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F412" w14:textId="77777777" w:rsidR="000826B1" w:rsidRDefault="00000000">
      <w:pPr>
        <w:pStyle w:val="Title"/>
      </w:pPr>
      <w:r>
        <w:t>DVAPI Vulnerability Assessment Report</w:t>
      </w:r>
    </w:p>
    <w:p w14:paraId="697D46DB" w14:textId="77777777" w:rsidR="000826B1" w:rsidRDefault="00000000">
      <w:pPr>
        <w:pStyle w:val="Heading1"/>
      </w:pPr>
      <w:r>
        <w:t>API8:2023 – Security Misconfiguration</w:t>
      </w:r>
    </w:p>
    <w:p w14:paraId="0614241E" w14:textId="77777777" w:rsidR="000826B1" w:rsidRDefault="00000000">
      <w:pPr>
        <w:pStyle w:val="Heading2"/>
      </w:pPr>
      <w:r>
        <w:t>Objective</w:t>
      </w:r>
    </w:p>
    <w:p w14:paraId="4DBA3D3B" w14:textId="77777777" w:rsidR="000826B1" w:rsidRDefault="00000000">
      <w:r>
        <w:t>To demonstrate exploitation of the Security Misconfiguration vulnerability in DVAPI (API8:2023) using Postman and Burp Suite. This includes identifying improper JWT handling that allows privilege escalation and unauthorized access to sensitive data.</w:t>
      </w:r>
    </w:p>
    <w:p w14:paraId="7CCBF252" w14:textId="77777777" w:rsidR="000826B1" w:rsidRDefault="00000000">
      <w:pPr>
        <w:pStyle w:val="Heading2"/>
      </w:pPr>
      <w:r>
        <w:t>Overview of DVAPI</w:t>
      </w:r>
    </w:p>
    <w:p w14:paraId="371C3797" w14:textId="77777777" w:rsidR="000826B1" w:rsidRDefault="00000000">
      <w:r>
        <w:t>DVAPI (Damn Vulnerable API) is a deliberately insecure API project used for training and assessing API security flaws. It replicates vulnerabilities listed in the OWASP API Security Top 10, allowing practical exploitation in a safe environment.</w:t>
      </w:r>
    </w:p>
    <w:p w14:paraId="508D62D0" w14:textId="77777777" w:rsidR="000826B1" w:rsidRDefault="00000000">
      <w:pPr>
        <w:pStyle w:val="Heading2"/>
      </w:pPr>
      <w:r>
        <w:t>Vulnerability Description</w:t>
      </w:r>
    </w:p>
    <w:p w14:paraId="5B149FED" w14:textId="77777777" w:rsidR="000826B1" w:rsidRDefault="00000000">
      <w:r>
        <w:t>Security misconfiguration occurs when applications or APIs are insecurely configured, either by default or due to improper practices. In this case, JWT tokens were used without securely validating the signature or claims, allowing modification of user roles.</w:t>
      </w:r>
    </w:p>
    <w:p w14:paraId="4148232F" w14:textId="77777777" w:rsidR="000826B1" w:rsidRDefault="00000000">
      <w:pPr>
        <w:pStyle w:val="Heading2"/>
      </w:pPr>
      <w:r>
        <w:t>Tools Used</w:t>
      </w:r>
    </w:p>
    <w:p w14:paraId="077AA4FC" w14:textId="77777777" w:rsidR="000826B1" w:rsidRDefault="00000000">
      <w:r>
        <w:rPr>
          <w:b/>
        </w:rPr>
        <w:t xml:space="preserve">• DVAPI: </w:t>
      </w:r>
      <w:r>
        <w:t>Local instance at http://localhost:3000</w:t>
      </w:r>
      <w:r>
        <w:br/>
      </w:r>
      <w:r>
        <w:rPr>
          <w:b/>
        </w:rPr>
        <w:t xml:space="preserve">• Postman: </w:t>
      </w:r>
      <w:r>
        <w:t>Used to send and test API requests</w:t>
      </w:r>
      <w:r>
        <w:br/>
      </w:r>
      <w:r>
        <w:rPr>
          <w:b/>
        </w:rPr>
        <w:t xml:space="preserve">• Burp Suite: </w:t>
      </w:r>
      <w:r>
        <w:t>Used for intercepting, modifying, and replaying requests, including JWT token manipulation</w:t>
      </w:r>
    </w:p>
    <w:p w14:paraId="07180209" w14:textId="77777777" w:rsidR="000826B1" w:rsidRDefault="00000000">
      <w:pPr>
        <w:pStyle w:val="Heading2"/>
      </w:pPr>
      <w:r>
        <w:t>Steps to Reproduce</w:t>
      </w:r>
    </w:p>
    <w:p w14:paraId="3F12C65F" w14:textId="77777777" w:rsidR="000826B1" w:rsidRDefault="00000000">
      <w:r>
        <w:t>1. A request was made to the /api/getNote endpoint in Postman using a JWT token with user privileges.</w:t>
      </w:r>
    </w:p>
    <w:p w14:paraId="4E50FFB4" w14:textId="77777777" w:rsidR="000826B1" w:rsidRDefault="00000000">
      <w:r>
        <w:rPr>
          <w:noProof/>
        </w:rPr>
        <w:drawing>
          <wp:inline distT="0" distB="0" distL="0" distR="0" wp14:anchorId="3F47AA89" wp14:editId="3B6618D2">
            <wp:extent cx="5029200" cy="210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stretch>
                      <a:fillRect/>
                    </a:stretch>
                  </pic:blipFill>
                  <pic:spPr>
                    <a:xfrm>
                      <a:off x="0" y="0"/>
                      <a:ext cx="5029200" cy="2109490"/>
                    </a:xfrm>
                    <a:prstGeom prst="rect">
                      <a:avLst/>
                    </a:prstGeom>
                  </pic:spPr>
                </pic:pic>
              </a:graphicData>
            </a:graphic>
          </wp:inline>
        </w:drawing>
      </w:r>
    </w:p>
    <w:p w14:paraId="146E8A63" w14:textId="77777777" w:rsidR="000826B1" w:rsidRDefault="00000000">
      <w:r>
        <w:lastRenderedPageBreak/>
        <w:t>2. This request was intercepted in Burp Suite (HTTP History) and forwarded to the Repeater tab.</w:t>
      </w:r>
    </w:p>
    <w:p w14:paraId="6FBFC450" w14:textId="77777777" w:rsidR="000826B1" w:rsidRDefault="00000000">
      <w:r>
        <w:rPr>
          <w:noProof/>
        </w:rPr>
        <w:drawing>
          <wp:inline distT="0" distB="0" distL="0" distR="0" wp14:anchorId="56D2FBF7" wp14:editId="77191E1A">
            <wp:extent cx="5029200" cy="23155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png"/>
                    <pic:cNvPicPr/>
                  </pic:nvPicPr>
                  <pic:blipFill>
                    <a:blip r:embed="rId7"/>
                    <a:stretch>
                      <a:fillRect/>
                    </a:stretch>
                  </pic:blipFill>
                  <pic:spPr>
                    <a:xfrm>
                      <a:off x="0" y="0"/>
                      <a:ext cx="5029200" cy="2315507"/>
                    </a:xfrm>
                    <a:prstGeom prst="rect">
                      <a:avLst/>
                    </a:prstGeom>
                  </pic:spPr>
                </pic:pic>
              </a:graphicData>
            </a:graphic>
          </wp:inline>
        </w:drawing>
      </w:r>
    </w:p>
    <w:p w14:paraId="2ADB34CA" w14:textId="77777777" w:rsidR="000826B1" w:rsidRDefault="00000000">
      <w:r>
        <w:t>3. In Burp Suite’s JWT Editor, the payload of the token was inspected. The 'isAdmin' claim was originally set to false.</w:t>
      </w:r>
    </w:p>
    <w:p w14:paraId="3684E973" w14:textId="77777777" w:rsidR="000826B1" w:rsidRDefault="00000000">
      <w:r>
        <w:rPr>
          <w:noProof/>
        </w:rPr>
        <w:drawing>
          <wp:inline distT="0" distB="0" distL="0" distR="0" wp14:anchorId="19A4B074" wp14:editId="5E11FFEC">
            <wp:extent cx="5029200" cy="25381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8"/>
                    <a:stretch>
                      <a:fillRect/>
                    </a:stretch>
                  </pic:blipFill>
                  <pic:spPr>
                    <a:xfrm>
                      <a:off x="0" y="0"/>
                      <a:ext cx="5029200" cy="2538101"/>
                    </a:xfrm>
                    <a:prstGeom prst="rect">
                      <a:avLst/>
                    </a:prstGeom>
                  </pic:spPr>
                </pic:pic>
              </a:graphicData>
            </a:graphic>
          </wp:inline>
        </w:drawing>
      </w:r>
    </w:p>
    <w:p w14:paraId="7CFDD32B" w14:textId="77777777" w:rsidR="00756B6D" w:rsidRDefault="00756B6D"/>
    <w:p w14:paraId="49F73E42" w14:textId="77777777" w:rsidR="00756B6D" w:rsidRDefault="00756B6D"/>
    <w:p w14:paraId="2F9C2386" w14:textId="77777777" w:rsidR="00756B6D" w:rsidRDefault="00756B6D"/>
    <w:p w14:paraId="1A6738B2" w14:textId="77777777" w:rsidR="00756B6D" w:rsidRDefault="00756B6D"/>
    <w:p w14:paraId="07D230F4" w14:textId="77777777" w:rsidR="00756B6D" w:rsidRDefault="00756B6D"/>
    <w:p w14:paraId="6C75A0DB" w14:textId="77777777" w:rsidR="00756B6D" w:rsidRDefault="00756B6D"/>
    <w:p w14:paraId="23FC9FDE" w14:textId="77777777" w:rsidR="000826B1" w:rsidRDefault="00000000">
      <w:r>
        <w:t>4. The 'isAdmin' claim was modified to true and the request was resent. The API responded with a flag, confirming unauthorized access due to misconfiguration.</w:t>
      </w:r>
    </w:p>
    <w:p w14:paraId="2D8DDF3E" w14:textId="77777777" w:rsidR="000826B1" w:rsidRDefault="00000000">
      <w:r>
        <w:rPr>
          <w:noProof/>
        </w:rPr>
        <w:drawing>
          <wp:inline distT="0" distB="0" distL="0" distR="0" wp14:anchorId="7393D9E5" wp14:editId="0A1B2C3E">
            <wp:extent cx="5029200" cy="19010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9"/>
                    <a:stretch>
                      <a:fillRect/>
                    </a:stretch>
                  </pic:blipFill>
                  <pic:spPr>
                    <a:xfrm>
                      <a:off x="0" y="0"/>
                      <a:ext cx="5029200" cy="1901027"/>
                    </a:xfrm>
                    <a:prstGeom prst="rect">
                      <a:avLst/>
                    </a:prstGeom>
                  </pic:spPr>
                </pic:pic>
              </a:graphicData>
            </a:graphic>
          </wp:inline>
        </w:drawing>
      </w:r>
    </w:p>
    <w:p w14:paraId="36BA0DF6" w14:textId="77777777" w:rsidR="000826B1" w:rsidRDefault="00000000">
      <w:pPr>
        <w:pStyle w:val="Heading2"/>
      </w:pPr>
      <w:r>
        <w:t>Impact</w:t>
      </w:r>
    </w:p>
    <w:p w14:paraId="1AB6784D" w14:textId="77777777" w:rsidR="000826B1" w:rsidRDefault="00000000">
      <w:r>
        <w:t>An attacker can escalate privileges by manipulating insecure JWT tokens, potentially gaining admin-level access. This could expose sensitive data, functionality, or full control of the application.</w:t>
      </w:r>
    </w:p>
    <w:p w14:paraId="6531E4F5" w14:textId="77777777" w:rsidR="000826B1" w:rsidRDefault="00000000">
      <w:pPr>
        <w:pStyle w:val="Heading2"/>
      </w:pPr>
      <w:r>
        <w:t>Mitigation Strategy</w:t>
      </w:r>
    </w:p>
    <w:p w14:paraId="462973AE" w14:textId="77777777" w:rsidR="000826B1" w:rsidRDefault="00000000">
      <w:r>
        <w:t>• Validate JWT signatures using secure and secret keys.</w:t>
      </w:r>
      <w:r>
        <w:br/>
        <w:t>• Do not trust client-side JWT claims like isAdmin without verification.</w:t>
      </w:r>
      <w:r>
        <w:br/>
        <w:t>• Use signed and encrypted tokens when handling sensitive claims.</w:t>
      </w:r>
      <w:r>
        <w:br/>
        <w:t>• Regularly audit application configuration for default or weak setups.</w:t>
      </w:r>
      <w:r>
        <w:br/>
        <w:t>• Apply role-based access control (RBAC) checks server-side.</w:t>
      </w:r>
    </w:p>
    <w:sectPr w:rsidR="000826B1" w:rsidSect="00F521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026495">
    <w:abstractNumId w:val="8"/>
  </w:num>
  <w:num w:numId="2" w16cid:durableId="467287808">
    <w:abstractNumId w:val="6"/>
  </w:num>
  <w:num w:numId="3" w16cid:durableId="2076195207">
    <w:abstractNumId w:val="5"/>
  </w:num>
  <w:num w:numId="4" w16cid:durableId="291441285">
    <w:abstractNumId w:val="4"/>
  </w:num>
  <w:num w:numId="5" w16cid:durableId="257835908">
    <w:abstractNumId w:val="7"/>
  </w:num>
  <w:num w:numId="6" w16cid:durableId="58796843">
    <w:abstractNumId w:val="3"/>
  </w:num>
  <w:num w:numId="7" w16cid:durableId="1736901521">
    <w:abstractNumId w:val="2"/>
  </w:num>
  <w:num w:numId="8" w16cid:durableId="1653100453">
    <w:abstractNumId w:val="1"/>
  </w:num>
  <w:num w:numId="9" w16cid:durableId="107466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6B1"/>
    <w:rsid w:val="0015074B"/>
    <w:rsid w:val="0029639D"/>
    <w:rsid w:val="00326F90"/>
    <w:rsid w:val="00756B6D"/>
    <w:rsid w:val="00AA1D8D"/>
    <w:rsid w:val="00B47730"/>
    <w:rsid w:val="00C26FEF"/>
    <w:rsid w:val="00CB0664"/>
    <w:rsid w:val="00F52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9BD48"/>
  <w14:defaultImageDpi w14:val="300"/>
  <w15:docId w15:val="{3F36857C-1B81-4706-8122-B035F3D2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CFCFCF"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C0C0C0" w:themeColor="text1"/>
    </w:rPr>
  </w:style>
  <w:style w:type="character" w:customStyle="1" w:styleId="QuoteChar">
    <w:name w:val="Quote Char"/>
    <w:basedOn w:val="DefaultParagraphFont"/>
    <w:link w:val="Quote"/>
    <w:uiPriority w:val="29"/>
    <w:rsid w:val="00FC693F"/>
    <w:rPr>
      <w:i/>
      <w:iCs/>
      <w:color w:val="C0C0C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CFCFCF"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CFCFCF"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DFDFDF"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8F8F8F" w:themeColor="text1" w:themeShade="BF"/>
    </w:rPr>
    <w:tblPr>
      <w:tblStyleRowBandSize w:val="1"/>
      <w:tblStyleColBandSize w:val="1"/>
      <w:tblBorders>
        <w:top w:val="single" w:sz="8" w:space="0" w:color="C0C0C0" w:themeColor="text1"/>
        <w:bottom w:val="single" w:sz="8" w:space="0" w:color="C0C0C0" w:themeColor="text1"/>
      </w:tblBorders>
    </w:tblPr>
    <w:tblStylePr w:type="fir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la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left w:val="nil"/>
          <w:right w:val="nil"/>
          <w:insideH w:val="nil"/>
          <w:insideV w:val="nil"/>
        </w:tcBorders>
        <w:shd w:val="clear" w:color="auto" w:fill="EFEFEF"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pPr>
        <w:spacing w:before="0" w:after="0" w:line="240" w:lineRule="auto"/>
      </w:pPr>
      <w:rPr>
        <w:b/>
        <w:bCs/>
        <w:color w:val="000000" w:themeColor="background1"/>
      </w:rPr>
      <w:tblPr/>
      <w:tcPr>
        <w:shd w:val="clear" w:color="auto" w:fill="C0C0C0" w:themeFill="text1"/>
      </w:tcPr>
    </w:tblStylePr>
    <w:tblStylePr w:type="lastRow">
      <w:pPr>
        <w:spacing w:before="0" w:after="0" w:line="240" w:lineRule="auto"/>
      </w:pPr>
      <w:rPr>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tcBorders>
      </w:tcPr>
    </w:tblStylePr>
    <w:tblStylePr w:type="firstCol">
      <w:rPr>
        <w:b/>
        <w:bCs/>
      </w:rPr>
    </w:tblStylePr>
    <w:tblStylePr w:type="lastCol">
      <w:rPr>
        <w:b/>
        <w:bCs/>
      </w:r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00000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000000"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000000"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000000"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00000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000000"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18" w:space="0" w:color="C0C0C0" w:themeColor="text1"/>
          <w:right w:val="single" w:sz="8" w:space="0" w:color="C0C0C0" w:themeColor="text1"/>
          <w:insideH w:val="nil"/>
          <w:insideV w:val="single" w:sz="8" w:space="0" w:color="C0C0C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insideH w:val="nil"/>
          <w:insideV w:val="single" w:sz="8" w:space="0" w:color="C0C0C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shd w:val="clear" w:color="auto" w:fill="EFEFEF" w:themeFill="text1" w:themeFillTint="3F"/>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shd w:val="clear" w:color="auto" w:fill="EFEFEF" w:themeFill="text1" w:themeFillTint="3F"/>
      </w:tcPr>
    </w:tblStylePr>
    <w:tblStylePr w:type="band2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tblBorders>
    </w:tblPr>
    <w:tblStylePr w:type="firstRow">
      <w:pPr>
        <w:spacing w:before="0" w:after="0" w:line="240" w:lineRule="auto"/>
      </w:pPr>
      <w:rPr>
        <w:b/>
        <w:bCs/>
        <w:color w:val="000000" w:themeColor="background1"/>
      </w:rPr>
      <w:tblPr/>
      <w:tcPr>
        <w:tc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shd w:val="clear" w:color="auto" w:fill="C0C0C0" w:themeFill="text1"/>
      </w:tcPr>
    </w:tblStylePr>
    <w:tblStylePr w:type="lastRow">
      <w:pPr>
        <w:spacing w:before="0" w:after="0" w:line="240" w:lineRule="auto"/>
      </w:pPr>
      <w:rPr>
        <w:b/>
        <w:bCs/>
      </w:rPr>
      <w:tblPr/>
      <w:tcPr>
        <w:tcBorders>
          <w:top w:val="double" w:sz="6"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tcPr>
    </w:tblStylePr>
    <w:tblStylePr w:type="firstCol">
      <w:rPr>
        <w:b/>
        <w:bCs/>
      </w:rPr>
    </w:tblStylePr>
    <w:tblStylePr w:type="lastCol">
      <w:rPr>
        <w:b/>
        <w:bCs/>
      </w:rPr>
    </w:tblStylePr>
    <w:tblStylePr w:type="band1Vert">
      <w:tblPr/>
      <w:tcPr>
        <w:shd w:val="clear" w:color="auto" w:fill="EFEFEF" w:themeFill="text1" w:themeFillTint="3F"/>
      </w:tcPr>
    </w:tblStylePr>
    <w:tblStylePr w:type="band1Horz">
      <w:tblPr/>
      <w:tcPr>
        <w:tcBorders>
          <w:insideH w:val="nil"/>
          <w:insideV w:val="nil"/>
        </w:tcBorders>
        <w:shd w:val="clear" w:color="auto" w:fill="EFEFE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00000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000000"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000000"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000000"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000000"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000000"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C0C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C0C0" w:themeFill="text1"/>
      </w:tcPr>
    </w:tblStylePr>
    <w:tblStylePr w:type="lastCol">
      <w:rPr>
        <w:b/>
        <w:bCs/>
        <w:color w:val="000000" w:themeColor="background1"/>
      </w:rPr>
      <w:tblPr/>
      <w:tcPr>
        <w:tcBorders>
          <w:left w:val="nil"/>
          <w:right w:val="nil"/>
          <w:insideH w:val="nil"/>
          <w:insideV w:val="nil"/>
        </w:tcBorders>
        <w:shd w:val="clear" w:color="auto" w:fill="C0C0C0" w:themeFill="tex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000000"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000000"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000000"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000000"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000000"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000000"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C0C0C0" w:themeColor="text1"/>
    </w:rPr>
    <w:tblPr>
      <w:tblStyleRowBandSize w:val="1"/>
      <w:tblStyleColBandSize w:val="1"/>
      <w:tblBorders>
        <w:top w:val="single" w:sz="8" w:space="0" w:color="C0C0C0" w:themeColor="text1"/>
        <w:bottom w:val="single" w:sz="8" w:space="0" w:color="C0C0C0" w:themeColor="text1"/>
      </w:tblBorders>
    </w:tblPr>
    <w:tblStylePr w:type="firstRow">
      <w:rPr>
        <w:rFonts w:asciiTheme="majorHAnsi" w:eastAsiaTheme="majorEastAsia" w:hAnsiTheme="majorHAnsi" w:cstheme="majorBidi"/>
      </w:rPr>
      <w:tblPr/>
      <w:tcPr>
        <w:tcBorders>
          <w:top w:val="nil"/>
          <w:bottom w:val="single" w:sz="8" w:space="0" w:color="C0C0C0" w:themeColor="text1"/>
        </w:tcBorders>
      </w:tcPr>
    </w:tblStylePr>
    <w:tblStylePr w:type="lastRow">
      <w:rPr>
        <w:b/>
        <w:bCs/>
        <w:color w:val="1F497D" w:themeColor="text2"/>
      </w:rPr>
      <w:tblPr/>
      <w:tcPr>
        <w:tcBorders>
          <w:top w:val="single" w:sz="8" w:space="0" w:color="C0C0C0" w:themeColor="text1"/>
          <w:bottom w:val="single" w:sz="8" w:space="0" w:color="C0C0C0" w:themeColor="text1"/>
        </w:tcBorders>
      </w:tcPr>
    </w:tblStylePr>
    <w:tblStylePr w:type="firstCol">
      <w:rPr>
        <w:b/>
        <w:bCs/>
      </w:rPr>
    </w:tblStylePr>
    <w:tblStylePr w:type="lastCol">
      <w:rPr>
        <w:b/>
        <w:bCs/>
      </w:rPr>
      <w:tblPr/>
      <w:tcPr>
        <w:tcBorders>
          <w:top w:val="single" w:sz="8" w:space="0" w:color="C0C0C0" w:themeColor="text1"/>
          <w:bottom w:val="single" w:sz="8" w:space="0" w:color="C0C0C0" w:themeColor="text1"/>
        </w:tcBorders>
      </w:tcPr>
    </w:tblStylePr>
    <w:tblStylePr w:type="band1Vert">
      <w:tblPr/>
      <w:tcPr>
        <w:shd w:val="clear" w:color="auto" w:fill="EFEFEF" w:themeFill="text1" w:themeFillTint="3F"/>
      </w:tcPr>
    </w:tblStylePr>
    <w:tblStylePr w:type="band1Horz">
      <w:tblPr/>
      <w:tcPr>
        <w:shd w:val="clear" w:color="auto" w:fill="EFEFEF" w:themeFill="text1" w:themeFillTint="3F"/>
      </w:tcPr>
    </w:tblStylePr>
  </w:style>
  <w:style w:type="table" w:styleId="MediumList1-Accent1">
    <w:name w:val="Medium List 1 Accent 1"/>
    <w:basedOn w:val="TableNormal"/>
    <w:uiPriority w:val="65"/>
    <w:rsid w:val="00CB0664"/>
    <w:pPr>
      <w:spacing w:after="0" w:line="240" w:lineRule="auto"/>
    </w:pPr>
    <w:rPr>
      <w:color w:val="C0C0C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C0C0C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C0C0C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C0C0C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C0C0C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C0C0C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rPr>
        <w:sz w:val="24"/>
        <w:szCs w:val="24"/>
      </w:rPr>
      <w:tblPr/>
      <w:tcPr>
        <w:tcBorders>
          <w:top w:val="nil"/>
          <w:left w:val="nil"/>
          <w:bottom w:val="single" w:sz="24" w:space="0" w:color="C0C0C0" w:themeColor="text1"/>
          <w:right w:val="nil"/>
          <w:insideH w:val="nil"/>
          <w:insideV w:val="nil"/>
        </w:tcBorders>
        <w:shd w:val="clear" w:color="auto" w:fill="000000" w:themeFill="background1"/>
      </w:tcPr>
    </w:tblStylePr>
    <w:tblStylePr w:type="lastRow">
      <w:tblPr/>
      <w:tcPr>
        <w:tcBorders>
          <w:top w:val="single" w:sz="8" w:space="0" w:color="C0C0C0" w:themeColor="tex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C0C0" w:themeColor="text1"/>
          <w:insideH w:val="nil"/>
          <w:insideV w:val="nil"/>
        </w:tcBorders>
        <w:shd w:val="clear" w:color="auto" w:fill="000000" w:themeFill="background1"/>
      </w:tcPr>
    </w:tblStylePr>
    <w:tblStylePr w:type="lastCol">
      <w:tblPr/>
      <w:tcPr>
        <w:tcBorders>
          <w:top w:val="nil"/>
          <w:left w:val="single" w:sz="8" w:space="0" w:color="C0C0C0" w:themeColor="tex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top w:val="nil"/>
          <w:bottom w:val="nil"/>
          <w:insideH w:val="nil"/>
          <w:insideV w:val="nil"/>
        </w:tcBorders>
        <w:shd w:val="clear" w:color="auto" w:fill="EFEFEF" w:themeFill="tex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000000" w:themeFill="background1"/>
      </w:tcPr>
    </w:tblStylePr>
    <w:tblStylePr w:type="lastRow">
      <w:tblPr/>
      <w:tcPr>
        <w:tcBorders>
          <w:top w:val="single" w:sz="8" w:space="0" w:color="4F81BD" w:themeColor="accen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F81BD" w:themeColor="accent1"/>
          <w:insideH w:val="nil"/>
          <w:insideV w:val="nil"/>
        </w:tcBorders>
        <w:shd w:val="clear" w:color="auto" w:fill="000000" w:themeFill="background1"/>
      </w:tcPr>
    </w:tblStylePr>
    <w:tblStylePr w:type="lastCol">
      <w:tblPr/>
      <w:tcPr>
        <w:tcBorders>
          <w:top w:val="nil"/>
          <w:left w:val="single" w:sz="8" w:space="0" w:color="4F81BD" w:themeColor="accen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tblPr/>
      <w:tcPr>
        <w:tcBorders>
          <w:top w:val="single" w:sz="8" w:space="0" w:color="C0504D" w:themeColor="accent2"/>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504D" w:themeColor="accent2"/>
          <w:insideH w:val="nil"/>
          <w:insideV w:val="nil"/>
        </w:tcBorders>
        <w:shd w:val="clear" w:color="auto" w:fill="000000" w:themeFill="background1"/>
      </w:tcPr>
    </w:tblStylePr>
    <w:tblStylePr w:type="lastCol">
      <w:tblPr/>
      <w:tcPr>
        <w:tcBorders>
          <w:top w:val="nil"/>
          <w:left w:val="single" w:sz="8" w:space="0" w:color="C0504D" w:themeColor="accent2"/>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tblPr/>
      <w:tcPr>
        <w:tcBorders>
          <w:top w:val="single" w:sz="8" w:space="0" w:color="9BBB59" w:themeColor="accent3"/>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9BBB59" w:themeColor="accent3"/>
          <w:insideH w:val="nil"/>
          <w:insideV w:val="nil"/>
        </w:tcBorders>
        <w:shd w:val="clear" w:color="auto" w:fill="000000" w:themeFill="background1"/>
      </w:tcPr>
    </w:tblStylePr>
    <w:tblStylePr w:type="lastCol">
      <w:tblPr/>
      <w:tcPr>
        <w:tcBorders>
          <w:top w:val="nil"/>
          <w:left w:val="single" w:sz="8" w:space="0" w:color="9BBB59" w:themeColor="accent3"/>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tblPr/>
      <w:tcPr>
        <w:tcBorders>
          <w:top w:val="single" w:sz="8" w:space="0" w:color="8064A2" w:themeColor="accent4"/>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8064A2" w:themeColor="accent4"/>
          <w:insideH w:val="nil"/>
          <w:insideV w:val="nil"/>
        </w:tcBorders>
        <w:shd w:val="clear" w:color="auto" w:fill="000000" w:themeFill="background1"/>
      </w:tcPr>
    </w:tblStylePr>
    <w:tblStylePr w:type="lastCol">
      <w:tblPr/>
      <w:tcPr>
        <w:tcBorders>
          <w:top w:val="nil"/>
          <w:left w:val="single" w:sz="8" w:space="0" w:color="8064A2" w:themeColor="accent4"/>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tblPr/>
      <w:tcPr>
        <w:tcBorders>
          <w:top w:val="single" w:sz="8" w:space="0" w:color="4BACC6" w:themeColor="accent5"/>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BACC6" w:themeColor="accent5"/>
          <w:insideH w:val="nil"/>
          <w:insideV w:val="nil"/>
        </w:tcBorders>
        <w:shd w:val="clear" w:color="auto" w:fill="000000" w:themeFill="background1"/>
      </w:tcPr>
    </w:tblStylePr>
    <w:tblStylePr w:type="lastCol">
      <w:tblPr/>
      <w:tcPr>
        <w:tcBorders>
          <w:top w:val="nil"/>
          <w:left w:val="single" w:sz="8" w:space="0" w:color="4BACC6" w:themeColor="accent5"/>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tblPr/>
      <w:tcPr>
        <w:tcBorders>
          <w:top w:val="single" w:sz="8" w:space="0" w:color="F79646" w:themeColor="accent6"/>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F79646" w:themeColor="accent6"/>
          <w:insideH w:val="nil"/>
          <w:insideV w:val="nil"/>
        </w:tcBorders>
        <w:shd w:val="clear" w:color="auto" w:fill="000000" w:themeFill="background1"/>
      </w:tcPr>
    </w:tblStylePr>
    <w:tblStylePr w:type="lastCol">
      <w:tblPr/>
      <w:tcPr>
        <w:tcBorders>
          <w:top w:val="nil"/>
          <w:left w:val="single" w:sz="8" w:space="0" w:color="F79646" w:themeColor="accent6"/>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insideV w:val="single" w:sz="8" w:space="0" w:color="CFCFCF" w:themeColor="text1" w:themeTint="BF"/>
      </w:tblBorders>
    </w:tblPr>
    <w:tcPr>
      <w:shd w:val="clear" w:color="auto" w:fill="EFEFEF" w:themeFill="text1" w:themeFillTint="3F"/>
    </w:tcPr>
    <w:tblStylePr w:type="firstRow">
      <w:rPr>
        <w:b/>
        <w:bCs/>
      </w:rPr>
    </w:tblStylePr>
    <w:tblStylePr w:type="lastRow">
      <w:rPr>
        <w:b/>
        <w:bCs/>
      </w:rPr>
      <w:tblPr/>
      <w:tcPr>
        <w:tcBorders>
          <w:top w:val="single" w:sz="18" w:space="0" w:color="CFCFCF" w:themeColor="text1" w:themeTint="BF"/>
        </w:tcBorders>
      </w:tcPr>
    </w:tblStylePr>
    <w:tblStylePr w:type="firstCol">
      <w:rPr>
        <w:b/>
        <w:bCs/>
      </w:rPr>
    </w:tblStylePr>
    <w:tblStylePr w:type="lastCol">
      <w:rPr>
        <w:b/>
        <w:bCs/>
      </w:r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cPr>
      <w:shd w:val="clear" w:color="auto" w:fill="EFEFEF" w:themeFill="text1" w:themeFillTint="3F"/>
    </w:tcPr>
    <w:tblStylePr w:type="firstRow">
      <w:rPr>
        <w:b/>
        <w:bCs/>
        <w:color w:val="C0C0C0" w:themeColor="text1"/>
      </w:rPr>
      <w:tblPr/>
      <w:tcPr>
        <w:shd w:val="clear" w:color="auto" w:fill="F8F8F8" w:themeFill="tex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F2F2" w:themeFill="text1" w:themeFillTint="33"/>
      </w:tcPr>
    </w:tblStylePr>
    <w:tblStylePr w:type="band1Vert">
      <w:tblPr/>
      <w:tcPr>
        <w:shd w:val="clear" w:color="auto" w:fill="DFDFDF" w:themeFill="text1" w:themeFillTint="7F"/>
      </w:tcPr>
    </w:tblStylePr>
    <w:tblStylePr w:type="band1Horz">
      <w:tblPr/>
      <w:tcPr>
        <w:tcBorders>
          <w:insideH w:val="single" w:sz="6" w:space="0" w:color="C0C0C0" w:themeColor="text1"/>
          <w:insideV w:val="single" w:sz="6" w:space="0" w:color="C0C0C0" w:themeColor="text1"/>
        </w:tcBorders>
        <w:shd w:val="clear" w:color="auto" w:fill="DFDFDF" w:themeFill="text1" w:themeFillTint="7F"/>
      </w:tcPr>
    </w:tblStylePr>
    <w:tblStylePr w:type="nwCell">
      <w:tblPr/>
      <w:tcPr>
        <w:shd w:val="clear" w:color="auto" w:fill="000000"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C0C0C0" w:themeColor="text1"/>
      </w:rPr>
      <w:tblPr/>
      <w:tcPr>
        <w:shd w:val="clear" w:color="auto" w:fill="EDF2F8" w:themeFill="accen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000000"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C0C0C0" w:themeColor="text1"/>
      </w:rPr>
      <w:tblPr/>
      <w:tcPr>
        <w:shd w:val="clear" w:color="auto" w:fill="F8EDED" w:themeFill="accent2"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000000"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C0C0C0" w:themeColor="text1"/>
      </w:rPr>
      <w:tblPr/>
      <w:tcPr>
        <w:shd w:val="clear" w:color="auto" w:fill="F5F8EE" w:themeFill="accent3"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000000"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C0C0C0" w:themeColor="text1"/>
      </w:rPr>
      <w:tblPr/>
      <w:tcPr>
        <w:shd w:val="clear" w:color="auto" w:fill="F2EFF6" w:themeFill="accent4"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000000"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C0C0C0" w:themeColor="text1"/>
      </w:rPr>
      <w:tblPr/>
      <w:tcPr>
        <w:shd w:val="clear" w:color="auto" w:fill="EDF6F9" w:themeFill="accent5"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000000"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C0C0C0" w:themeColor="text1"/>
      </w:rPr>
      <w:tblPr/>
      <w:tcPr>
        <w:shd w:val="clear" w:color="auto" w:fill="FEF4EC" w:themeFill="accent6"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000000"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EFEF" w:themeFill="tex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C0C0" w:themeFill="tex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C0C0" w:themeFill="tex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DFDF" w:themeFill="tex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DFDF"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3DFEE" w:themeFill="accen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F81BD" w:themeFill="accen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F81BD" w:themeFill="accen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7BFDE" w:themeFill="accen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D3D2" w:themeFill="accent2"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504D" w:themeFill="accent2"/>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504D" w:themeFill="accent2"/>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A7A6" w:themeFill="accent2"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6EED5" w:themeFill="accent3"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9BBB59" w:themeFill="accent3"/>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9BBB59" w:themeFill="accent3"/>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CDDDAC" w:themeFill="accent3"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FD8E8" w:themeFill="accent4"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8064A2" w:themeFill="accent4"/>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8064A2" w:themeFill="accent4"/>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BFB1D0" w:themeFill="accent4"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2EAF1" w:themeFill="accent5"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BACC6" w:themeFill="accent5"/>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BACC6" w:themeFill="accent5"/>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5D5E2" w:themeFill="accent5"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FDE4D0" w:themeFill="accent6"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F79646" w:themeFill="accent6"/>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F79646" w:themeFill="accent6"/>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FBCAA2" w:themeFill="accent6"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000000" w:themeColor="background1"/>
    </w:rPr>
    <w:tblPr>
      <w:tblStyleRowBandSize w:val="1"/>
      <w:tblStyleColBandSize w:val="1"/>
    </w:tblPr>
    <w:tcPr>
      <w:shd w:val="clear" w:color="auto" w:fill="C0C0C0" w:themeFill="tex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5F5F5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8F8F8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8F8F8F" w:themeFill="text1" w:themeFillShade="BF"/>
      </w:tcPr>
    </w:tblStylePr>
    <w:tblStylePr w:type="band1Vert">
      <w:tblPr/>
      <w:tcPr>
        <w:tcBorders>
          <w:top w:val="nil"/>
          <w:left w:val="nil"/>
          <w:bottom w:val="nil"/>
          <w:right w:val="nil"/>
          <w:insideH w:val="nil"/>
          <w:insideV w:val="nil"/>
        </w:tcBorders>
        <w:shd w:val="clear" w:color="auto" w:fill="8F8F8F" w:themeFill="text1" w:themeFillShade="BF"/>
      </w:tcPr>
    </w:tblStylePr>
    <w:tblStylePr w:type="band1Horz">
      <w:tblPr/>
      <w:tcPr>
        <w:tcBorders>
          <w:top w:val="nil"/>
          <w:left w:val="nil"/>
          <w:bottom w:val="nil"/>
          <w:right w:val="nil"/>
          <w:insideH w:val="nil"/>
          <w:insideV w:val="nil"/>
        </w:tcBorders>
        <w:shd w:val="clear" w:color="auto" w:fill="8F8F8F" w:themeFill="text1" w:themeFillShade="BF"/>
      </w:tcPr>
    </w:tblStylePr>
  </w:style>
  <w:style w:type="table" w:styleId="DarkList-Accent1">
    <w:name w:val="Dark List Accent 1"/>
    <w:basedOn w:val="TableNormal"/>
    <w:uiPriority w:val="70"/>
    <w:rsid w:val="00CB0664"/>
    <w:pPr>
      <w:spacing w:after="0" w:line="240" w:lineRule="auto"/>
    </w:pPr>
    <w:rPr>
      <w:color w:val="000000"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000000" w:themeColor="background1"/>
          <w:insideH w:val="nil"/>
          <w:insideV w:val="nil"/>
        </w:tcBorders>
        <w:shd w:val="clear" w:color="auto" w:fill="365F91" w:themeFill="accent1" w:themeFillShade="BF"/>
      </w:tcPr>
    </w:tblStylePr>
    <w:tblStylePr w:type="lastCol">
      <w:tblPr/>
      <w:tcPr>
        <w:tcBorders>
          <w:top w:val="nil"/>
          <w:left w:val="single" w:sz="18" w:space="0" w:color="000000"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000000"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000000" w:themeColor="background1"/>
          <w:insideH w:val="nil"/>
          <w:insideV w:val="nil"/>
        </w:tcBorders>
        <w:shd w:val="clear" w:color="auto" w:fill="943634" w:themeFill="accent2" w:themeFillShade="BF"/>
      </w:tcPr>
    </w:tblStylePr>
    <w:tblStylePr w:type="lastCol">
      <w:tblPr/>
      <w:tcPr>
        <w:tcBorders>
          <w:top w:val="nil"/>
          <w:left w:val="single" w:sz="18" w:space="0" w:color="000000"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000000"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000000" w:themeColor="background1"/>
          <w:insideH w:val="nil"/>
          <w:insideV w:val="nil"/>
        </w:tcBorders>
        <w:shd w:val="clear" w:color="auto" w:fill="76923C" w:themeFill="accent3" w:themeFillShade="BF"/>
      </w:tcPr>
    </w:tblStylePr>
    <w:tblStylePr w:type="lastCol">
      <w:tblPr/>
      <w:tcPr>
        <w:tcBorders>
          <w:top w:val="nil"/>
          <w:left w:val="single" w:sz="18" w:space="0" w:color="000000"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000000"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000000" w:themeColor="background1"/>
          <w:insideH w:val="nil"/>
          <w:insideV w:val="nil"/>
        </w:tcBorders>
        <w:shd w:val="clear" w:color="auto" w:fill="5F497A" w:themeFill="accent4" w:themeFillShade="BF"/>
      </w:tcPr>
    </w:tblStylePr>
    <w:tblStylePr w:type="lastCol">
      <w:tblPr/>
      <w:tcPr>
        <w:tcBorders>
          <w:top w:val="nil"/>
          <w:left w:val="single" w:sz="18" w:space="0" w:color="000000"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000000"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000000" w:themeColor="background1"/>
          <w:insideH w:val="nil"/>
          <w:insideV w:val="nil"/>
        </w:tcBorders>
        <w:shd w:val="clear" w:color="auto" w:fill="31849B" w:themeFill="accent5" w:themeFillShade="BF"/>
      </w:tcPr>
    </w:tblStylePr>
    <w:tblStylePr w:type="lastCol">
      <w:tblPr/>
      <w:tcPr>
        <w:tcBorders>
          <w:top w:val="nil"/>
          <w:left w:val="single" w:sz="18" w:space="0" w:color="000000"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000000"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000000" w:themeColor="background1"/>
          <w:insideH w:val="nil"/>
          <w:insideV w:val="nil"/>
        </w:tcBorders>
        <w:shd w:val="clear" w:color="auto" w:fill="E36C0A" w:themeFill="accent6" w:themeFillShade="BF"/>
      </w:tcPr>
    </w:tblStylePr>
    <w:tblStylePr w:type="lastCol">
      <w:tblPr/>
      <w:tcPr>
        <w:tcBorders>
          <w:top w:val="nil"/>
          <w:left w:val="single" w:sz="18" w:space="0" w:color="000000"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C0C0" w:themeColor="text1"/>
        <w:bottom w:val="single" w:sz="4" w:space="0" w:color="C0C0C0" w:themeColor="text1"/>
        <w:right w:val="single" w:sz="4" w:space="0" w:color="C0C0C0" w:themeColor="text1"/>
        <w:insideH w:val="single" w:sz="4" w:space="0" w:color="000000" w:themeColor="background1"/>
        <w:insideV w:val="single" w:sz="4" w:space="0" w:color="000000" w:themeColor="background1"/>
      </w:tblBorders>
    </w:tblPr>
    <w:tcPr>
      <w:shd w:val="clear" w:color="auto" w:fill="F8F8F8"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37373" w:themeFill="text1" w:themeFillShade="99"/>
      </w:tcPr>
    </w:tblStylePr>
    <w:tblStylePr w:type="firstCol">
      <w:rPr>
        <w:color w:val="000000" w:themeColor="background1"/>
      </w:rPr>
      <w:tblPr/>
      <w:tcPr>
        <w:tcBorders>
          <w:top w:val="nil"/>
          <w:left w:val="nil"/>
          <w:bottom w:val="nil"/>
          <w:right w:val="nil"/>
          <w:insideH w:val="single" w:sz="4" w:space="0" w:color="737373" w:themeColor="text1" w:themeShade="99"/>
          <w:insideV w:val="nil"/>
        </w:tcBorders>
        <w:shd w:val="clear" w:color="auto" w:fill="737373"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8F8F8F" w:themeFill="text1" w:themeFillShade="BF"/>
      </w:tcPr>
    </w:tblStylePr>
    <w:tblStylePr w:type="band1Vert">
      <w:tblPr/>
      <w:tcPr>
        <w:shd w:val="clear" w:color="auto" w:fill="E5E5E5" w:themeFill="text1" w:themeFillTint="66"/>
      </w:tcPr>
    </w:tblStylePr>
    <w:tblStylePr w:type="band1Horz">
      <w:tblPr/>
      <w:tcPr>
        <w:shd w:val="clear" w:color="auto" w:fill="DFDFDF" w:themeFill="text1" w:themeFillTint="7F"/>
      </w:tcPr>
    </w:tblStylePr>
    <w:tblStylePr w:type="neCell">
      <w:rPr>
        <w:color w:val="C0C0C0" w:themeColor="text1"/>
      </w:rPr>
    </w:tblStylePr>
    <w:tblStylePr w:type="nwCell">
      <w:rPr>
        <w:color w:val="C0C0C0" w:themeColor="text1"/>
      </w:rPr>
    </w:tblStylePr>
  </w:style>
  <w:style w:type="table" w:styleId="ColorfulShading-Accent1">
    <w:name w:val="Colorful Shading Accent 1"/>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000000" w:themeColor="background1"/>
        <w:insideV w:val="single" w:sz="4" w:space="0" w:color="000000"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C4C74" w:themeFill="accent1" w:themeFillShade="99"/>
      </w:tcPr>
    </w:tblStylePr>
    <w:tblStylePr w:type="firstCol">
      <w:rPr>
        <w:color w:val="000000"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000000"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C0C0C0" w:themeColor="text1"/>
      </w:rPr>
    </w:tblStylePr>
    <w:tblStylePr w:type="nwCell">
      <w:rPr>
        <w:color w:val="C0C0C0" w:themeColor="text1"/>
      </w:rPr>
    </w:tblStylePr>
  </w:style>
  <w:style w:type="table" w:styleId="ColorfulShading-Accent2">
    <w:name w:val="Colorful Shading Accent 2"/>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000000" w:themeColor="background1"/>
        <w:insideV w:val="single" w:sz="4" w:space="0" w:color="000000"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72C2A" w:themeFill="accent2" w:themeFillShade="99"/>
      </w:tcPr>
    </w:tblStylePr>
    <w:tblStylePr w:type="firstCol">
      <w:rPr>
        <w:color w:val="000000"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000000"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C0C0C0" w:themeColor="text1"/>
      </w:rPr>
    </w:tblStylePr>
    <w:tblStylePr w:type="nwCell">
      <w:rPr>
        <w:color w:val="C0C0C0" w:themeColor="text1"/>
      </w:rPr>
    </w:tblStylePr>
  </w:style>
  <w:style w:type="table" w:styleId="ColorfulShading-Accent3">
    <w:name w:val="Colorful Shading Accent 3"/>
    <w:basedOn w:val="TableNormal"/>
    <w:uiPriority w:val="71"/>
    <w:rsid w:val="00CB0664"/>
    <w:pPr>
      <w:spacing w:after="0" w:line="240" w:lineRule="auto"/>
    </w:pPr>
    <w:rPr>
      <w:color w:val="C0C0C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000000" w:themeColor="background1"/>
        <w:insideV w:val="single" w:sz="4" w:space="0" w:color="000000"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5E7530" w:themeFill="accent3" w:themeFillShade="99"/>
      </w:tcPr>
    </w:tblStylePr>
    <w:tblStylePr w:type="firstCol">
      <w:rPr>
        <w:color w:val="000000"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000000"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C0C0C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000000" w:themeColor="background1"/>
        <w:insideV w:val="single" w:sz="4" w:space="0" w:color="000000"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4C3B62" w:themeFill="accent4" w:themeFillShade="99"/>
      </w:tcPr>
    </w:tblStylePr>
    <w:tblStylePr w:type="firstCol">
      <w:rPr>
        <w:color w:val="000000"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000000"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C0C0C0" w:themeColor="text1"/>
      </w:rPr>
    </w:tblStylePr>
    <w:tblStylePr w:type="nwCell">
      <w:rPr>
        <w:color w:val="C0C0C0" w:themeColor="text1"/>
      </w:rPr>
    </w:tblStylePr>
  </w:style>
  <w:style w:type="table" w:styleId="ColorfulShading-Accent5">
    <w:name w:val="Colorful Shading Accent 5"/>
    <w:basedOn w:val="TableNormal"/>
    <w:uiPriority w:val="71"/>
    <w:rsid w:val="00CB0664"/>
    <w:pPr>
      <w:spacing w:after="0" w:line="240" w:lineRule="auto"/>
    </w:pPr>
    <w:rPr>
      <w:color w:val="C0C0C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000000" w:themeColor="background1"/>
        <w:insideV w:val="single" w:sz="4" w:space="0" w:color="000000"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76A7C" w:themeFill="accent5" w:themeFillShade="99"/>
      </w:tcPr>
    </w:tblStylePr>
    <w:tblStylePr w:type="firstCol">
      <w:rPr>
        <w:color w:val="000000"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000000"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C0C0C0" w:themeColor="text1"/>
      </w:rPr>
    </w:tblStylePr>
    <w:tblStylePr w:type="nwCell">
      <w:rPr>
        <w:color w:val="C0C0C0" w:themeColor="text1"/>
      </w:rPr>
    </w:tblStylePr>
  </w:style>
  <w:style w:type="table" w:styleId="ColorfulShading-Accent6">
    <w:name w:val="Colorful Shading Accent 6"/>
    <w:basedOn w:val="TableNormal"/>
    <w:uiPriority w:val="71"/>
    <w:rsid w:val="00CB0664"/>
    <w:pPr>
      <w:spacing w:after="0" w:line="240" w:lineRule="auto"/>
    </w:pPr>
    <w:rPr>
      <w:color w:val="C0C0C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000000" w:themeColor="background1"/>
        <w:insideV w:val="single" w:sz="4" w:space="0" w:color="000000"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B65608" w:themeFill="accent6" w:themeFillShade="99"/>
      </w:tcPr>
    </w:tblStylePr>
    <w:tblStylePr w:type="firstCol">
      <w:rPr>
        <w:color w:val="000000"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000000"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C0C0C0" w:themeColor="text1"/>
      </w:rPr>
    </w:tblStylePr>
    <w:tblStylePr w:type="nwCell">
      <w:rPr>
        <w:color w:val="C0C0C0" w:themeColor="text1"/>
      </w:rPr>
    </w:tblStylePr>
  </w:style>
  <w:style w:type="table" w:styleId="ColorfulList">
    <w:name w:val="Colorful List"/>
    <w:basedOn w:val="TableNormal"/>
    <w:uiPriority w:val="72"/>
    <w:rsid w:val="00CB0664"/>
    <w:pPr>
      <w:spacing w:after="0" w:line="240" w:lineRule="auto"/>
    </w:pPr>
    <w:rPr>
      <w:color w:val="C0C0C0" w:themeColor="text1"/>
    </w:rPr>
    <w:tblPr>
      <w:tblStyleRowBandSize w:val="1"/>
      <w:tblStyleColBandSize w:val="1"/>
    </w:tblPr>
    <w:tcPr>
      <w:shd w:val="clear" w:color="auto" w:fill="F8F8F8" w:themeFill="tex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text1" w:themeFillTint="3F"/>
      </w:tcPr>
    </w:tblStylePr>
    <w:tblStylePr w:type="band1Horz">
      <w:tblPr/>
      <w:tcPr>
        <w:shd w:val="clear" w:color="auto" w:fill="F2F2F2" w:themeFill="text1" w:themeFillTint="33"/>
      </w:tcPr>
    </w:tblStylePr>
  </w:style>
  <w:style w:type="table" w:styleId="ColorfulList-Accent1">
    <w:name w:val="Colorful List Accent 1"/>
    <w:basedOn w:val="TableNormal"/>
    <w:uiPriority w:val="72"/>
    <w:rsid w:val="00CB0664"/>
    <w:pPr>
      <w:spacing w:after="0" w:line="240" w:lineRule="auto"/>
    </w:pPr>
    <w:rPr>
      <w:color w:val="C0C0C0" w:themeColor="text1"/>
    </w:rPr>
    <w:tblPr>
      <w:tblStyleRowBandSize w:val="1"/>
      <w:tblStyleColBandSize w:val="1"/>
    </w:tblPr>
    <w:tcPr>
      <w:shd w:val="clear" w:color="auto" w:fill="EDF2F8" w:themeFill="accen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C0C0C0" w:themeColor="text1"/>
    </w:rPr>
    <w:tblPr>
      <w:tblStyleRowBandSize w:val="1"/>
      <w:tblStyleColBandSize w:val="1"/>
    </w:tblPr>
    <w:tcPr>
      <w:shd w:val="clear" w:color="auto" w:fill="F8EDED" w:themeFill="accent2"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C0C0C0" w:themeColor="text1"/>
    </w:rPr>
    <w:tblPr>
      <w:tblStyleRowBandSize w:val="1"/>
      <w:tblStyleColBandSize w:val="1"/>
    </w:tblPr>
    <w:tcPr>
      <w:shd w:val="clear" w:color="auto" w:fill="F5F8EE" w:themeFill="accent3" w:themeFillTint="19"/>
    </w:tcPr>
    <w:tblStylePr w:type="firstRow">
      <w:rPr>
        <w:b/>
        <w:bCs/>
        <w:color w:val="000000" w:themeColor="background1"/>
      </w:rPr>
      <w:tblPr/>
      <w:tcPr>
        <w:tcBorders>
          <w:bottom w:val="single" w:sz="12" w:space="0" w:color="000000"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C0C0C0" w:themeColor="text1"/>
    </w:rPr>
    <w:tblPr>
      <w:tblStyleRowBandSize w:val="1"/>
      <w:tblStyleColBandSize w:val="1"/>
    </w:tblPr>
    <w:tcPr>
      <w:shd w:val="clear" w:color="auto" w:fill="F2EFF6" w:themeFill="accent4" w:themeFillTint="19"/>
    </w:tcPr>
    <w:tblStylePr w:type="firstRow">
      <w:rPr>
        <w:b/>
        <w:bCs/>
        <w:color w:val="000000" w:themeColor="background1"/>
      </w:rPr>
      <w:tblPr/>
      <w:tcPr>
        <w:tcBorders>
          <w:bottom w:val="single" w:sz="12" w:space="0" w:color="000000"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C0C0C0" w:themeColor="text1"/>
    </w:rPr>
    <w:tblPr>
      <w:tblStyleRowBandSize w:val="1"/>
      <w:tblStyleColBandSize w:val="1"/>
    </w:tblPr>
    <w:tcPr>
      <w:shd w:val="clear" w:color="auto" w:fill="EDF6F9" w:themeFill="accent5" w:themeFillTint="19"/>
    </w:tcPr>
    <w:tblStylePr w:type="firstRow">
      <w:rPr>
        <w:b/>
        <w:bCs/>
        <w:color w:val="000000" w:themeColor="background1"/>
      </w:rPr>
      <w:tblPr/>
      <w:tcPr>
        <w:tcBorders>
          <w:bottom w:val="single" w:sz="12" w:space="0" w:color="000000"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C0C0C0" w:themeColor="text1"/>
    </w:rPr>
    <w:tblPr>
      <w:tblStyleRowBandSize w:val="1"/>
      <w:tblStyleColBandSize w:val="1"/>
    </w:tblPr>
    <w:tcPr>
      <w:shd w:val="clear" w:color="auto" w:fill="FEF4EC" w:themeFill="accent6" w:themeFillTint="19"/>
    </w:tcPr>
    <w:tblStylePr w:type="firstRow">
      <w:rPr>
        <w:b/>
        <w:bCs/>
        <w:color w:val="000000" w:themeColor="background1"/>
      </w:rPr>
      <w:tblPr/>
      <w:tcPr>
        <w:tcBorders>
          <w:bottom w:val="single" w:sz="12" w:space="0" w:color="000000"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F2F2" w:themeFill="text1" w:themeFillTint="33"/>
    </w:tcPr>
    <w:tblStylePr w:type="firstRow">
      <w:rPr>
        <w:b/>
        <w:bCs/>
      </w:rPr>
      <w:tblPr/>
      <w:tcPr>
        <w:shd w:val="clear" w:color="auto" w:fill="E5E5E5" w:themeFill="text1" w:themeFillTint="66"/>
      </w:tcPr>
    </w:tblStylePr>
    <w:tblStylePr w:type="lastRow">
      <w:rPr>
        <w:b/>
        <w:bCs/>
        <w:color w:val="C0C0C0" w:themeColor="text1"/>
      </w:rPr>
      <w:tblPr/>
      <w:tcPr>
        <w:shd w:val="clear" w:color="auto" w:fill="E5E5E5" w:themeFill="text1" w:themeFillTint="66"/>
      </w:tcPr>
    </w:tblStylePr>
    <w:tblStylePr w:type="firstCol">
      <w:rPr>
        <w:color w:val="000000" w:themeColor="background1"/>
      </w:rPr>
      <w:tblPr/>
      <w:tcPr>
        <w:shd w:val="clear" w:color="auto" w:fill="8F8F8F" w:themeFill="text1" w:themeFillShade="BF"/>
      </w:tcPr>
    </w:tblStylePr>
    <w:tblStylePr w:type="lastCol">
      <w:rPr>
        <w:color w:val="000000" w:themeColor="background1"/>
      </w:rPr>
      <w:tblPr/>
      <w:tcPr>
        <w:shd w:val="clear" w:color="auto" w:fill="8F8F8F" w:themeFill="text1" w:themeFillShade="BF"/>
      </w:tc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ColorfulGrid-Accent1">
    <w:name w:val="Colorful Grid Accent 1"/>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C0C0C0" w:themeColor="text1"/>
      </w:rPr>
      <w:tblPr/>
      <w:tcPr>
        <w:shd w:val="clear" w:color="auto" w:fill="B8CCE4" w:themeFill="accent1" w:themeFillTint="66"/>
      </w:tcPr>
    </w:tblStylePr>
    <w:tblStylePr w:type="firstCol">
      <w:rPr>
        <w:color w:val="000000" w:themeColor="background1"/>
      </w:rPr>
      <w:tblPr/>
      <w:tcPr>
        <w:shd w:val="clear" w:color="auto" w:fill="365F91" w:themeFill="accent1" w:themeFillShade="BF"/>
      </w:tcPr>
    </w:tblStylePr>
    <w:tblStylePr w:type="lastCol">
      <w:rPr>
        <w:color w:val="000000"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C0C0C0" w:themeColor="text1"/>
      </w:rPr>
      <w:tblPr/>
      <w:tcPr>
        <w:shd w:val="clear" w:color="auto" w:fill="E5B8B7" w:themeFill="accent2" w:themeFillTint="66"/>
      </w:tcPr>
    </w:tblStylePr>
    <w:tblStylePr w:type="firstCol">
      <w:rPr>
        <w:color w:val="000000" w:themeColor="background1"/>
      </w:rPr>
      <w:tblPr/>
      <w:tcPr>
        <w:shd w:val="clear" w:color="auto" w:fill="943634" w:themeFill="accent2" w:themeFillShade="BF"/>
      </w:tcPr>
    </w:tblStylePr>
    <w:tblStylePr w:type="lastCol">
      <w:rPr>
        <w:color w:val="000000"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C0C0C0" w:themeColor="text1"/>
      </w:rPr>
      <w:tblPr/>
      <w:tcPr>
        <w:shd w:val="clear" w:color="auto" w:fill="D6E3BC" w:themeFill="accent3" w:themeFillTint="66"/>
      </w:tcPr>
    </w:tblStylePr>
    <w:tblStylePr w:type="firstCol">
      <w:rPr>
        <w:color w:val="000000" w:themeColor="background1"/>
      </w:rPr>
      <w:tblPr/>
      <w:tcPr>
        <w:shd w:val="clear" w:color="auto" w:fill="76923C" w:themeFill="accent3" w:themeFillShade="BF"/>
      </w:tcPr>
    </w:tblStylePr>
    <w:tblStylePr w:type="lastCol">
      <w:rPr>
        <w:color w:val="000000"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C0C0C0" w:themeColor="text1"/>
      </w:rPr>
      <w:tblPr/>
      <w:tcPr>
        <w:shd w:val="clear" w:color="auto" w:fill="CCC0D9" w:themeFill="accent4" w:themeFillTint="66"/>
      </w:tcPr>
    </w:tblStylePr>
    <w:tblStylePr w:type="firstCol">
      <w:rPr>
        <w:color w:val="000000" w:themeColor="background1"/>
      </w:rPr>
      <w:tblPr/>
      <w:tcPr>
        <w:shd w:val="clear" w:color="auto" w:fill="5F497A" w:themeFill="accent4" w:themeFillShade="BF"/>
      </w:tcPr>
    </w:tblStylePr>
    <w:tblStylePr w:type="lastCol">
      <w:rPr>
        <w:color w:val="000000"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C0C0C0" w:themeColor="text1"/>
      </w:rPr>
      <w:tblPr/>
      <w:tcPr>
        <w:shd w:val="clear" w:color="auto" w:fill="B6DDE8" w:themeFill="accent5" w:themeFillTint="66"/>
      </w:tcPr>
    </w:tblStylePr>
    <w:tblStylePr w:type="firstCol">
      <w:rPr>
        <w:color w:val="000000" w:themeColor="background1"/>
      </w:rPr>
      <w:tblPr/>
      <w:tcPr>
        <w:shd w:val="clear" w:color="auto" w:fill="31849B" w:themeFill="accent5" w:themeFillShade="BF"/>
      </w:tcPr>
    </w:tblStylePr>
    <w:tblStylePr w:type="lastCol">
      <w:rPr>
        <w:color w:val="000000"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C0C0C0" w:themeColor="text1"/>
      </w:rPr>
      <w:tblPr/>
      <w:tcPr>
        <w:shd w:val="clear" w:color="auto" w:fill="FBD4B4" w:themeFill="accent6" w:themeFillTint="66"/>
      </w:tcPr>
    </w:tblStylePr>
    <w:tblStylePr w:type="firstCol">
      <w:rPr>
        <w:color w:val="000000" w:themeColor="background1"/>
      </w:rPr>
      <w:tblPr/>
      <w:tcPr>
        <w:shd w:val="clear" w:color="auto" w:fill="E36C0A" w:themeFill="accent6" w:themeFillShade="BF"/>
      </w:tcPr>
    </w:tblStylePr>
    <w:tblStylePr w:type="lastCol">
      <w:rPr>
        <w:color w:val="000000"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Choudhury</cp:lastModifiedBy>
  <cp:revision>2</cp:revision>
  <dcterms:created xsi:type="dcterms:W3CDTF">2013-12-23T23:15:00Z</dcterms:created>
  <dcterms:modified xsi:type="dcterms:W3CDTF">2025-05-13T16:57:00Z</dcterms:modified>
  <cp:category/>
</cp:coreProperties>
</file>