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81BD" w14:textId="39822410" w:rsidR="00F91C96" w:rsidRPr="00B72DB0" w:rsidRDefault="007357AE" w:rsidP="00E03BEB">
      <w:pPr>
        <w:pStyle w:val="jw"/>
        <w:shd w:val="clear" w:color="auto" w:fill="FFFFFF"/>
        <w:spacing w:before="0" w:beforeAutospacing="0" w:after="0" w:afterAutospacing="0"/>
        <w:rPr>
          <w:rFonts w:asciiTheme="minorHAnsi" w:hAnsiTheme="minorHAnsi" w:cstheme="minorHAnsi"/>
          <w:color w:val="292929"/>
          <w:spacing w:val="-1"/>
          <w:sz w:val="22"/>
          <w:szCs w:val="22"/>
        </w:rPr>
      </w:pPr>
      <w:r w:rsidRPr="00B72DB0">
        <w:rPr>
          <w:rFonts w:asciiTheme="minorHAnsi" w:hAnsiTheme="minorHAnsi" w:cstheme="minorHAnsi"/>
          <w:color w:val="292929"/>
          <w:spacing w:val="-1"/>
          <w:sz w:val="22"/>
          <w:szCs w:val="22"/>
        </w:rPr>
        <w:t>1.</w:t>
      </w:r>
      <w:r w:rsidR="00F91C96" w:rsidRPr="00B72DB0">
        <w:rPr>
          <w:rFonts w:asciiTheme="minorHAnsi" w:hAnsiTheme="minorHAnsi" w:cstheme="minorHAnsi"/>
          <w:color w:val="292929"/>
          <w:spacing w:val="-1"/>
          <w:sz w:val="22"/>
          <w:szCs w:val="22"/>
        </w:rPr>
        <w:t>In the context of e-commerce industry evolution, Data Science helps to bring maximum value out of the vast amount of data available in such platforms, and helps to switch focus towards customer engagement and experience i.e.</w:t>
      </w:r>
    </w:p>
    <w:p w14:paraId="41C81D0E" w14:textId="77777777" w:rsidR="00F91C96" w:rsidRPr="00B72DB0" w:rsidRDefault="00F91C96" w:rsidP="00E03BEB">
      <w:pPr>
        <w:pStyle w:val="jw"/>
        <w:numPr>
          <w:ilvl w:val="0"/>
          <w:numId w:val="1"/>
        </w:numPr>
        <w:shd w:val="clear" w:color="auto" w:fill="FFFFFF"/>
        <w:spacing w:before="0" w:beforeAutospacing="0" w:after="0" w:afterAutospacing="0"/>
        <w:ind w:left="1170"/>
        <w:rPr>
          <w:rFonts w:asciiTheme="minorHAnsi" w:hAnsiTheme="minorHAnsi" w:cstheme="minorHAnsi"/>
          <w:color w:val="292929"/>
          <w:spacing w:val="-1"/>
          <w:sz w:val="22"/>
          <w:szCs w:val="22"/>
        </w:rPr>
      </w:pPr>
      <w:r w:rsidRPr="00B72DB0">
        <w:rPr>
          <w:rStyle w:val="Strong"/>
          <w:rFonts w:asciiTheme="minorHAnsi" w:hAnsiTheme="minorHAnsi" w:cstheme="minorHAnsi"/>
          <w:color w:val="292929"/>
          <w:spacing w:val="-1"/>
          <w:sz w:val="22"/>
          <w:szCs w:val="22"/>
        </w:rPr>
        <w:t>Product recommendation for users.</w:t>
      </w:r>
    </w:p>
    <w:p w14:paraId="350F836B" w14:textId="77777777" w:rsidR="00F91C96" w:rsidRPr="00B72DB0" w:rsidRDefault="00F91C96" w:rsidP="00E03BEB">
      <w:pPr>
        <w:pStyle w:val="jw"/>
        <w:numPr>
          <w:ilvl w:val="0"/>
          <w:numId w:val="1"/>
        </w:numPr>
        <w:shd w:val="clear" w:color="auto" w:fill="FFFFFF"/>
        <w:spacing w:before="0" w:beforeAutospacing="0" w:after="0" w:afterAutospacing="0"/>
        <w:ind w:left="1170"/>
        <w:rPr>
          <w:rFonts w:asciiTheme="minorHAnsi" w:hAnsiTheme="minorHAnsi" w:cstheme="minorHAnsi"/>
          <w:color w:val="292929"/>
          <w:spacing w:val="-1"/>
          <w:sz w:val="22"/>
          <w:szCs w:val="22"/>
        </w:rPr>
      </w:pPr>
      <w:r w:rsidRPr="00B72DB0">
        <w:rPr>
          <w:rStyle w:val="Strong"/>
          <w:rFonts w:asciiTheme="minorHAnsi" w:hAnsiTheme="minorHAnsi" w:cstheme="minorHAnsi"/>
          <w:color w:val="292929"/>
          <w:spacing w:val="-1"/>
          <w:sz w:val="22"/>
          <w:szCs w:val="22"/>
        </w:rPr>
        <w:t>Analysis of customer trends and behaviors</w:t>
      </w:r>
    </w:p>
    <w:p w14:paraId="2F3177D7" w14:textId="77777777" w:rsidR="00F91C96" w:rsidRPr="00B72DB0" w:rsidRDefault="00F91C96" w:rsidP="00E03BEB">
      <w:pPr>
        <w:pStyle w:val="jw"/>
        <w:numPr>
          <w:ilvl w:val="0"/>
          <w:numId w:val="1"/>
        </w:numPr>
        <w:shd w:val="clear" w:color="auto" w:fill="FFFFFF"/>
        <w:spacing w:before="0" w:beforeAutospacing="0" w:after="0" w:afterAutospacing="0"/>
        <w:ind w:left="1170"/>
        <w:rPr>
          <w:rFonts w:asciiTheme="minorHAnsi" w:hAnsiTheme="minorHAnsi" w:cstheme="minorHAnsi"/>
          <w:color w:val="292929"/>
          <w:spacing w:val="-1"/>
          <w:sz w:val="22"/>
          <w:szCs w:val="22"/>
        </w:rPr>
      </w:pPr>
      <w:r w:rsidRPr="00B72DB0">
        <w:rPr>
          <w:rStyle w:val="Strong"/>
          <w:rFonts w:asciiTheme="minorHAnsi" w:hAnsiTheme="minorHAnsi" w:cstheme="minorHAnsi"/>
          <w:color w:val="292929"/>
          <w:spacing w:val="-1"/>
          <w:sz w:val="22"/>
          <w:szCs w:val="22"/>
        </w:rPr>
        <w:t>Forecasting sales and stock logistics.</w:t>
      </w:r>
    </w:p>
    <w:p w14:paraId="17CF3006" w14:textId="04180E28" w:rsidR="00F91C96" w:rsidRPr="00B72DB0" w:rsidRDefault="00F91C96" w:rsidP="00E03BEB">
      <w:pPr>
        <w:pStyle w:val="jw"/>
        <w:numPr>
          <w:ilvl w:val="0"/>
          <w:numId w:val="1"/>
        </w:numPr>
        <w:shd w:val="clear" w:color="auto" w:fill="FFFFFF"/>
        <w:spacing w:before="0" w:beforeAutospacing="0" w:after="0" w:afterAutospacing="0"/>
        <w:ind w:left="1170"/>
        <w:rPr>
          <w:rStyle w:val="Strong"/>
          <w:rFonts w:asciiTheme="minorHAnsi" w:hAnsiTheme="minorHAnsi" w:cstheme="minorHAnsi"/>
          <w:b w:val="0"/>
          <w:bCs w:val="0"/>
          <w:color w:val="292929"/>
          <w:spacing w:val="-1"/>
          <w:sz w:val="22"/>
          <w:szCs w:val="22"/>
        </w:rPr>
      </w:pPr>
      <w:r w:rsidRPr="00B72DB0">
        <w:rPr>
          <w:rStyle w:val="Strong"/>
          <w:rFonts w:asciiTheme="minorHAnsi" w:hAnsiTheme="minorHAnsi" w:cstheme="minorHAnsi"/>
          <w:color w:val="292929"/>
          <w:spacing w:val="-1"/>
          <w:sz w:val="22"/>
          <w:szCs w:val="22"/>
        </w:rPr>
        <w:t>Optimizing product pricing and payment methods.</w:t>
      </w:r>
    </w:p>
    <w:p w14:paraId="29E3CD41" w14:textId="77777777" w:rsidR="00E03BEB" w:rsidRPr="00B72DB0" w:rsidRDefault="00E03BEB" w:rsidP="00E03BEB">
      <w:pPr>
        <w:pStyle w:val="jw"/>
        <w:numPr>
          <w:ilvl w:val="0"/>
          <w:numId w:val="1"/>
        </w:numPr>
        <w:shd w:val="clear" w:color="auto" w:fill="FFFFFF"/>
        <w:spacing w:before="0" w:beforeAutospacing="0" w:after="0" w:afterAutospacing="0"/>
        <w:ind w:left="1170"/>
        <w:rPr>
          <w:rStyle w:val="Strong"/>
          <w:rFonts w:asciiTheme="minorHAnsi" w:hAnsiTheme="minorHAnsi" w:cstheme="minorHAnsi"/>
          <w:b w:val="0"/>
          <w:bCs w:val="0"/>
          <w:color w:val="292929"/>
          <w:spacing w:val="-1"/>
          <w:sz w:val="22"/>
          <w:szCs w:val="22"/>
        </w:rPr>
      </w:pPr>
    </w:p>
    <w:p w14:paraId="4C52EDC0" w14:textId="3303A4C8" w:rsidR="007357AE" w:rsidRPr="00B72DB0" w:rsidRDefault="007357AE" w:rsidP="00E03BEB">
      <w:pPr>
        <w:pStyle w:val="jw"/>
        <w:shd w:val="clear" w:color="auto" w:fill="FFFFFF"/>
        <w:spacing w:before="0" w:beforeAutospacing="0" w:after="0" w:afterAutospacing="0"/>
        <w:rPr>
          <w:rFonts w:asciiTheme="minorHAnsi" w:hAnsiTheme="minorHAnsi" w:cstheme="minorHAnsi"/>
          <w:color w:val="292929"/>
          <w:spacing w:val="-1"/>
          <w:sz w:val="22"/>
          <w:szCs w:val="22"/>
          <w:shd w:val="clear" w:color="auto" w:fill="FFFFFF"/>
        </w:rPr>
      </w:pPr>
      <w:r w:rsidRPr="00B72DB0">
        <w:rPr>
          <w:rStyle w:val="Strong"/>
          <w:rFonts w:asciiTheme="minorHAnsi" w:hAnsiTheme="minorHAnsi" w:cstheme="minorHAnsi"/>
          <w:color w:val="292929"/>
          <w:spacing w:val="-1"/>
          <w:sz w:val="22"/>
          <w:szCs w:val="22"/>
        </w:rPr>
        <w:t>2.</w:t>
      </w:r>
      <w:r w:rsidRPr="00B72DB0">
        <w:rPr>
          <w:rFonts w:asciiTheme="minorHAnsi" w:hAnsiTheme="minorHAnsi" w:cstheme="minorHAnsi"/>
          <w:color w:val="292929"/>
          <w:spacing w:val="-1"/>
          <w:sz w:val="22"/>
          <w:szCs w:val="22"/>
          <w:shd w:val="clear" w:color="auto" w:fill="FFFFFF"/>
        </w:rPr>
        <w:t xml:space="preserve"> </w:t>
      </w:r>
      <w:r w:rsidRPr="00B72DB0">
        <w:rPr>
          <w:rStyle w:val="Strong"/>
          <w:rFonts w:asciiTheme="minorHAnsi" w:hAnsiTheme="minorHAnsi" w:cstheme="minorHAnsi"/>
          <w:color w:val="292929"/>
          <w:spacing w:val="-1"/>
          <w:sz w:val="22"/>
          <w:szCs w:val="22"/>
          <w:shd w:val="clear" w:color="auto" w:fill="FFFFFF"/>
        </w:rPr>
        <w:t>Recommender Systems</w:t>
      </w:r>
      <w:r w:rsidRPr="00B72DB0">
        <w:rPr>
          <w:rFonts w:asciiTheme="minorHAnsi" w:hAnsiTheme="minorHAnsi" w:cstheme="minorHAnsi"/>
          <w:color w:val="292929"/>
          <w:spacing w:val="-1"/>
          <w:sz w:val="22"/>
          <w:szCs w:val="22"/>
          <w:shd w:val="clear" w:color="auto" w:fill="FFFFFF"/>
        </w:rPr>
        <w:t>, which are a means of predicting the preference that users might have towards an item based on previous purchases or searches on the platform.</w:t>
      </w:r>
    </w:p>
    <w:p w14:paraId="38FF2E37" w14:textId="77777777" w:rsidR="00465D9E" w:rsidRPr="00B72DB0" w:rsidRDefault="00465D9E" w:rsidP="00E03BEB">
      <w:pPr>
        <w:pStyle w:val="jw"/>
        <w:shd w:val="clear" w:color="auto" w:fill="FFFFFF"/>
        <w:spacing w:before="0" w:beforeAutospacing="0" w:after="0" w:afterAutospacing="0"/>
        <w:rPr>
          <w:rFonts w:asciiTheme="minorHAnsi" w:hAnsiTheme="minorHAnsi" w:cstheme="minorHAnsi"/>
          <w:color w:val="292929"/>
          <w:spacing w:val="-1"/>
          <w:sz w:val="22"/>
          <w:szCs w:val="22"/>
        </w:rPr>
      </w:pPr>
      <w:r w:rsidRPr="00B72DB0">
        <w:rPr>
          <w:rFonts w:asciiTheme="minorHAnsi" w:hAnsiTheme="minorHAnsi" w:cstheme="minorHAnsi"/>
          <w:color w:val="292929"/>
          <w:spacing w:val="-1"/>
          <w:sz w:val="22"/>
          <w:szCs w:val="22"/>
        </w:rPr>
        <w:t>There are two types of recommender systems:</w:t>
      </w:r>
    </w:p>
    <w:p w14:paraId="309CD324" w14:textId="253A5F0A" w:rsidR="00465D9E" w:rsidRPr="00B72DB0" w:rsidRDefault="00465D9E" w:rsidP="00E03BEB">
      <w:pPr>
        <w:pStyle w:val="jw"/>
        <w:numPr>
          <w:ilvl w:val="0"/>
          <w:numId w:val="3"/>
        </w:numPr>
        <w:shd w:val="clear" w:color="auto" w:fill="FFFFFF"/>
        <w:spacing w:before="0" w:beforeAutospacing="0" w:after="0" w:afterAutospacing="0"/>
        <w:rPr>
          <w:rFonts w:asciiTheme="minorHAnsi" w:hAnsiTheme="minorHAnsi" w:cstheme="minorHAnsi"/>
          <w:color w:val="292929"/>
          <w:spacing w:val="-1"/>
          <w:sz w:val="22"/>
          <w:szCs w:val="22"/>
        </w:rPr>
      </w:pPr>
      <w:r w:rsidRPr="00B72DB0">
        <w:rPr>
          <w:rStyle w:val="Strong"/>
          <w:rFonts w:asciiTheme="minorHAnsi" w:hAnsiTheme="minorHAnsi" w:cstheme="minorHAnsi"/>
          <w:color w:val="292929"/>
          <w:spacing w:val="-1"/>
          <w:sz w:val="22"/>
          <w:szCs w:val="22"/>
        </w:rPr>
        <w:t>Content-Based Recommendations</w:t>
      </w:r>
      <w:r w:rsidRPr="00B72DB0">
        <w:rPr>
          <w:rFonts w:asciiTheme="minorHAnsi" w:hAnsiTheme="minorHAnsi" w:cstheme="minorHAnsi"/>
          <w:color w:val="292929"/>
          <w:spacing w:val="-1"/>
          <w:sz w:val="22"/>
          <w:szCs w:val="22"/>
        </w:rPr>
        <w:t>: Method that makes recommendations based on attributes or features of the product. </w:t>
      </w:r>
    </w:p>
    <w:p w14:paraId="4B5CDBDF" w14:textId="2345FD59" w:rsidR="004C03EC" w:rsidRPr="00B72DB0" w:rsidRDefault="004C03EC" w:rsidP="00E03BEB">
      <w:pPr>
        <w:pStyle w:val="jw"/>
        <w:numPr>
          <w:ilvl w:val="0"/>
          <w:numId w:val="3"/>
        </w:numPr>
        <w:shd w:val="clear" w:color="auto" w:fill="FFFFFF"/>
        <w:spacing w:before="0" w:beforeAutospacing="0" w:after="0" w:afterAutospacing="0"/>
        <w:rPr>
          <w:rFonts w:asciiTheme="minorHAnsi" w:hAnsiTheme="minorHAnsi" w:cstheme="minorHAnsi"/>
          <w:color w:val="292929"/>
          <w:spacing w:val="-1"/>
          <w:sz w:val="22"/>
          <w:szCs w:val="22"/>
        </w:rPr>
      </w:pPr>
      <w:r w:rsidRPr="00B72DB0">
        <w:rPr>
          <w:rStyle w:val="Strong"/>
          <w:rFonts w:asciiTheme="minorHAnsi" w:hAnsiTheme="minorHAnsi" w:cstheme="minorHAnsi"/>
          <w:color w:val="292929"/>
          <w:spacing w:val="-1"/>
          <w:sz w:val="22"/>
          <w:szCs w:val="22"/>
          <w:shd w:val="clear" w:color="auto" w:fill="FFFFFF"/>
        </w:rPr>
        <w:t>Collaborative Recommendations</w:t>
      </w:r>
      <w:r w:rsidRPr="00B72DB0">
        <w:rPr>
          <w:rFonts w:asciiTheme="minorHAnsi" w:hAnsiTheme="minorHAnsi" w:cstheme="minorHAnsi"/>
          <w:color w:val="292929"/>
          <w:spacing w:val="-1"/>
          <w:sz w:val="22"/>
          <w:szCs w:val="22"/>
          <w:shd w:val="clear" w:color="auto" w:fill="FFFFFF"/>
        </w:rPr>
        <w:t>: This method makes recommendations based on the interactions displayed by multiple users.</w:t>
      </w:r>
    </w:p>
    <w:p w14:paraId="4F1504CA" w14:textId="77777777" w:rsidR="00E03BEB" w:rsidRPr="00B72DB0" w:rsidRDefault="00E03BEB" w:rsidP="00E03BEB">
      <w:pPr>
        <w:pStyle w:val="jw"/>
        <w:shd w:val="clear" w:color="auto" w:fill="FFFFFF"/>
        <w:spacing w:before="0" w:beforeAutospacing="0" w:after="0" w:afterAutospacing="0"/>
        <w:ind w:left="720"/>
        <w:rPr>
          <w:rFonts w:asciiTheme="minorHAnsi" w:hAnsiTheme="minorHAnsi" w:cstheme="minorHAnsi"/>
          <w:color w:val="292929"/>
          <w:spacing w:val="-1"/>
          <w:sz w:val="22"/>
          <w:szCs w:val="22"/>
        </w:rPr>
      </w:pPr>
    </w:p>
    <w:p w14:paraId="0C144ED0" w14:textId="0F8328BC" w:rsidR="00E638C4" w:rsidRPr="00B72DB0" w:rsidRDefault="00E638C4"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sidRPr="00B72DB0">
        <w:rPr>
          <w:rFonts w:asciiTheme="minorHAnsi" w:hAnsiTheme="minorHAnsi" w:cstheme="minorHAnsi"/>
          <w:color w:val="292929"/>
          <w:spacing w:val="-1"/>
          <w:sz w:val="22"/>
          <w:szCs w:val="22"/>
        </w:rPr>
        <w:t>3.</w:t>
      </w:r>
      <w:r w:rsidRPr="00B72DB0">
        <w:rPr>
          <w:rFonts w:asciiTheme="minorHAnsi" w:hAnsiTheme="minorHAnsi" w:cstheme="minorHAnsi"/>
          <w:color w:val="292929"/>
          <w:sz w:val="22"/>
          <w:szCs w:val="22"/>
        </w:rPr>
        <w:t xml:space="preserve"> Customer Analytics</w:t>
      </w:r>
      <w:r w:rsidRPr="00B72DB0">
        <w:rPr>
          <w:rFonts w:asciiTheme="minorHAnsi" w:hAnsiTheme="minorHAnsi" w:cstheme="minorHAnsi"/>
          <w:b w:val="0"/>
          <w:bCs w:val="0"/>
          <w:color w:val="292929"/>
          <w:sz w:val="22"/>
          <w:szCs w:val="22"/>
        </w:rPr>
        <w:t>-</w:t>
      </w:r>
      <w:r w:rsidRPr="00B72DB0">
        <w:rPr>
          <w:rStyle w:val="Strong"/>
          <w:rFonts w:asciiTheme="minorHAnsi" w:hAnsiTheme="minorHAnsi" w:cstheme="minorHAnsi"/>
          <w:b/>
          <w:bCs/>
          <w:color w:val="292929"/>
          <w:spacing w:val="-1"/>
          <w:sz w:val="22"/>
          <w:szCs w:val="22"/>
          <w:shd w:val="clear" w:color="auto" w:fill="FFFFFF"/>
        </w:rPr>
        <w:t>Customer Analytics</w:t>
      </w:r>
      <w:r w:rsidR="00EA58B8" w:rsidRPr="00B72DB0">
        <w:rPr>
          <w:rStyle w:val="Strong"/>
          <w:rFonts w:asciiTheme="minorHAnsi" w:hAnsiTheme="minorHAnsi" w:cstheme="minorHAnsi"/>
          <w:b/>
          <w:bCs/>
          <w:color w:val="292929"/>
          <w:spacing w:val="-1"/>
          <w:sz w:val="22"/>
          <w:szCs w:val="22"/>
          <w:shd w:val="clear" w:color="auto" w:fill="FFFFFF"/>
        </w:rPr>
        <w:t>:</w:t>
      </w:r>
      <w:r w:rsidRPr="00B72DB0">
        <w:rPr>
          <w:rStyle w:val="Strong"/>
          <w:rFonts w:asciiTheme="minorHAnsi" w:hAnsiTheme="minorHAnsi" w:cstheme="minorHAnsi"/>
          <w:color w:val="292929"/>
          <w:spacing w:val="-1"/>
          <w:sz w:val="22"/>
          <w:szCs w:val="22"/>
          <w:shd w:val="clear" w:color="auto" w:fill="FFFFFF"/>
        </w:rPr>
        <w:t> </w:t>
      </w:r>
      <w:r w:rsidRPr="00B72DB0">
        <w:rPr>
          <w:rFonts w:asciiTheme="minorHAnsi" w:hAnsiTheme="minorHAnsi" w:cstheme="minorHAnsi"/>
          <w:b w:val="0"/>
          <w:bCs w:val="0"/>
          <w:color w:val="292929"/>
          <w:spacing w:val="-1"/>
          <w:sz w:val="22"/>
          <w:szCs w:val="22"/>
          <w:shd w:val="clear" w:color="auto" w:fill="FFFFFF"/>
        </w:rPr>
        <w:t>helps to understand the trends and shifts in customer’s behavior in order to modify business strategies, as well as make key business decisions accordingly. It also provides a means to analyze which channels of acquisition and retention of clients are actually working and which are not.</w:t>
      </w:r>
    </w:p>
    <w:p w14:paraId="55097562" w14:textId="77777777" w:rsidR="00F5186B" w:rsidRPr="00B72DB0" w:rsidRDefault="00F5186B"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sidRPr="00B72DB0">
        <w:rPr>
          <w:rFonts w:asciiTheme="minorHAnsi" w:hAnsiTheme="minorHAnsi" w:cstheme="minorHAnsi"/>
          <w:b w:val="0"/>
          <w:bCs w:val="0"/>
          <w:color w:val="292929"/>
          <w:spacing w:val="-1"/>
          <w:sz w:val="22"/>
          <w:szCs w:val="22"/>
          <w:shd w:val="clear" w:color="auto" w:fill="FFFFFF"/>
        </w:rPr>
        <w:t xml:space="preserve">     a. </w:t>
      </w:r>
      <w:r w:rsidRPr="00B72DB0">
        <w:rPr>
          <w:rStyle w:val="Strong"/>
          <w:rFonts w:asciiTheme="minorHAnsi" w:hAnsiTheme="minorHAnsi" w:cstheme="minorHAnsi"/>
          <w:b/>
          <w:bCs/>
          <w:color w:val="292929"/>
          <w:spacing w:val="-1"/>
          <w:sz w:val="22"/>
          <w:szCs w:val="22"/>
          <w:shd w:val="clear" w:color="auto" w:fill="FFFFFF"/>
        </w:rPr>
        <w:t>Customer profiling and segmentation</w:t>
      </w:r>
      <w:r w:rsidRPr="00B72DB0">
        <w:rPr>
          <w:rFonts w:asciiTheme="minorHAnsi" w:hAnsiTheme="minorHAnsi" w:cstheme="minorHAnsi"/>
          <w:b w:val="0"/>
          <w:bCs w:val="0"/>
          <w:color w:val="292929"/>
          <w:spacing w:val="-1"/>
          <w:sz w:val="22"/>
          <w:szCs w:val="22"/>
          <w:shd w:val="clear" w:color="auto" w:fill="FFFFFF"/>
        </w:rPr>
        <w:t>: Customers can be grouped based on their preferences,</w:t>
      </w:r>
      <w:r w:rsidRPr="00B72DB0">
        <w:rPr>
          <w:rFonts w:asciiTheme="minorHAnsi" w:hAnsiTheme="minorHAnsi" w:cstheme="minorHAnsi"/>
          <w:color w:val="292929"/>
          <w:spacing w:val="-1"/>
          <w:sz w:val="22"/>
          <w:szCs w:val="22"/>
          <w:shd w:val="clear" w:color="auto" w:fill="FFFFFF"/>
        </w:rPr>
        <w:t xml:space="preserve"> </w:t>
      </w:r>
      <w:r w:rsidRPr="00B72DB0">
        <w:rPr>
          <w:rFonts w:asciiTheme="minorHAnsi" w:hAnsiTheme="minorHAnsi" w:cstheme="minorHAnsi"/>
          <w:b w:val="0"/>
          <w:bCs w:val="0"/>
          <w:color w:val="292929"/>
          <w:spacing w:val="-1"/>
          <w:sz w:val="22"/>
          <w:szCs w:val="22"/>
          <w:shd w:val="clear" w:color="auto" w:fill="FFFFFF"/>
        </w:rPr>
        <w:t>purchases and browsing patterns, in order to build a personal profile and provide recommendations based on it. </w:t>
      </w:r>
    </w:p>
    <w:p w14:paraId="20400223" w14:textId="7A664175" w:rsidR="00F5186B" w:rsidRPr="00B72DB0" w:rsidRDefault="00F5186B"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rPr>
      </w:pPr>
      <w:r w:rsidRPr="00B72DB0">
        <w:rPr>
          <w:rFonts w:asciiTheme="minorHAnsi" w:hAnsiTheme="minorHAnsi" w:cstheme="minorHAnsi"/>
          <w:color w:val="292929"/>
          <w:spacing w:val="-1"/>
          <w:sz w:val="22"/>
          <w:szCs w:val="22"/>
          <w:shd w:val="clear" w:color="auto" w:fill="FFFFFF"/>
        </w:rPr>
        <w:t xml:space="preserve">     </w:t>
      </w:r>
      <w:r w:rsidRPr="00B72DB0">
        <w:rPr>
          <w:rFonts w:asciiTheme="minorHAnsi" w:hAnsiTheme="minorHAnsi" w:cstheme="minorHAnsi"/>
          <w:b w:val="0"/>
          <w:bCs w:val="0"/>
          <w:color w:val="292929"/>
          <w:spacing w:val="-1"/>
          <w:sz w:val="22"/>
          <w:szCs w:val="22"/>
          <w:shd w:val="clear" w:color="auto" w:fill="FFFFFF"/>
        </w:rPr>
        <w:t>b.</w:t>
      </w:r>
      <w:r w:rsidRPr="00B72DB0">
        <w:rPr>
          <w:rStyle w:val="Strong"/>
          <w:rFonts w:asciiTheme="minorHAnsi" w:hAnsiTheme="minorHAnsi" w:cstheme="minorHAnsi"/>
          <w:b/>
          <w:bCs/>
          <w:color w:val="292929"/>
          <w:spacing w:val="-1"/>
          <w:sz w:val="22"/>
          <w:szCs w:val="22"/>
        </w:rPr>
        <w:t xml:space="preserve"> Sentiment Analysis</w:t>
      </w:r>
      <w:r w:rsidRPr="00B72DB0">
        <w:rPr>
          <w:rFonts w:asciiTheme="minorHAnsi" w:hAnsiTheme="minorHAnsi" w:cstheme="minorHAnsi"/>
          <w:b w:val="0"/>
          <w:bCs w:val="0"/>
          <w:color w:val="292929"/>
          <w:spacing w:val="-1"/>
          <w:sz w:val="22"/>
          <w:szCs w:val="22"/>
        </w:rPr>
        <w:t>:</w:t>
      </w:r>
      <w:r w:rsidRPr="00B72DB0">
        <w:rPr>
          <w:rFonts w:asciiTheme="minorHAnsi" w:hAnsiTheme="minorHAnsi" w:cstheme="minorHAnsi"/>
          <w:color w:val="292929"/>
          <w:spacing w:val="-1"/>
          <w:sz w:val="22"/>
          <w:szCs w:val="22"/>
        </w:rPr>
        <w:t xml:space="preserve"> </w:t>
      </w:r>
      <w:r w:rsidRPr="00B72DB0">
        <w:rPr>
          <w:rFonts w:asciiTheme="minorHAnsi" w:hAnsiTheme="minorHAnsi" w:cstheme="minorHAnsi"/>
          <w:b w:val="0"/>
          <w:bCs w:val="0"/>
          <w:color w:val="292929"/>
          <w:spacing w:val="-1"/>
          <w:sz w:val="22"/>
          <w:szCs w:val="22"/>
        </w:rPr>
        <w:t>This is the process of determining the emotion behind a set of words or sentences, in order to identify a sentiment expressed by customers for their purchased or sold products, through product reviews or in support tickets.</w:t>
      </w:r>
    </w:p>
    <w:p w14:paraId="601E4787" w14:textId="7B7F744D" w:rsidR="00F5186B" w:rsidRPr="00B72DB0" w:rsidRDefault="00F5186B"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sidRPr="00B72DB0">
        <w:rPr>
          <w:rStyle w:val="Strong"/>
          <w:rFonts w:asciiTheme="minorHAnsi" w:hAnsiTheme="minorHAnsi" w:cstheme="minorHAnsi"/>
          <w:color w:val="292929"/>
          <w:spacing w:val="-1"/>
          <w:sz w:val="22"/>
          <w:szCs w:val="22"/>
          <w:shd w:val="clear" w:color="auto" w:fill="FFFFFF"/>
        </w:rPr>
        <w:t xml:space="preserve">     c. </w:t>
      </w:r>
      <w:r w:rsidRPr="00B72DB0">
        <w:rPr>
          <w:rStyle w:val="Strong"/>
          <w:rFonts w:asciiTheme="minorHAnsi" w:hAnsiTheme="minorHAnsi" w:cstheme="minorHAnsi"/>
          <w:b/>
          <w:bCs/>
          <w:color w:val="292929"/>
          <w:spacing w:val="-1"/>
          <w:sz w:val="22"/>
          <w:szCs w:val="22"/>
          <w:shd w:val="clear" w:color="auto" w:fill="FFFFFF"/>
        </w:rPr>
        <w:t>Churn Analysis</w:t>
      </w:r>
      <w:r w:rsidRPr="00B72DB0">
        <w:rPr>
          <w:rFonts w:asciiTheme="minorHAnsi" w:hAnsiTheme="minorHAnsi" w:cstheme="minorHAnsi"/>
          <w:b w:val="0"/>
          <w:bCs w:val="0"/>
          <w:color w:val="292929"/>
          <w:spacing w:val="-1"/>
          <w:sz w:val="22"/>
          <w:szCs w:val="22"/>
          <w:shd w:val="clear" w:color="auto" w:fill="FFFFFF"/>
        </w:rPr>
        <w:t>:</w:t>
      </w:r>
      <w:r w:rsidRPr="00B72DB0">
        <w:rPr>
          <w:rFonts w:asciiTheme="minorHAnsi" w:hAnsiTheme="minorHAnsi" w:cstheme="minorHAnsi"/>
          <w:color w:val="292929"/>
          <w:spacing w:val="-1"/>
          <w:sz w:val="22"/>
          <w:szCs w:val="22"/>
          <w:shd w:val="clear" w:color="auto" w:fill="FFFFFF"/>
        </w:rPr>
        <w:t xml:space="preserve"> </w:t>
      </w:r>
      <w:r w:rsidRPr="00B72DB0">
        <w:rPr>
          <w:rFonts w:asciiTheme="minorHAnsi" w:hAnsiTheme="minorHAnsi" w:cstheme="minorHAnsi"/>
          <w:b w:val="0"/>
          <w:bCs w:val="0"/>
          <w:color w:val="292929"/>
          <w:spacing w:val="-1"/>
          <w:sz w:val="22"/>
          <w:szCs w:val="22"/>
          <w:shd w:val="clear" w:color="auto" w:fill="FFFFFF"/>
        </w:rPr>
        <w:t>This is the process of analyzing the likelihood of when a customer will purchase a product, based on its activity in the platform, directed towards optimizing existing acquisition and retention strategies.</w:t>
      </w:r>
    </w:p>
    <w:p w14:paraId="632FBD02" w14:textId="7465A1D4" w:rsidR="00342FCF" w:rsidRPr="00B72DB0" w:rsidRDefault="00F5186B" w:rsidP="00E03BEB">
      <w:pPr>
        <w:pStyle w:val="Heading1"/>
        <w:shd w:val="clear" w:color="auto" w:fill="FFFFFF"/>
        <w:spacing w:before="0" w:beforeAutospacing="0" w:after="0" w:afterAutospacing="0"/>
        <w:rPr>
          <w:rFonts w:asciiTheme="minorHAnsi" w:hAnsiTheme="minorHAnsi" w:cstheme="minorHAnsi"/>
          <w:color w:val="292929"/>
          <w:spacing w:val="-1"/>
          <w:sz w:val="22"/>
          <w:szCs w:val="22"/>
          <w:shd w:val="clear" w:color="auto" w:fill="FFFFFF"/>
        </w:rPr>
      </w:pPr>
      <w:r w:rsidRPr="00B72DB0">
        <w:rPr>
          <w:rFonts w:asciiTheme="minorHAnsi" w:hAnsiTheme="minorHAnsi" w:cstheme="minorHAnsi"/>
          <w:color w:val="292929"/>
          <w:spacing w:val="-1"/>
          <w:sz w:val="22"/>
          <w:szCs w:val="22"/>
          <w:shd w:val="clear" w:color="auto" w:fill="FFFFFF"/>
        </w:rPr>
        <w:t xml:space="preserve">     d. </w:t>
      </w:r>
      <w:r w:rsidRPr="00B72DB0">
        <w:rPr>
          <w:rStyle w:val="Strong"/>
          <w:rFonts w:asciiTheme="minorHAnsi" w:hAnsiTheme="minorHAnsi" w:cstheme="minorHAnsi"/>
          <w:b/>
          <w:bCs/>
          <w:color w:val="292929"/>
          <w:spacing w:val="-1"/>
          <w:sz w:val="22"/>
          <w:szCs w:val="22"/>
          <w:shd w:val="clear" w:color="auto" w:fill="FFFFFF"/>
        </w:rPr>
        <w:t>Lifetime Value Prediction</w:t>
      </w:r>
      <w:r w:rsidRPr="00B72DB0">
        <w:rPr>
          <w:rFonts w:asciiTheme="minorHAnsi" w:hAnsiTheme="minorHAnsi" w:cstheme="minorHAnsi"/>
          <w:b w:val="0"/>
          <w:bCs w:val="0"/>
          <w:color w:val="292929"/>
          <w:spacing w:val="-1"/>
          <w:sz w:val="22"/>
          <w:szCs w:val="22"/>
          <w:shd w:val="clear" w:color="auto" w:fill="FFFFFF"/>
        </w:rPr>
        <w:t>:</w:t>
      </w:r>
      <w:r w:rsidRPr="00B72DB0">
        <w:rPr>
          <w:rFonts w:asciiTheme="minorHAnsi" w:hAnsiTheme="minorHAnsi" w:cstheme="minorHAnsi"/>
          <w:color w:val="292929"/>
          <w:spacing w:val="-1"/>
          <w:sz w:val="22"/>
          <w:szCs w:val="22"/>
          <w:shd w:val="clear" w:color="auto" w:fill="FFFFFF"/>
        </w:rPr>
        <w:t xml:space="preserve"> </w:t>
      </w:r>
      <w:r w:rsidRPr="00B72DB0">
        <w:rPr>
          <w:rFonts w:asciiTheme="minorHAnsi" w:hAnsiTheme="minorHAnsi" w:cstheme="minorHAnsi"/>
          <w:b w:val="0"/>
          <w:bCs w:val="0"/>
          <w:color w:val="292929"/>
          <w:spacing w:val="-1"/>
          <w:sz w:val="22"/>
          <w:szCs w:val="22"/>
          <w:shd w:val="clear" w:color="auto" w:fill="FFFFFF"/>
        </w:rPr>
        <w:t>This is the estimated total revenue that a customer will provide to the business during his or her relationship with the platform.</w:t>
      </w:r>
    </w:p>
    <w:p w14:paraId="79FE4A28" w14:textId="77777777" w:rsidR="00E03BEB" w:rsidRPr="00B72DB0" w:rsidRDefault="00E03BEB" w:rsidP="00E03BEB">
      <w:pPr>
        <w:pStyle w:val="Heading1"/>
        <w:shd w:val="clear" w:color="auto" w:fill="FFFFFF"/>
        <w:spacing w:before="0" w:beforeAutospacing="0" w:after="0" w:afterAutospacing="0"/>
        <w:rPr>
          <w:rFonts w:asciiTheme="minorHAnsi" w:hAnsiTheme="minorHAnsi" w:cstheme="minorHAnsi"/>
          <w:color w:val="292929"/>
          <w:spacing w:val="-1"/>
          <w:sz w:val="22"/>
          <w:szCs w:val="22"/>
          <w:shd w:val="clear" w:color="auto" w:fill="FFFFFF"/>
        </w:rPr>
      </w:pPr>
    </w:p>
    <w:p w14:paraId="5DAB1980" w14:textId="236EEECF" w:rsidR="00342FCF" w:rsidRPr="007E6F97" w:rsidRDefault="00342FCF"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sidRPr="00B72DB0">
        <w:rPr>
          <w:rFonts w:asciiTheme="minorHAnsi" w:hAnsiTheme="minorHAnsi" w:cstheme="minorHAnsi"/>
          <w:color w:val="292929"/>
          <w:spacing w:val="-1"/>
          <w:sz w:val="22"/>
          <w:szCs w:val="22"/>
          <w:shd w:val="clear" w:color="auto" w:fill="FFFFFF"/>
        </w:rPr>
        <w:t xml:space="preserve">4. Exploratory Data Analysis </w:t>
      </w:r>
      <w:r w:rsidR="00F37D9D" w:rsidRPr="00B72DB0">
        <w:rPr>
          <w:rFonts w:asciiTheme="minorHAnsi" w:hAnsiTheme="minorHAnsi" w:cstheme="minorHAnsi"/>
          <w:color w:val="292929"/>
          <w:spacing w:val="-1"/>
          <w:sz w:val="22"/>
          <w:szCs w:val="22"/>
          <w:shd w:val="clear" w:color="auto" w:fill="FFFFFF"/>
        </w:rPr>
        <w:t>with Python</w:t>
      </w:r>
      <w:r w:rsidR="00B72DB0" w:rsidRPr="00B72DB0">
        <w:rPr>
          <w:rFonts w:asciiTheme="minorHAnsi" w:hAnsiTheme="minorHAnsi" w:cstheme="minorHAnsi"/>
          <w:color w:val="292929"/>
          <w:spacing w:val="-1"/>
          <w:sz w:val="22"/>
          <w:szCs w:val="22"/>
          <w:shd w:val="clear" w:color="auto" w:fill="FFFFFF"/>
        </w:rPr>
        <w:t>--</w:t>
      </w:r>
      <w:r w:rsidR="00B72DB0" w:rsidRPr="007E6F97">
        <w:rPr>
          <w:rFonts w:asciiTheme="minorHAnsi" w:hAnsiTheme="minorHAnsi" w:cstheme="minorHAnsi"/>
          <w:b w:val="0"/>
          <w:bCs w:val="0"/>
          <w:i/>
          <w:iCs/>
          <w:color w:val="292929"/>
          <w:spacing w:val="-1"/>
          <w:sz w:val="22"/>
          <w:szCs w:val="22"/>
          <w:shd w:val="clear" w:color="auto" w:fill="FFFFFF"/>
        </w:rPr>
        <w:t>Exploratory Data Analysis or (EDA) is understanding the data sets by summarizing their main characteristics often plotting them visually.</w:t>
      </w:r>
    </w:p>
    <w:p w14:paraId="677BD157" w14:textId="314CF4B6" w:rsidR="00F37D9D" w:rsidRDefault="00F37D9D"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sidRPr="00B72DB0">
        <w:rPr>
          <w:rFonts w:asciiTheme="minorHAnsi" w:hAnsiTheme="minorHAnsi" w:cstheme="minorHAnsi"/>
          <w:color w:val="292929"/>
          <w:spacing w:val="-1"/>
          <w:sz w:val="22"/>
          <w:szCs w:val="22"/>
          <w:shd w:val="clear" w:color="auto" w:fill="FFFFFF"/>
        </w:rPr>
        <w:t xml:space="preserve">    a. </w:t>
      </w:r>
      <w:r w:rsidR="007E6F97">
        <w:rPr>
          <w:rFonts w:asciiTheme="minorHAnsi" w:hAnsiTheme="minorHAnsi" w:cstheme="minorHAnsi"/>
          <w:b w:val="0"/>
          <w:bCs w:val="0"/>
          <w:color w:val="292929"/>
          <w:spacing w:val="-1"/>
          <w:sz w:val="22"/>
          <w:szCs w:val="22"/>
          <w:shd w:val="clear" w:color="auto" w:fill="FFFFFF"/>
        </w:rPr>
        <w:t>Importing required libraries(Pandas, Numpy, Matplotlib) for EDA</w:t>
      </w:r>
    </w:p>
    <w:p w14:paraId="7054CA9F" w14:textId="4DFD6B37" w:rsidR="007E6F97" w:rsidRDefault="007E6F97"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 xml:space="preserve">    b. Loading the data into Dataframe</w:t>
      </w:r>
    </w:p>
    <w:p w14:paraId="0E06F33A" w14:textId="4E19AD0A" w:rsidR="007E6F97" w:rsidRPr="007E6F97" w:rsidRDefault="007E6F97"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 xml:space="preserve">    c.</w:t>
      </w:r>
      <w:r w:rsidRPr="007E6F97">
        <w:rPr>
          <w:rFonts w:ascii="Georgia" w:hAnsi="Georgia"/>
          <w:color w:val="292929"/>
          <w:spacing w:val="-1"/>
          <w:sz w:val="32"/>
          <w:szCs w:val="32"/>
          <w:shd w:val="clear" w:color="auto" w:fill="FFFFFF"/>
        </w:rPr>
        <w:t xml:space="preserve"> </w:t>
      </w:r>
      <w:r w:rsidRPr="007E6F97">
        <w:rPr>
          <w:rFonts w:asciiTheme="minorHAnsi" w:hAnsiTheme="minorHAnsi" w:cstheme="minorHAnsi"/>
          <w:b w:val="0"/>
          <w:bCs w:val="0"/>
          <w:color w:val="292929"/>
          <w:spacing w:val="-1"/>
          <w:sz w:val="22"/>
          <w:szCs w:val="22"/>
          <w:shd w:val="clear" w:color="auto" w:fill="FFFFFF"/>
        </w:rPr>
        <w:t>We can get the total number of rows and columns from the data set using “.shape”</w:t>
      </w:r>
    </w:p>
    <w:p w14:paraId="665E78C0" w14:textId="020C4624" w:rsidR="00F37D9D" w:rsidRDefault="00F37D9D"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sidRPr="00B72DB0">
        <w:rPr>
          <w:rFonts w:asciiTheme="minorHAnsi" w:hAnsiTheme="minorHAnsi" w:cstheme="minorHAnsi"/>
          <w:color w:val="292929"/>
          <w:spacing w:val="-1"/>
          <w:sz w:val="22"/>
          <w:szCs w:val="22"/>
          <w:shd w:val="clear" w:color="auto" w:fill="FFFFFF"/>
        </w:rPr>
        <w:t xml:space="preserve">    </w:t>
      </w:r>
      <w:r w:rsidR="007E6F97">
        <w:rPr>
          <w:rFonts w:asciiTheme="minorHAnsi" w:hAnsiTheme="minorHAnsi" w:cstheme="minorHAnsi"/>
          <w:color w:val="292929"/>
          <w:spacing w:val="-1"/>
          <w:sz w:val="22"/>
          <w:szCs w:val="22"/>
          <w:shd w:val="clear" w:color="auto" w:fill="FFFFFF"/>
        </w:rPr>
        <w:t xml:space="preserve">d. </w:t>
      </w:r>
      <w:r w:rsidR="007E6F97" w:rsidRPr="007E6F97">
        <w:rPr>
          <w:rFonts w:asciiTheme="minorHAnsi" w:hAnsiTheme="minorHAnsi" w:cstheme="minorHAnsi"/>
          <w:b w:val="0"/>
          <w:bCs w:val="0"/>
          <w:color w:val="292929"/>
          <w:spacing w:val="-1"/>
          <w:sz w:val="22"/>
          <w:szCs w:val="22"/>
          <w:shd w:val="clear" w:color="auto" w:fill="FFFFFF"/>
        </w:rPr>
        <w:t>Check Data Types</w:t>
      </w:r>
    </w:p>
    <w:p w14:paraId="2BEB88A7" w14:textId="04FEF302" w:rsidR="007E6F97" w:rsidRDefault="007E6F97"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 xml:space="preserve">    e. Drop the duplicate rows</w:t>
      </w:r>
    </w:p>
    <w:p w14:paraId="43BD5092" w14:textId="73DB927E" w:rsidR="007E6F97" w:rsidRDefault="007E6F97"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 xml:space="preserve">    f. </w:t>
      </w:r>
      <w:r w:rsidRPr="007E6F97">
        <w:rPr>
          <w:rFonts w:asciiTheme="minorHAnsi" w:hAnsiTheme="minorHAnsi" w:cstheme="minorHAnsi"/>
          <w:b w:val="0"/>
          <w:bCs w:val="0"/>
          <w:color w:val="292929"/>
          <w:spacing w:val="-1"/>
          <w:sz w:val="22"/>
          <w:szCs w:val="22"/>
          <w:shd w:val="clear" w:color="auto" w:fill="FFFFFF"/>
        </w:rPr>
        <w:t>To find out the unique value of the selected column use unique() function</w:t>
      </w:r>
    </w:p>
    <w:p w14:paraId="498FD353" w14:textId="2236B393" w:rsidR="007E6F97" w:rsidRDefault="007E6F97"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 xml:space="preserve">    g. Remove the outlier</w:t>
      </w:r>
    </w:p>
    <w:p w14:paraId="2793CCD2" w14:textId="493C89F0" w:rsidR="007E6F97" w:rsidRDefault="007E6F97"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 xml:space="preserve">    h. Change Int Feature</w:t>
      </w:r>
      <w:r w:rsidR="005E5C1E">
        <w:rPr>
          <w:rFonts w:asciiTheme="minorHAnsi" w:hAnsiTheme="minorHAnsi" w:cstheme="minorHAnsi"/>
          <w:b w:val="0"/>
          <w:bCs w:val="0"/>
          <w:color w:val="292929"/>
          <w:spacing w:val="-1"/>
          <w:sz w:val="22"/>
          <w:szCs w:val="22"/>
          <w:shd w:val="clear" w:color="auto" w:fill="FFFFFF"/>
        </w:rPr>
        <w:t>s</w:t>
      </w:r>
      <w:r>
        <w:rPr>
          <w:rFonts w:asciiTheme="minorHAnsi" w:hAnsiTheme="minorHAnsi" w:cstheme="minorHAnsi"/>
          <w:b w:val="0"/>
          <w:bCs w:val="0"/>
          <w:color w:val="292929"/>
          <w:spacing w:val="-1"/>
          <w:sz w:val="22"/>
          <w:szCs w:val="22"/>
          <w:shd w:val="clear" w:color="auto" w:fill="FFFFFF"/>
        </w:rPr>
        <w:t xml:space="preserve"> into Categorical Features</w:t>
      </w:r>
    </w:p>
    <w:p w14:paraId="328488B1" w14:textId="083266B0" w:rsidR="005E5C1E" w:rsidRDefault="005E5C1E"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 xml:space="preserve">    i. Use describe() to provide statistical information</w:t>
      </w:r>
    </w:p>
    <w:p w14:paraId="109A32CD" w14:textId="5E4AD48D" w:rsidR="005E5C1E" w:rsidRDefault="005E5C1E"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 xml:space="preserve">    j.Data Visualization</w:t>
      </w:r>
    </w:p>
    <w:p w14:paraId="77C9056D" w14:textId="75E22F7D" w:rsidR="00E15D7D" w:rsidRDefault="00E15D7D" w:rsidP="00E03BEB">
      <w:pPr>
        <w:pStyle w:val="Heading1"/>
        <w:pBdr>
          <w:bottom w:val="single" w:sz="6" w:space="1" w:color="auto"/>
        </w:pBdr>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p>
    <w:p w14:paraId="184E6F04" w14:textId="1405A4F4" w:rsidR="00E15D7D" w:rsidRDefault="00E15D7D"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p>
    <w:p w14:paraId="3795D678" w14:textId="2ADCDEB8" w:rsidR="00E15D7D" w:rsidRDefault="00E15D7D" w:rsidP="00E03BEB">
      <w:pPr>
        <w:pStyle w:val="Heading1"/>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ShopBridge E-Commerce Approach:</w:t>
      </w:r>
    </w:p>
    <w:p w14:paraId="765912D4" w14:textId="184E74BD" w:rsidR="00E15D7D" w:rsidRDefault="00E15D7D" w:rsidP="00E15D7D">
      <w:pPr>
        <w:pStyle w:val="Heading1"/>
        <w:numPr>
          <w:ilvl w:val="0"/>
          <w:numId w:val="5"/>
        </w:numPr>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Create Inventory using Dictionary and dataframe in python.</w:t>
      </w:r>
    </w:p>
    <w:p w14:paraId="14E13946" w14:textId="6FE20A14" w:rsidR="00E15D7D" w:rsidRDefault="00E15D7D" w:rsidP="00E15D7D">
      <w:pPr>
        <w:pStyle w:val="Heading1"/>
        <w:numPr>
          <w:ilvl w:val="0"/>
          <w:numId w:val="5"/>
        </w:numPr>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lastRenderedPageBreak/>
        <w:t>Modify , add , delete items from inventory</w:t>
      </w:r>
    </w:p>
    <w:p w14:paraId="4DA98FA2" w14:textId="633D3344" w:rsidR="00E15D7D" w:rsidRDefault="00E15D7D" w:rsidP="00E15D7D">
      <w:pPr>
        <w:pStyle w:val="Heading1"/>
        <w:numPr>
          <w:ilvl w:val="0"/>
          <w:numId w:val="5"/>
        </w:numPr>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Create tables containing inventory informations</w:t>
      </w:r>
    </w:p>
    <w:p w14:paraId="3DE4955D" w14:textId="66DC3363" w:rsidR="00E15D7D" w:rsidRDefault="00E15D7D" w:rsidP="00E15D7D">
      <w:pPr>
        <w:pStyle w:val="Heading1"/>
        <w:numPr>
          <w:ilvl w:val="0"/>
          <w:numId w:val="5"/>
        </w:numPr>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Build connection between table and codes</w:t>
      </w:r>
    </w:p>
    <w:p w14:paraId="28AC4E1C" w14:textId="10E96768" w:rsidR="004F5699" w:rsidRDefault="004F5699" w:rsidP="00E15D7D">
      <w:pPr>
        <w:pStyle w:val="Heading1"/>
        <w:numPr>
          <w:ilvl w:val="0"/>
          <w:numId w:val="5"/>
        </w:numPr>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Call APIs</w:t>
      </w:r>
    </w:p>
    <w:p w14:paraId="2B4D4945" w14:textId="42C92773" w:rsidR="00E15D7D" w:rsidRDefault="00E15D7D" w:rsidP="00E15D7D">
      <w:pPr>
        <w:pStyle w:val="Heading1"/>
        <w:numPr>
          <w:ilvl w:val="0"/>
          <w:numId w:val="5"/>
        </w:numPr>
        <w:shd w:val="clear" w:color="auto" w:fill="FFFFFF"/>
        <w:spacing w:before="0" w:beforeAutospacing="0" w:after="0" w:afterAutospacing="0"/>
        <w:rPr>
          <w:rFonts w:asciiTheme="minorHAnsi" w:hAnsiTheme="minorHAnsi" w:cstheme="minorHAnsi"/>
          <w:b w:val="0"/>
          <w:bCs w:val="0"/>
          <w:color w:val="292929"/>
          <w:spacing w:val="-1"/>
          <w:sz w:val="22"/>
          <w:szCs w:val="22"/>
          <w:shd w:val="clear" w:color="auto" w:fill="FFFFFF"/>
        </w:rPr>
      </w:pPr>
      <w:r>
        <w:rPr>
          <w:rFonts w:asciiTheme="minorHAnsi" w:hAnsiTheme="minorHAnsi" w:cstheme="minorHAnsi"/>
          <w:b w:val="0"/>
          <w:bCs w:val="0"/>
          <w:color w:val="292929"/>
          <w:spacing w:val="-1"/>
          <w:sz w:val="22"/>
          <w:szCs w:val="22"/>
          <w:shd w:val="clear" w:color="auto" w:fill="FFFFFF"/>
        </w:rPr>
        <w:t>After every action, inventory should get updated.</w:t>
      </w:r>
    </w:p>
    <w:p w14:paraId="39FB43C4" w14:textId="77777777" w:rsidR="00E15D7D" w:rsidRDefault="00E15D7D" w:rsidP="004F5699">
      <w:pPr>
        <w:pStyle w:val="Heading1"/>
        <w:shd w:val="clear" w:color="auto" w:fill="FFFFFF"/>
        <w:spacing w:before="0" w:beforeAutospacing="0" w:after="0" w:afterAutospacing="0"/>
        <w:ind w:left="720"/>
        <w:rPr>
          <w:rFonts w:asciiTheme="minorHAnsi" w:hAnsiTheme="minorHAnsi" w:cstheme="minorHAnsi"/>
          <w:b w:val="0"/>
          <w:bCs w:val="0"/>
          <w:color w:val="292929"/>
          <w:spacing w:val="-1"/>
          <w:sz w:val="22"/>
          <w:szCs w:val="22"/>
          <w:shd w:val="clear" w:color="auto" w:fill="FFFFFF"/>
        </w:rPr>
      </w:pPr>
    </w:p>
    <w:p w14:paraId="55BCC6E3" w14:textId="77777777" w:rsidR="00E15D7D" w:rsidRPr="00B72DB0" w:rsidRDefault="00E15D7D" w:rsidP="00E03BEB">
      <w:pPr>
        <w:pStyle w:val="Heading1"/>
        <w:shd w:val="clear" w:color="auto" w:fill="FFFFFF"/>
        <w:spacing w:before="0" w:beforeAutospacing="0" w:after="0" w:afterAutospacing="0"/>
        <w:rPr>
          <w:rFonts w:asciiTheme="minorHAnsi" w:hAnsiTheme="minorHAnsi" w:cstheme="minorHAnsi"/>
          <w:color w:val="292929"/>
          <w:spacing w:val="-1"/>
          <w:sz w:val="22"/>
          <w:szCs w:val="22"/>
          <w:shd w:val="clear" w:color="auto" w:fill="FFFFFF"/>
        </w:rPr>
      </w:pPr>
    </w:p>
    <w:p w14:paraId="3A94C542" w14:textId="786039E8" w:rsidR="00342FCF" w:rsidRPr="00B72DB0" w:rsidRDefault="00342FCF" w:rsidP="00E03BEB">
      <w:pPr>
        <w:pStyle w:val="Heading1"/>
        <w:shd w:val="clear" w:color="auto" w:fill="FFFFFF"/>
        <w:spacing w:before="0" w:beforeAutospacing="0" w:after="0" w:afterAutospacing="0"/>
        <w:rPr>
          <w:rFonts w:asciiTheme="minorHAnsi" w:hAnsiTheme="minorHAnsi" w:cstheme="minorHAnsi"/>
          <w:color w:val="292929"/>
          <w:spacing w:val="-1"/>
          <w:sz w:val="22"/>
          <w:szCs w:val="22"/>
          <w:shd w:val="clear" w:color="auto" w:fill="FFFFFF"/>
        </w:rPr>
      </w:pPr>
    </w:p>
    <w:p w14:paraId="1E9A7DAF" w14:textId="77777777" w:rsidR="00342FCF" w:rsidRPr="00B72DB0" w:rsidRDefault="00342FCF" w:rsidP="00E03BEB">
      <w:pPr>
        <w:pStyle w:val="Heading1"/>
        <w:shd w:val="clear" w:color="auto" w:fill="FFFFFF"/>
        <w:spacing w:before="0" w:beforeAutospacing="0" w:after="0" w:afterAutospacing="0"/>
        <w:rPr>
          <w:rFonts w:asciiTheme="minorHAnsi" w:hAnsiTheme="minorHAnsi" w:cstheme="minorHAnsi"/>
          <w:color w:val="292929"/>
          <w:spacing w:val="-1"/>
          <w:sz w:val="22"/>
          <w:szCs w:val="22"/>
          <w:shd w:val="clear" w:color="auto" w:fill="FFFFFF"/>
        </w:rPr>
      </w:pPr>
    </w:p>
    <w:p w14:paraId="07575478" w14:textId="77777777" w:rsidR="00342FCF" w:rsidRPr="00B72DB0" w:rsidRDefault="00342FCF" w:rsidP="00E03BEB">
      <w:pPr>
        <w:pStyle w:val="Heading1"/>
        <w:shd w:val="clear" w:color="auto" w:fill="FFFFFF"/>
        <w:spacing w:before="0" w:beforeAutospacing="0" w:after="0" w:afterAutospacing="0"/>
        <w:rPr>
          <w:rFonts w:asciiTheme="minorHAnsi" w:hAnsiTheme="minorHAnsi" w:cstheme="minorHAnsi"/>
          <w:color w:val="292929"/>
          <w:spacing w:val="-1"/>
          <w:sz w:val="22"/>
          <w:szCs w:val="22"/>
          <w:shd w:val="clear" w:color="auto" w:fill="FFFFFF"/>
        </w:rPr>
      </w:pPr>
    </w:p>
    <w:p w14:paraId="3892103D" w14:textId="529EAAB1" w:rsidR="00F5186B" w:rsidRPr="00B72DB0" w:rsidRDefault="00F5186B" w:rsidP="00E03BEB">
      <w:pPr>
        <w:pStyle w:val="Heading1"/>
        <w:shd w:val="clear" w:color="auto" w:fill="FFFFFF"/>
        <w:spacing w:before="0" w:beforeAutospacing="0" w:after="0" w:afterAutospacing="0"/>
        <w:rPr>
          <w:rFonts w:asciiTheme="minorHAnsi" w:hAnsiTheme="minorHAnsi" w:cstheme="minorHAnsi"/>
          <w:b w:val="0"/>
          <w:bCs w:val="0"/>
          <w:color w:val="292929"/>
          <w:sz w:val="22"/>
          <w:szCs w:val="22"/>
        </w:rPr>
      </w:pPr>
    </w:p>
    <w:p w14:paraId="7DA515C0" w14:textId="0220363E" w:rsidR="00E638C4" w:rsidRPr="00B72DB0" w:rsidRDefault="00E638C4" w:rsidP="00E03BEB">
      <w:pPr>
        <w:pStyle w:val="jw"/>
        <w:shd w:val="clear" w:color="auto" w:fill="FFFFFF"/>
        <w:spacing w:before="0" w:beforeAutospacing="0" w:after="0" w:afterAutospacing="0"/>
        <w:rPr>
          <w:rFonts w:asciiTheme="minorHAnsi" w:hAnsiTheme="minorHAnsi" w:cstheme="minorHAnsi"/>
          <w:color w:val="292929"/>
          <w:spacing w:val="-1"/>
          <w:sz w:val="22"/>
          <w:szCs w:val="22"/>
        </w:rPr>
      </w:pPr>
    </w:p>
    <w:p w14:paraId="2DD56AFE" w14:textId="77777777" w:rsidR="007357AE" w:rsidRPr="00B72DB0" w:rsidRDefault="007357AE" w:rsidP="00E03BEB">
      <w:pPr>
        <w:pStyle w:val="jw"/>
        <w:shd w:val="clear" w:color="auto" w:fill="FFFFFF"/>
        <w:spacing w:before="0" w:beforeAutospacing="0" w:after="0" w:afterAutospacing="0"/>
        <w:rPr>
          <w:rFonts w:asciiTheme="minorHAnsi" w:hAnsiTheme="minorHAnsi" w:cstheme="minorHAnsi"/>
          <w:color w:val="292929"/>
          <w:spacing w:val="-1"/>
          <w:sz w:val="22"/>
          <w:szCs w:val="22"/>
        </w:rPr>
      </w:pPr>
    </w:p>
    <w:p w14:paraId="00224296" w14:textId="77777777" w:rsidR="004322B3" w:rsidRPr="00B72DB0" w:rsidRDefault="004F5699" w:rsidP="00E03BEB">
      <w:pPr>
        <w:rPr>
          <w:rFonts w:cstheme="minorHAnsi"/>
        </w:rPr>
      </w:pPr>
    </w:p>
    <w:sectPr w:rsidR="004322B3" w:rsidRPr="00B72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8C8"/>
    <w:multiLevelType w:val="hybridMultilevel"/>
    <w:tmpl w:val="D460E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43237"/>
    <w:multiLevelType w:val="hybridMultilevel"/>
    <w:tmpl w:val="276EFF2C"/>
    <w:lvl w:ilvl="0" w:tplc="EAC631A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17837"/>
    <w:multiLevelType w:val="multilevel"/>
    <w:tmpl w:val="2E82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05914"/>
    <w:multiLevelType w:val="multilevel"/>
    <w:tmpl w:val="57C4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00B57"/>
    <w:multiLevelType w:val="multilevel"/>
    <w:tmpl w:val="5510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77"/>
    <w:rsid w:val="000D5F77"/>
    <w:rsid w:val="001C61CA"/>
    <w:rsid w:val="00342FCF"/>
    <w:rsid w:val="00465D9E"/>
    <w:rsid w:val="004C03EC"/>
    <w:rsid w:val="004F5699"/>
    <w:rsid w:val="005E5C1E"/>
    <w:rsid w:val="007357AE"/>
    <w:rsid w:val="007E15D1"/>
    <w:rsid w:val="007E6F97"/>
    <w:rsid w:val="00B72DB0"/>
    <w:rsid w:val="00BB0CD6"/>
    <w:rsid w:val="00E03BEB"/>
    <w:rsid w:val="00E15D7D"/>
    <w:rsid w:val="00E638C4"/>
    <w:rsid w:val="00E7770C"/>
    <w:rsid w:val="00EA58B8"/>
    <w:rsid w:val="00F37D9D"/>
    <w:rsid w:val="00F5186B"/>
    <w:rsid w:val="00F9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7FE9"/>
  <w15:chartTrackingRefBased/>
  <w15:docId w15:val="{6882E2D9-BCC7-4487-8635-6DE89D1D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38C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w">
    <w:name w:val="jw"/>
    <w:basedOn w:val="Normal"/>
    <w:rsid w:val="00F91C9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91C96"/>
    <w:rPr>
      <w:b/>
      <w:bCs/>
    </w:rPr>
  </w:style>
  <w:style w:type="character" w:customStyle="1" w:styleId="Heading1Char">
    <w:name w:val="Heading 1 Char"/>
    <w:basedOn w:val="DefaultParagraphFont"/>
    <w:link w:val="Heading1"/>
    <w:uiPriority w:val="9"/>
    <w:rsid w:val="00E638C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21975">
      <w:bodyDiv w:val="1"/>
      <w:marLeft w:val="0"/>
      <w:marRight w:val="0"/>
      <w:marTop w:val="0"/>
      <w:marBottom w:val="0"/>
      <w:divBdr>
        <w:top w:val="none" w:sz="0" w:space="0" w:color="auto"/>
        <w:left w:val="none" w:sz="0" w:space="0" w:color="auto"/>
        <w:bottom w:val="none" w:sz="0" w:space="0" w:color="auto"/>
        <w:right w:val="none" w:sz="0" w:space="0" w:color="auto"/>
      </w:divBdr>
    </w:div>
    <w:div w:id="755129078">
      <w:bodyDiv w:val="1"/>
      <w:marLeft w:val="0"/>
      <w:marRight w:val="0"/>
      <w:marTop w:val="0"/>
      <w:marBottom w:val="0"/>
      <w:divBdr>
        <w:top w:val="none" w:sz="0" w:space="0" w:color="auto"/>
        <w:left w:val="none" w:sz="0" w:space="0" w:color="auto"/>
        <w:bottom w:val="none" w:sz="0" w:space="0" w:color="auto"/>
        <w:right w:val="none" w:sz="0" w:space="0" w:color="auto"/>
      </w:divBdr>
    </w:div>
    <w:div w:id="898442513">
      <w:bodyDiv w:val="1"/>
      <w:marLeft w:val="0"/>
      <w:marRight w:val="0"/>
      <w:marTop w:val="0"/>
      <w:marBottom w:val="0"/>
      <w:divBdr>
        <w:top w:val="none" w:sz="0" w:space="0" w:color="auto"/>
        <w:left w:val="none" w:sz="0" w:space="0" w:color="auto"/>
        <w:bottom w:val="none" w:sz="0" w:space="0" w:color="auto"/>
        <w:right w:val="none" w:sz="0" w:space="0" w:color="auto"/>
      </w:divBdr>
    </w:div>
    <w:div w:id="935747478">
      <w:bodyDiv w:val="1"/>
      <w:marLeft w:val="0"/>
      <w:marRight w:val="0"/>
      <w:marTop w:val="0"/>
      <w:marBottom w:val="0"/>
      <w:divBdr>
        <w:top w:val="none" w:sz="0" w:space="0" w:color="auto"/>
        <w:left w:val="none" w:sz="0" w:space="0" w:color="auto"/>
        <w:bottom w:val="none" w:sz="0" w:space="0" w:color="auto"/>
        <w:right w:val="none" w:sz="0" w:space="0" w:color="auto"/>
      </w:divBdr>
    </w:div>
    <w:div w:id="108360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E826E-AD9C-4078-988F-50A6094D1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Arnabi Dutta</dc:creator>
  <cp:keywords/>
  <dc:description/>
  <cp:lastModifiedBy>Abhiroop Roy</cp:lastModifiedBy>
  <cp:revision>14</cp:revision>
  <dcterms:created xsi:type="dcterms:W3CDTF">2021-07-26T13:47:00Z</dcterms:created>
  <dcterms:modified xsi:type="dcterms:W3CDTF">2021-07-26T14:47:00Z</dcterms:modified>
</cp:coreProperties>
</file>