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7C3" w:rsidRDefault="002767C3" w:rsidP="002679F0">
      <w:pPr>
        <w:spacing w:after="0" w:line="240" w:lineRule="auto"/>
        <w:rPr>
          <w:rFonts w:eastAsia="Times New Roman" w:cstheme="minorHAnsi"/>
          <w:b/>
          <w:i/>
          <w:noProof/>
          <w:color w:val="000000"/>
        </w:rPr>
      </w:pPr>
    </w:p>
    <w:p w:rsidR="00D10927" w:rsidRDefault="00D10927" w:rsidP="002679F0">
      <w:pPr>
        <w:spacing w:after="0" w:line="240" w:lineRule="auto"/>
        <w:rPr>
          <w:rFonts w:eastAsia="Times New Roman" w:cstheme="minorHAnsi"/>
          <w:b/>
          <w:i/>
          <w:color w:val="000000"/>
        </w:rPr>
      </w:pPr>
      <w:r w:rsidRPr="00D10927">
        <w:rPr>
          <w:rFonts w:eastAsia="Times New Roman" w:cstheme="minorHAnsi"/>
          <w:b/>
          <w:i/>
          <w:noProof/>
          <w:color w:val="000000"/>
        </w:rPr>
        <w:drawing>
          <wp:inline distT="0" distB="0" distL="0" distR="0">
            <wp:extent cx="6856730" cy="1228725"/>
            <wp:effectExtent l="0" t="0" r="1270" b="0"/>
            <wp:docPr id="1" name="Picture 1" descr="C:\Users\jmyles\Pictures\General_WW_Advertisin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yles\Pictures\General_WW_Advertising_hea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9272" cy="1229181"/>
                    </a:xfrm>
                    <a:prstGeom prst="rect">
                      <a:avLst/>
                    </a:prstGeom>
                    <a:noFill/>
                    <a:ln>
                      <a:noFill/>
                    </a:ln>
                  </pic:spPr>
                </pic:pic>
              </a:graphicData>
            </a:graphic>
          </wp:inline>
        </w:drawing>
      </w:r>
    </w:p>
    <w:p w:rsidR="00036B48" w:rsidRPr="00036B48" w:rsidRDefault="00036B48" w:rsidP="00036B48">
      <w:pPr>
        <w:pStyle w:val="NoSpacing"/>
        <w:jc w:val="center"/>
        <w:rPr>
          <w:b/>
          <w:i/>
          <w:sz w:val="28"/>
          <w:u w:val="single"/>
        </w:rPr>
      </w:pPr>
      <w:r w:rsidRPr="00036B48">
        <w:rPr>
          <w:b/>
          <w:i/>
          <w:sz w:val="28"/>
          <w:u w:val="single"/>
        </w:rPr>
        <w:t>Self Se</w:t>
      </w:r>
      <w:r>
        <w:rPr>
          <w:b/>
          <w:i/>
          <w:sz w:val="28"/>
          <w:u w:val="single"/>
        </w:rPr>
        <w:t>rvice &amp; Performance Advertising:</w:t>
      </w:r>
    </w:p>
    <w:p w:rsidR="00036B48" w:rsidRDefault="00036B48" w:rsidP="005F2789">
      <w:pPr>
        <w:pStyle w:val="NoSpacing"/>
        <w:rPr>
          <w:sz w:val="20"/>
        </w:rPr>
      </w:pPr>
    </w:p>
    <w:p w:rsidR="002679F0" w:rsidRPr="005F2789" w:rsidRDefault="002679F0" w:rsidP="005F2789">
      <w:pPr>
        <w:pStyle w:val="NoSpacing"/>
        <w:rPr>
          <w:bCs/>
          <w:sz w:val="20"/>
        </w:rPr>
      </w:pPr>
      <w:r w:rsidRPr="005F2789">
        <w:rPr>
          <w:sz w:val="20"/>
        </w:rPr>
        <w:t>The</w:t>
      </w:r>
      <w:r w:rsidRPr="005F2789">
        <w:rPr>
          <w:b/>
          <w:i/>
          <w:sz w:val="20"/>
        </w:rPr>
        <w:t xml:space="preserve"> Advertiser Experience</w:t>
      </w:r>
      <w:r w:rsidR="00FE2C0D">
        <w:rPr>
          <w:b/>
          <w:i/>
          <w:sz w:val="20"/>
        </w:rPr>
        <w:t xml:space="preserve"> </w:t>
      </w:r>
      <w:r w:rsidR="00FE2C0D">
        <w:rPr>
          <w:sz w:val="20"/>
        </w:rPr>
        <w:t>(AX)</w:t>
      </w:r>
      <w:r w:rsidRPr="005F2789">
        <w:rPr>
          <w:sz w:val="20"/>
        </w:rPr>
        <w:t xml:space="preserve"> group owns the experience of the through the full lifecycle of self-service </w:t>
      </w:r>
      <w:r w:rsidR="000C4939">
        <w:rPr>
          <w:sz w:val="20"/>
        </w:rPr>
        <w:t xml:space="preserve">performance </w:t>
      </w:r>
      <w:r w:rsidRPr="005F2789">
        <w:rPr>
          <w:sz w:val="20"/>
        </w:rPr>
        <w:t>advertising management, from ma</w:t>
      </w:r>
      <w:r w:rsidR="006C11E1" w:rsidRPr="005F2789">
        <w:rPr>
          <w:sz w:val="20"/>
        </w:rPr>
        <w:t>rketing to potential</w:t>
      </w:r>
      <w:r w:rsidR="000C4939">
        <w:rPr>
          <w:sz w:val="20"/>
        </w:rPr>
        <w:t xml:space="preserve"> new</w:t>
      </w:r>
      <w:r w:rsidR="006C11E1" w:rsidRPr="005F2789">
        <w:rPr>
          <w:sz w:val="20"/>
        </w:rPr>
        <w:t xml:space="preserve"> </w:t>
      </w:r>
      <w:r w:rsidR="00CA0411">
        <w:rPr>
          <w:sz w:val="20"/>
        </w:rPr>
        <w:t>advertiser</w:t>
      </w:r>
      <w:r w:rsidR="004349C6" w:rsidRPr="005F2789">
        <w:rPr>
          <w:sz w:val="20"/>
        </w:rPr>
        <w:t>s</w:t>
      </w:r>
      <w:r w:rsidR="00CA0411">
        <w:rPr>
          <w:sz w:val="20"/>
        </w:rPr>
        <w:t xml:space="preserve"> through</w:t>
      </w:r>
      <w:r w:rsidRPr="005F2789">
        <w:rPr>
          <w:sz w:val="20"/>
        </w:rPr>
        <w:t xml:space="preserve"> on-the-fly </w:t>
      </w:r>
      <w:r w:rsidR="00CA0411">
        <w:rPr>
          <w:sz w:val="20"/>
        </w:rPr>
        <w:t xml:space="preserve">ad campaign </w:t>
      </w:r>
      <w:r w:rsidRPr="005F2789">
        <w:rPr>
          <w:sz w:val="20"/>
        </w:rPr>
        <w:t xml:space="preserve">optimizations. </w:t>
      </w:r>
      <w:r w:rsidR="00F54876" w:rsidRPr="005F2789">
        <w:rPr>
          <w:sz w:val="20"/>
        </w:rPr>
        <w:t xml:space="preserve">The </w:t>
      </w:r>
      <w:r w:rsidR="00A5618C" w:rsidRPr="005F2789">
        <w:rPr>
          <w:bCs/>
          <w:sz w:val="20"/>
        </w:rPr>
        <w:t>Amazon Stores</w:t>
      </w:r>
      <w:r w:rsidR="00F54876" w:rsidRPr="005F2789">
        <w:rPr>
          <w:bCs/>
          <w:sz w:val="20"/>
        </w:rPr>
        <w:t xml:space="preserve"> team</w:t>
      </w:r>
      <w:r w:rsidR="00A5618C" w:rsidRPr="005F2789">
        <w:rPr>
          <w:bCs/>
          <w:sz w:val="20"/>
        </w:rPr>
        <w:t xml:space="preserve"> </w:t>
      </w:r>
      <w:r w:rsidR="00FE2C0D">
        <w:rPr>
          <w:bCs/>
          <w:sz w:val="20"/>
        </w:rPr>
        <w:t>within AX owns</w:t>
      </w:r>
      <w:r w:rsidR="00A5618C" w:rsidRPr="005F2789">
        <w:rPr>
          <w:bCs/>
          <w:sz w:val="20"/>
        </w:rPr>
        <w:t xml:space="preserve"> Amazon's self-service solution for brand </w:t>
      </w:r>
      <w:r w:rsidR="00930187">
        <w:rPr>
          <w:bCs/>
          <w:sz w:val="20"/>
        </w:rPr>
        <w:t xml:space="preserve">owners </w:t>
      </w:r>
      <w:r w:rsidR="00A5618C" w:rsidRPr="005F2789">
        <w:rPr>
          <w:bCs/>
          <w:sz w:val="20"/>
        </w:rPr>
        <w:t xml:space="preserve">to have an elevated </w:t>
      </w:r>
      <w:r w:rsidR="00CA0411">
        <w:rPr>
          <w:bCs/>
          <w:sz w:val="20"/>
        </w:rPr>
        <w:t xml:space="preserve">shopping </w:t>
      </w:r>
      <w:r w:rsidR="00A5618C" w:rsidRPr="005F2789">
        <w:rPr>
          <w:bCs/>
          <w:sz w:val="20"/>
        </w:rPr>
        <w:t>destina</w:t>
      </w:r>
      <w:r w:rsidR="00930187">
        <w:rPr>
          <w:bCs/>
          <w:sz w:val="20"/>
        </w:rPr>
        <w:t xml:space="preserve">tion on Amazon </w:t>
      </w:r>
      <w:r w:rsidR="000C4939">
        <w:rPr>
          <w:bCs/>
          <w:sz w:val="20"/>
        </w:rPr>
        <w:t xml:space="preserve">sites </w:t>
      </w:r>
      <w:r w:rsidR="00930187">
        <w:rPr>
          <w:bCs/>
          <w:sz w:val="20"/>
        </w:rPr>
        <w:t>worldwide</w:t>
      </w:r>
      <w:r w:rsidR="00A5618C" w:rsidRPr="005F2789">
        <w:rPr>
          <w:bCs/>
          <w:sz w:val="20"/>
        </w:rPr>
        <w:t xml:space="preserve">. </w:t>
      </w:r>
      <w:r w:rsidR="004258FA">
        <w:rPr>
          <w:bCs/>
          <w:sz w:val="20"/>
        </w:rPr>
        <w:t xml:space="preserve">Our front-end stacks are </w:t>
      </w:r>
      <w:r w:rsidR="00A5618C" w:rsidRPr="005F2789">
        <w:rPr>
          <w:bCs/>
          <w:sz w:val="20"/>
        </w:rPr>
        <w:t xml:space="preserve">based on </w:t>
      </w:r>
      <w:proofErr w:type="spellStart"/>
      <w:r w:rsidR="00A5618C" w:rsidRPr="005F2789">
        <w:rPr>
          <w:bCs/>
          <w:sz w:val="20"/>
        </w:rPr>
        <w:t>NodeJS</w:t>
      </w:r>
      <w:proofErr w:type="spellEnd"/>
      <w:r w:rsidR="00A5618C" w:rsidRPr="005F2789">
        <w:rPr>
          <w:bCs/>
          <w:sz w:val="20"/>
        </w:rPr>
        <w:t xml:space="preserve">, </w:t>
      </w:r>
      <w:proofErr w:type="spellStart"/>
      <w:r w:rsidR="00A5618C" w:rsidRPr="005F2789">
        <w:rPr>
          <w:bCs/>
          <w:sz w:val="20"/>
        </w:rPr>
        <w:t>ReactJS</w:t>
      </w:r>
      <w:proofErr w:type="spellEnd"/>
      <w:r w:rsidR="00A5618C" w:rsidRPr="005F2789">
        <w:rPr>
          <w:bCs/>
          <w:sz w:val="20"/>
        </w:rPr>
        <w:t xml:space="preserve">, </w:t>
      </w:r>
      <w:r w:rsidR="004258FA">
        <w:rPr>
          <w:bCs/>
          <w:sz w:val="20"/>
        </w:rPr>
        <w:t xml:space="preserve">and we use </w:t>
      </w:r>
      <w:proofErr w:type="spellStart"/>
      <w:r w:rsidR="00A5618C" w:rsidRPr="005F2789">
        <w:rPr>
          <w:bCs/>
          <w:sz w:val="20"/>
        </w:rPr>
        <w:t>microservices</w:t>
      </w:r>
      <w:proofErr w:type="spellEnd"/>
      <w:r w:rsidR="00A5618C" w:rsidRPr="005F2789">
        <w:rPr>
          <w:bCs/>
          <w:sz w:val="20"/>
        </w:rPr>
        <w:t xml:space="preserve"> architecture and big data processing for analytics</w:t>
      </w:r>
      <w:r w:rsidR="00F54876" w:rsidRPr="005F2789">
        <w:rPr>
          <w:bCs/>
          <w:sz w:val="20"/>
        </w:rPr>
        <w:t>.</w:t>
      </w:r>
      <w:r w:rsidR="00F54876" w:rsidRPr="005F2789">
        <w:rPr>
          <w:sz w:val="20"/>
        </w:rPr>
        <w:t xml:space="preserve"> The </w:t>
      </w:r>
      <w:r w:rsidR="00F54876" w:rsidRPr="005F2789">
        <w:rPr>
          <w:bCs/>
          <w:sz w:val="20"/>
        </w:rPr>
        <w:t xml:space="preserve">Campaign Building and Portal team within AX </w:t>
      </w:r>
      <w:r w:rsidR="00930187">
        <w:rPr>
          <w:bCs/>
          <w:sz w:val="20"/>
        </w:rPr>
        <w:t>builds</w:t>
      </w:r>
      <w:r w:rsidR="00F54876" w:rsidRPr="005F2789">
        <w:rPr>
          <w:bCs/>
          <w:sz w:val="20"/>
        </w:rPr>
        <w:t xml:space="preserve"> our customer facing web applicat</w:t>
      </w:r>
      <w:r w:rsidR="00C21977">
        <w:rPr>
          <w:bCs/>
          <w:sz w:val="20"/>
        </w:rPr>
        <w:t>ions for creating new</w:t>
      </w:r>
      <w:r w:rsidR="00CA0411">
        <w:rPr>
          <w:bCs/>
          <w:sz w:val="20"/>
        </w:rPr>
        <w:t xml:space="preserve"> advertising campaigns across</w:t>
      </w:r>
      <w:r w:rsidR="00F54876" w:rsidRPr="005F2789">
        <w:rPr>
          <w:bCs/>
          <w:sz w:val="20"/>
        </w:rPr>
        <w:t xml:space="preserve"> multiple ad products.  In addition to the modern UI technology this includes the development and presentation of </w:t>
      </w:r>
      <w:r w:rsidR="004258FA">
        <w:rPr>
          <w:bCs/>
          <w:sz w:val="20"/>
        </w:rPr>
        <w:t xml:space="preserve">advertising </w:t>
      </w:r>
      <w:r w:rsidR="00F54876" w:rsidRPr="005F2789">
        <w:rPr>
          <w:bCs/>
          <w:sz w:val="20"/>
        </w:rPr>
        <w:t>recommendations generated through our</w:t>
      </w:r>
      <w:r w:rsidR="00CA0411">
        <w:rPr>
          <w:bCs/>
          <w:sz w:val="20"/>
        </w:rPr>
        <w:t xml:space="preserve"> machine learning systems.  The team</w:t>
      </w:r>
      <w:r w:rsidR="00F54876" w:rsidRPr="005F2789">
        <w:rPr>
          <w:bCs/>
          <w:sz w:val="20"/>
        </w:rPr>
        <w:t xml:space="preserve"> also create</w:t>
      </w:r>
      <w:r w:rsidR="00CA0411">
        <w:rPr>
          <w:bCs/>
          <w:sz w:val="20"/>
        </w:rPr>
        <w:t>s</w:t>
      </w:r>
      <w:r w:rsidR="00F54876" w:rsidRPr="005F2789">
        <w:rPr>
          <w:bCs/>
          <w:sz w:val="20"/>
        </w:rPr>
        <w:t xml:space="preserve"> the portal technology used across Amazon advertising.  The Reporting and Campaign Management team builds </w:t>
      </w:r>
      <w:r w:rsidR="00CA0411">
        <w:rPr>
          <w:bCs/>
          <w:sz w:val="20"/>
        </w:rPr>
        <w:t>our campaign management systems</w:t>
      </w:r>
      <w:r w:rsidR="00F54876" w:rsidRPr="005F2789">
        <w:rPr>
          <w:bCs/>
          <w:sz w:val="20"/>
        </w:rPr>
        <w:t xml:space="preserve">, </w:t>
      </w:r>
      <w:r w:rsidR="00930187">
        <w:rPr>
          <w:bCs/>
          <w:sz w:val="20"/>
        </w:rPr>
        <w:t>supporting adverti</w:t>
      </w:r>
      <w:r w:rsidR="00F03D66">
        <w:rPr>
          <w:bCs/>
          <w:sz w:val="20"/>
        </w:rPr>
        <w:t>sers and campaigns of all sizes</w:t>
      </w:r>
      <w:r w:rsidR="00930187">
        <w:rPr>
          <w:bCs/>
          <w:sz w:val="20"/>
        </w:rPr>
        <w:t xml:space="preserve"> around the w</w:t>
      </w:r>
      <w:r w:rsidR="004258FA">
        <w:rPr>
          <w:bCs/>
          <w:sz w:val="20"/>
        </w:rPr>
        <w:t>orld with graphical dashboards and sophisticated data presentation</w:t>
      </w:r>
      <w:r w:rsidR="00F03D66">
        <w:rPr>
          <w:bCs/>
          <w:sz w:val="20"/>
        </w:rPr>
        <w:t xml:space="preserve"> and visualization</w:t>
      </w:r>
      <w:r w:rsidR="004258FA">
        <w:rPr>
          <w:bCs/>
          <w:sz w:val="20"/>
        </w:rPr>
        <w:t xml:space="preserve"> services</w:t>
      </w:r>
      <w:r w:rsidR="00F54876" w:rsidRPr="005F2789">
        <w:rPr>
          <w:bCs/>
          <w:sz w:val="20"/>
        </w:rPr>
        <w:t xml:space="preserve">. </w:t>
      </w:r>
      <w:r w:rsidR="00A5618C" w:rsidRPr="005F2789">
        <w:rPr>
          <w:b/>
          <w:bCs/>
          <w:sz w:val="20"/>
        </w:rPr>
        <w:t xml:space="preserve"> </w:t>
      </w:r>
      <w:r w:rsidR="00F54876" w:rsidRPr="005F2789">
        <w:rPr>
          <w:b/>
          <w:bCs/>
          <w:sz w:val="20"/>
        </w:rPr>
        <w:t>(</w:t>
      </w:r>
      <w:r w:rsidR="008B1DD1" w:rsidRPr="005F2789">
        <w:rPr>
          <w:sz w:val="20"/>
          <w:highlight w:val="yellow"/>
        </w:rPr>
        <w:t>SEA/NYC)</w:t>
      </w:r>
    </w:p>
    <w:p w:rsidR="00127DD8" w:rsidRDefault="00127DD8" w:rsidP="00127DD8">
      <w:pPr>
        <w:spacing w:after="0" w:line="240" w:lineRule="auto"/>
        <w:rPr>
          <w:rFonts w:eastAsia="Times New Roman" w:cstheme="minorHAnsi"/>
          <w:bCs/>
          <w:color w:val="000000"/>
          <w:sz w:val="20"/>
          <w:szCs w:val="20"/>
        </w:rPr>
      </w:pPr>
      <w:bookmarkStart w:id="0" w:name="_GoBack"/>
      <w:bookmarkEnd w:id="0"/>
    </w:p>
    <w:p w:rsidR="00036B48" w:rsidRDefault="00036B48" w:rsidP="00036B48">
      <w:pPr>
        <w:pStyle w:val="NoSpacing"/>
        <w:rPr>
          <w:rStyle w:val="apple-converted-space"/>
          <w:color w:val="000000"/>
          <w:sz w:val="20"/>
          <w:szCs w:val="27"/>
        </w:rPr>
      </w:pPr>
      <w:r w:rsidRPr="00D95075">
        <w:rPr>
          <w:sz w:val="20"/>
        </w:rPr>
        <w:t xml:space="preserve">The </w:t>
      </w:r>
      <w:r w:rsidRPr="00D95075">
        <w:rPr>
          <w:b/>
          <w:i/>
          <w:sz w:val="20"/>
        </w:rPr>
        <w:t>Performance Ads Core Engine (PACE)</w:t>
      </w:r>
      <w:r>
        <w:rPr>
          <w:sz w:val="20"/>
        </w:rPr>
        <w:t xml:space="preserve"> group</w:t>
      </w:r>
      <w:r w:rsidRPr="00D95075">
        <w:rPr>
          <w:sz w:val="20"/>
        </w:rPr>
        <w:t xml:space="preserve"> de</w:t>
      </w:r>
      <w:r>
        <w:rPr>
          <w:sz w:val="20"/>
        </w:rPr>
        <w:t xml:space="preserve">velops </w:t>
      </w:r>
      <w:r w:rsidRPr="00D95075">
        <w:rPr>
          <w:sz w:val="20"/>
        </w:rPr>
        <w:t xml:space="preserve">core </w:t>
      </w:r>
      <w:r w:rsidR="00FE2C0D">
        <w:rPr>
          <w:sz w:val="20"/>
        </w:rPr>
        <w:t>advertiser services</w:t>
      </w:r>
      <w:r>
        <w:rPr>
          <w:sz w:val="20"/>
        </w:rPr>
        <w:t xml:space="preserve"> </w:t>
      </w:r>
      <w:r w:rsidR="00CA0411">
        <w:rPr>
          <w:sz w:val="20"/>
        </w:rPr>
        <w:t xml:space="preserve">including </w:t>
      </w:r>
      <w:r>
        <w:rPr>
          <w:sz w:val="20"/>
        </w:rPr>
        <w:t>registration, account management</w:t>
      </w:r>
      <w:r w:rsidRPr="00D95075">
        <w:rPr>
          <w:sz w:val="20"/>
        </w:rPr>
        <w:t xml:space="preserve">, </w:t>
      </w:r>
      <w:r>
        <w:rPr>
          <w:sz w:val="20"/>
        </w:rPr>
        <w:t xml:space="preserve">ad </w:t>
      </w:r>
      <w:r w:rsidR="00CA0411">
        <w:rPr>
          <w:sz w:val="20"/>
        </w:rPr>
        <w:t xml:space="preserve">product </w:t>
      </w:r>
      <w:r>
        <w:rPr>
          <w:sz w:val="20"/>
        </w:rPr>
        <w:t>catalog familiarity, b</w:t>
      </w:r>
      <w:r w:rsidRPr="00D95075">
        <w:rPr>
          <w:sz w:val="20"/>
        </w:rPr>
        <w:t>illing,</w:t>
      </w:r>
      <w:r>
        <w:rPr>
          <w:sz w:val="20"/>
        </w:rPr>
        <w:t xml:space="preserve"> data </w:t>
      </w:r>
      <w:r w:rsidR="00C030D9">
        <w:rPr>
          <w:sz w:val="20"/>
        </w:rPr>
        <w:t>ingestion</w:t>
      </w:r>
      <w:r w:rsidR="00981B63">
        <w:rPr>
          <w:sz w:val="20"/>
        </w:rPr>
        <w:t xml:space="preserve"> </w:t>
      </w:r>
      <w:r>
        <w:rPr>
          <w:sz w:val="20"/>
        </w:rPr>
        <w:t>and analytical tools</w:t>
      </w:r>
      <w:r w:rsidRPr="00D95075">
        <w:rPr>
          <w:sz w:val="20"/>
        </w:rPr>
        <w:t xml:space="preserve"> </w:t>
      </w:r>
      <w:r>
        <w:rPr>
          <w:sz w:val="20"/>
        </w:rPr>
        <w:t>to help them leverage our</w:t>
      </w:r>
      <w:r w:rsidRPr="00D95075">
        <w:rPr>
          <w:sz w:val="20"/>
        </w:rPr>
        <w:t xml:space="preserve"> </w:t>
      </w:r>
      <w:r>
        <w:rPr>
          <w:sz w:val="20"/>
        </w:rPr>
        <w:t xml:space="preserve">key </w:t>
      </w:r>
      <w:r w:rsidR="00FE2C0D">
        <w:rPr>
          <w:sz w:val="20"/>
        </w:rPr>
        <w:t>products</w:t>
      </w:r>
      <w:r w:rsidRPr="00D95075">
        <w:rPr>
          <w:sz w:val="20"/>
        </w:rPr>
        <w:t xml:space="preserve"> such as Sponsored Products and Headline Search Ad</w:t>
      </w:r>
      <w:r w:rsidR="000C4939">
        <w:rPr>
          <w:sz w:val="20"/>
        </w:rPr>
        <w:t>s</w:t>
      </w:r>
      <w:r w:rsidRPr="00D95075">
        <w:rPr>
          <w:sz w:val="20"/>
        </w:rPr>
        <w:t xml:space="preserve">. The </w:t>
      </w:r>
      <w:r>
        <w:rPr>
          <w:sz w:val="20"/>
        </w:rPr>
        <w:t>Ad Catalog storage team owns the tool that</w:t>
      </w:r>
      <w:r w:rsidRPr="00D95075">
        <w:rPr>
          <w:sz w:val="20"/>
        </w:rPr>
        <w:t xml:space="preserve"> notifies downst</w:t>
      </w:r>
      <w:r>
        <w:rPr>
          <w:sz w:val="20"/>
        </w:rPr>
        <w:t xml:space="preserve">ream systems such as Ad Server and </w:t>
      </w:r>
      <w:r w:rsidRPr="00D95075">
        <w:rPr>
          <w:sz w:val="20"/>
        </w:rPr>
        <w:t>Search Index about any</w:t>
      </w:r>
      <w:r>
        <w:rPr>
          <w:sz w:val="20"/>
        </w:rPr>
        <w:t xml:space="preserve"> ad performance</w:t>
      </w:r>
      <w:r w:rsidRPr="00D95075">
        <w:rPr>
          <w:sz w:val="20"/>
        </w:rPr>
        <w:t xml:space="preserve"> changes in real-time</w:t>
      </w:r>
      <w:r>
        <w:rPr>
          <w:sz w:val="20"/>
        </w:rPr>
        <w:t xml:space="preserve">, enabling advertisers to </w:t>
      </w:r>
      <w:r w:rsidR="00FE2C0D">
        <w:rPr>
          <w:sz w:val="20"/>
        </w:rPr>
        <w:t>optimize</w:t>
      </w:r>
      <w:r>
        <w:rPr>
          <w:sz w:val="20"/>
        </w:rPr>
        <w:t xml:space="preserve"> when needed to increase ROI</w:t>
      </w:r>
      <w:r w:rsidRPr="00D95075">
        <w:rPr>
          <w:sz w:val="20"/>
        </w:rPr>
        <w:t xml:space="preserve">. </w:t>
      </w:r>
      <w:r w:rsidR="00CA0411">
        <w:rPr>
          <w:sz w:val="20"/>
        </w:rPr>
        <w:t>The Account M</w:t>
      </w:r>
      <w:r>
        <w:rPr>
          <w:sz w:val="20"/>
        </w:rPr>
        <w:t>anagement team owns</w:t>
      </w:r>
      <w:r w:rsidRPr="00D95075">
        <w:rPr>
          <w:sz w:val="20"/>
        </w:rPr>
        <w:t xml:space="preserve"> </w:t>
      </w:r>
      <w:r>
        <w:rPr>
          <w:sz w:val="20"/>
        </w:rPr>
        <w:t xml:space="preserve">the </w:t>
      </w:r>
      <w:r w:rsidR="00FE2C0D">
        <w:rPr>
          <w:sz w:val="20"/>
        </w:rPr>
        <w:t xml:space="preserve">beginning of the advertiser </w:t>
      </w:r>
      <w:r w:rsidR="00D47114">
        <w:rPr>
          <w:sz w:val="20"/>
        </w:rPr>
        <w:t>lifecycle</w:t>
      </w:r>
      <w:r>
        <w:rPr>
          <w:sz w:val="20"/>
        </w:rPr>
        <w:t xml:space="preserve">, from registration </w:t>
      </w:r>
      <w:r w:rsidR="00CA0411">
        <w:rPr>
          <w:sz w:val="20"/>
        </w:rPr>
        <w:t>through the</w:t>
      </w:r>
      <w:r>
        <w:rPr>
          <w:sz w:val="20"/>
        </w:rPr>
        <w:t xml:space="preserve"> onboarding process</w:t>
      </w:r>
      <w:r w:rsidRPr="00D95075">
        <w:rPr>
          <w:sz w:val="20"/>
        </w:rPr>
        <w:t xml:space="preserve">. The </w:t>
      </w:r>
      <w:r w:rsidR="00CA0411">
        <w:rPr>
          <w:sz w:val="20"/>
        </w:rPr>
        <w:t>Data I</w:t>
      </w:r>
      <w:r w:rsidRPr="00D95075">
        <w:rPr>
          <w:sz w:val="20"/>
        </w:rPr>
        <w:t>ngestion</w:t>
      </w:r>
      <w:r>
        <w:rPr>
          <w:sz w:val="20"/>
        </w:rPr>
        <w:t xml:space="preserve"> team creates the</w:t>
      </w:r>
      <w:r w:rsidRPr="00D95075">
        <w:rPr>
          <w:sz w:val="20"/>
        </w:rPr>
        <w:t xml:space="preserve"> systems </w:t>
      </w:r>
      <w:r>
        <w:rPr>
          <w:sz w:val="20"/>
        </w:rPr>
        <w:t xml:space="preserve">that </w:t>
      </w:r>
      <w:r w:rsidRPr="00D95075">
        <w:rPr>
          <w:sz w:val="20"/>
        </w:rPr>
        <w:t xml:space="preserve">store data streams </w:t>
      </w:r>
      <w:r>
        <w:rPr>
          <w:sz w:val="20"/>
        </w:rPr>
        <w:t xml:space="preserve">particular to ad serving requests, number of ad impressions, and ad clicks </w:t>
      </w:r>
      <w:r w:rsidRPr="00D95075">
        <w:rPr>
          <w:sz w:val="20"/>
        </w:rPr>
        <w:t>(such as request to serve an ad, impression and click)</w:t>
      </w:r>
      <w:r>
        <w:rPr>
          <w:sz w:val="20"/>
        </w:rPr>
        <w:t>. We process this data in real time,</w:t>
      </w:r>
      <w:r w:rsidRPr="00D95075">
        <w:rPr>
          <w:sz w:val="20"/>
        </w:rPr>
        <w:t xml:space="preserve"> apply</w:t>
      </w:r>
      <w:r>
        <w:rPr>
          <w:sz w:val="20"/>
        </w:rPr>
        <w:t>ing</w:t>
      </w:r>
      <w:r w:rsidRPr="00D95075">
        <w:rPr>
          <w:sz w:val="20"/>
        </w:rPr>
        <w:t xml:space="preserve"> business logic and perform</w:t>
      </w:r>
      <w:r>
        <w:rPr>
          <w:sz w:val="20"/>
        </w:rPr>
        <w:t>ing</w:t>
      </w:r>
      <w:r w:rsidRPr="00D95075">
        <w:rPr>
          <w:sz w:val="20"/>
        </w:rPr>
        <w:t xml:space="preserve"> </w:t>
      </w:r>
      <w:r>
        <w:rPr>
          <w:sz w:val="20"/>
        </w:rPr>
        <w:t>transformations to ease large scale analytical</w:t>
      </w:r>
      <w:r w:rsidRPr="00D95075">
        <w:rPr>
          <w:sz w:val="20"/>
        </w:rPr>
        <w:t xml:space="preserve"> processing</w:t>
      </w:r>
      <w:r>
        <w:rPr>
          <w:sz w:val="20"/>
        </w:rPr>
        <w:t xml:space="preserve"> of ad traffic</w:t>
      </w:r>
      <w:r w:rsidRPr="00D95075">
        <w:rPr>
          <w:sz w:val="20"/>
        </w:rPr>
        <w:t xml:space="preserve">. The </w:t>
      </w:r>
      <w:r>
        <w:rPr>
          <w:sz w:val="20"/>
        </w:rPr>
        <w:t>Billing team controls the</w:t>
      </w:r>
      <w:r w:rsidRPr="00D95075">
        <w:rPr>
          <w:sz w:val="20"/>
        </w:rPr>
        <w:t xml:space="preserve"> systems </w:t>
      </w:r>
      <w:r>
        <w:rPr>
          <w:sz w:val="20"/>
        </w:rPr>
        <w:t xml:space="preserve">for end-to-end payment </w:t>
      </w:r>
      <w:r w:rsidR="00CA0411">
        <w:rPr>
          <w:sz w:val="20"/>
        </w:rPr>
        <w:t xml:space="preserve">transactions with </w:t>
      </w:r>
      <w:r w:rsidR="000C4939">
        <w:rPr>
          <w:sz w:val="20"/>
        </w:rPr>
        <w:t>sellers</w:t>
      </w:r>
      <w:r w:rsidRPr="00D95075">
        <w:rPr>
          <w:sz w:val="20"/>
        </w:rPr>
        <w:t xml:space="preserve">. The Analytics </w:t>
      </w:r>
      <w:r>
        <w:rPr>
          <w:sz w:val="20"/>
        </w:rPr>
        <w:t>team</w:t>
      </w:r>
      <w:r w:rsidRPr="00D95075">
        <w:rPr>
          <w:sz w:val="20"/>
        </w:rPr>
        <w:t xml:space="preserve"> </w:t>
      </w:r>
      <w:r>
        <w:rPr>
          <w:sz w:val="20"/>
        </w:rPr>
        <w:t>creates a</w:t>
      </w:r>
      <w:r w:rsidRPr="00D95075">
        <w:rPr>
          <w:sz w:val="20"/>
        </w:rPr>
        <w:t xml:space="preserve"> self-service analytics </w:t>
      </w:r>
      <w:r w:rsidR="00CA0411">
        <w:rPr>
          <w:sz w:val="20"/>
        </w:rPr>
        <w:t xml:space="preserve">system for </w:t>
      </w:r>
      <w:r w:rsidR="000C4939">
        <w:rPr>
          <w:sz w:val="20"/>
        </w:rPr>
        <w:t>sellers</w:t>
      </w:r>
      <w:r>
        <w:rPr>
          <w:sz w:val="20"/>
        </w:rPr>
        <w:t xml:space="preserve"> that enables them to drive performance with their strategies in a real-time manner.</w:t>
      </w:r>
      <w:r w:rsidRPr="00D95075">
        <w:rPr>
          <w:sz w:val="20"/>
        </w:rPr>
        <w:t xml:space="preserve"> </w:t>
      </w:r>
      <w:r w:rsidRPr="00DB3346">
        <w:rPr>
          <w:rStyle w:val="apple-converted-space"/>
          <w:color w:val="000000"/>
          <w:sz w:val="20"/>
          <w:szCs w:val="27"/>
          <w:highlight w:val="yellow"/>
        </w:rPr>
        <w:t>(SEA/NYC</w:t>
      </w:r>
      <w:r w:rsidR="00C8496F">
        <w:rPr>
          <w:rStyle w:val="apple-converted-space"/>
          <w:color w:val="000000"/>
          <w:sz w:val="20"/>
          <w:szCs w:val="27"/>
          <w:highlight w:val="yellow"/>
        </w:rPr>
        <w:t>)</w:t>
      </w:r>
    </w:p>
    <w:p w:rsidR="0015417D" w:rsidRDefault="0015417D" w:rsidP="00036B48">
      <w:pPr>
        <w:pStyle w:val="NoSpacing"/>
        <w:rPr>
          <w:rStyle w:val="apple-converted-space"/>
          <w:color w:val="000000"/>
          <w:sz w:val="20"/>
          <w:szCs w:val="27"/>
        </w:rPr>
      </w:pPr>
    </w:p>
    <w:p w:rsidR="0015417D" w:rsidRPr="0015417D" w:rsidRDefault="0015417D" w:rsidP="00036B48">
      <w:pPr>
        <w:pStyle w:val="NoSpacing"/>
        <w:rPr>
          <w:rStyle w:val="apple-converted-space"/>
          <w:color w:val="000000"/>
          <w:sz w:val="20"/>
          <w:szCs w:val="20"/>
        </w:rPr>
      </w:pPr>
      <w:r w:rsidRPr="0015417D">
        <w:rPr>
          <w:sz w:val="20"/>
          <w:szCs w:val="20"/>
        </w:rPr>
        <w:t xml:space="preserve">The </w:t>
      </w:r>
      <w:r w:rsidR="00383191">
        <w:rPr>
          <w:b/>
          <w:i/>
          <w:sz w:val="20"/>
          <w:szCs w:val="20"/>
        </w:rPr>
        <w:t>Sponsored Brands</w:t>
      </w:r>
      <w:r w:rsidRPr="0015417D">
        <w:rPr>
          <w:sz w:val="20"/>
          <w:szCs w:val="20"/>
        </w:rPr>
        <w:t xml:space="preserve"> team helps brand owners on Amazon to engage shoppers who are researching and exploring product options to drive brand discovery and build stronger customer relationships. We work on a broad range of areas including machine learning, distributed computing, large scale system design, spark big data pipelines, UI design and more. Our engineers and scientists are currently productionizing a deep learning model to understand the semantic meaning of search query and developing online learning capability through multi-armed bandit algorithms.</w:t>
      </w:r>
      <w:r>
        <w:rPr>
          <w:sz w:val="20"/>
          <w:szCs w:val="20"/>
        </w:rPr>
        <w:t xml:space="preserve"> </w:t>
      </w:r>
      <w:r w:rsidRPr="0015417D">
        <w:rPr>
          <w:sz w:val="20"/>
          <w:szCs w:val="20"/>
          <w:highlight w:val="yellow"/>
        </w:rPr>
        <w:t>(SEA/NYC)</w:t>
      </w:r>
    </w:p>
    <w:p w:rsidR="00036B48" w:rsidRPr="00036B48" w:rsidRDefault="00036B48" w:rsidP="00036B48">
      <w:pPr>
        <w:pStyle w:val="NoSpacing"/>
        <w:rPr>
          <w:color w:val="000000"/>
          <w:sz w:val="20"/>
          <w:szCs w:val="27"/>
        </w:rPr>
      </w:pPr>
    </w:p>
    <w:p w:rsidR="00036B48" w:rsidRDefault="00036B48" w:rsidP="00036B48">
      <w:pPr>
        <w:rPr>
          <w:sz w:val="20"/>
          <w:szCs w:val="20"/>
        </w:rPr>
      </w:pPr>
      <w:r w:rsidRPr="004F69CC">
        <w:rPr>
          <w:sz w:val="20"/>
          <w:szCs w:val="20"/>
        </w:rPr>
        <w:t xml:space="preserve">The </w:t>
      </w:r>
      <w:r w:rsidRPr="00F97F2A">
        <w:rPr>
          <w:b/>
          <w:bCs/>
          <w:i/>
          <w:sz w:val="20"/>
          <w:szCs w:val="20"/>
        </w:rPr>
        <w:t>Advertising API</w:t>
      </w:r>
      <w:r w:rsidR="00CA0411">
        <w:rPr>
          <w:sz w:val="20"/>
          <w:szCs w:val="20"/>
        </w:rPr>
        <w:t xml:space="preserve"> t</w:t>
      </w:r>
      <w:r w:rsidR="00D03C01">
        <w:rPr>
          <w:sz w:val="20"/>
          <w:szCs w:val="20"/>
        </w:rPr>
        <w:t>eam enables large-scale a</w:t>
      </w:r>
      <w:r w:rsidRPr="004F69CC">
        <w:rPr>
          <w:sz w:val="20"/>
          <w:szCs w:val="20"/>
        </w:rPr>
        <w:t xml:space="preserve">dvertisers to </w:t>
      </w:r>
      <w:r w:rsidR="00D03C01">
        <w:rPr>
          <w:sz w:val="20"/>
          <w:szCs w:val="20"/>
        </w:rPr>
        <w:t>programmatically access Amazon a</w:t>
      </w:r>
      <w:r w:rsidRPr="004F69CC">
        <w:rPr>
          <w:sz w:val="20"/>
          <w:szCs w:val="20"/>
        </w:rPr>
        <w:t xml:space="preserve">dvertising products, campaign management, and reporting functionality across all </w:t>
      </w:r>
      <w:r w:rsidR="00CA0411">
        <w:rPr>
          <w:sz w:val="20"/>
          <w:szCs w:val="20"/>
        </w:rPr>
        <w:t>marketplaces in which we serve ads world-w</w:t>
      </w:r>
      <w:r w:rsidR="009E060B">
        <w:rPr>
          <w:sz w:val="20"/>
          <w:szCs w:val="20"/>
        </w:rPr>
        <w:t>i</w:t>
      </w:r>
      <w:r w:rsidR="00CA0411">
        <w:rPr>
          <w:sz w:val="20"/>
          <w:szCs w:val="20"/>
        </w:rPr>
        <w:t>de</w:t>
      </w:r>
      <w:r w:rsidRPr="004F69CC">
        <w:rPr>
          <w:sz w:val="20"/>
          <w:szCs w:val="20"/>
        </w:rPr>
        <w:t xml:space="preserve">.  For advertisers and agencies </w:t>
      </w:r>
      <w:r w:rsidR="00FE2C0D">
        <w:rPr>
          <w:sz w:val="20"/>
          <w:szCs w:val="20"/>
        </w:rPr>
        <w:t>without</w:t>
      </w:r>
      <w:r w:rsidRPr="004F69CC">
        <w:rPr>
          <w:sz w:val="20"/>
          <w:szCs w:val="20"/>
        </w:rPr>
        <w:t xml:space="preserve"> access to developer resources, we also provide web-based bulk campaign management operations and reporting through our </w:t>
      </w:r>
      <w:r w:rsidR="00FE2C0D">
        <w:rPr>
          <w:sz w:val="20"/>
          <w:szCs w:val="20"/>
        </w:rPr>
        <w:t>own UI.  Our goal is to enable advertisers, a</w:t>
      </w:r>
      <w:r w:rsidRPr="004F69CC">
        <w:rPr>
          <w:sz w:val="20"/>
          <w:szCs w:val="20"/>
        </w:rPr>
        <w:t>gencies and 3</w:t>
      </w:r>
      <w:r w:rsidRPr="004F69CC">
        <w:rPr>
          <w:sz w:val="20"/>
          <w:szCs w:val="20"/>
          <w:vertAlign w:val="superscript"/>
        </w:rPr>
        <w:t>rd</w:t>
      </w:r>
      <w:r w:rsidRPr="004F69CC">
        <w:rPr>
          <w:sz w:val="20"/>
          <w:szCs w:val="20"/>
        </w:rPr>
        <w:t xml:space="preserve"> party solution providers to operate in a self-serve manner at scale, </w:t>
      </w:r>
      <w:r w:rsidR="00FE2C0D">
        <w:rPr>
          <w:sz w:val="20"/>
          <w:szCs w:val="20"/>
        </w:rPr>
        <w:t>driving increased</w:t>
      </w:r>
      <w:r w:rsidRPr="004F69CC">
        <w:rPr>
          <w:sz w:val="20"/>
          <w:szCs w:val="20"/>
        </w:rPr>
        <w:t xml:space="preserve"> advertiser performance on Amazon. </w:t>
      </w:r>
      <w:r w:rsidRPr="00F13227">
        <w:rPr>
          <w:sz w:val="20"/>
          <w:szCs w:val="20"/>
          <w:highlight w:val="yellow"/>
        </w:rPr>
        <w:t>(SEA/NYC)</w:t>
      </w:r>
    </w:p>
    <w:p w:rsidR="00127DD8" w:rsidRDefault="00377378" w:rsidP="002E3FE7">
      <w:pPr>
        <w:rPr>
          <w:rFonts w:eastAsia="Times New Roman" w:cstheme="minorHAnsi"/>
          <w:color w:val="000000"/>
          <w:sz w:val="20"/>
          <w:szCs w:val="20"/>
        </w:rPr>
      </w:pPr>
      <w:r w:rsidRPr="00ED6BD7">
        <w:rPr>
          <w:iCs/>
          <w:sz w:val="20"/>
        </w:rPr>
        <w:t>The</w:t>
      </w:r>
      <w:r w:rsidRPr="00377378">
        <w:rPr>
          <w:i/>
          <w:iCs/>
          <w:sz w:val="20"/>
        </w:rPr>
        <w:t xml:space="preserve"> </w:t>
      </w:r>
      <w:r w:rsidRPr="00377378">
        <w:rPr>
          <w:b/>
          <w:i/>
          <w:iCs/>
          <w:sz w:val="20"/>
        </w:rPr>
        <w:t xml:space="preserve">Modeling and Machine Learning </w:t>
      </w:r>
      <w:r w:rsidRPr="00ED6BD7">
        <w:rPr>
          <w:iCs/>
          <w:sz w:val="20"/>
        </w:rPr>
        <w:t xml:space="preserve">team owns ML solutions and infrastructure for applications such as sourcing and ranking, </w:t>
      </w:r>
      <w:r w:rsidR="00CA0411">
        <w:rPr>
          <w:iCs/>
          <w:sz w:val="20"/>
        </w:rPr>
        <w:t xml:space="preserve">and </w:t>
      </w:r>
      <w:r w:rsidRPr="00ED6BD7">
        <w:rPr>
          <w:iCs/>
          <w:sz w:val="20"/>
        </w:rPr>
        <w:t>driving better utilization of our supply and demand for Sponsore</w:t>
      </w:r>
      <w:r w:rsidR="009C152B">
        <w:rPr>
          <w:iCs/>
          <w:sz w:val="20"/>
        </w:rPr>
        <w:t>d Products and Headline Search a</w:t>
      </w:r>
      <w:r w:rsidRPr="00ED6BD7">
        <w:rPr>
          <w:iCs/>
          <w:sz w:val="20"/>
        </w:rPr>
        <w:t xml:space="preserve">ds. We develop cutting edge predictive models using a range of techniques including deep neural nets, multi-arm bandits, linear and ensemble models. Our mission is to build performant machine-learning predictive models and scalable infrastructure to support </w:t>
      </w:r>
      <w:r w:rsidR="000C4939">
        <w:rPr>
          <w:iCs/>
          <w:sz w:val="20"/>
        </w:rPr>
        <w:t xml:space="preserve">Amazon’s </w:t>
      </w:r>
      <w:r w:rsidRPr="00ED6BD7">
        <w:rPr>
          <w:iCs/>
          <w:sz w:val="20"/>
        </w:rPr>
        <w:t>self-s</w:t>
      </w:r>
      <w:r w:rsidR="00CA0411">
        <w:rPr>
          <w:iCs/>
          <w:sz w:val="20"/>
        </w:rPr>
        <w:t>ervice performance advertising o</w:t>
      </w:r>
      <w:r w:rsidRPr="00ED6BD7">
        <w:rPr>
          <w:iCs/>
          <w:sz w:val="20"/>
        </w:rPr>
        <w:t xml:space="preserve">n </w:t>
      </w:r>
      <w:r w:rsidR="000C4939">
        <w:rPr>
          <w:iCs/>
          <w:sz w:val="20"/>
        </w:rPr>
        <w:t>products</w:t>
      </w:r>
      <w:r w:rsidRPr="00ED6BD7">
        <w:rPr>
          <w:iCs/>
          <w:sz w:val="20"/>
        </w:rPr>
        <w:t>. We strive to deliver optimized models to match shoppers’ intent that yields engaging a</w:t>
      </w:r>
      <w:r w:rsidR="00ED6BD7" w:rsidRPr="00ED6BD7">
        <w:rPr>
          <w:iCs/>
          <w:sz w:val="20"/>
        </w:rPr>
        <w:t>ds experience for our customers while also optimizing advertisers’ ROI</w:t>
      </w:r>
      <w:r w:rsidRPr="00ED6BD7">
        <w:rPr>
          <w:iCs/>
          <w:sz w:val="20"/>
        </w:rPr>
        <w:t xml:space="preserve">. </w:t>
      </w:r>
      <w:r w:rsidR="003E2E5E">
        <w:rPr>
          <w:rFonts w:eastAsia="Times New Roman" w:cstheme="minorHAnsi"/>
          <w:color w:val="000000"/>
          <w:sz w:val="20"/>
          <w:szCs w:val="20"/>
          <w:highlight w:val="yellow"/>
        </w:rPr>
        <w:t>(SEA</w:t>
      </w:r>
      <w:r w:rsidR="002B5046">
        <w:rPr>
          <w:rFonts w:eastAsia="Times New Roman" w:cstheme="minorHAnsi"/>
          <w:color w:val="000000"/>
          <w:sz w:val="20"/>
          <w:szCs w:val="20"/>
          <w:highlight w:val="yellow"/>
        </w:rPr>
        <w:t>/Palo Alto)</w:t>
      </w:r>
    </w:p>
    <w:p w:rsidR="00036B48" w:rsidRDefault="00036B48" w:rsidP="00036B48">
      <w:pPr>
        <w:rPr>
          <w:sz w:val="20"/>
        </w:rPr>
      </w:pPr>
      <w:r w:rsidRPr="00DC0E31">
        <w:rPr>
          <w:sz w:val="20"/>
        </w:rPr>
        <w:t xml:space="preserve">The </w:t>
      </w:r>
      <w:r w:rsidR="00CA0411">
        <w:rPr>
          <w:b/>
          <w:i/>
          <w:sz w:val="20"/>
        </w:rPr>
        <w:t>Category Acceleration team</w:t>
      </w:r>
      <w:r w:rsidRPr="00DC0E31">
        <w:rPr>
          <w:sz w:val="20"/>
        </w:rPr>
        <w:t xml:space="preserve"> focuses on </w:t>
      </w:r>
      <w:r w:rsidR="00FE2C0D">
        <w:rPr>
          <w:sz w:val="20"/>
        </w:rPr>
        <w:t>launching and accelerating the a</w:t>
      </w:r>
      <w:r w:rsidRPr="00DC0E31">
        <w:rPr>
          <w:sz w:val="20"/>
        </w:rPr>
        <w:t>dvertising business globally</w:t>
      </w:r>
      <w:r w:rsidR="00FE2C0D">
        <w:rPr>
          <w:sz w:val="20"/>
        </w:rPr>
        <w:t>. We own the a</w:t>
      </w:r>
      <w:r w:rsidRPr="00DC0E31">
        <w:rPr>
          <w:sz w:val="20"/>
        </w:rPr>
        <w:t>dvertising</w:t>
      </w:r>
      <w:r w:rsidR="000C4939">
        <w:rPr>
          <w:sz w:val="20"/>
        </w:rPr>
        <w:t xml:space="preserve"> experience </w:t>
      </w:r>
      <w:r w:rsidR="00C216BE">
        <w:rPr>
          <w:sz w:val="20"/>
        </w:rPr>
        <w:t>for these</w:t>
      </w:r>
      <w:r w:rsidR="00183687">
        <w:rPr>
          <w:sz w:val="20"/>
        </w:rPr>
        <w:t xml:space="preserve"> global</w:t>
      </w:r>
      <w:r w:rsidR="00C216BE">
        <w:rPr>
          <w:sz w:val="20"/>
        </w:rPr>
        <w:t xml:space="preserve"> sellers </w:t>
      </w:r>
      <w:r w:rsidRPr="00DC0E31">
        <w:rPr>
          <w:sz w:val="20"/>
        </w:rPr>
        <w:t xml:space="preserve">end-to-end across placements, creative, ad serving, advertiser experience, operations, </w:t>
      </w:r>
      <w:r w:rsidR="00CA0411">
        <w:rPr>
          <w:sz w:val="20"/>
        </w:rPr>
        <w:t xml:space="preserve">and </w:t>
      </w:r>
      <w:r w:rsidRPr="00DC0E31">
        <w:rPr>
          <w:sz w:val="20"/>
        </w:rPr>
        <w:t>marketing, a</w:t>
      </w:r>
      <w:r w:rsidR="00CA0411">
        <w:rPr>
          <w:sz w:val="20"/>
        </w:rPr>
        <w:t xml:space="preserve">s well as </w:t>
      </w:r>
      <w:r w:rsidRPr="00DC0E31">
        <w:rPr>
          <w:sz w:val="20"/>
        </w:rPr>
        <w:t xml:space="preserve">on mobile and desktop. We're looking for entrepreneurial and innovative individuals who thrive on solving tough problems, on thinking big, and on getting their hands dirty in order to delight our customers with best-in-class advertising solutions. </w:t>
      </w:r>
      <w:r w:rsidR="005C758F">
        <w:rPr>
          <w:sz w:val="20"/>
          <w:highlight w:val="yellow"/>
        </w:rPr>
        <w:t>(SEA/Palo Alto)</w:t>
      </w:r>
    </w:p>
    <w:p w:rsidR="00036B48" w:rsidRPr="00036B48" w:rsidRDefault="00036B48" w:rsidP="00036B48">
      <w:pPr>
        <w:jc w:val="center"/>
        <w:rPr>
          <w:b/>
          <w:i/>
          <w:sz w:val="32"/>
          <w:u w:val="single"/>
        </w:rPr>
      </w:pPr>
      <w:r w:rsidRPr="00036B48">
        <w:rPr>
          <w:b/>
          <w:i/>
          <w:sz w:val="28"/>
          <w:u w:val="single"/>
        </w:rPr>
        <w:lastRenderedPageBreak/>
        <w:t>Advertising Engineering &amp; Development</w:t>
      </w:r>
    </w:p>
    <w:p w:rsidR="00127DD8" w:rsidRPr="006C11E1" w:rsidRDefault="00AE71D6" w:rsidP="006C11E1">
      <w:pPr>
        <w:rPr>
          <w:sz w:val="20"/>
        </w:rPr>
      </w:pPr>
      <w:r w:rsidRPr="00AE71D6">
        <w:rPr>
          <w:sz w:val="20"/>
        </w:rPr>
        <w:t xml:space="preserve">The </w:t>
      </w:r>
      <w:r w:rsidR="006C11E1">
        <w:rPr>
          <w:b/>
          <w:i/>
          <w:sz w:val="20"/>
        </w:rPr>
        <w:t>Audiences</w:t>
      </w:r>
      <w:r w:rsidR="007A728B">
        <w:rPr>
          <w:b/>
          <w:i/>
          <w:sz w:val="20"/>
        </w:rPr>
        <w:t xml:space="preserve"> </w:t>
      </w:r>
      <w:r w:rsidR="007A728B">
        <w:rPr>
          <w:sz w:val="20"/>
        </w:rPr>
        <w:t>team</w:t>
      </w:r>
      <w:r w:rsidR="006C11E1">
        <w:rPr>
          <w:b/>
          <w:i/>
          <w:sz w:val="20"/>
        </w:rPr>
        <w:t xml:space="preserve"> </w:t>
      </w:r>
      <w:r w:rsidR="000C4939">
        <w:rPr>
          <w:sz w:val="20"/>
        </w:rPr>
        <w:t>is a foundational part of a</w:t>
      </w:r>
      <w:r w:rsidRPr="00AE71D6">
        <w:rPr>
          <w:sz w:val="20"/>
        </w:rPr>
        <w:t xml:space="preserve">d </w:t>
      </w:r>
      <w:r w:rsidR="000C4939">
        <w:rPr>
          <w:sz w:val="20"/>
        </w:rPr>
        <w:t>p</w:t>
      </w:r>
      <w:r w:rsidRPr="00AE71D6">
        <w:rPr>
          <w:sz w:val="20"/>
        </w:rPr>
        <w:t>roducts at Amazon. Our services analyze billions of behavioral sign</w:t>
      </w:r>
      <w:r w:rsidR="00ED6BD7">
        <w:rPr>
          <w:sz w:val="20"/>
        </w:rPr>
        <w:t>als to construct audience segments</w:t>
      </w:r>
      <w:r w:rsidRPr="00AE71D6">
        <w:rPr>
          <w:sz w:val="20"/>
        </w:rPr>
        <w:t xml:space="preserve"> that </w:t>
      </w:r>
      <w:r w:rsidR="00ED6BD7">
        <w:rPr>
          <w:sz w:val="20"/>
        </w:rPr>
        <w:t xml:space="preserve">will align with our </w:t>
      </w:r>
      <w:r w:rsidR="009E35E2">
        <w:rPr>
          <w:sz w:val="20"/>
        </w:rPr>
        <w:t>advertisers’</w:t>
      </w:r>
      <w:r w:rsidRPr="00AE71D6">
        <w:rPr>
          <w:sz w:val="20"/>
        </w:rPr>
        <w:t xml:space="preserve"> goals and </w:t>
      </w:r>
      <w:r w:rsidR="00ED6BD7">
        <w:rPr>
          <w:sz w:val="20"/>
        </w:rPr>
        <w:t>deliver highly relevant</w:t>
      </w:r>
      <w:r w:rsidRPr="00AE71D6">
        <w:rPr>
          <w:sz w:val="20"/>
        </w:rPr>
        <w:t xml:space="preserve"> </w:t>
      </w:r>
      <w:r w:rsidR="00CA0411">
        <w:rPr>
          <w:sz w:val="20"/>
        </w:rPr>
        <w:t xml:space="preserve">ads </w:t>
      </w:r>
      <w:r w:rsidRPr="00AE71D6">
        <w:rPr>
          <w:sz w:val="20"/>
        </w:rPr>
        <w:t xml:space="preserve">to customers. To do this, we’re building systems with a variety of technical challenges: </w:t>
      </w:r>
      <w:r w:rsidR="00ED6BD7">
        <w:rPr>
          <w:sz w:val="20"/>
        </w:rPr>
        <w:t xml:space="preserve">from </w:t>
      </w:r>
      <w:r w:rsidRPr="00AE71D6">
        <w:rPr>
          <w:sz w:val="20"/>
        </w:rPr>
        <w:t>high throughput and low latency services that can vend audience signals in real time, to frontend tooling that an advertiser can use to</w:t>
      </w:r>
      <w:r w:rsidR="00ED6BD7">
        <w:rPr>
          <w:sz w:val="20"/>
        </w:rPr>
        <w:t xml:space="preserve"> create</w:t>
      </w:r>
      <w:r w:rsidRPr="00AE71D6">
        <w:rPr>
          <w:sz w:val="20"/>
        </w:rPr>
        <w:t xml:space="preserve"> </w:t>
      </w:r>
      <w:r w:rsidR="00CA0411">
        <w:rPr>
          <w:sz w:val="20"/>
        </w:rPr>
        <w:t>its</w:t>
      </w:r>
      <w:r w:rsidRPr="00AE71D6">
        <w:rPr>
          <w:sz w:val="20"/>
        </w:rPr>
        <w:t xml:space="preserve"> own audience segments </w:t>
      </w:r>
      <w:r w:rsidR="00ED6BD7">
        <w:rPr>
          <w:sz w:val="20"/>
        </w:rPr>
        <w:t>in our self-service systems</w:t>
      </w:r>
      <w:r w:rsidRPr="00AE71D6">
        <w:rPr>
          <w:sz w:val="20"/>
        </w:rPr>
        <w:t xml:space="preserve">. </w:t>
      </w:r>
      <w:r w:rsidR="0041620B">
        <w:rPr>
          <w:sz w:val="20"/>
          <w:highlight w:val="yellow"/>
        </w:rPr>
        <w:t>(SEA</w:t>
      </w:r>
      <w:r w:rsidR="008B1DD1" w:rsidRPr="00F5268F">
        <w:rPr>
          <w:sz w:val="20"/>
          <w:highlight w:val="yellow"/>
        </w:rPr>
        <w:t>)</w:t>
      </w:r>
    </w:p>
    <w:p w:rsidR="006C11E1" w:rsidRPr="00F13227" w:rsidRDefault="005D06AA" w:rsidP="00F13227">
      <w:pPr>
        <w:rPr>
          <w:i/>
          <w:iCs/>
          <w:sz w:val="20"/>
          <w:szCs w:val="20"/>
        </w:rPr>
      </w:pPr>
      <w:r>
        <w:rPr>
          <w:b/>
          <w:bCs/>
          <w:i/>
          <w:iCs/>
          <w:color w:val="000000"/>
          <w:sz w:val="20"/>
          <w:szCs w:val="20"/>
        </w:rPr>
        <w:t>Enterprise Ad Products</w:t>
      </w:r>
      <w:r w:rsidRPr="00A16AAE">
        <w:rPr>
          <w:iCs/>
          <w:color w:val="000000"/>
          <w:sz w:val="20"/>
          <w:szCs w:val="20"/>
        </w:rPr>
        <w:t xml:space="preserve"> powers Amazon’s programmatic</w:t>
      </w:r>
      <w:r w:rsidR="00ED6BD7">
        <w:rPr>
          <w:iCs/>
          <w:color w:val="000000"/>
          <w:sz w:val="20"/>
          <w:szCs w:val="20"/>
        </w:rPr>
        <w:t xml:space="preserve"> offerings, enabling</w:t>
      </w:r>
      <w:r w:rsidRPr="00A16AAE">
        <w:rPr>
          <w:iCs/>
          <w:color w:val="000000"/>
          <w:sz w:val="20"/>
          <w:szCs w:val="20"/>
        </w:rPr>
        <w:t xml:space="preserve"> media agencies and self-service advertisers to run display ad</w:t>
      </w:r>
      <w:r w:rsidR="00ED6BD7">
        <w:rPr>
          <w:iCs/>
          <w:color w:val="000000"/>
          <w:sz w:val="20"/>
          <w:szCs w:val="20"/>
        </w:rPr>
        <w:t>s across websites, apps</w:t>
      </w:r>
      <w:r w:rsidRPr="00A16AAE">
        <w:rPr>
          <w:iCs/>
          <w:color w:val="000000"/>
          <w:sz w:val="20"/>
          <w:szCs w:val="20"/>
        </w:rPr>
        <w:t>, and video content publishers t</w:t>
      </w:r>
      <w:r w:rsidR="00ED6BD7">
        <w:rPr>
          <w:iCs/>
          <w:color w:val="000000"/>
          <w:sz w:val="20"/>
          <w:szCs w:val="20"/>
        </w:rPr>
        <w:t>o deliver highly relevant ads to Amazon audiences at</w:t>
      </w:r>
      <w:r w:rsidRPr="00A16AAE">
        <w:rPr>
          <w:iCs/>
          <w:color w:val="000000"/>
          <w:sz w:val="20"/>
          <w:szCs w:val="20"/>
        </w:rPr>
        <w:t xml:space="preserve"> scale. We build everything from systems for distributed development, big-data analytics and visualization, NoSQL based persistence management, and client facing applications and APIs. </w:t>
      </w:r>
      <w:r w:rsidR="00FE2C0D">
        <w:rPr>
          <w:iCs/>
          <w:color w:val="000000"/>
          <w:sz w:val="20"/>
          <w:szCs w:val="20"/>
        </w:rPr>
        <w:t xml:space="preserve">We </w:t>
      </w:r>
      <w:r w:rsidR="007E22BF">
        <w:rPr>
          <w:iCs/>
          <w:sz w:val="20"/>
          <w:szCs w:val="20"/>
        </w:rPr>
        <w:t>also power advertising in live streaming content such as live sports offered through Prime Video</w:t>
      </w:r>
      <w:r>
        <w:rPr>
          <w:i/>
          <w:iCs/>
          <w:sz w:val="20"/>
          <w:szCs w:val="20"/>
        </w:rPr>
        <w:t xml:space="preserve">. </w:t>
      </w:r>
      <w:r w:rsidR="008B1DD1" w:rsidRPr="00F5268F">
        <w:rPr>
          <w:rFonts w:eastAsia="Times New Roman" w:cstheme="minorHAnsi"/>
          <w:iCs/>
          <w:color w:val="000000"/>
          <w:sz w:val="20"/>
          <w:szCs w:val="20"/>
          <w:highlight w:val="yellow"/>
        </w:rPr>
        <w:t>(SEA/NYC</w:t>
      </w:r>
      <w:r w:rsidR="00C77AF0">
        <w:rPr>
          <w:rFonts w:eastAsia="Times New Roman" w:cstheme="minorHAnsi"/>
          <w:iCs/>
          <w:color w:val="000000"/>
          <w:sz w:val="20"/>
          <w:szCs w:val="20"/>
          <w:highlight w:val="yellow"/>
        </w:rPr>
        <w:t>/Austin</w:t>
      </w:r>
      <w:r w:rsidR="0015417D">
        <w:rPr>
          <w:rFonts w:eastAsia="Times New Roman" w:cstheme="minorHAnsi"/>
          <w:iCs/>
          <w:color w:val="000000"/>
          <w:sz w:val="20"/>
          <w:szCs w:val="20"/>
          <w:highlight w:val="yellow"/>
        </w:rPr>
        <w:t>/Vancouver</w:t>
      </w:r>
      <w:r w:rsidR="008B1DD1" w:rsidRPr="00F5268F">
        <w:rPr>
          <w:rFonts w:eastAsia="Times New Roman" w:cstheme="minorHAnsi"/>
          <w:iCs/>
          <w:color w:val="000000"/>
          <w:sz w:val="20"/>
          <w:szCs w:val="20"/>
          <w:highlight w:val="yellow"/>
        </w:rPr>
        <w:t>)</w:t>
      </w:r>
      <w:r w:rsidR="00C77AF0">
        <w:rPr>
          <w:rFonts w:eastAsia="Times New Roman" w:cstheme="minorHAnsi"/>
          <w:iCs/>
          <w:color w:val="000000"/>
          <w:sz w:val="20"/>
          <w:szCs w:val="20"/>
        </w:rPr>
        <w:t>.</w:t>
      </w:r>
    </w:p>
    <w:p w:rsidR="00664718" w:rsidRPr="00F13227" w:rsidRDefault="002219AD" w:rsidP="00F13227">
      <w:r w:rsidRPr="002219AD">
        <w:rPr>
          <w:sz w:val="20"/>
        </w:rPr>
        <w:t xml:space="preserve">The </w:t>
      </w:r>
      <w:r w:rsidR="00AA3CDF">
        <w:rPr>
          <w:b/>
          <w:bCs/>
          <w:i/>
          <w:sz w:val="20"/>
        </w:rPr>
        <w:t>Cornerstone</w:t>
      </w:r>
      <w:r w:rsidRPr="002219AD">
        <w:rPr>
          <w:b/>
          <w:bCs/>
          <w:sz w:val="20"/>
        </w:rPr>
        <w:t xml:space="preserve"> </w:t>
      </w:r>
      <w:r w:rsidR="00ED6BD7">
        <w:rPr>
          <w:bCs/>
          <w:sz w:val="20"/>
        </w:rPr>
        <w:t xml:space="preserve">team </w:t>
      </w:r>
      <w:r w:rsidRPr="002219AD">
        <w:rPr>
          <w:sz w:val="20"/>
        </w:rPr>
        <w:t xml:space="preserve">owns systems responsible for serving display </w:t>
      </w:r>
      <w:r w:rsidR="0041620B">
        <w:rPr>
          <w:sz w:val="20"/>
        </w:rPr>
        <w:t xml:space="preserve">and video </w:t>
      </w:r>
      <w:r w:rsidRPr="002219AD">
        <w:rPr>
          <w:sz w:val="20"/>
        </w:rPr>
        <w:t>advertising across a variety of supply sources such as Amaz</w:t>
      </w:r>
      <w:r w:rsidR="0041620B">
        <w:rPr>
          <w:sz w:val="20"/>
        </w:rPr>
        <w:t xml:space="preserve">on owned and operated websites and </w:t>
      </w:r>
      <w:r w:rsidRPr="002219AD">
        <w:rPr>
          <w:sz w:val="20"/>
        </w:rPr>
        <w:t xml:space="preserve">mobile applications, </w:t>
      </w:r>
      <w:r w:rsidR="0041620B">
        <w:rPr>
          <w:sz w:val="20"/>
        </w:rPr>
        <w:t>and third party sites and apps</w:t>
      </w:r>
      <w:r w:rsidR="00FE43E4" w:rsidRPr="00FE43E4">
        <w:rPr>
          <w:sz w:val="20"/>
        </w:rPr>
        <w:t xml:space="preserve">. </w:t>
      </w:r>
      <w:r w:rsidR="00FE43E4">
        <w:rPr>
          <w:sz w:val="20"/>
        </w:rPr>
        <w:t>T</w:t>
      </w:r>
      <w:r w:rsidR="00FE43E4" w:rsidRPr="00FE43E4">
        <w:rPr>
          <w:sz w:val="20"/>
        </w:rPr>
        <w:t>he data, analysis and technical frameworks</w:t>
      </w:r>
      <w:r w:rsidR="007E22BF">
        <w:rPr>
          <w:sz w:val="20"/>
        </w:rPr>
        <w:t xml:space="preserve"> we build </w:t>
      </w:r>
      <w:r w:rsidR="00FE43E4" w:rsidRPr="00FE43E4">
        <w:rPr>
          <w:sz w:val="20"/>
        </w:rPr>
        <w:t>enable</w:t>
      </w:r>
      <w:r w:rsidR="00FE43E4" w:rsidRPr="00FE43E4">
        <w:t xml:space="preserve"> </w:t>
      </w:r>
      <w:r w:rsidR="00FE43E4">
        <w:rPr>
          <w:sz w:val="20"/>
        </w:rPr>
        <w:t>our system</w:t>
      </w:r>
      <w:r w:rsidR="007E22BF">
        <w:rPr>
          <w:sz w:val="20"/>
        </w:rPr>
        <w:t>s</w:t>
      </w:r>
      <w:r w:rsidR="00FE43E4">
        <w:rPr>
          <w:sz w:val="20"/>
        </w:rPr>
        <w:t xml:space="preserve"> to handle the</w:t>
      </w:r>
      <w:r w:rsidR="00FE43E4" w:rsidRPr="00FE43E4">
        <w:rPr>
          <w:sz w:val="20"/>
        </w:rPr>
        <w:t xml:space="preserve"> demands of scaling the </w:t>
      </w:r>
      <w:r w:rsidR="00FE43E4">
        <w:rPr>
          <w:sz w:val="20"/>
        </w:rPr>
        <w:t xml:space="preserve">display ad </w:t>
      </w:r>
      <w:r w:rsidR="00FE43E4" w:rsidRPr="00FE43E4">
        <w:rPr>
          <w:sz w:val="20"/>
        </w:rPr>
        <w:t>business</w:t>
      </w:r>
      <w:r w:rsidR="00FE43E4">
        <w:rPr>
          <w:sz w:val="20"/>
        </w:rPr>
        <w:t>,</w:t>
      </w:r>
      <w:r w:rsidR="00B12078">
        <w:rPr>
          <w:sz w:val="20"/>
        </w:rPr>
        <w:t xml:space="preserve"> enabling both enterprise </w:t>
      </w:r>
      <w:r w:rsidR="00FE43E4" w:rsidRPr="00FE43E4">
        <w:rPr>
          <w:sz w:val="20"/>
        </w:rPr>
        <w:t>m</w:t>
      </w:r>
      <w:r w:rsidR="00B12078">
        <w:rPr>
          <w:sz w:val="20"/>
        </w:rPr>
        <w:t xml:space="preserve">anaged self-service and </w:t>
      </w:r>
      <w:r w:rsidR="00FE43E4" w:rsidRPr="00FE43E4">
        <w:rPr>
          <w:sz w:val="20"/>
        </w:rPr>
        <w:t>small business self-service growth</w:t>
      </w:r>
      <w:r w:rsidR="00B12078">
        <w:rPr>
          <w:sz w:val="20"/>
        </w:rPr>
        <w:t xml:space="preserve">. </w:t>
      </w:r>
      <w:r w:rsidR="00B347D9">
        <w:rPr>
          <w:sz w:val="20"/>
        </w:rPr>
        <w:t>Operating</w:t>
      </w:r>
      <w:r w:rsidR="00B347D9" w:rsidRPr="002219AD">
        <w:rPr>
          <w:sz w:val="20"/>
        </w:rPr>
        <w:t xml:space="preserve"> at the intersection of low laten</w:t>
      </w:r>
      <w:r w:rsidR="00B347D9">
        <w:rPr>
          <w:sz w:val="20"/>
        </w:rPr>
        <w:t>cy, distributed systems</w:t>
      </w:r>
      <w:r w:rsidR="00B347D9" w:rsidRPr="002219AD">
        <w:rPr>
          <w:sz w:val="20"/>
        </w:rPr>
        <w:t xml:space="preserve">, </w:t>
      </w:r>
      <w:r w:rsidR="00B347D9">
        <w:rPr>
          <w:sz w:val="20"/>
        </w:rPr>
        <w:t xml:space="preserve">and </w:t>
      </w:r>
      <w:r w:rsidR="00B347D9" w:rsidRPr="002219AD">
        <w:rPr>
          <w:sz w:val="20"/>
        </w:rPr>
        <w:t>machine learning</w:t>
      </w:r>
      <w:r w:rsidR="00B347D9">
        <w:rPr>
          <w:sz w:val="20"/>
        </w:rPr>
        <w:t>,</w:t>
      </w:r>
      <w:r w:rsidR="00B347D9" w:rsidRPr="00FE43E4">
        <w:rPr>
          <w:sz w:val="20"/>
        </w:rPr>
        <w:t xml:space="preserve"> </w:t>
      </w:r>
      <w:r w:rsidR="00B347D9">
        <w:rPr>
          <w:sz w:val="20"/>
        </w:rPr>
        <w:t>o</w:t>
      </w:r>
      <w:r w:rsidR="00B12078">
        <w:rPr>
          <w:sz w:val="20"/>
        </w:rPr>
        <w:t xml:space="preserve">ur work allows </w:t>
      </w:r>
      <w:r w:rsidR="00FE43E4">
        <w:rPr>
          <w:sz w:val="20"/>
        </w:rPr>
        <w:t>advertisers</w:t>
      </w:r>
      <w:r w:rsidR="00B12078">
        <w:rPr>
          <w:sz w:val="20"/>
        </w:rPr>
        <w:t xml:space="preserve"> to make</w:t>
      </w:r>
      <w:r w:rsidR="00FE43E4" w:rsidRPr="00FE43E4">
        <w:rPr>
          <w:sz w:val="20"/>
        </w:rPr>
        <w:t xml:space="preserve"> incredibly precise</w:t>
      </w:r>
      <w:r w:rsidR="004A247F">
        <w:rPr>
          <w:sz w:val="20"/>
        </w:rPr>
        <w:t xml:space="preserve"> and</w:t>
      </w:r>
      <w:r w:rsidR="00B347D9">
        <w:rPr>
          <w:sz w:val="20"/>
        </w:rPr>
        <w:t xml:space="preserve"> </w:t>
      </w:r>
      <w:r w:rsidR="00FE43E4" w:rsidRPr="00FE43E4">
        <w:rPr>
          <w:sz w:val="20"/>
        </w:rPr>
        <w:t>impactful decisions that directly impact the</w:t>
      </w:r>
      <w:r w:rsidR="00B12078">
        <w:rPr>
          <w:sz w:val="20"/>
        </w:rPr>
        <w:t>ir</w:t>
      </w:r>
      <w:r w:rsidR="00B347D9">
        <w:rPr>
          <w:sz w:val="20"/>
        </w:rPr>
        <w:t xml:space="preserve"> ad performance.</w:t>
      </w:r>
      <w:r w:rsidR="00FE43E4" w:rsidRPr="00FE43E4">
        <w:rPr>
          <w:sz w:val="20"/>
        </w:rPr>
        <w:t xml:space="preserve"> </w:t>
      </w:r>
      <w:r w:rsidR="00DB3346">
        <w:rPr>
          <w:rFonts w:eastAsia="Times New Roman" w:cstheme="minorHAnsi"/>
          <w:color w:val="000000"/>
          <w:sz w:val="20"/>
          <w:szCs w:val="20"/>
          <w:highlight w:val="yellow"/>
        </w:rPr>
        <w:t xml:space="preserve">(SEA/NYC) </w:t>
      </w:r>
    </w:p>
    <w:p w:rsidR="002679F0" w:rsidRPr="005E2F21" w:rsidRDefault="004C13E7">
      <w:pPr>
        <w:rPr>
          <w:sz w:val="20"/>
        </w:rPr>
      </w:pPr>
      <w:r w:rsidRPr="005E2F21">
        <w:rPr>
          <w:b/>
          <w:i/>
          <w:sz w:val="20"/>
        </w:rPr>
        <w:t>Measurement and Data Science</w:t>
      </w:r>
      <w:r w:rsidRPr="005E2F21">
        <w:rPr>
          <w:sz w:val="20"/>
        </w:rPr>
        <w:t xml:space="preserve"> develops machine learning algorithms and high performance, petabyte-scale distributed systems utilizing big data and streaming technologies to report and optimize advertising. Our innovative engineers and machine learning scientists sit at the intersection of two vast data sources - leveraging e-commerce data to optimize advertising and measuring advertising impact on e-commerce</w:t>
      </w:r>
      <w:r w:rsidR="00930187" w:rsidRPr="005E2F21">
        <w:rPr>
          <w:sz w:val="20"/>
        </w:rPr>
        <w:t xml:space="preserve"> events</w:t>
      </w:r>
      <w:r w:rsidRPr="005E2F21">
        <w:rPr>
          <w:sz w:val="20"/>
        </w:rPr>
        <w:t>.  Our systems process billions of ad impressions daily to power all of Amazon’s advertising reporting and our display advertising algorithms for optimal audience targeting, real time ad ranking and bidding, and automated campaign optimization.</w:t>
      </w:r>
      <w:r w:rsidR="00F5268F" w:rsidRPr="005E2F21">
        <w:rPr>
          <w:sz w:val="20"/>
        </w:rPr>
        <w:t xml:space="preserve"> </w:t>
      </w:r>
      <w:r w:rsidR="00F5268F" w:rsidRPr="005E2F21">
        <w:rPr>
          <w:sz w:val="20"/>
          <w:highlight w:val="yellow"/>
        </w:rPr>
        <w:t>(SEA/Boulder)</w:t>
      </w:r>
    </w:p>
    <w:p w:rsidR="002679F0" w:rsidRDefault="004349C6" w:rsidP="006C11E1">
      <w:pPr>
        <w:spacing w:after="0" w:line="240" w:lineRule="auto"/>
        <w:rPr>
          <w:rFonts w:eastAsia="Times New Roman" w:cstheme="minorHAnsi"/>
          <w:color w:val="000000"/>
          <w:sz w:val="20"/>
          <w:szCs w:val="20"/>
        </w:rPr>
      </w:pPr>
      <w:r w:rsidRPr="005E2F21">
        <w:rPr>
          <w:rFonts w:eastAsia="Times New Roman" w:cstheme="minorHAnsi"/>
          <w:color w:val="000000"/>
          <w:sz w:val="20"/>
          <w:szCs w:val="20"/>
        </w:rPr>
        <w:t xml:space="preserve">On the </w:t>
      </w:r>
      <w:r w:rsidRPr="005E2F21">
        <w:rPr>
          <w:rFonts w:eastAsia="Times New Roman" w:cstheme="minorHAnsi"/>
          <w:b/>
          <w:i/>
          <w:color w:val="000000"/>
          <w:sz w:val="20"/>
          <w:szCs w:val="20"/>
        </w:rPr>
        <w:t xml:space="preserve">Video Shopping Experience </w:t>
      </w:r>
      <w:r w:rsidRPr="005E2F21">
        <w:rPr>
          <w:rFonts w:eastAsia="Times New Roman" w:cstheme="minorHAnsi"/>
          <w:color w:val="000000"/>
          <w:sz w:val="20"/>
          <w:szCs w:val="20"/>
        </w:rPr>
        <w:t xml:space="preserve">team, our mission is to create and distribute video content to help Amazon customers make better shopping decisions. Our full stack </w:t>
      </w:r>
      <w:r w:rsidR="00930187" w:rsidRPr="005E2F21">
        <w:rPr>
          <w:rFonts w:eastAsia="Times New Roman" w:cstheme="minorHAnsi"/>
          <w:color w:val="000000"/>
          <w:sz w:val="20"/>
          <w:szCs w:val="20"/>
        </w:rPr>
        <w:t>system</w:t>
      </w:r>
      <w:r w:rsidRPr="005E2F21">
        <w:rPr>
          <w:rFonts w:eastAsia="Times New Roman" w:cstheme="minorHAnsi"/>
          <w:color w:val="000000"/>
          <w:sz w:val="20"/>
          <w:szCs w:val="20"/>
        </w:rPr>
        <w:t xml:space="preserve"> enables professional/amateur video content creation, leverages algorithms to tag and curate video content, and builds engagement features to amplify distribution on and off Amazon. </w:t>
      </w:r>
      <w:r w:rsidR="00086031">
        <w:rPr>
          <w:rFonts w:eastAsia="Times New Roman" w:cstheme="minorHAnsi"/>
          <w:color w:val="000000"/>
          <w:sz w:val="20"/>
          <w:szCs w:val="20"/>
        </w:rPr>
        <w:t xml:space="preserve">Our “Creator Tools” team in NYC is working on a product that offers stream ingestion capabilities, a multichannel front end experience and toolset that will allow us to scale our programming. </w:t>
      </w:r>
      <w:r w:rsidRPr="005E2F21">
        <w:rPr>
          <w:rFonts w:eastAsia="Times New Roman" w:cstheme="minorHAnsi"/>
          <w:color w:val="000000"/>
          <w:sz w:val="20"/>
          <w:szCs w:val="20"/>
        </w:rPr>
        <w:t xml:space="preserve">Our creation team is focused on building frictionless experiences for users to submit product related videos. Our curation and insights team employs image recognition and natural language processing to rank relevant videos and measure their impact on sales and engagement. Our distribution team is focused on building very low latency video experiences for Amazon scale and regularly partners with teams that impose a zero incremental millisecond (latency neutral) feature change requirement. Our engagement team is focused on building features like creator badges, hearts, and user tags that enrich the video and provide insight back to creators. </w:t>
      </w:r>
      <w:r w:rsidR="0041620B">
        <w:rPr>
          <w:rFonts w:eastAsia="Times New Roman" w:cstheme="minorHAnsi"/>
          <w:color w:val="000000"/>
          <w:sz w:val="20"/>
          <w:szCs w:val="20"/>
          <w:highlight w:val="yellow"/>
        </w:rPr>
        <w:t>(SEA</w:t>
      </w:r>
      <w:r w:rsidR="00DB12D3">
        <w:rPr>
          <w:rFonts w:eastAsia="Times New Roman" w:cstheme="minorHAnsi"/>
          <w:color w:val="000000"/>
          <w:sz w:val="20"/>
          <w:szCs w:val="20"/>
          <w:highlight w:val="yellow"/>
        </w:rPr>
        <w:t>/NYC)</w:t>
      </w:r>
    </w:p>
    <w:p w:rsidR="00036B48" w:rsidRDefault="00036B48" w:rsidP="006C11E1">
      <w:pPr>
        <w:spacing w:after="0" w:line="240" w:lineRule="auto"/>
        <w:rPr>
          <w:rFonts w:eastAsia="Times New Roman" w:cstheme="minorHAnsi"/>
          <w:color w:val="000000"/>
          <w:sz w:val="20"/>
          <w:szCs w:val="20"/>
        </w:rPr>
      </w:pPr>
    </w:p>
    <w:p w:rsidR="00036B48" w:rsidRPr="00036B48" w:rsidRDefault="00036B48" w:rsidP="00036B48">
      <w:pPr>
        <w:rPr>
          <w:sz w:val="20"/>
        </w:rPr>
      </w:pPr>
      <w:r w:rsidRPr="002E3FE7">
        <w:rPr>
          <w:b/>
          <w:bCs/>
          <w:i/>
          <w:iCs/>
          <w:sz w:val="20"/>
        </w:rPr>
        <w:t>Analytics and Data Management</w:t>
      </w:r>
      <w:r w:rsidRPr="002E3FE7">
        <w:rPr>
          <w:sz w:val="20"/>
        </w:rPr>
        <w:t xml:space="preserve"> teams drive the measurement and insights that enable br</w:t>
      </w:r>
      <w:r w:rsidR="00FE2C0D">
        <w:rPr>
          <w:sz w:val="20"/>
        </w:rPr>
        <w:t>ands to see the value in their a</w:t>
      </w:r>
      <w:r w:rsidRPr="002E3FE7">
        <w:rPr>
          <w:sz w:val="20"/>
        </w:rPr>
        <w:t xml:space="preserve">dvertising investment with Amazon.  We develop high performance, petabyte-scale distributed systems utilizing big data and streaming technologies and machine learning algorithms to measure and optimize advertising investments to bring insights </w:t>
      </w:r>
      <w:r w:rsidR="0041620B">
        <w:rPr>
          <w:sz w:val="20"/>
        </w:rPr>
        <w:t>to all of the transactions we process daily</w:t>
      </w:r>
      <w:r w:rsidRPr="002E3FE7">
        <w:rPr>
          <w:sz w:val="20"/>
        </w:rPr>
        <w:t xml:space="preserve">.  We deliver insights utilizing AWS services such as Elastic Map Reduce, Redshift, Kinesis and Dynamo DB as well as Hadoop, Spark, and Presto. Our main goal from this is to help </w:t>
      </w:r>
      <w:r w:rsidR="0041620B">
        <w:rPr>
          <w:sz w:val="20"/>
        </w:rPr>
        <w:t>sellers</w:t>
      </w:r>
      <w:r w:rsidRPr="002E3FE7">
        <w:rPr>
          <w:sz w:val="20"/>
        </w:rPr>
        <w:t xml:space="preserve"> and media agencies drive performance in their advertising campaigns across various channels and ensure they are </w:t>
      </w:r>
      <w:r w:rsidR="00A14A7A">
        <w:rPr>
          <w:sz w:val="20"/>
        </w:rPr>
        <w:t>seeing</w:t>
      </w:r>
      <w:r w:rsidRPr="002E3FE7">
        <w:rPr>
          <w:sz w:val="20"/>
        </w:rPr>
        <w:t xml:space="preserve"> a high ROI. We love to drive results with data and we get to </w:t>
      </w:r>
      <w:r w:rsidR="00A14A7A">
        <w:rPr>
          <w:sz w:val="20"/>
        </w:rPr>
        <w:t>do so</w:t>
      </w:r>
      <w:r w:rsidR="00D03C01">
        <w:rPr>
          <w:sz w:val="20"/>
        </w:rPr>
        <w:t xml:space="preserve"> </w:t>
      </w:r>
      <w:r w:rsidRPr="002E3FE7">
        <w:rPr>
          <w:sz w:val="20"/>
        </w:rPr>
        <w:t>from the beautiful foothills of th</w:t>
      </w:r>
      <w:r w:rsidR="00A14A7A">
        <w:rPr>
          <w:sz w:val="20"/>
        </w:rPr>
        <w:t xml:space="preserve">e Rocky Mountains offering a huge </w:t>
      </w:r>
      <w:r w:rsidRPr="002E3FE7">
        <w:rPr>
          <w:sz w:val="20"/>
        </w:rPr>
        <w:t>variety of activities to keep both your mind and body in great shape.</w:t>
      </w:r>
      <w:r>
        <w:rPr>
          <w:sz w:val="20"/>
        </w:rPr>
        <w:t xml:space="preserve"> </w:t>
      </w:r>
      <w:r w:rsidRPr="002E3FE7">
        <w:rPr>
          <w:sz w:val="20"/>
          <w:highlight w:val="yellow"/>
        </w:rPr>
        <w:t>(Boulder)</w:t>
      </w:r>
    </w:p>
    <w:p w:rsidR="00116E38" w:rsidRDefault="00036B48" w:rsidP="00036B48">
      <w:pPr>
        <w:pStyle w:val="NoSpacing"/>
        <w:jc w:val="center"/>
        <w:rPr>
          <w:b/>
          <w:i/>
          <w:sz w:val="28"/>
          <w:u w:val="single"/>
        </w:rPr>
      </w:pPr>
      <w:r w:rsidRPr="00036B48">
        <w:rPr>
          <w:b/>
          <w:i/>
          <w:sz w:val="28"/>
          <w:u w:val="single"/>
        </w:rPr>
        <w:t>Display Advertising</w:t>
      </w:r>
    </w:p>
    <w:p w:rsidR="00036B48" w:rsidRDefault="00036B48" w:rsidP="00036B48">
      <w:pPr>
        <w:pStyle w:val="NoSpacing"/>
        <w:jc w:val="center"/>
        <w:rPr>
          <w:b/>
          <w:i/>
          <w:sz w:val="28"/>
          <w:u w:val="single"/>
        </w:rPr>
      </w:pPr>
    </w:p>
    <w:p w:rsidR="00036B48" w:rsidRDefault="00036B48" w:rsidP="00036B48">
      <w:pPr>
        <w:spacing w:after="0" w:line="240" w:lineRule="auto"/>
        <w:rPr>
          <w:rFonts w:eastAsia="Times New Roman" w:cstheme="minorHAnsi"/>
          <w:color w:val="000000"/>
          <w:sz w:val="20"/>
          <w:szCs w:val="20"/>
        </w:rPr>
      </w:pPr>
      <w:r>
        <w:rPr>
          <w:rFonts w:eastAsia="Times New Roman" w:cstheme="minorHAnsi"/>
          <w:iCs/>
          <w:color w:val="000000"/>
          <w:sz w:val="20"/>
          <w:szCs w:val="20"/>
        </w:rPr>
        <w:t>T</w:t>
      </w:r>
      <w:r w:rsidRPr="002767C3">
        <w:rPr>
          <w:rFonts w:eastAsia="Times New Roman" w:cstheme="minorHAnsi"/>
          <w:iCs/>
          <w:color w:val="000000"/>
          <w:sz w:val="20"/>
          <w:szCs w:val="20"/>
        </w:rPr>
        <w:t xml:space="preserve">he </w:t>
      </w:r>
      <w:r w:rsidRPr="002767C3">
        <w:rPr>
          <w:rFonts w:eastAsia="Times New Roman" w:cstheme="minorHAnsi"/>
          <w:b/>
          <w:i/>
          <w:iCs/>
          <w:color w:val="000000"/>
          <w:sz w:val="20"/>
          <w:szCs w:val="20"/>
        </w:rPr>
        <w:t>Device Advertising</w:t>
      </w:r>
      <w:r w:rsidRPr="002767C3">
        <w:rPr>
          <w:rFonts w:eastAsia="Times New Roman" w:cstheme="minorHAnsi"/>
          <w:iCs/>
          <w:color w:val="000000"/>
          <w:sz w:val="20"/>
          <w:szCs w:val="20"/>
        </w:rPr>
        <w:t xml:space="preserve"> team’s mission is to create both the client s</w:t>
      </w:r>
      <w:r>
        <w:rPr>
          <w:rFonts w:eastAsia="Times New Roman" w:cstheme="minorHAnsi"/>
          <w:iCs/>
          <w:color w:val="000000"/>
          <w:sz w:val="20"/>
          <w:szCs w:val="20"/>
        </w:rPr>
        <w:t xml:space="preserve">ide software and large scale advertising </w:t>
      </w:r>
      <w:r w:rsidRPr="002767C3">
        <w:rPr>
          <w:rFonts w:eastAsia="Times New Roman" w:cstheme="minorHAnsi"/>
          <w:iCs/>
          <w:color w:val="000000"/>
          <w:sz w:val="20"/>
          <w:szCs w:val="20"/>
        </w:rPr>
        <w:t>s</w:t>
      </w:r>
      <w:r>
        <w:rPr>
          <w:rFonts w:eastAsia="Times New Roman" w:cstheme="minorHAnsi"/>
          <w:iCs/>
          <w:color w:val="000000"/>
          <w:sz w:val="20"/>
          <w:szCs w:val="20"/>
        </w:rPr>
        <w:t>olutions that enable Amazon to</w:t>
      </w:r>
      <w:r w:rsidRPr="002767C3">
        <w:rPr>
          <w:rFonts w:eastAsia="Times New Roman" w:cstheme="minorHAnsi"/>
          <w:iCs/>
          <w:color w:val="000000"/>
          <w:sz w:val="20"/>
          <w:szCs w:val="20"/>
        </w:rPr>
        <w:t xml:space="preserve"> lower device prices, </w:t>
      </w:r>
      <w:r>
        <w:rPr>
          <w:rFonts w:eastAsia="Times New Roman" w:cstheme="minorHAnsi"/>
          <w:iCs/>
          <w:color w:val="000000"/>
          <w:sz w:val="20"/>
          <w:szCs w:val="20"/>
        </w:rPr>
        <w:t>and add value to our customers’ device experiences</w:t>
      </w:r>
      <w:r w:rsidRPr="002767C3">
        <w:rPr>
          <w:rFonts w:eastAsia="Times New Roman" w:cstheme="minorHAnsi"/>
          <w:iCs/>
          <w:color w:val="000000"/>
          <w:sz w:val="20"/>
          <w:szCs w:val="20"/>
        </w:rPr>
        <w:t>.</w:t>
      </w:r>
      <w:r w:rsidRPr="002767C3">
        <w:rPr>
          <w:rFonts w:eastAsia="Times New Roman" w:cstheme="minorHAnsi"/>
          <w:color w:val="000000"/>
          <w:sz w:val="20"/>
          <w:szCs w:val="20"/>
        </w:rPr>
        <w:t xml:space="preserve"> </w:t>
      </w:r>
      <w:r w:rsidR="007E22BF">
        <w:rPr>
          <w:rFonts w:eastAsia="Times New Roman" w:cstheme="minorHAnsi"/>
          <w:iCs/>
          <w:color w:val="000000"/>
          <w:sz w:val="20"/>
          <w:szCs w:val="20"/>
        </w:rPr>
        <w:t>We work on</w:t>
      </w:r>
      <w:r w:rsidR="007E22BF" w:rsidRPr="002767C3">
        <w:rPr>
          <w:rFonts w:eastAsia="Times New Roman" w:cstheme="minorHAnsi"/>
          <w:iCs/>
          <w:color w:val="000000"/>
          <w:sz w:val="20"/>
          <w:szCs w:val="20"/>
        </w:rPr>
        <w:t xml:space="preserve"> cutting edge Amazon device technology</w:t>
      </w:r>
      <w:r w:rsidR="007E22BF">
        <w:rPr>
          <w:rFonts w:eastAsia="Times New Roman" w:cstheme="minorHAnsi"/>
          <w:iCs/>
          <w:color w:val="000000"/>
          <w:sz w:val="20"/>
          <w:szCs w:val="20"/>
        </w:rPr>
        <w:t xml:space="preserve">, building device-specific ad products for </w:t>
      </w:r>
      <w:proofErr w:type="spellStart"/>
      <w:r w:rsidR="007E22BF">
        <w:rPr>
          <w:rFonts w:eastAsia="Times New Roman" w:cstheme="minorHAnsi"/>
          <w:iCs/>
          <w:color w:val="000000"/>
          <w:sz w:val="20"/>
          <w:szCs w:val="20"/>
        </w:rPr>
        <w:t>FireTV</w:t>
      </w:r>
      <w:proofErr w:type="spellEnd"/>
      <w:r w:rsidR="007E22BF">
        <w:rPr>
          <w:rFonts w:eastAsia="Times New Roman" w:cstheme="minorHAnsi"/>
          <w:iCs/>
          <w:color w:val="000000"/>
          <w:sz w:val="20"/>
          <w:szCs w:val="20"/>
        </w:rPr>
        <w:t xml:space="preserve">, Fire Tablet, and Kindle </w:t>
      </w:r>
      <w:proofErr w:type="spellStart"/>
      <w:r w:rsidR="007E22BF">
        <w:rPr>
          <w:rFonts w:eastAsia="Times New Roman" w:cstheme="minorHAnsi"/>
          <w:iCs/>
          <w:color w:val="000000"/>
          <w:sz w:val="20"/>
          <w:szCs w:val="20"/>
        </w:rPr>
        <w:t>eReaders</w:t>
      </w:r>
      <w:proofErr w:type="spellEnd"/>
      <w:r w:rsidR="007E22BF">
        <w:rPr>
          <w:rFonts w:eastAsia="Times New Roman" w:cstheme="minorHAnsi"/>
          <w:iCs/>
          <w:color w:val="000000"/>
          <w:sz w:val="20"/>
          <w:szCs w:val="20"/>
        </w:rPr>
        <w:t xml:space="preserve"> without the top-down schedule of hardware-focused teams.</w:t>
      </w:r>
      <w:r w:rsidRPr="002767C3">
        <w:rPr>
          <w:rFonts w:eastAsia="Times New Roman" w:cstheme="minorHAnsi"/>
          <w:color w:val="000000"/>
          <w:sz w:val="20"/>
          <w:szCs w:val="20"/>
        </w:rPr>
        <w:t xml:space="preserve"> </w:t>
      </w:r>
      <w:r w:rsidRPr="00F5268F">
        <w:rPr>
          <w:rFonts w:eastAsia="Times New Roman" w:cstheme="minorHAnsi"/>
          <w:color w:val="000000"/>
          <w:sz w:val="20"/>
          <w:szCs w:val="20"/>
          <w:highlight w:val="yellow"/>
        </w:rPr>
        <w:t>(SEA/Sunnyvale</w:t>
      </w:r>
      <w:r>
        <w:rPr>
          <w:rFonts w:eastAsia="Times New Roman" w:cstheme="minorHAnsi"/>
          <w:color w:val="000000"/>
          <w:sz w:val="20"/>
          <w:szCs w:val="20"/>
          <w:highlight w:val="yellow"/>
        </w:rPr>
        <w:t>/Austin</w:t>
      </w:r>
      <w:r w:rsidRPr="00F5268F">
        <w:rPr>
          <w:rFonts w:eastAsia="Times New Roman" w:cstheme="minorHAnsi"/>
          <w:color w:val="000000"/>
          <w:sz w:val="20"/>
          <w:szCs w:val="20"/>
          <w:highlight w:val="yellow"/>
        </w:rPr>
        <w:t>)</w:t>
      </w:r>
    </w:p>
    <w:p w:rsidR="007E22BF" w:rsidRDefault="007E22BF" w:rsidP="00036B48">
      <w:pPr>
        <w:spacing w:after="0" w:line="240" w:lineRule="auto"/>
        <w:rPr>
          <w:rFonts w:eastAsia="Times New Roman" w:cstheme="minorHAnsi"/>
          <w:color w:val="000000"/>
          <w:sz w:val="20"/>
          <w:szCs w:val="20"/>
        </w:rPr>
      </w:pPr>
    </w:p>
    <w:p w:rsidR="00036B48" w:rsidRPr="00E27905" w:rsidRDefault="00036B48" w:rsidP="00036B48">
      <w:pPr>
        <w:rPr>
          <w:sz w:val="20"/>
          <w:szCs w:val="20"/>
        </w:rPr>
      </w:pPr>
      <w:r>
        <w:rPr>
          <w:sz w:val="20"/>
          <w:szCs w:val="20"/>
        </w:rPr>
        <w:t xml:space="preserve">The </w:t>
      </w:r>
      <w:r w:rsidRPr="00F97F2A">
        <w:rPr>
          <w:b/>
          <w:i/>
          <w:sz w:val="20"/>
          <w:szCs w:val="20"/>
        </w:rPr>
        <w:t>Ad Placement</w:t>
      </w:r>
      <w:r w:rsidR="00AA3CDF">
        <w:rPr>
          <w:b/>
          <w:i/>
          <w:sz w:val="20"/>
          <w:szCs w:val="20"/>
        </w:rPr>
        <w:t xml:space="preserve"> &amp; Supply</w:t>
      </w:r>
      <w:r>
        <w:rPr>
          <w:sz w:val="20"/>
          <w:szCs w:val="20"/>
        </w:rPr>
        <w:t xml:space="preserve"> group owns</w:t>
      </w:r>
      <w:r w:rsidRPr="00E27905">
        <w:rPr>
          <w:sz w:val="20"/>
          <w:szCs w:val="20"/>
        </w:rPr>
        <w:t xml:space="preserve"> advertising</w:t>
      </w:r>
      <w:r w:rsidR="007E22BF">
        <w:rPr>
          <w:sz w:val="20"/>
          <w:szCs w:val="20"/>
        </w:rPr>
        <w:t xml:space="preserve"> supply</w:t>
      </w:r>
      <w:r w:rsidRPr="00E27905">
        <w:rPr>
          <w:sz w:val="20"/>
          <w:szCs w:val="20"/>
        </w:rPr>
        <w:t xml:space="preserve"> across Amazon. We create, configure and manage new advertising real estate </w:t>
      </w:r>
      <w:r>
        <w:rPr>
          <w:sz w:val="20"/>
          <w:szCs w:val="20"/>
        </w:rPr>
        <w:t>within Amazon</w:t>
      </w:r>
      <w:r w:rsidRPr="00E27905">
        <w:rPr>
          <w:sz w:val="20"/>
          <w:szCs w:val="20"/>
        </w:rPr>
        <w:t>. We own the front-end stack – the widget and ads libraries that sit on the page along with a run-time engine that drives ad flow</w:t>
      </w:r>
      <w:r>
        <w:rPr>
          <w:sz w:val="20"/>
          <w:szCs w:val="20"/>
        </w:rPr>
        <w:t xml:space="preserve"> for</w:t>
      </w:r>
      <w:r w:rsidR="005E2F21">
        <w:rPr>
          <w:sz w:val="20"/>
          <w:szCs w:val="20"/>
        </w:rPr>
        <w:t xml:space="preserve"> shoppers </w:t>
      </w:r>
      <w:r>
        <w:rPr>
          <w:sz w:val="20"/>
          <w:szCs w:val="20"/>
        </w:rPr>
        <w:t xml:space="preserve">worldwide. </w:t>
      </w:r>
      <w:r w:rsidRPr="00E27905">
        <w:rPr>
          <w:sz w:val="20"/>
          <w:szCs w:val="20"/>
        </w:rPr>
        <w:t xml:space="preserve">Our engineers leverage full-stack </w:t>
      </w:r>
      <w:r>
        <w:rPr>
          <w:sz w:val="20"/>
          <w:szCs w:val="20"/>
        </w:rPr>
        <w:t>technologies</w:t>
      </w:r>
      <w:r w:rsidRPr="00E27905">
        <w:rPr>
          <w:sz w:val="20"/>
          <w:szCs w:val="20"/>
        </w:rPr>
        <w:t xml:space="preserve"> (front end, scaled services, machine </w:t>
      </w:r>
      <w:r w:rsidRPr="00E27905">
        <w:rPr>
          <w:sz w:val="20"/>
          <w:szCs w:val="20"/>
        </w:rPr>
        <w:lastRenderedPageBreak/>
        <w:t xml:space="preserve">learning and optimization), with our charter being to deliver compelling </w:t>
      </w:r>
      <w:r w:rsidR="0041620B">
        <w:rPr>
          <w:sz w:val="20"/>
          <w:szCs w:val="20"/>
        </w:rPr>
        <w:t>shopping</w:t>
      </w:r>
      <w:r w:rsidRPr="00E27905">
        <w:rPr>
          <w:sz w:val="20"/>
          <w:szCs w:val="20"/>
        </w:rPr>
        <w:t xml:space="preserve"> experiences optimized to user interests</w:t>
      </w:r>
      <w:r>
        <w:rPr>
          <w:sz w:val="20"/>
          <w:szCs w:val="20"/>
        </w:rPr>
        <w:t xml:space="preserve"> and matching advertiser demand to Amazon supply</w:t>
      </w:r>
      <w:r w:rsidRPr="00E27905">
        <w:rPr>
          <w:sz w:val="20"/>
          <w:szCs w:val="20"/>
        </w:rPr>
        <w:t xml:space="preserve"> in a high-scale, low-latency env</w:t>
      </w:r>
      <w:r w:rsidR="00A14A7A">
        <w:rPr>
          <w:sz w:val="20"/>
          <w:szCs w:val="20"/>
        </w:rPr>
        <w:t>ironment. We work closely with economists, data s</w:t>
      </w:r>
      <w:r w:rsidRPr="00E27905">
        <w:rPr>
          <w:sz w:val="20"/>
          <w:szCs w:val="20"/>
        </w:rPr>
        <w:t xml:space="preserve">cientists, </w:t>
      </w:r>
      <w:r w:rsidR="00A14A7A">
        <w:rPr>
          <w:sz w:val="20"/>
          <w:szCs w:val="20"/>
        </w:rPr>
        <w:t>s</w:t>
      </w:r>
      <w:r w:rsidRPr="00E27905">
        <w:rPr>
          <w:sz w:val="20"/>
          <w:szCs w:val="20"/>
        </w:rPr>
        <w:t xml:space="preserve">ales, and </w:t>
      </w:r>
      <w:r w:rsidR="00A14A7A">
        <w:rPr>
          <w:sz w:val="20"/>
          <w:szCs w:val="20"/>
        </w:rPr>
        <w:t>p</w:t>
      </w:r>
      <w:r w:rsidRPr="00E27905">
        <w:rPr>
          <w:sz w:val="20"/>
          <w:szCs w:val="20"/>
        </w:rPr>
        <w:t>roduct teams to run efficient pricing algorithms to ensure strong advertising performance and revenue growth</w:t>
      </w:r>
      <w:r>
        <w:rPr>
          <w:sz w:val="20"/>
          <w:szCs w:val="20"/>
        </w:rPr>
        <w:t xml:space="preserve"> for our global customers</w:t>
      </w:r>
      <w:r w:rsidRPr="00E27905">
        <w:rPr>
          <w:sz w:val="20"/>
          <w:szCs w:val="20"/>
        </w:rPr>
        <w:t>.</w:t>
      </w:r>
      <w:r>
        <w:rPr>
          <w:sz w:val="20"/>
          <w:szCs w:val="20"/>
        </w:rPr>
        <w:t xml:space="preserve"> </w:t>
      </w:r>
      <w:r w:rsidRPr="00701106">
        <w:rPr>
          <w:sz w:val="20"/>
          <w:szCs w:val="20"/>
          <w:highlight w:val="yellow"/>
        </w:rPr>
        <w:t>(SEA/NYC)</w:t>
      </w:r>
    </w:p>
    <w:p w:rsidR="00B54F37" w:rsidRDefault="00036B48" w:rsidP="00B54F37">
      <w:pPr>
        <w:rPr>
          <w:sz w:val="20"/>
        </w:rPr>
      </w:pPr>
      <w:r w:rsidRPr="002E3FE7">
        <w:rPr>
          <w:b/>
          <w:bCs/>
          <w:i/>
          <w:sz w:val="20"/>
        </w:rPr>
        <w:t>Brand Advertising</w:t>
      </w:r>
      <w:r w:rsidR="004238DC">
        <w:rPr>
          <w:sz w:val="20"/>
        </w:rPr>
        <w:t xml:space="preserve"> </w:t>
      </w:r>
      <w:r w:rsidR="0041620B">
        <w:rPr>
          <w:sz w:val="20"/>
        </w:rPr>
        <w:t>helps</w:t>
      </w:r>
      <w:r w:rsidR="00FE2C0D">
        <w:rPr>
          <w:sz w:val="20"/>
        </w:rPr>
        <w:t xml:space="preserve"> </w:t>
      </w:r>
      <w:r w:rsidR="005E2F21">
        <w:rPr>
          <w:sz w:val="20"/>
        </w:rPr>
        <w:t>s</w:t>
      </w:r>
      <w:r>
        <w:rPr>
          <w:sz w:val="20"/>
        </w:rPr>
        <w:t>ellers and b</w:t>
      </w:r>
      <w:r w:rsidRPr="002E3FE7">
        <w:rPr>
          <w:sz w:val="20"/>
        </w:rPr>
        <w:t xml:space="preserve">rand owners </w:t>
      </w:r>
      <w:r w:rsidR="009E060B">
        <w:rPr>
          <w:sz w:val="20"/>
        </w:rPr>
        <w:t xml:space="preserve">reach </w:t>
      </w:r>
      <w:r w:rsidRPr="002E3FE7">
        <w:rPr>
          <w:sz w:val="20"/>
        </w:rPr>
        <w:t xml:space="preserve">new customers that may not be aware of their </w:t>
      </w:r>
      <w:r>
        <w:rPr>
          <w:sz w:val="20"/>
        </w:rPr>
        <w:t>products or services</w:t>
      </w:r>
      <w:r w:rsidRPr="002E3FE7">
        <w:rPr>
          <w:sz w:val="20"/>
        </w:rPr>
        <w:t xml:space="preserve">. </w:t>
      </w:r>
      <w:r w:rsidR="00FE2C0D">
        <w:rPr>
          <w:sz w:val="20"/>
        </w:rPr>
        <w:t>Our mission</w:t>
      </w:r>
      <w:r w:rsidRPr="002E3FE7">
        <w:rPr>
          <w:sz w:val="20"/>
        </w:rPr>
        <w:t xml:space="preserve"> requires building many new systems (front-end, back-end and analytics) from scratch that will scale and ena</w:t>
      </w:r>
      <w:r w:rsidR="0041620B">
        <w:rPr>
          <w:sz w:val="20"/>
        </w:rPr>
        <w:t>ble discovery of new products for</w:t>
      </w:r>
      <w:r w:rsidRPr="002E3FE7">
        <w:rPr>
          <w:sz w:val="20"/>
        </w:rPr>
        <w:t xml:space="preserve"> Amazon’s customers.</w:t>
      </w:r>
      <w:r>
        <w:rPr>
          <w:sz w:val="20"/>
        </w:rPr>
        <w:t xml:space="preserve"> </w:t>
      </w:r>
      <w:r w:rsidRPr="002E3FE7">
        <w:rPr>
          <w:sz w:val="20"/>
          <w:highlight w:val="yellow"/>
        </w:rPr>
        <w:t>(SEA/NYC)</w:t>
      </w:r>
    </w:p>
    <w:p w:rsidR="00B54F37" w:rsidRPr="00B54F37" w:rsidRDefault="00B54F37" w:rsidP="00B54F37">
      <w:pPr>
        <w:pStyle w:val="NoSpacing"/>
        <w:jc w:val="center"/>
        <w:rPr>
          <w:b/>
          <w:i/>
          <w:sz w:val="28"/>
          <w:u w:val="single"/>
        </w:rPr>
      </w:pPr>
      <w:r w:rsidRPr="00B54F37">
        <w:rPr>
          <w:b/>
          <w:i/>
          <w:sz w:val="28"/>
          <w:u w:val="single"/>
        </w:rPr>
        <w:t>Advertising Content Experience</w:t>
      </w:r>
    </w:p>
    <w:p w:rsidR="00116E38" w:rsidRDefault="00116E38" w:rsidP="00116E38">
      <w:pPr>
        <w:pStyle w:val="NoSpacing"/>
        <w:rPr>
          <w:sz w:val="20"/>
        </w:rPr>
      </w:pPr>
    </w:p>
    <w:p w:rsidR="00202947" w:rsidRDefault="00202947" w:rsidP="006C11E1">
      <w:pPr>
        <w:rPr>
          <w:sz w:val="20"/>
        </w:rPr>
      </w:pPr>
      <w:r w:rsidRPr="00202947">
        <w:rPr>
          <w:sz w:val="20"/>
        </w:rPr>
        <w:t xml:space="preserve">The </w:t>
      </w:r>
      <w:r w:rsidR="00F5268F">
        <w:rPr>
          <w:b/>
          <w:i/>
          <w:sz w:val="20"/>
        </w:rPr>
        <w:t>Content Experience</w:t>
      </w:r>
      <w:r w:rsidRPr="00202947">
        <w:rPr>
          <w:sz w:val="20"/>
        </w:rPr>
        <w:t xml:space="preserve"> team lives and breathes startup philosophies; approaches like prototyping, rapid iteration, and customer validation. We’re hiring engineers with a background in any of the following areas: full-stack development, iOS, machine learning &amp; optimization algorithms, video playback &amp; performance, and building low-latency systems. We’re specifically looking for engineers comfortable wearing a product hat; engineers interested in the customer experience.</w:t>
      </w:r>
      <w:r w:rsidR="00F5268F">
        <w:rPr>
          <w:sz w:val="20"/>
        </w:rPr>
        <w:t xml:space="preserve"> </w:t>
      </w:r>
      <w:r w:rsidR="004349C6">
        <w:rPr>
          <w:sz w:val="20"/>
          <w:highlight w:val="yellow"/>
        </w:rPr>
        <w:t>(</w:t>
      </w:r>
      <w:r w:rsidR="009E060B">
        <w:rPr>
          <w:sz w:val="20"/>
          <w:highlight w:val="yellow"/>
        </w:rPr>
        <w:t>SEA</w:t>
      </w:r>
      <w:r w:rsidR="004349C6">
        <w:rPr>
          <w:sz w:val="20"/>
          <w:highlight w:val="yellow"/>
        </w:rPr>
        <w:t>)</w:t>
      </w:r>
    </w:p>
    <w:p w:rsidR="004F69CC" w:rsidRDefault="002B00D0" w:rsidP="002B00D0">
      <w:pPr>
        <w:rPr>
          <w:sz w:val="20"/>
        </w:rPr>
      </w:pPr>
      <w:r>
        <w:rPr>
          <w:sz w:val="20"/>
          <w:szCs w:val="20"/>
        </w:rPr>
        <w:t xml:space="preserve">The </w:t>
      </w:r>
      <w:r>
        <w:rPr>
          <w:b/>
          <w:bCs/>
          <w:i/>
          <w:iCs/>
          <w:sz w:val="20"/>
          <w:szCs w:val="20"/>
        </w:rPr>
        <w:t xml:space="preserve">First-Party Digital </w:t>
      </w:r>
      <w:r w:rsidR="007E22BF">
        <w:rPr>
          <w:sz w:val="20"/>
          <w:szCs w:val="20"/>
        </w:rPr>
        <w:t>team owns</w:t>
      </w:r>
      <w:r>
        <w:rPr>
          <w:sz w:val="20"/>
          <w:szCs w:val="20"/>
        </w:rPr>
        <w:t xml:space="preserve"> the development of new products and services driven by Amazon’s first-party </w:t>
      </w:r>
      <w:r w:rsidR="0041620B">
        <w:rPr>
          <w:sz w:val="20"/>
          <w:szCs w:val="20"/>
        </w:rPr>
        <w:t>sellers</w:t>
      </w:r>
      <w:r>
        <w:rPr>
          <w:sz w:val="20"/>
          <w:szCs w:val="20"/>
        </w:rPr>
        <w:t>. We are driving new initiatives to make smarter marketing decisions and improve our relevance to customers; by moving away from traditional measurement standards and building increasingly sophisticated and insightful decision engines. We manage massive advertising programs at scale, generating billions of impressions. One of the major challenges we are solving includes integrating petabyte-scale distributed retail systems into a singular service to synthesize e-commerce data into predictive models</w:t>
      </w:r>
      <w:r w:rsidR="009F0113">
        <w:rPr>
          <w:sz w:val="20"/>
          <w:szCs w:val="20"/>
        </w:rPr>
        <w:t xml:space="preserve"> and optimization opportunities</w:t>
      </w:r>
      <w:r>
        <w:rPr>
          <w:sz w:val="20"/>
          <w:szCs w:val="20"/>
        </w:rPr>
        <w:t xml:space="preserve">. </w:t>
      </w:r>
      <w:r w:rsidR="00DB3346" w:rsidRPr="00DB3346">
        <w:rPr>
          <w:sz w:val="20"/>
          <w:highlight w:val="yellow"/>
        </w:rPr>
        <w:t>(Boulder)</w:t>
      </w:r>
    </w:p>
    <w:p w:rsidR="00B54F37" w:rsidRPr="00036B48" w:rsidRDefault="00B54F37" w:rsidP="00B54F37">
      <w:pPr>
        <w:spacing w:after="0" w:line="240" w:lineRule="auto"/>
        <w:jc w:val="center"/>
        <w:rPr>
          <w:rFonts w:eastAsia="Times New Roman" w:cstheme="minorHAnsi"/>
          <w:b/>
          <w:i/>
          <w:iCs/>
          <w:color w:val="000000"/>
          <w:sz w:val="28"/>
          <w:szCs w:val="20"/>
          <w:u w:val="single"/>
        </w:rPr>
      </w:pPr>
      <w:r w:rsidRPr="00036B48">
        <w:rPr>
          <w:rFonts w:eastAsia="Times New Roman" w:cstheme="minorHAnsi"/>
          <w:b/>
          <w:i/>
          <w:color w:val="000000"/>
          <w:sz w:val="28"/>
          <w:szCs w:val="20"/>
          <w:u w:val="single"/>
        </w:rPr>
        <w:t>Advertising Sales Management</w:t>
      </w:r>
    </w:p>
    <w:p w:rsidR="00B54F37" w:rsidRPr="006C11E1" w:rsidRDefault="00B54F37" w:rsidP="00B54F37">
      <w:pPr>
        <w:spacing w:after="0" w:line="240" w:lineRule="auto"/>
        <w:rPr>
          <w:rFonts w:eastAsia="Times New Roman" w:cstheme="minorHAnsi"/>
          <w:iCs/>
          <w:color w:val="000000"/>
          <w:sz w:val="20"/>
          <w:szCs w:val="20"/>
        </w:rPr>
      </w:pPr>
    </w:p>
    <w:p w:rsidR="00B54F37" w:rsidRDefault="00B54F37" w:rsidP="00B54F37">
      <w:pPr>
        <w:pStyle w:val="NoSpacing"/>
        <w:rPr>
          <w:rFonts w:eastAsia="Times New Roman" w:cstheme="minorHAnsi"/>
        </w:rPr>
      </w:pPr>
      <w:r w:rsidRPr="005F2789">
        <w:rPr>
          <w:b/>
          <w:bCs/>
          <w:i/>
          <w:sz w:val="20"/>
        </w:rPr>
        <w:t>Advertising Sales Analytics and Technology</w:t>
      </w:r>
      <w:r w:rsidR="005E2F21">
        <w:rPr>
          <w:b/>
          <w:bCs/>
          <w:i/>
          <w:sz w:val="20"/>
        </w:rPr>
        <w:t xml:space="preserve"> </w:t>
      </w:r>
      <w:r w:rsidR="005E2F21" w:rsidRPr="005E2F21">
        <w:rPr>
          <w:bCs/>
          <w:sz w:val="20"/>
        </w:rPr>
        <w:t>is focused on improving the ad sales and account management teams’ productivity through technology</w:t>
      </w:r>
      <w:r w:rsidR="005E2F21">
        <w:rPr>
          <w:b/>
          <w:bCs/>
          <w:i/>
          <w:sz w:val="20"/>
        </w:rPr>
        <w:t>.</w:t>
      </w:r>
      <w:r w:rsidRPr="005F2789">
        <w:rPr>
          <w:i/>
          <w:sz w:val="20"/>
        </w:rPr>
        <w:t xml:space="preserve"> </w:t>
      </w:r>
      <w:r w:rsidR="005E2F21">
        <w:rPr>
          <w:sz w:val="20"/>
        </w:rPr>
        <w:t>This includes</w:t>
      </w:r>
      <w:r w:rsidRPr="005F2789">
        <w:rPr>
          <w:sz w:val="20"/>
        </w:rPr>
        <w:t xml:space="preserve"> building a content management system and a self-service academy/training feature </w:t>
      </w:r>
      <w:r w:rsidR="005E2F21">
        <w:rPr>
          <w:sz w:val="20"/>
        </w:rPr>
        <w:t>all integrated into a</w:t>
      </w:r>
      <w:r w:rsidR="0041620B">
        <w:rPr>
          <w:sz w:val="20"/>
        </w:rPr>
        <w:t>n</w:t>
      </w:r>
      <w:r w:rsidR="005E2F21">
        <w:rPr>
          <w:sz w:val="20"/>
        </w:rPr>
        <w:t xml:space="preserve"> a</w:t>
      </w:r>
      <w:r w:rsidRPr="005F2789">
        <w:rPr>
          <w:sz w:val="20"/>
        </w:rPr>
        <w:t xml:space="preserve">dvertiser portal, building effective communication channels to interact with advertisers and building advertiser insights </w:t>
      </w:r>
      <w:r w:rsidR="005E2F21">
        <w:rPr>
          <w:sz w:val="20"/>
        </w:rPr>
        <w:t>that</w:t>
      </w:r>
      <w:r w:rsidR="009E35E2">
        <w:rPr>
          <w:sz w:val="20"/>
        </w:rPr>
        <w:t xml:space="preserve"> combine</w:t>
      </w:r>
      <w:r w:rsidRPr="005F2789">
        <w:rPr>
          <w:sz w:val="20"/>
        </w:rPr>
        <w:t xml:space="preserve"> elements of machine learning, big data, real-time analytics, and event based processing t</w:t>
      </w:r>
      <w:r w:rsidR="005E2F21">
        <w:rPr>
          <w:sz w:val="20"/>
        </w:rPr>
        <w:t>o give our advertisers</w:t>
      </w:r>
      <w:r w:rsidRPr="005F2789">
        <w:rPr>
          <w:sz w:val="20"/>
        </w:rPr>
        <w:t xml:space="preserve"> actionable data at the right time. Our services will be exposed through a variety of web and mobile systems</w:t>
      </w:r>
      <w:r w:rsidRPr="0015417D">
        <w:rPr>
          <w:i/>
          <w:sz w:val="20"/>
          <w:szCs w:val="20"/>
        </w:rPr>
        <w:t xml:space="preserve">. </w:t>
      </w:r>
      <w:r w:rsidRPr="0015417D">
        <w:rPr>
          <w:rFonts w:eastAsia="Times New Roman" w:cstheme="minorHAnsi"/>
          <w:sz w:val="20"/>
          <w:szCs w:val="20"/>
          <w:highlight w:val="yellow"/>
        </w:rPr>
        <w:t>(SEA</w:t>
      </w:r>
      <w:r w:rsidR="003E2E5E" w:rsidRPr="0015417D">
        <w:rPr>
          <w:rFonts w:eastAsia="Times New Roman" w:cstheme="minorHAnsi"/>
          <w:sz w:val="20"/>
          <w:szCs w:val="20"/>
          <w:highlight w:val="yellow"/>
        </w:rPr>
        <w:t>/NYC</w:t>
      </w:r>
      <w:r w:rsidR="0015417D" w:rsidRPr="0015417D">
        <w:rPr>
          <w:rFonts w:eastAsia="Times New Roman" w:cstheme="minorHAnsi"/>
          <w:sz w:val="20"/>
          <w:szCs w:val="20"/>
          <w:highlight w:val="yellow"/>
        </w:rPr>
        <w:t>/Vancouver</w:t>
      </w:r>
      <w:r w:rsidRPr="0015417D">
        <w:rPr>
          <w:rFonts w:eastAsia="Times New Roman" w:cstheme="minorHAnsi"/>
          <w:sz w:val="20"/>
          <w:szCs w:val="20"/>
          <w:highlight w:val="yellow"/>
        </w:rPr>
        <w:t>)</w:t>
      </w:r>
    </w:p>
    <w:p w:rsidR="00FD38C2" w:rsidRPr="00036B48" w:rsidRDefault="00FD38C2" w:rsidP="00B54F37">
      <w:pPr>
        <w:pStyle w:val="NoSpacing"/>
        <w:rPr>
          <w:i/>
        </w:rPr>
      </w:pPr>
    </w:p>
    <w:p w:rsidR="00264A9C" w:rsidRDefault="00FD38C2" w:rsidP="00B54F37">
      <w:pPr>
        <w:pStyle w:val="NoSpacing"/>
        <w:jc w:val="center"/>
        <w:rPr>
          <w:b/>
          <w:i/>
          <w:sz w:val="28"/>
          <w:u w:val="single"/>
        </w:rPr>
      </w:pPr>
      <w:r>
        <w:rPr>
          <w:b/>
          <w:i/>
          <w:sz w:val="28"/>
          <w:u w:val="single"/>
        </w:rPr>
        <w:t>Marketing Insights</w:t>
      </w:r>
    </w:p>
    <w:p w:rsidR="00FD38C2" w:rsidRDefault="00FD38C2" w:rsidP="00B54F37">
      <w:pPr>
        <w:pStyle w:val="NoSpacing"/>
        <w:jc w:val="center"/>
        <w:rPr>
          <w:b/>
          <w:i/>
          <w:sz w:val="28"/>
          <w:u w:val="single"/>
        </w:rPr>
      </w:pPr>
    </w:p>
    <w:p w:rsidR="00FD38C2" w:rsidRDefault="00FD38C2" w:rsidP="00FD38C2">
      <w:pPr>
        <w:pStyle w:val="NoSpacing"/>
        <w:rPr>
          <w:sz w:val="20"/>
          <w:szCs w:val="20"/>
        </w:rPr>
      </w:pPr>
      <w:r w:rsidRPr="00FD38C2">
        <w:rPr>
          <w:sz w:val="20"/>
          <w:szCs w:val="20"/>
        </w:rPr>
        <w:t xml:space="preserve">The </w:t>
      </w:r>
      <w:r w:rsidRPr="00E27049">
        <w:rPr>
          <w:b/>
          <w:i/>
          <w:sz w:val="20"/>
          <w:szCs w:val="20"/>
        </w:rPr>
        <w:t xml:space="preserve">Analytics and Insights (A&amp;I) </w:t>
      </w:r>
      <w:r w:rsidRPr="00FD38C2">
        <w:rPr>
          <w:sz w:val="20"/>
          <w:szCs w:val="20"/>
        </w:rPr>
        <w:t>Engineering team is responsible for implementing big data systems designed to unearth key performance metrics that will drive greater success by top tier brands. By processing and aggregating petabyte scale data sources, we aim to distinguish Amazon as a premiere online advertising service provider. With opportunities to build brand new data pipelines and services, this team offers a unique opportunity for engineers to solve interesting problems and have a direct impact on the growth of the advertising business.</w:t>
      </w:r>
      <w:r w:rsidR="00794D74">
        <w:rPr>
          <w:sz w:val="20"/>
          <w:szCs w:val="20"/>
        </w:rPr>
        <w:t xml:space="preserve"> </w:t>
      </w:r>
      <w:r w:rsidR="00794D74" w:rsidRPr="00794D74">
        <w:rPr>
          <w:sz w:val="20"/>
          <w:szCs w:val="20"/>
          <w:highlight w:val="yellow"/>
        </w:rPr>
        <w:t>(NYC)</w:t>
      </w:r>
    </w:p>
    <w:p w:rsidR="00FD38C2" w:rsidRPr="00FD38C2" w:rsidRDefault="00E27049" w:rsidP="00E27049">
      <w:pPr>
        <w:pStyle w:val="NoSpacing"/>
        <w:tabs>
          <w:tab w:val="left" w:pos="2940"/>
        </w:tabs>
        <w:rPr>
          <w:sz w:val="20"/>
          <w:szCs w:val="20"/>
        </w:rPr>
      </w:pPr>
      <w:r>
        <w:rPr>
          <w:sz w:val="20"/>
          <w:szCs w:val="20"/>
        </w:rPr>
        <w:tab/>
      </w:r>
    </w:p>
    <w:p w:rsidR="00B54F37" w:rsidRDefault="00B54F37" w:rsidP="00B54F37">
      <w:pPr>
        <w:pStyle w:val="NoSpacing"/>
        <w:jc w:val="center"/>
        <w:rPr>
          <w:b/>
          <w:i/>
          <w:sz w:val="28"/>
          <w:u w:val="single"/>
        </w:rPr>
      </w:pPr>
      <w:r>
        <w:rPr>
          <w:b/>
          <w:i/>
          <w:sz w:val="28"/>
          <w:u w:val="single"/>
        </w:rPr>
        <w:t>Advertising Customer Success</w:t>
      </w:r>
    </w:p>
    <w:p w:rsidR="00B54F37" w:rsidRPr="00036B48" w:rsidRDefault="00B54F37" w:rsidP="00B54F37">
      <w:pPr>
        <w:pStyle w:val="NoSpacing"/>
        <w:jc w:val="center"/>
        <w:rPr>
          <w:b/>
          <w:i/>
          <w:sz w:val="28"/>
          <w:u w:val="single"/>
        </w:rPr>
      </w:pPr>
    </w:p>
    <w:p w:rsidR="00B54F37" w:rsidRDefault="00B54F37" w:rsidP="00B54F37">
      <w:pPr>
        <w:pStyle w:val="NoSpacing"/>
        <w:rPr>
          <w:sz w:val="20"/>
        </w:rPr>
      </w:pPr>
      <w:r w:rsidRPr="007456EF">
        <w:rPr>
          <w:sz w:val="20"/>
        </w:rPr>
        <w:t>The</w:t>
      </w:r>
      <w:r w:rsidRPr="007456EF">
        <w:rPr>
          <w:b/>
          <w:i/>
          <w:sz w:val="20"/>
        </w:rPr>
        <w:t xml:space="preserve"> Direct Display Advertising </w:t>
      </w:r>
      <w:r w:rsidRPr="007456EF">
        <w:rPr>
          <w:sz w:val="20"/>
        </w:rPr>
        <w:t xml:space="preserve">business </w:t>
      </w:r>
      <w:r>
        <w:rPr>
          <w:sz w:val="20"/>
        </w:rPr>
        <w:t>is a growing one</w:t>
      </w:r>
      <w:r w:rsidRPr="007456EF">
        <w:rPr>
          <w:sz w:val="20"/>
        </w:rPr>
        <w:t xml:space="preserve">.  In order to </w:t>
      </w:r>
      <w:r>
        <w:rPr>
          <w:sz w:val="20"/>
        </w:rPr>
        <w:t>scale</w:t>
      </w:r>
      <w:r w:rsidR="009E060B">
        <w:rPr>
          <w:sz w:val="20"/>
        </w:rPr>
        <w:t>, the Global Scaled</w:t>
      </w:r>
      <w:r w:rsidRPr="007456EF">
        <w:rPr>
          <w:sz w:val="20"/>
        </w:rPr>
        <w:t xml:space="preserve"> Ad Services Tech team is working to build the next generation workflow applications which are scalable, have rich self-service graphical interfaces, and provide ease of navigation and integration with the core </w:t>
      </w:r>
      <w:r>
        <w:rPr>
          <w:sz w:val="20"/>
        </w:rPr>
        <w:t>system</w:t>
      </w:r>
      <w:r w:rsidRPr="007456EF">
        <w:rPr>
          <w:sz w:val="20"/>
        </w:rPr>
        <w:t>.  The team is designing solutions that ensure robust backend interfaces with multiple s</w:t>
      </w:r>
      <w:r>
        <w:rPr>
          <w:sz w:val="20"/>
        </w:rPr>
        <w:t>calable web services including big data analytics and m</w:t>
      </w:r>
      <w:r w:rsidRPr="007456EF">
        <w:rPr>
          <w:sz w:val="20"/>
        </w:rPr>
        <w:t>achine learning.</w:t>
      </w:r>
      <w:r>
        <w:rPr>
          <w:sz w:val="20"/>
        </w:rPr>
        <w:t xml:space="preserve"> </w:t>
      </w:r>
      <w:r w:rsidRPr="00F5268F">
        <w:rPr>
          <w:sz w:val="20"/>
          <w:highlight w:val="yellow"/>
        </w:rPr>
        <w:t>(NYC)</w:t>
      </w:r>
    </w:p>
    <w:p w:rsidR="00802A23" w:rsidRPr="002E3FE7" w:rsidRDefault="00802A23" w:rsidP="002B00D0">
      <w:pPr>
        <w:rPr>
          <w:sz w:val="20"/>
        </w:rPr>
      </w:pPr>
    </w:p>
    <w:sectPr w:rsidR="00802A23" w:rsidRPr="002E3FE7" w:rsidSect="006647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F0"/>
    <w:rsid w:val="00036B48"/>
    <w:rsid w:val="00086031"/>
    <w:rsid w:val="000C4939"/>
    <w:rsid w:val="00116E38"/>
    <w:rsid w:val="00127DD8"/>
    <w:rsid w:val="0015417D"/>
    <w:rsid w:val="0016716C"/>
    <w:rsid w:val="00183687"/>
    <w:rsid w:val="00202947"/>
    <w:rsid w:val="002219AD"/>
    <w:rsid w:val="00264A9C"/>
    <w:rsid w:val="002679F0"/>
    <w:rsid w:val="002767C3"/>
    <w:rsid w:val="0028478F"/>
    <w:rsid w:val="002B00D0"/>
    <w:rsid w:val="002B5046"/>
    <w:rsid w:val="002D0C0D"/>
    <w:rsid w:val="002E3FE7"/>
    <w:rsid w:val="002F723D"/>
    <w:rsid w:val="003104A1"/>
    <w:rsid w:val="00325745"/>
    <w:rsid w:val="00377378"/>
    <w:rsid w:val="00383191"/>
    <w:rsid w:val="003A336E"/>
    <w:rsid w:val="003B035A"/>
    <w:rsid w:val="003C48A9"/>
    <w:rsid w:val="003E2E5E"/>
    <w:rsid w:val="0041620B"/>
    <w:rsid w:val="004238DC"/>
    <w:rsid w:val="004258FA"/>
    <w:rsid w:val="004349C6"/>
    <w:rsid w:val="004A247F"/>
    <w:rsid w:val="004C13E7"/>
    <w:rsid w:val="004F69CC"/>
    <w:rsid w:val="00537D56"/>
    <w:rsid w:val="00565A89"/>
    <w:rsid w:val="005B3E03"/>
    <w:rsid w:val="005C758F"/>
    <w:rsid w:val="005D06AA"/>
    <w:rsid w:val="005E2F21"/>
    <w:rsid w:val="005F2789"/>
    <w:rsid w:val="00664718"/>
    <w:rsid w:val="006C11E1"/>
    <w:rsid w:val="00701106"/>
    <w:rsid w:val="00742F30"/>
    <w:rsid w:val="007456EF"/>
    <w:rsid w:val="00794D74"/>
    <w:rsid w:val="007A728B"/>
    <w:rsid w:val="007E22BF"/>
    <w:rsid w:val="00802A23"/>
    <w:rsid w:val="00824867"/>
    <w:rsid w:val="008B1DD1"/>
    <w:rsid w:val="00900C76"/>
    <w:rsid w:val="00930187"/>
    <w:rsid w:val="00981B63"/>
    <w:rsid w:val="009C152B"/>
    <w:rsid w:val="009C1572"/>
    <w:rsid w:val="009E02EB"/>
    <w:rsid w:val="009E060B"/>
    <w:rsid w:val="009E35E2"/>
    <w:rsid w:val="009F0113"/>
    <w:rsid w:val="009F25BC"/>
    <w:rsid w:val="00A123F7"/>
    <w:rsid w:val="00A14A7A"/>
    <w:rsid w:val="00A16AAE"/>
    <w:rsid w:val="00A3664C"/>
    <w:rsid w:val="00A5618C"/>
    <w:rsid w:val="00A9485A"/>
    <w:rsid w:val="00AA3CDF"/>
    <w:rsid w:val="00AE71D6"/>
    <w:rsid w:val="00B12078"/>
    <w:rsid w:val="00B347D9"/>
    <w:rsid w:val="00B54F37"/>
    <w:rsid w:val="00B56509"/>
    <w:rsid w:val="00C030D9"/>
    <w:rsid w:val="00C216BE"/>
    <w:rsid w:val="00C21977"/>
    <w:rsid w:val="00C77AF0"/>
    <w:rsid w:val="00C8496F"/>
    <w:rsid w:val="00CA0411"/>
    <w:rsid w:val="00D03C01"/>
    <w:rsid w:val="00D10927"/>
    <w:rsid w:val="00D47114"/>
    <w:rsid w:val="00D95075"/>
    <w:rsid w:val="00DB12D3"/>
    <w:rsid w:val="00DB3346"/>
    <w:rsid w:val="00DC0E31"/>
    <w:rsid w:val="00E229B3"/>
    <w:rsid w:val="00E27049"/>
    <w:rsid w:val="00E27905"/>
    <w:rsid w:val="00E74FDB"/>
    <w:rsid w:val="00ED6BD7"/>
    <w:rsid w:val="00F03D66"/>
    <w:rsid w:val="00F11049"/>
    <w:rsid w:val="00F13227"/>
    <w:rsid w:val="00F20E60"/>
    <w:rsid w:val="00F30B6C"/>
    <w:rsid w:val="00F31403"/>
    <w:rsid w:val="00F36D01"/>
    <w:rsid w:val="00F5268F"/>
    <w:rsid w:val="00F54876"/>
    <w:rsid w:val="00F54A0E"/>
    <w:rsid w:val="00F62380"/>
    <w:rsid w:val="00F62B91"/>
    <w:rsid w:val="00F97F2A"/>
    <w:rsid w:val="00FB7558"/>
    <w:rsid w:val="00FD38C2"/>
    <w:rsid w:val="00FE2C0D"/>
    <w:rsid w:val="00FE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1928A-0251-4BD0-A95D-1648796D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9B3"/>
    <w:rPr>
      <w:rFonts w:ascii="Segoe UI" w:hAnsi="Segoe UI" w:cs="Segoe UI"/>
      <w:sz w:val="18"/>
      <w:szCs w:val="18"/>
    </w:rPr>
  </w:style>
  <w:style w:type="character" w:styleId="Hyperlink">
    <w:name w:val="Hyperlink"/>
    <w:basedOn w:val="DefaultParagraphFont"/>
    <w:uiPriority w:val="99"/>
    <w:unhideWhenUsed/>
    <w:rsid w:val="002767C3"/>
    <w:rPr>
      <w:color w:val="0563C1" w:themeColor="hyperlink"/>
      <w:u w:val="single"/>
    </w:rPr>
  </w:style>
  <w:style w:type="character" w:customStyle="1" w:styleId="apple-converted-space">
    <w:name w:val="apple-converted-space"/>
    <w:basedOn w:val="DefaultParagraphFont"/>
    <w:rsid w:val="009C1572"/>
  </w:style>
  <w:style w:type="paragraph" w:styleId="NoSpacing">
    <w:name w:val="No Spacing"/>
    <w:uiPriority w:val="1"/>
    <w:qFormat/>
    <w:rsid w:val="002F72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95">
      <w:bodyDiv w:val="1"/>
      <w:marLeft w:val="0"/>
      <w:marRight w:val="0"/>
      <w:marTop w:val="0"/>
      <w:marBottom w:val="0"/>
      <w:divBdr>
        <w:top w:val="none" w:sz="0" w:space="0" w:color="auto"/>
        <w:left w:val="none" w:sz="0" w:space="0" w:color="auto"/>
        <w:bottom w:val="none" w:sz="0" w:space="0" w:color="auto"/>
        <w:right w:val="none" w:sz="0" w:space="0" w:color="auto"/>
      </w:divBdr>
    </w:div>
    <w:div w:id="137039437">
      <w:bodyDiv w:val="1"/>
      <w:marLeft w:val="0"/>
      <w:marRight w:val="0"/>
      <w:marTop w:val="0"/>
      <w:marBottom w:val="0"/>
      <w:divBdr>
        <w:top w:val="none" w:sz="0" w:space="0" w:color="auto"/>
        <w:left w:val="none" w:sz="0" w:space="0" w:color="auto"/>
        <w:bottom w:val="none" w:sz="0" w:space="0" w:color="auto"/>
        <w:right w:val="none" w:sz="0" w:space="0" w:color="auto"/>
      </w:divBdr>
    </w:div>
    <w:div w:id="356123103">
      <w:bodyDiv w:val="1"/>
      <w:marLeft w:val="0"/>
      <w:marRight w:val="0"/>
      <w:marTop w:val="0"/>
      <w:marBottom w:val="0"/>
      <w:divBdr>
        <w:top w:val="none" w:sz="0" w:space="0" w:color="auto"/>
        <w:left w:val="none" w:sz="0" w:space="0" w:color="auto"/>
        <w:bottom w:val="none" w:sz="0" w:space="0" w:color="auto"/>
        <w:right w:val="none" w:sz="0" w:space="0" w:color="auto"/>
      </w:divBdr>
    </w:div>
    <w:div w:id="585068713">
      <w:bodyDiv w:val="1"/>
      <w:marLeft w:val="0"/>
      <w:marRight w:val="0"/>
      <w:marTop w:val="0"/>
      <w:marBottom w:val="0"/>
      <w:divBdr>
        <w:top w:val="none" w:sz="0" w:space="0" w:color="auto"/>
        <w:left w:val="none" w:sz="0" w:space="0" w:color="auto"/>
        <w:bottom w:val="none" w:sz="0" w:space="0" w:color="auto"/>
        <w:right w:val="none" w:sz="0" w:space="0" w:color="auto"/>
      </w:divBdr>
    </w:div>
    <w:div w:id="641230147">
      <w:bodyDiv w:val="1"/>
      <w:marLeft w:val="0"/>
      <w:marRight w:val="0"/>
      <w:marTop w:val="0"/>
      <w:marBottom w:val="0"/>
      <w:divBdr>
        <w:top w:val="none" w:sz="0" w:space="0" w:color="auto"/>
        <w:left w:val="none" w:sz="0" w:space="0" w:color="auto"/>
        <w:bottom w:val="none" w:sz="0" w:space="0" w:color="auto"/>
        <w:right w:val="none" w:sz="0" w:space="0" w:color="auto"/>
      </w:divBdr>
    </w:div>
    <w:div w:id="818545784">
      <w:bodyDiv w:val="1"/>
      <w:marLeft w:val="0"/>
      <w:marRight w:val="0"/>
      <w:marTop w:val="0"/>
      <w:marBottom w:val="0"/>
      <w:divBdr>
        <w:top w:val="none" w:sz="0" w:space="0" w:color="auto"/>
        <w:left w:val="none" w:sz="0" w:space="0" w:color="auto"/>
        <w:bottom w:val="none" w:sz="0" w:space="0" w:color="auto"/>
        <w:right w:val="none" w:sz="0" w:space="0" w:color="auto"/>
      </w:divBdr>
    </w:div>
    <w:div w:id="838231352">
      <w:bodyDiv w:val="1"/>
      <w:marLeft w:val="0"/>
      <w:marRight w:val="0"/>
      <w:marTop w:val="0"/>
      <w:marBottom w:val="0"/>
      <w:divBdr>
        <w:top w:val="none" w:sz="0" w:space="0" w:color="auto"/>
        <w:left w:val="none" w:sz="0" w:space="0" w:color="auto"/>
        <w:bottom w:val="none" w:sz="0" w:space="0" w:color="auto"/>
        <w:right w:val="none" w:sz="0" w:space="0" w:color="auto"/>
      </w:divBdr>
    </w:div>
    <w:div w:id="1050377256">
      <w:bodyDiv w:val="1"/>
      <w:marLeft w:val="0"/>
      <w:marRight w:val="0"/>
      <w:marTop w:val="0"/>
      <w:marBottom w:val="0"/>
      <w:divBdr>
        <w:top w:val="none" w:sz="0" w:space="0" w:color="auto"/>
        <w:left w:val="none" w:sz="0" w:space="0" w:color="auto"/>
        <w:bottom w:val="none" w:sz="0" w:space="0" w:color="auto"/>
        <w:right w:val="none" w:sz="0" w:space="0" w:color="auto"/>
      </w:divBdr>
    </w:div>
    <w:div w:id="1258639217">
      <w:bodyDiv w:val="1"/>
      <w:marLeft w:val="0"/>
      <w:marRight w:val="0"/>
      <w:marTop w:val="0"/>
      <w:marBottom w:val="0"/>
      <w:divBdr>
        <w:top w:val="none" w:sz="0" w:space="0" w:color="auto"/>
        <w:left w:val="none" w:sz="0" w:space="0" w:color="auto"/>
        <w:bottom w:val="none" w:sz="0" w:space="0" w:color="auto"/>
        <w:right w:val="none" w:sz="0" w:space="0" w:color="auto"/>
      </w:divBdr>
    </w:div>
    <w:div w:id="1340423134">
      <w:bodyDiv w:val="1"/>
      <w:marLeft w:val="0"/>
      <w:marRight w:val="0"/>
      <w:marTop w:val="0"/>
      <w:marBottom w:val="0"/>
      <w:divBdr>
        <w:top w:val="none" w:sz="0" w:space="0" w:color="auto"/>
        <w:left w:val="none" w:sz="0" w:space="0" w:color="auto"/>
        <w:bottom w:val="none" w:sz="0" w:space="0" w:color="auto"/>
        <w:right w:val="none" w:sz="0" w:space="0" w:color="auto"/>
      </w:divBdr>
    </w:div>
    <w:div w:id="1392340869">
      <w:bodyDiv w:val="1"/>
      <w:marLeft w:val="0"/>
      <w:marRight w:val="0"/>
      <w:marTop w:val="0"/>
      <w:marBottom w:val="0"/>
      <w:divBdr>
        <w:top w:val="none" w:sz="0" w:space="0" w:color="auto"/>
        <w:left w:val="none" w:sz="0" w:space="0" w:color="auto"/>
        <w:bottom w:val="none" w:sz="0" w:space="0" w:color="auto"/>
        <w:right w:val="none" w:sz="0" w:space="0" w:color="auto"/>
      </w:divBdr>
    </w:div>
    <w:div w:id="1394082305">
      <w:bodyDiv w:val="1"/>
      <w:marLeft w:val="0"/>
      <w:marRight w:val="0"/>
      <w:marTop w:val="0"/>
      <w:marBottom w:val="0"/>
      <w:divBdr>
        <w:top w:val="none" w:sz="0" w:space="0" w:color="auto"/>
        <w:left w:val="none" w:sz="0" w:space="0" w:color="auto"/>
        <w:bottom w:val="none" w:sz="0" w:space="0" w:color="auto"/>
        <w:right w:val="none" w:sz="0" w:space="0" w:color="auto"/>
      </w:divBdr>
    </w:div>
    <w:div w:id="1484202978">
      <w:bodyDiv w:val="1"/>
      <w:marLeft w:val="0"/>
      <w:marRight w:val="0"/>
      <w:marTop w:val="0"/>
      <w:marBottom w:val="0"/>
      <w:divBdr>
        <w:top w:val="none" w:sz="0" w:space="0" w:color="auto"/>
        <w:left w:val="none" w:sz="0" w:space="0" w:color="auto"/>
        <w:bottom w:val="none" w:sz="0" w:space="0" w:color="auto"/>
        <w:right w:val="none" w:sz="0" w:space="0" w:color="auto"/>
      </w:divBdr>
    </w:div>
    <w:div w:id="1489249648">
      <w:bodyDiv w:val="1"/>
      <w:marLeft w:val="0"/>
      <w:marRight w:val="0"/>
      <w:marTop w:val="0"/>
      <w:marBottom w:val="0"/>
      <w:divBdr>
        <w:top w:val="none" w:sz="0" w:space="0" w:color="auto"/>
        <w:left w:val="none" w:sz="0" w:space="0" w:color="auto"/>
        <w:bottom w:val="none" w:sz="0" w:space="0" w:color="auto"/>
        <w:right w:val="none" w:sz="0" w:space="0" w:color="auto"/>
      </w:divBdr>
    </w:div>
    <w:div w:id="1503861349">
      <w:bodyDiv w:val="1"/>
      <w:marLeft w:val="0"/>
      <w:marRight w:val="0"/>
      <w:marTop w:val="0"/>
      <w:marBottom w:val="0"/>
      <w:divBdr>
        <w:top w:val="none" w:sz="0" w:space="0" w:color="auto"/>
        <w:left w:val="none" w:sz="0" w:space="0" w:color="auto"/>
        <w:bottom w:val="none" w:sz="0" w:space="0" w:color="auto"/>
        <w:right w:val="none" w:sz="0" w:space="0" w:color="auto"/>
      </w:divBdr>
    </w:div>
    <w:div w:id="1568766039">
      <w:bodyDiv w:val="1"/>
      <w:marLeft w:val="0"/>
      <w:marRight w:val="0"/>
      <w:marTop w:val="0"/>
      <w:marBottom w:val="0"/>
      <w:divBdr>
        <w:top w:val="none" w:sz="0" w:space="0" w:color="auto"/>
        <w:left w:val="none" w:sz="0" w:space="0" w:color="auto"/>
        <w:bottom w:val="none" w:sz="0" w:space="0" w:color="auto"/>
        <w:right w:val="none" w:sz="0" w:space="0" w:color="auto"/>
      </w:divBdr>
    </w:div>
    <w:div w:id="1578512702">
      <w:bodyDiv w:val="1"/>
      <w:marLeft w:val="0"/>
      <w:marRight w:val="0"/>
      <w:marTop w:val="0"/>
      <w:marBottom w:val="0"/>
      <w:divBdr>
        <w:top w:val="none" w:sz="0" w:space="0" w:color="auto"/>
        <w:left w:val="none" w:sz="0" w:space="0" w:color="auto"/>
        <w:bottom w:val="none" w:sz="0" w:space="0" w:color="auto"/>
        <w:right w:val="none" w:sz="0" w:space="0" w:color="auto"/>
      </w:divBdr>
    </w:div>
    <w:div w:id="1648243696">
      <w:bodyDiv w:val="1"/>
      <w:marLeft w:val="0"/>
      <w:marRight w:val="0"/>
      <w:marTop w:val="0"/>
      <w:marBottom w:val="0"/>
      <w:divBdr>
        <w:top w:val="none" w:sz="0" w:space="0" w:color="auto"/>
        <w:left w:val="none" w:sz="0" w:space="0" w:color="auto"/>
        <w:bottom w:val="none" w:sz="0" w:space="0" w:color="auto"/>
        <w:right w:val="none" w:sz="0" w:space="0" w:color="auto"/>
      </w:divBdr>
    </w:div>
    <w:div w:id="1652639848">
      <w:bodyDiv w:val="1"/>
      <w:marLeft w:val="0"/>
      <w:marRight w:val="0"/>
      <w:marTop w:val="0"/>
      <w:marBottom w:val="0"/>
      <w:divBdr>
        <w:top w:val="none" w:sz="0" w:space="0" w:color="auto"/>
        <w:left w:val="none" w:sz="0" w:space="0" w:color="auto"/>
        <w:bottom w:val="none" w:sz="0" w:space="0" w:color="auto"/>
        <w:right w:val="none" w:sz="0" w:space="0" w:color="auto"/>
      </w:divBdr>
    </w:div>
    <w:div w:id="1701080292">
      <w:bodyDiv w:val="1"/>
      <w:marLeft w:val="0"/>
      <w:marRight w:val="0"/>
      <w:marTop w:val="0"/>
      <w:marBottom w:val="0"/>
      <w:divBdr>
        <w:top w:val="none" w:sz="0" w:space="0" w:color="auto"/>
        <w:left w:val="none" w:sz="0" w:space="0" w:color="auto"/>
        <w:bottom w:val="none" w:sz="0" w:space="0" w:color="auto"/>
        <w:right w:val="none" w:sz="0" w:space="0" w:color="auto"/>
      </w:divBdr>
    </w:div>
    <w:div w:id="1703482365">
      <w:bodyDiv w:val="1"/>
      <w:marLeft w:val="0"/>
      <w:marRight w:val="0"/>
      <w:marTop w:val="0"/>
      <w:marBottom w:val="0"/>
      <w:divBdr>
        <w:top w:val="none" w:sz="0" w:space="0" w:color="auto"/>
        <w:left w:val="none" w:sz="0" w:space="0" w:color="auto"/>
        <w:bottom w:val="none" w:sz="0" w:space="0" w:color="auto"/>
        <w:right w:val="none" w:sz="0" w:space="0" w:color="auto"/>
      </w:divBdr>
    </w:div>
    <w:div w:id="1810316784">
      <w:bodyDiv w:val="1"/>
      <w:marLeft w:val="0"/>
      <w:marRight w:val="0"/>
      <w:marTop w:val="0"/>
      <w:marBottom w:val="0"/>
      <w:divBdr>
        <w:top w:val="none" w:sz="0" w:space="0" w:color="auto"/>
        <w:left w:val="none" w:sz="0" w:space="0" w:color="auto"/>
        <w:bottom w:val="none" w:sz="0" w:space="0" w:color="auto"/>
        <w:right w:val="none" w:sz="0" w:space="0" w:color="auto"/>
      </w:divBdr>
    </w:div>
    <w:div w:id="1814641639">
      <w:bodyDiv w:val="1"/>
      <w:marLeft w:val="0"/>
      <w:marRight w:val="0"/>
      <w:marTop w:val="0"/>
      <w:marBottom w:val="0"/>
      <w:divBdr>
        <w:top w:val="none" w:sz="0" w:space="0" w:color="auto"/>
        <w:left w:val="none" w:sz="0" w:space="0" w:color="auto"/>
        <w:bottom w:val="none" w:sz="0" w:space="0" w:color="auto"/>
        <w:right w:val="none" w:sz="0" w:space="0" w:color="auto"/>
      </w:divBdr>
    </w:div>
    <w:div w:id="1862039009">
      <w:bodyDiv w:val="1"/>
      <w:marLeft w:val="0"/>
      <w:marRight w:val="0"/>
      <w:marTop w:val="0"/>
      <w:marBottom w:val="0"/>
      <w:divBdr>
        <w:top w:val="none" w:sz="0" w:space="0" w:color="auto"/>
        <w:left w:val="none" w:sz="0" w:space="0" w:color="auto"/>
        <w:bottom w:val="none" w:sz="0" w:space="0" w:color="auto"/>
        <w:right w:val="none" w:sz="0" w:space="0" w:color="auto"/>
      </w:divBdr>
    </w:div>
    <w:div w:id="2005470491">
      <w:bodyDiv w:val="1"/>
      <w:marLeft w:val="0"/>
      <w:marRight w:val="0"/>
      <w:marTop w:val="0"/>
      <w:marBottom w:val="0"/>
      <w:divBdr>
        <w:top w:val="none" w:sz="0" w:space="0" w:color="auto"/>
        <w:left w:val="none" w:sz="0" w:space="0" w:color="auto"/>
        <w:bottom w:val="none" w:sz="0" w:space="0" w:color="auto"/>
        <w:right w:val="none" w:sz="0" w:space="0" w:color="auto"/>
      </w:divBdr>
    </w:div>
    <w:div w:id="2129935764">
      <w:bodyDiv w:val="1"/>
      <w:marLeft w:val="0"/>
      <w:marRight w:val="0"/>
      <w:marTop w:val="0"/>
      <w:marBottom w:val="0"/>
      <w:divBdr>
        <w:top w:val="none" w:sz="0" w:space="0" w:color="auto"/>
        <w:left w:val="none" w:sz="0" w:space="0" w:color="auto"/>
        <w:bottom w:val="none" w:sz="0" w:space="0" w:color="auto"/>
        <w:right w:val="none" w:sz="0" w:space="0" w:color="auto"/>
      </w:divBdr>
    </w:div>
    <w:div w:id="2134442915">
      <w:bodyDiv w:val="1"/>
      <w:marLeft w:val="0"/>
      <w:marRight w:val="0"/>
      <w:marTop w:val="0"/>
      <w:marBottom w:val="0"/>
      <w:divBdr>
        <w:top w:val="none" w:sz="0" w:space="0" w:color="auto"/>
        <w:left w:val="none" w:sz="0" w:space="0" w:color="auto"/>
        <w:bottom w:val="none" w:sz="0" w:space="0" w:color="auto"/>
        <w:right w:val="none" w:sz="0" w:space="0" w:color="auto"/>
      </w:divBdr>
    </w:div>
    <w:div w:id="21449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9DD6-B634-4961-9D10-E68564845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Myles</dc:creator>
  <cp:keywords/>
  <dc:description/>
  <cp:lastModifiedBy>Jones, Myles</cp:lastModifiedBy>
  <cp:revision>16</cp:revision>
  <cp:lastPrinted>2017-02-24T20:48:00Z</cp:lastPrinted>
  <dcterms:created xsi:type="dcterms:W3CDTF">2018-04-04T22:54:00Z</dcterms:created>
  <dcterms:modified xsi:type="dcterms:W3CDTF">2018-09-06T18:21:00Z</dcterms:modified>
</cp:coreProperties>
</file>