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76C4" w14:textId="77777777" w:rsidR="00922B7A" w:rsidRDefault="00922B7A" w:rsidP="00922B7A">
      <w:pPr>
        <w:rPr>
          <w:color w:val="C00000"/>
          <w:sz w:val="36"/>
          <w:szCs w:val="36"/>
        </w:rPr>
      </w:pPr>
      <w:r>
        <w:rPr>
          <w:sz w:val="36"/>
          <w:szCs w:val="36"/>
        </w:rPr>
        <w:t xml:space="preserve">                                          </w:t>
      </w:r>
      <w:r w:rsidRPr="00D667FD">
        <w:rPr>
          <w:color w:val="C00000"/>
          <w:sz w:val="36"/>
          <w:szCs w:val="36"/>
        </w:rPr>
        <w:t>Instructions</w:t>
      </w:r>
    </w:p>
    <w:p w14:paraId="735636BC" w14:textId="77777777" w:rsidR="00922B7A" w:rsidRDefault="00922B7A" w:rsidP="00922B7A">
      <w:pPr>
        <w:rPr>
          <w:color w:val="C00000"/>
          <w:sz w:val="36"/>
          <w:szCs w:val="36"/>
        </w:rPr>
      </w:pPr>
    </w:p>
    <w:p w14:paraId="4D7EBBF6" w14:textId="4C295540" w:rsidR="00922B7A" w:rsidRDefault="00922B7A" w:rsidP="00922B7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Run the code: </w:t>
      </w:r>
      <w:r w:rsidRPr="00886760">
        <w:rPr>
          <w:sz w:val="28"/>
          <w:szCs w:val="28"/>
        </w:rPr>
        <w:t>SCUC_</w:t>
      </w:r>
      <w:r>
        <w:rPr>
          <w:sz w:val="28"/>
          <w:szCs w:val="28"/>
        </w:rPr>
        <w:t>scores_</w:t>
      </w:r>
      <w:r w:rsidRPr="00886760">
        <w:rPr>
          <w:sz w:val="28"/>
          <w:szCs w:val="28"/>
        </w:rPr>
        <w:t>2030_prototype_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using the average profiles (m-files) generated and stored in the folder ‘Scenarios’. </w:t>
      </w:r>
      <w:r>
        <w:rPr>
          <w:sz w:val="28"/>
          <w:szCs w:val="28"/>
        </w:rPr>
        <w:t xml:space="preserve">It also uses the output </w:t>
      </w:r>
      <w:r>
        <w:rPr>
          <w:sz w:val="28"/>
          <w:szCs w:val="28"/>
        </w:rPr>
        <w:t xml:space="preserve">(reduced </w:t>
      </w:r>
      <w:r>
        <w:rPr>
          <w:sz w:val="28"/>
          <w:szCs w:val="28"/>
        </w:rPr>
        <w:t xml:space="preserve">PMAX) generated in the folder ‘Scores’. </w:t>
      </w:r>
      <w:r>
        <w:rPr>
          <w:sz w:val="28"/>
          <w:szCs w:val="28"/>
        </w:rPr>
        <w:t xml:space="preserve">This creates unit commitment decisions. </w:t>
      </w:r>
    </w:p>
    <w:p w14:paraId="11FDBB57" w14:textId="77777777" w:rsidR="00922B7A" w:rsidRDefault="00922B7A" w:rsidP="00922B7A">
      <w:pPr>
        <w:pStyle w:val="ListParagraph"/>
        <w:rPr>
          <w:sz w:val="28"/>
          <w:szCs w:val="28"/>
        </w:rPr>
      </w:pPr>
    </w:p>
    <w:p w14:paraId="4E08AC75" w14:textId="6F8650AF" w:rsidR="00922B7A" w:rsidRDefault="00922B7A" w:rsidP="00922B7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Run the code: </w:t>
      </w:r>
      <w:r w:rsidRPr="00886760">
        <w:rPr>
          <w:sz w:val="28"/>
          <w:szCs w:val="28"/>
        </w:rPr>
        <w:t>SCED_</w:t>
      </w:r>
      <w:r>
        <w:rPr>
          <w:sz w:val="28"/>
          <w:szCs w:val="28"/>
        </w:rPr>
        <w:t>scores_</w:t>
      </w:r>
      <w:r w:rsidRPr="00886760">
        <w:rPr>
          <w:sz w:val="28"/>
          <w:szCs w:val="28"/>
        </w:rPr>
        <w:t>2030_prototype_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for each of the 200 profiles (m-files) generated and stored in the folder ‘Scenarios’. </w:t>
      </w:r>
    </w:p>
    <w:p w14:paraId="3DCCD2A8" w14:textId="77777777" w:rsidR="00922B7A" w:rsidRDefault="00922B7A" w:rsidP="00922B7A">
      <w:pPr>
        <w:rPr>
          <w:sz w:val="28"/>
          <w:szCs w:val="28"/>
        </w:rPr>
      </w:pPr>
    </w:p>
    <w:p w14:paraId="75BA3BD0" w14:textId="77777777" w:rsidR="00922B7A" w:rsidRDefault="00922B7A" w:rsidP="00922B7A">
      <w:pPr>
        <w:rPr>
          <w:sz w:val="28"/>
          <w:szCs w:val="28"/>
        </w:rPr>
      </w:pPr>
    </w:p>
    <w:p w14:paraId="04959107" w14:textId="77777777" w:rsidR="00922B7A" w:rsidRPr="00D71C60" w:rsidRDefault="00922B7A" w:rsidP="00922B7A">
      <w:pPr>
        <w:rPr>
          <w:color w:val="7030A0"/>
          <w:sz w:val="28"/>
          <w:szCs w:val="28"/>
        </w:rPr>
      </w:pPr>
      <w:r w:rsidRPr="009473EB">
        <w:rPr>
          <w:color w:val="7030A0"/>
          <w:sz w:val="28"/>
          <w:szCs w:val="28"/>
          <w:u w:val="single"/>
        </w:rPr>
        <w:t>Note</w:t>
      </w:r>
      <w:r>
        <w:rPr>
          <w:color w:val="7030A0"/>
          <w:sz w:val="28"/>
          <w:szCs w:val="28"/>
        </w:rPr>
        <w:t xml:space="preserve">: </w:t>
      </w:r>
      <w:r w:rsidRPr="009473EB">
        <w:rPr>
          <w:color w:val="000000" w:themeColor="text1"/>
          <w:sz w:val="28"/>
          <w:szCs w:val="28"/>
        </w:rPr>
        <w:t xml:space="preserve">The </w:t>
      </w:r>
      <w:r>
        <w:rPr>
          <w:color w:val="000000" w:themeColor="text1"/>
          <w:sz w:val="28"/>
          <w:szCs w:val="28"/>
        </w:rPr>
        <w:t xml:space="preserve">serial </w:t>
      </w:r>
      <w:r w:rsidRPr="009473EB">
        <w:rPr>
          <w:color w:val="000000" w:themeColor="text1"/>
          <w:sz w:val="28"/>
          <w:szCs w:val="28"/>
        </w:rPr>
        <w:t>number</w:t>
      </w:r>
      <w:r>
        <w:rPr>
          <w:color w:val="000000" w:themeColor="text1"/>
          <w:sz w:val="28"/>
          <w:szCs w:val="28"/>
        </w:rPr>
        <w:t>s</w:t>
      </w:r>
      <w:r w:rsidRPr="009473EB">
        <w:rPr>
          <w:color w:val="000000" w:themeColor="text1"/>
          <w:sz w:val="28"/>
          <w:szCs w:val="28"/>
        </w:rPr>
        <w:t xml:space="preserve"> at the end </w:t>
      </w:r>
      <w:r>
        <w:rPr>
          <w:color w:val="000000" w:themeColor="text1"/>
          <w:sz w:val="28"/>
          <w:szCs w:val="28"/>
        </w:rPr>
        <w:t xml:space="preserve">of the code names (subscripted) identify the sequence of execution of the codes. </w:t>
      </w:r>
    </w:p>
    <w:p w14:paraId="78E973C2" w14:textId="77777777" w:rsidR="00922B7A" w:rsidRPr="00886760" w:rsidRDefault="00922B7A" w:rsidP="00922B7A">
      <w:pPr>
        <w:rPr>
          <w:sz w:val="28"/>
          <w:szCs w:val="28"/>
        </w:rPr>
      </w:pPr>
    </w:p>
    <w:p w14:paraId="2EE62B4C" w14:textId="77777777" w:rsidR="00FE5399" w:rsidRDefault="00FE5399"/>
    <w:sectPr w:rsidR="00FE5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731F0"/>
    <w:multiLevelType w:val="hybridMultilevel"/>
    <w:tmpl w:val="F7CC1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956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7A"/>
    <w:rsid w:val="00922B7A"/>
    <w:rsid w:val="00B77B37"/>
    <w:rsid w:val="00BF30D6"/>
    <w:rsid w:val="00FE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FD0EE"/>
  <w15:chartTrackingRefBased/>
  <w15:docId w15:val="{C5B604ED-AD31-B543-8BE7-853031E5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Sur</dc:creator>
  <cp:keywords/>
  <dc:description/>
  <cp:lastModifiedBy>Arnab Sur</cp:lastModifiedBy>
  <cp:revision>1</cp:revision>
  <dcterms:created xsi:type="dcterms:W3CDTF">2023-12-05T13:05:00Z</dcterms:created>
  <dcterms:modified xsi:type="dcterms:W3CDTF">2023-12-05T13:08:00Z</dcterms:modified>
</cp:coreProperties>
</file>