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14" w:rsidRPr="008A1DA4" w:rsidRDefault="00D06ACE" w:rsidP="00E07337">
      <w:pPr>
        <w:jc w:val="both"/>
        <w:rPr>
          <w:rStyle w:val="SubtleEmphasis"/>
          <w:rFonts w:ascii="Californian FB" w:eastAsia="Adobe Gothic Std B" w:hAnsi="Californian FB"/>
          <w:b/>
          <w:bCs/>
          <w:color w:val="000000" w:themeColor="text1"/>
          <w:sz w:val="80"/>
          <w:szCs w:val="80"/>
        </w:rPr>
      </w:pPr>
      <w:r w:rsidRPr="008A1DA4">
        <w:rPr>
          <w:rStyle w:val="SubtleEmphasis"/>
          <w:rFonts w:ascii="Californian FB" w:eastAsia="Adobe Gothic Std B" w:hAnsi="Californian FB"/>
          <w:b/>
          <w:bCs/>
          <w:color w:val="000000" w:themeColor="text1"/>
          <w:sz w:val="80"/>
          <w:szCs w:val="80"/>
        </w:rPr>
        <w:t>The Constitution</w:t>
      </w:r>
      <w:r w:rsidR="008A1DA4" w:rsidRPr="008A1DA4">
        <w:rPr>
          <w:rStyle w:val="SubtleEmphasis"/>
          <w:rFonts w:ascii="Californian FB" w:eastAsia="Adobe Gothic Std B" w:hAnsi="Californian FB"/>
          <w:b/>
          <w:bCs/>
          <w:color w:val="000000" w:themeColor="text1"/>
          <w:sz w:val="80"/>
          <w:szCs w:val="80"/>
        </w:rPr>
        <w:t xml:space="preserve"> </w:t>
      </w:r>
      <w:r w:rsidR="00631014" w:rsidRPr="008A1DA4">
        <w:rPr>
          <w:rStyle w:val="SubtleEmphasis"/>
          <w:rFonts w:ascii="Californian FB" w:eastAsia="Adobe Gothic Std B" w:hAnsi="Californian FB"/>
          <w:b/>
          <w:bCs/>
          <w:color w:val="000000" w:themeColor="text1"/>
          <w:sz w:val="80"/>
          <w:szCs w:val="80"/>
        </w:rPr>
        <w:t xml:space="preserve">of the </w:t>
      </w:r>
    </w:p>
    <w:p w:rsidR="008A1DA4" w:rsidRPr="008A1DA4" w:rsidRDefault="008A1DA4" w:rsidP="00E07337">
      <w:pPr>
        <w:jc w:val="both"/>
        <w:rPr>
          <w:rStyle w:val="SubtleEmphasis"/>
          <w:rFonts w:ascii="Californian FB" w:eastAsia="Adobe Gothic Std B" w:hAnsi="Californian FB"/>
          <w:b/>
          <w:bCs/>
          <w:i w:val="0"/>
          <w:iCs w:val="0"/>
          <w:color w:val="000000" w:themeColor="text1"/>
          <w:sz w:val="140"/>
          <w:szCs w:val="140"/>
          <w:u w:val="single"/>
        </w:rPr>
      </w:pPr>
      <w:r w:rsidRPr="008A1DA4">
        <w:rPr>
          <w:rStyle w:val="SubtleEmphasis"/>
          <w:rFonts w:ascii="Californian FB" w:eastAsia="Adobe Gothic Std B" w:hAnsi="Californian FB"/>
          <w:b/>
          <w:bCs/>
          <w:i w:val="0"/>
          <w:iCs w:val="0"/>
          <w:color w:val="000000" w:themeColor="text1"/>
          <w:sz w:val="140"/>
          <w:szCs w:val="140"/>
          <w:u w:val="single"/>
        </w:rPr>
        <w:t>Principality of</w:t>
      </w:r>
    </w:p>
    <w:p w:rsidR="00631014" w:rsidRPr="008A1DA4" w:rsidRDefault="009F16EA" w:rsidP="00E07337">
      <w:pPr>
        <w:jc w:val="both"/>
        <w:rPr>
          <w:rFonts w:ascii="Californian FB" w:eastAsia="Adobe Gothic Std B" w:hAnsi="Californian FB"/>
          <w:b/>
          <w:bCs/>
          <w:i/>
          <w:iCs/>
          <w:color w:val="000000" w:themeColor="text1"/>
          <w:sz w:val="140"/>
          <w:szCs w:val="140"/>
          <w:u w:val="single"/>
        </w:rPr>
      </w:pPr>
      <w:r>
        <w:rPr>
          <w:rStyle w:val="SubtleEmphasis"/>
          <w:rFonts w:ascii="Californian FB" w:eastAsia="Adobe Gothic Std B" w:hAnsi="Californian FB"/>
          <w:b/>
          <w:bCs/>
          <w:i w:val="0"/>
          <w:iCs w:val="0"/>
          <w:color w:val="000000" w:themeColor="text1"/>
          <w:sz w:val="140"/>
          <w:szCs w:val="140"/>
          <w:u w:val="single"/>
        </w:rPr>
        <w:t>Morton</w:t>
      </w:r>
    </w:p>
    <w:p w:rsidR="00D06ACE" w:rsidRPr="0076684B" w:rsidRDefault="00D06ACE" w:rsidP="00E07337">
      <w:pPr>
        <w:jc w:val="both"/>
        <w:rPr>
          <w:color w:val="7B6A4D" w:themeColor="accent3" w:themeShade="BF"/>
        </w:rPr>
      </w:pPr>
    </w:p>
    <w:p w:rsidR="00D06ACE" w:rsidRPr="0076684B" w:rsidRDefault="00D06ACE" w:rsidP="00E07337">
      <w:pPr>
        <w:jc w:val="both"/>
        <w:rPr>
          <w:color w:val="7B6A4D" w:themeColor="accent3" w:themeShade="BF"/>
        </w:rPr>
      </w:pPr>
    </w:p>
    <w:p w:rsidR="00D06ACE" w:rsidRDefault="00D06ACE" w:rsidP="00E07337">
      <w:pPr>
        <w:jc w:val="both"/>
      </w:pPr>
    </w:p>
    <w:p w:rsidR="00E76A54" w:rsidRDefault="00E76A54" w:rsidP="00E07337">
      <w:pPr>
        <w:jc w:val="both"/>
      </w:pPr>
    </w:p>
    <w:p w:rsidR="003B763E" w:rsidRDefault="003B763E"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BF15FE" w:rsidRDefault="00BF15FE" w:rsidP="00E07337">
      <w:pPr>
        <w:jc w:val="both"/>
      </w:pPr>
    </w:p>
    <w:p w:rsidR="00BF15FE" w:rsidRDefault="00BF15FE" w:rsidP="00E07337">
      <w:pPr>
        <w:jc w:val="both"/>
      </w:pPr>
    </w:p>
    <w:p w:rsidR="00BD3569" w:rsidRDefault="00BD3569" w:rsidP="00E07337">
      <w:pPr>
        <w:jc w:val="both"/>
        <w:rPr>
          <w:b/>
          <w:bCs/>
          <w:sz w:val="44"/>
          <w:szCs w:val="44"/>
        </w:rPr>
      </w:pPr>
    </w:p>
    <w:p w:rsidR="003B763E" w:rsidRDefault="004144DD" w:rsidP="00E07337">
      <w:pPr>
        <w:jc w:val="both"/>
        <w:rPr>
          <w:rFonts w:ascii="Californian FB" w:hAnsi="Californian FB"/>
          <w:b/>
          <w:bCs/>
          <w:sz w:val="48"/>
          <w:szCs w:val="48"/>
          <w:u w:val="single"/>
        </w:rPr>
      </w:pPr>
      <w:r w:rsidRPr="004144DD">
        <w:rPr>
          <w:rFonts w:ascii="Californian FB" w:hAnsi="Californian FB"/>
          <w:b/>
          <w:bCs/>
          <w:sz w:val="48"/>
          <w:szCs w:val="48"/>
          <w:u w:val="single"/>
        </w:rPr>
        <w:lastRenderedPageBreak/>
        <w:t>Index</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Incorporation of State</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State</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Capital</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Sovereignty</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Bill of Rights</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Duties as an Obligation</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Division of Powers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Rule of Law</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Houses of Parliament and the Representatives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Powers and Jurisdiction of Parliament</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Administration</w:t>
      </w:r>
    </w:p>
    <w:p w:rsidR="003B47E2" w:rsidRDefault="003B47E2"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Tribunes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Armed Forces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National Bank and Monetary Affairs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State Treasury</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Auditor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Attorney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Prosecutor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Enforcement of Law</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Census Bureau</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Election Bureau</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Right to Referendum</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Judicature</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Power of Judicial Review</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International Relations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Directive Principles and Purpose of Governance</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Precedence of Constitution</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Amendments to Constitution</w:t>
      </w: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Pr="005866B2" w:rsidRDefault="005866B2" w:rsidP="005866B2">
      <w:pPr>
        <w:jc w:val="both"/>
        <w:rPr>
          <w:rFonts w:ascii="Californian FB" w:hAnsi="Californian FB"/>
          <w:b/>
          <w:bCs/>
          <w:sz w:val="24"/>
          <w:szCs w:val="24"/>
          <w:u w:val="single"/>
        </w:rPr>
      </w:pPr>
    </w:p>
    <w:p w:rsidR="004C09FB" w:rsidRPr="00D42F67"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 xml:space="preserve">Incorporation of </w:t>
      </w:r>
      <w:r w:rsidR="00D06ACE" w:rsidRPr="00D42F67">
        <w:rPr>
          <w:rFonts w:ascii="Californian FB" w:hAnsi="Californian FB"/>
          <w:sz w:val="30"/>
          <w:szCs w:val="30"/>
        </w:rPr>
        <w:t>S</w:t>
      </w:r>
      <w:r w:rsidRPr="00D42F67">
        <w:rPr>
          <w:rFonts w:ascii="Californian FB" w:hAnsi="Californian FB"/>
          <w:sz w:val="30"/>
          <w:szCs w:val="30"/>
        </w:rPr>
        <w:t>tate</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 xml:space="preserve">The </w:t>
      </w:r>
      <w:r w:rsidR="00A34C16">
        <w:rPr>
          <w:rFonts w:ascii="Californian FB" w:hAnsi="Californian FB"/>
          <w:sz w:val="20"/>
          <w:szCs w:val="20"/>
        </w:rPr>
        <w:t>Principality</w:t>
      </w:r>
      <w:r w:rsidR="00D76D9B">
        <w:rPr>
          <w:rFonts w:ascii="Californian FB" w:hAnsi="Californian FB"/>
          <w:sz w:val="20"/>
          <w:szCs w:val="20"/>
        </w:rPr>
        <w:t xml:space="preserve"> of </w:t>
      </w:r>
      <w:r w:rsidR="009F16EA">
        <w:rPr>
          <w:rFonts w:ascii="Californian FB" w:hAnsi="Californian FB"/>
          <w:sz w:val="20"/>
          <w:szCs w:val="20"/>
        </w:rPr>
        <w:t>Morton</w:t>
      </w:r>
      <w:r w:rsidRPr="001F6252">
        <w:rPr>
          <w:rFonts w:ascii="Californian FB" w:hAnsi="Californian FB"/>
          <w:sz w:val="20"/>
          <w:szCs w:val="20"/>
        </w:rPr>
        <w:t xml:space="preserve"> shall have government to safeguard the interests of the people and the state as a whole. Its territorial boundaries are as this government my by law determine. This state shall be </w:t>
      </w:r>
      <w:r>
        <w:rPr>
          <w:rFonts w:ascii="Californian FB" w:hAnsi="Californian FB"/>
          <w:sz w:val="20"/>
          <w:szCs w:val="20"/>
        </w:rPr>
        <w:t>DEMOCRATIC</w:t>
      </w:r>
      <w:r w:rsidRPr="001F6252">
        <w:rPr>
          <w:rFonts w:ascii="Californian FB" w:hAnsi="Californian FB"/>
          <w:sz w:val="20"/>
          <w:szCs w:val="20"/>
        </w:rPr>
        <w:t xml:space="preserve">, </w:t>
      </w:r>
      <w:r>
        <w:rPr>
          <w:rFonts w:ascii="Californian FB" w:hAnsi="Californian FB"/>
          <w:sz w:val="20"/>
          <w:szCs w:val="20"/>
        </w:rPr>
        <w:t>SECULAR</w:t>
      </w:r>
      <w:r w:rsidRPr="001F6252">
        <w:rPr>
          <w:rFonts w:ascii="Californian FB" w:hAnsi="Californian FB"/>
          <w:sz w:val="20"/>
          <w:szCs w:val="20"/>
        </w:rPr>
        <w:t xml:space="preserve">, </w:t>
      </w:r>
      <w:r>
        <w:rPr>
          <w:rFonts w:ascii="Californian FB" w:hAnsi="Californian FB"/>
          <w:sz w:val="20"/>
          <w:szCs w:val="20"/>
        </w:rPr>
        <w:t>SOVEREIGN REPUBLIC</w:t>
      </w:r>
      <w:r w:rsidRPr="001F6252">
        <w:rPr>
          <w:rFonts w:ascii="Californian FB" w:hAnsi="Californian FB"/>
          <w:sz w:val="20"/>
          <w:szCs w:val="20"/>
        </w:rPr>
        <w:t>, which shall guarantee</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JUSTICE, social, economic and political;</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LIBERTY of thought, expression, belief, faith and worship;</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PEACE AND SECURITY to every denizen;</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EQUALITY of status and of opportunity; and to promote among them all</w:t>
      </w:r>
    </w:p>
    <w:p w:rsidR="001F6252" w:rsidRDefault="001F6252" w:rsidP="00E07337">
      <w:pPr>
        <w:jc w:val="both"/>
        <w:rPr>
          <w:rFonts w:ascii="Californian FB" w:hAnsi="Californian FB"/>
          <w:sz w:val="20"/>
          <w:szCs w:val="20"/>
        </w:rPr>
      </w:pPr>
      <w:r w:rsidRPr="001F6252">
        <w:rPr>
          <w:rFonts w:ascii="Californian FB" w:hAnsi="Californian FB"/>
          <w:sz w:val="20"/>
          <w:szCs w:val="20"/>
        </w:rPr>
        <w:t>FRATERNITY assuring the dignity of the individual and the unity and integrity of the Nation;</w:t>
      </w: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Pr="001F6252" w:rsidRDefault="005866B2" w:rsidP="00E07337">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State</w:t>
      </w:r>
    </w:p>
    <w:p w:rsidR="00825FAC" w:rsidRPr="005B3D3D" w:rsidRDefault="00825FAC"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Changes in the boundaries of the territory  of the State may only be made by a law. Boundary</w:t>
      </w:r>
      <w:r w:rsidR="00502AF5">
        <w:rPr>
          <w:rFonts w:ascii="Californian FB" w:hAnsi="Californian FB"/>
          <w:sz w:val="20"/>
          <w:szCs w:val="20"/>
        </w:rPr>
        <w:t xml:space="preserve"> changes between tribunes and the principality</w:t>
      </w:r>
      <w:r w:rsidRPr="005B3D3D">
        <w:rPr>
          <w:rFonts w:ascii="Californian FB" w:hAnsi="Californian FB"/>
          <w:sz w:val="20"/>
          <w:szCs w:val="20"/>
        </w:rPr>
        <w:t xml:space="preserve"> of existing ones also require a  majority  decision of the citizens residing there who are</w:t>
      </w:r>
      <w:r w:rsidRPr="005B3D3D">
        <w:rPr>
          <w:rFonts w:ascii="Californian FB" w:hAnsi="Californian FB"/>
          <w:sz w:val="30"/>
          <w:szCs w:val="30"/>
        </w:rPr>
        <w:t xml:space="preserve"> </w:t>
      </w:r>
      <w:r w:rsidRPr="005B3D3D">
        <w:rPr>
          <w:rFonts w:ascii="Californian FB" w:hAnsi="Californian FB"/>
          <w:sz w:val="20"/>
          <w:szCs w:val="20"/>
        </w:rPr>
        <w:t>entitled to vote.</w:t>
      </w:r>
    </w:p>
    <w:p w:rsidR="00825FAC" w:rsidRPr="005B3D3D" w:rsidRDefault="00825FAC"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 xml:space="preserve">Individual </w:t>
      </w:r>
      <w:r w:rsidR="00A80B23">
        <w:rPr>
          <w:rFonts w:ascii="Californian FB" w:hAnsi="Californian FB"/>
          <w:sz w:val="20"/>
          <w:szCs w:val="20"/>
        </w:rPr>
        <w:t>tribunes</w:t>
      </w:r>
      <w:r w:rsidRPr="005B3D3D">
        <w:rPr>
          <w:rFonts w:ascii="Californian FB" w:hAnsi="Californian FB"/>
          <w:sz w:val="20"/>
          <w:szCs w:val="20"/>
        </w:rPr>
        <w:t xml:space="preserve"> have the right to secede from  </w:t>
      </w:r>
      <w:r w:rsidR="00A80B23">
        <w:rPr>
          <w:rFonts w:ascii="Californian FB" w:hAnsi="Californian FB"/>
          <w:sz w:val="20"/>
          <w:szCs w:val="20"/>
        </w:rPr>
        <w:t xml:space="preserve">and accede to </w:t>
      </w:r>
      <w:r w:rsidRPr="005B3D3D">
        <w:rPr>
          <w:rFonts w:ascii="Californian FB" w:hAnsi="Californian FB"/>
          <w:sz w:val="20"/>
          <w:szCs w:val="20"/>
        </w:rPr>
        <w:t>the State. A decision to initiate the secession procedure shall be taken by a majority of the citizens residing there who are entitled to vote. Secession</w:t>
      </w:r>
      <w:r w:rsidR="000F30DB">
        <w:rPr>
          <w:rFonts w:ascii="Californian FB" w:hAnsi="Californian FB"/>
          <w:sz w:val="20"/>
          <w:szCs w:val="20"/>
        </w:rPr>
        <w:t xml:space="preserve"> and accession</w:t>
      </w:r>
      <w:r w:rsidRPr="005B3D3D">
        <w:rPr>
          <w:rFonts w:ascii="Californian FB" w:hAnsi="Californian FB"/>
          <w:sz w:val="20"/>
          <w:szCs w:val="20"/>
        </w:rPr>
        <w:t xml:space="preserve"> shall be regulated by  a  law or, as the case may  be, a  treaty.  In the latter event, a  second ballot shall be held in the commune after the negotiations have been completed.</w:t>
      </w:r>
    </w:p>
    <w:p w:rsidR="00F74FE8" w:rsidRDefault="00F74FE8"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 xml:space="preserve">Any state institution, inclusive of those institutions that are in any manner funded by the state, are in no manner to create any reservation for any specific individual, race, creed, religion or any other criterion. </w:t>
      </w:r>
    </w:p>
    <w:p w:rsidR="005866B2" w:rsidRDefault="005D5B73" w:rsidP="009C7DEA">
      <w:pPr>
        <w:pStyle w:val="ListParagraph"/>
        <w:numPr>
          <w:ilvl w:val="0"/>
          <w:numId w:val="14"/>
        </w:numPr>
        <w:jc w:val="both"/>
        <w:rPr>
          <w:rFonts w:ascii="Californian FB" w:hAnsi="Californian FB"/>
          <w:sz w:val="20"/>
          <w:szCs w:val="20"/>
        </w:rPr>
      </w:pPr>
      <w:r>
        <w:rPr>
          <w:rFonts w:ascii="Californian FB" w:hAnsi="Californian FB"/>
          <w:sz w:val="20"/>
          <w:szCs w:val="20"/>
        </w:rPr>
        <w:t>The state may recognize any language (which may be not more than 5) as official languages for business purposes of the State. The House of Representatives may pass a resolution to this effect.</w:t>
      </w:r>
    </w:p>
    <w:p w:rsidR="0049216D" w:rsidRDefault="0049216D" w:rsidP="009C7DEA">
      <w:pPr>
        <w:pStyle w:val="ListParagraph"/>
        <w:numPr>
          <w:ilvl w:val="0"/>
          <w:numId w:val="14"/>
        </w:numPr>
        <w:jc w:val="both"/>
        <w:rPr>
          <w:rFonts w:ascii="Californian FB" w:hAnsi="Californian FB"/>
          <w:sz w:val="20"/>
          <w:szCs w:val="20"/>
        </w:rPr>
      </w:pPr>
      <w:r>
        <w:rPr>
          <w:rFonts w:ascii="Californian FB" w:hAnsi="Californian FB"/>
          <w:sz w:val="20"/>
          <w:szCs w:val="20"/>
        </w:rPr>
        <w:t>The State shall have the power to enter into treaties and agreements with other entities and nations or state.</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2B5B7C" w:rsidRDefault="002B5B7C"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4C09FB"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Capital</w:t>
      </w:r>
    </w:p>
    <w:p w:rsidR="000E0E20" w:rsidRPr="00E04442" w:rsidRDefault="000E0E20" w:rsidP="009C7DEA">
      <w:pPr>
        <w:pStyle w:val="ListParagraph"/>
        <w:numPr>
          <w:ilvl w:val="0"/>
          <w:numId w:val="29"/>
        </w:numPr>
        <w:jc w:val="both"/>
        <w:rPr>
          <w:rFonts w:ascii="Californian FB" w:hAnsi="Californian FB"/>
          <w:sz w:val="20"/>
          <w:szCs w:val="20"/>
        </w:rPr>
      </w:pPr>
      <w:r w:rsidRPr="00E04442">
        <w:rPr>
          <w:rFonts w:ascii="Californian FB" w:hAnsi="Californian FB"/>
          <w:sz w:val="20"/>
          <w:szCs w:val="20"/>
        </w:rPr>
        <w:t xml:space="preserve">The capital maybe as the </w:t>
      </w:r>
      <w:r w:rsidR="003F6079" w:rsidRPr="00E04442">
        <w:rPr>
          <w:rFonts w:ascii="Californian FB" w:hAnsi="Californian FB"/>
          <w:sz w:val="20"/>
          <w:szCs w:val="20"/>
        </w:rPr>
        <w:t>House of Representatives</w:t>
      </w:r>
      <w:r w:rsidRPr="00E04442">
        <w:rPr>
          <w:rFonts w:ascii="Californian FB" w:hAnsi="Californian FB"/>
          <w:sz w:val="20"/>
          <w:szCs w:val="20"/>
        </w:rPr>
        <w:t xml:space="preserve"> may by resolution determine. Such a resolution may only be </w:t>
      </w:r>
      <w:r w:rsidR="00D060F1" w:rsidRPr="00E04442">
        <w:rPr>
          <w:rFonts w:ascii="Californian FB" w:hAnsi="Californian FB"/>
          <w:sz w:val="20"/>
          <w:szCs w:val="20"/>
        </w:rPr>
        <w:t>introduced in the house by a member of the house.</w:t>
      </w:r>
    </w:p>
    <w:p w:rsidR="00771F2B" w:rsidRDefault="00771F2B" w:rsidP="009C7DEA">
      <w:pPr>
        <w:pStyle w:val="ListParagraph"/>
        <w:numPr>
          <w:ilvl w:val="0"/>
          <w:numId w:val="29"/>
        </w:numPr>
        <w:jc w:val="both"/>
        <w:rPr>
          <w:rFonts w:ascii="Californian FB" w:hAnsi="Californian FB"/>
          <w:sz w:val="20"/>
          <w:szCs w:val="20"/>
        </w:rPr>
      </w:pPr>
      <w:r w:rsidRPr="00E04442">
        <w:rPr>
          <w:rFonts w:ascii="Californian FB" w:hAnsi="Californian FB"/>
          <w:sz w:val="20"/>
          <w:szCs w:val="20"/>
        </w:rPr>
        <w:t>The Capital shall have a special status and shall not be constituted in any tribune. It may have its own governing corporation.</w:t>
      </w:r>
    </w:p>
    <w:p w:rsidR="005866B2" w:rsidRPr="00E84190" w:rsidRDefault="00E84190" w:rsidP="005866B2">
      <w:pPr>
        <w:pStyle w:val="ListParagraph"/>
        <w:numPr>
          <w:ilvl w:val="0"/>
          <w:numId w:val="29"/>
        </w:numPr>
        <w:jc w:val="both"/>
        <w:rPr>
          <w:rFonts w:ascii="Californian FB" w:hAnsi="Californian FB"/>
          <w:sz w:val="20"/>
          <w:szCs w:val="20"/>
        </w:rPr>
      </w:pPr>
      <w:r w:rsidRPr="00E84190">
        <w:rPr>
          <w:rFonts w:ascii="Californian FB" w:hAnsi="Californian FB"/>
          <w:sz w:val="20"/>
          <w:szCs w:val="20"/>
        </w:rPr>
        <w:t>The territorial limits of the capital shall not belong to any tribune.</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0E51DF"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Sovereignty</w:t>
      </w:r>
    </w:p>
    <w:p w:rsidR="00D060F1" w:rsidRDefault="00F36D9F" w:rsidP="00E07337">
      <w:pPr>
        <w:jc w:val="both"/>
        <w:rPr>
          <w:rFonts w:ascii="Californian FB" w:hAnsi="Californian FB"/>
          <w:sz w:val="20"/>
          <w:szCs w:val="20"/>
        </w:rPr>
      </w:pPr>
      <w:r>
        <w:rPr>
          <w:rFonts w:ascii="Californian FB" w:hAnsi="Californian FB"/>
          <w:sz w:val="20"/>
          <w:szCs w:val="20"/>
        </w:rPr>
        <w:tab/>
      </w:r>
      <w:r w:rsidR="00D060F1">
        <w:rPr>
          <w:rFonts w:ascii="Californian FB" w:hAnsi="Californian FB"/>
          <w:sz w:val="20"/>
          <w:szCs w:val="20"/>
        </w:rPr>
        <w:t xml:space="preserve">The state shall be a sovereign state that shall have the powers to govern itself and enact laws and regulate </w:t>
      </w:r>
      <w:r>
        <w:rPr>
          <w:rFonts w:ascii="Californian FB" w:hAnsi="Californian FB"/>
          <w:sz w:val="20"/>
          <w:szCs w:val="20"/>
        </w:rPr>
        <w:tab/>
      </w:r>
      <w:r w:rsidR="00D060F1">
        <w:rPr>
          <w:rFonts w:ascii="Californian FB" w:hAnsi="Californian FB"/>
          <w:sz w:val="20"/>
          <w:szCs w:val="20"/>
        </w:rPr>
        <w:t>all activities, within the provisions of this constitution, as it may deem necessary.</w:t>
      </w: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Pr="00D060F1" w:rsidRDefault="005866B2" w:rsidP="00E07337">
      <w:pPr>
        <w:jc w:val="both"/>
        <w:rPr>
          <w:rFonts w:ascii="Californian FB" w:hAnsi="Californian FB"/>
          <w:sz w:val="20"/>
          <w:szCs w:val="20"/>
        </w:rPr>
      </w:pPr>
    </w:p>
    <w:p w:rsidR="000E51DF" w:rsidRPr="005866B2" w:rsidRDefault="000E51DF" w:rsidP="009C7DEA">
      <w:pPr>
        <w:pStyle w:val="ListParagraph"/>
        <w:numPr>
          <w:ilvl w:val="0"/>
          <w:numId w:val="13"/>
        </w:numPr>
        <w:jc w:val="both"/>
        <w:rPr>
          <w:rFonts w:ascii="Californian FB" w:hAnsi="Californian FB"/>
          <w:sz w:val="30"/>
          <w:szCs w:val="30"/>
        </w:rPr>
      </w:pPr>
      <w:r w:rsidRPr="005866B2">
        <w:rPr>
          <w:rFonts w:ascii="Californian FB" w:hAnsi="Californian FB"/>
          <w:sz w:val="30"/>
          <w:szCs w:val="30"/>
        </w:rPr>
        <w:t>Bill of Rights</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citizen  shall be freely  entitled to reside in any  locality  within the territory of the State and to acquire property of any description, provided that he observes the detailed legal regulations relating to such matters.</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domicile rights of aliens shall be determined by treaties or, in their absence, on a basis of reciprocity.</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Persons staying within the territory  of the Principality  shall be bound to observe its laws and shall be entitled to the protection afforded by the Constitution and the other laws</w:t>
      </w:r>
      <w:r w:rsidR="009605EF" w:rsidRPr="00C011D3">
        <w:rPr>
          <w:rFonts w:ascii="Californian FB" w:hAnsi="Californian FB"/>
          <w:sz w:val="20"/>
          <w:szCs w:val="20"/>
        </w:rPr>
        <w:t xml:space="preserve"> of the land.</w:t>
      </w:r>
    </w:p>
    <w:p w:rsidR="009605EF"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w:t>
      </w:r>
      <w:r w:rsidR="00A875CA">
        <w:rPr>
          <w:rFonts w:ascii="Californian FB" w:hAnsi="Californian FB"/>
          <w:sz w:val="20"/>
          <w:szCs w:val="20"/>
        </w:rPr>
        <w:t xml:space="preserve"> shall be entitled to</w:t>
      </w:r>
      <w:r w:rsidR="009605EF" w:rsidRPr="00C011D3">
        <w:rPr>
          <w:rFonts w:ascii="Californian FB" w:hAnsi="Californian FB"/>
          <w:sz w:val="20"/>
          <w:szCs w:val="20"/>
        </w:rPr>
        <w:t xml:space="preserve"> ri</w:t>
      </w:r>
      <w:r w:rsidR="00A875CA">
        <w:rPr>
          <w:rFonts w:ascii="Californian FB" w:hAnsi="Californian FB"/>
          <w:sz w:val="20"/>
          <w:szCs w:val="20"/>
        </w:rPr>
        <w:t>ghts in conformity with the pro</w:t>
      </w:r>
      <w:r w:rsidR="009605EF" w:rsidRPr="00C011D3">
        <w:rPr>
          <w:rFonts w:ascii="Californian FB" w:hAnsi="Californian FB"/>
          <w:sz w:val="20"/>
          <w:szCs w:val="20"/>
        </w:rPr>
        <w:t>visions of the present Constitution.</w:t>
      </w:r>
    </w:p>
    <w:p w:rsidR="009605EF" w:rsidRPr="00C011D3" w:rsidRDefault="009605E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  who have completed their 20th year, have  their  normal residence in the Principality  and whose right to vote has not been lost may exercise all political rights in matters of State, except unless the parliament may by law determine.</w:t>
      </w:r>
    </w:p>
    <w:p w:rsidR="006E2E78" w:rsidRPr="00C011D3" w:rsidRDefault="006E2E7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conditions under which citizenship rights may  be acquired or forfeited shall be determined by law.</w:t>
      </w:r>
    </w:p>
    <w:p w:rsidR="006E2E78" w:rsidRPr="00C011D3" w:rsidRDefault="006E2E7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 shall be equal before the law. The public offices shall be equally open to them, subject to observance of the legal regulations.</w:t>
      </w:r>
    </w:p>
    <w:p w:rsidR="00332D7F"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Except in the cases specified in law and in the manner thus prescribed, no person may be arrested or detained in custody, no houses or persons maybe searched and no letters or written matter may be examined or seized.</w:t>
      </w:r>
    </w:p>
    <w:p w:rsidR="00AB12D8"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person shall be entitled to freely  express his opinion and to communicate his ideas by  word of mouth or in writing, print or pictures within the limits of the law and morality; no censorship may be exercised except in respect of public performances and exhibitions.</w:t>
      </w:r>
    </w:p>
    <w:p w:rsidR="001F2460"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Nobody may be deprived of his proper judge; special tri</w:t>
      </w:r>
      <w:r w:rsidR="00A875CA">
        <w:rPr>
          <w:rFonts w:ascii="Californian FB" w:hAnsi="Californian FB"/>
          <w:sz w:val="20"/>
          <w:szCs w:val="20"/>
        </w:rPr>
        <w:t>bunals may</w:t>
      </w:r>
      <w:r w:rsidRPr="00C011D3">
        <w:rPr>
          <w:rFonts w:ascii="Californian FB" w:hAnsi="Californian FB"/>
          <w:sz w:val="20"/>
          <w:szCs w:val="20"/>
        </w:rPr>
        <w:t xml:space="preserve"> be instituted</w:t>
      </w:r>
      <w:r w:rsidR="00A875CA">
        <w:rPr>
          <w:rFonts w:ascii="Californian FB" w:hAnsi="Californian FB"/>
          <w:sz w:val="20"/>
          <w:szCs w:val="20"/>
        </w:rPr>
        <w:t xml:space="preserve"> only in the interest of justice</w:t>
      </w:r>
      <w:r w:rsidRPr="00C011D3">
        <w:rPr>
          <w:rFonts w:ascii="Californian FB" w:hAnsi="Californian FB"/>
          <w:sz w:val="20"/>
          <w:szCs w:val="20"/>
        </w:rPr>
        <w:t>. Nobody  may  be threatened with or subjected to penalties other than those provided by the law.</w:t>
      </w:r>
    </w:p>
    <w:p w:rsidR="00332D7F"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Accused person</w:t>
      </w:r>
      <w:r w:rsidR="00A875CA">
        <w:rPr>
          <w:rFonts w:ascii="Californian FB" w:hAnsi="Californian FB"/>
          <w:sz w:val="20"/>
          <w:szCs w:val="20"/>
        </w:rPr>
        <w:t>s shall have the right of defens</w:t>
      </w:r>
      <w:r w:rsidRPr="00C011D3">
        <w:rPr>
          <w:rFonts w:ascii="Californian FB" w:hAnsi="Californian FB"/>
          <w:sz w:val="20"/>
          <w:szCs w:val="20"/>
        </w:rPr>
        <w:t>e in all penal proceedings.</w:t>
      </w:r>
    </w:p>
    <w:p w:rsidR="001F2460" w:rsidRPr="00C011D3" w:rsidRDefault="00B75B2A"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inviolability  of private property  is guaranteed; confiscation may only take place in such cases as determined by law.</w:t>
      </w:r>
    </w:p>
    <w:p w:rsidR="00B75B2A" w:rsidRPr="00C011D3" w:rsidRDefault="00B75B2A"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Copyright shall be regulated by law.</w:t>
      </w:r>
    </w:p>
    <w:p w:rsidR="00E921F9"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procedure for expropriation shall be regulated by law.</w:t>
      </w:r>
    </w:p>
    <w:p w:rsidR="001F2460" w:rsidRPr="00C011D3" w:rsidRDefault="001F2460"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Where necessary  in the public interest, property  of any kind maybe compulsorily assigned or subjected to an encumbrance, against appropriate compensation, the amount of which in cases of dispute shall be determined by the courts.</w:t>
      </w:r>
    </w:p>
    <w:p w:rsidR="00E921F9"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Trade and industry  shall be free within the limits prescribed by</w:t>
      </w:r>
      <w:r w:rsidR="001752E2">
        <w:rPr>
          <w:rFonts w:ascii="Californian FB" w:hAnsi="Californian FB"/>
          <w:sz w:val="20"/>
          <w:szCs w:val="20"/>
        </w:rPr>
        <w:t xml:space="preserve"> </w:t>
      </w:r>
      <w:r w:rsidRPr="00C011D3">
        <w:rPr>
          <w:rFonts w:ascii="Californian FB" w:hAnsi="Californian FB"/>
          <w:sz w:val="20"/>
          <w:szCs w:val="20"/>
        </w:rPr>
        <w:t>law; the extent to which exclusive commercial and industrial privileges may be admissible for specified periods of time shall be regulated by law.</w:t>
      </w:r>
    </w:p>
    <w:p w:rsidR="00F74FE8"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Freedom of belief and conscience</w:t>
      </w:r>
      <w:r w:rsidR="00743673">
        <w:rPr>
          <w:rFonts w:ascii="Californian FB" w:hAnsi="Californian FB"/>
          <w:sz w:val="20"/>
          <w:szCs w:val="20"/>
        </w:rPr>
        <w:t>, religious or otherwise,</w:t>
      </w:r>
      <w:r w:rsidRPr="00C011D3">
        <w:rPr>
          <w:rFonts w:ascii="Californian FB" w:hAnsi="Californian FB"/>
          <w:sz w:val="20"/>
          <w:szCs w:val="20"/>
        </w:rPr>
        <w:t xml:space="preserve"> are guaranteed for all persons.</w:t>
      </w:r>
    </w:p>
    <w:p w:rsidR="001F6252" w:rsidRDefault="001F6252"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person has a right to an environment that is conducive to health and to natural surroundings whose productivi</w:t>
      </w:r>
      <w:r w:rsidR="008C3056" w:rsidRPr="00C011D3">
        <w:rPr>
          <w:rFonts w:ascii="Californian FB" w:hAnsi="Californian FB"/>
          <w:sz w:val="20"/>
          <w:szCs w:val="20"/>
        </w:rPr>
        <w:t>ty and diversity are preserved.</w:t>
      </w:r>
    </w:p>
    <w:p w:rsidR="00B50EBE" w:rsidRPr="00C011D3" w:rsidRDefault="00B50EBE" w:rsidP="009C7DEA">
      <w:pPr>
        <w:pStyle w:val="ListParagraph"/>
        <w:numPr>
          <w:ilvl w:val="0"/>
          <w:numId w:val="8"/>
        </w:numPr>
        <w:jc w:val="both"/>
        <w:rPr>
          <w:rFonts w:ascii="Californian FB" w:hAnsi="Californian FB"/>
          <w:sz w:val="20"/>
          <w:szCs w:val="20"/>
        </w:rPr>
      </w:pPr>
      <w:r>
        <w:rPr>
          <w:rFonts w:ascii="Californian FB" w:hAnsi="Californian FB"/>
          <w:sz w:val="20"/>
          <w:szCs w:val="20"/>
        </w:rPr>
        <w:t>Every person has the right to live. This right may be curtailed and a death sente</w:t>
      </w:r>
      <w:r w:rsidR="0038452A">
        <w:rPr>
          <w:rFonts w:ascii="Californian FB" w:hAnsi="Californian FB"/>
          <w:sz w:val="20"/>
          <w:szCs w:val="20"/>
        </w:rPr>
        <w:t xml:space="preserve">nces may be given </w:t>
      </w:r>
      <w:r>
        <w:rPr>
          <w:rFonts w:ascii="Californian FB" w:hAnsi="Californian FB"/>
          <w:sz w:val="20"/>
          <w:szCs w:val="20"/>
        </w:rPr>
        <w:t>only by procedure established by law.</w:t>
      </w:r>
    </w:p>
    <w:p w:rsidR="00246C9E" w:rsidRPr="00C011D3" w:rsidRDefault="00246C9E"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People have the right to abstain from casting their vote.</w:t>
      </w:r>
    </w:p>
    <w:p w:rsidR="00AB12D8"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 xml:space="preserve">Every person shall have the right to live. </w:t>
      </w:r>
      <w:r w:rsidR="00337DE4" w:rsidRPr="00C011D3">
        <w:rPr>
          <w:rFonts w:ascii="Californian FB" w:hAnsi="Californian FB"/>
          <w:sz w:val="20"/>
          <w:szCs w:val="20"/>
        </w:rPr>
        <w:t>A death sentence maybe granted to a person only in the event of a criminal proceeding or in case of Right Lapse and shall be stipulated by law.</w:t>
      </w:r>
    </w:p>
    <w:p w:rsidR="001337C4" w:rsidRPr="00C011D3" w:rsidRDefault="001337C4"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right of free association and assembly is guaranteed within the limits prescribed by law.</w:t>
      </w:r>
    </w:p>
    <w:p w:rsidR="00C011D3" w:rsidRDefault="00E02A86"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right of complain</w:t>
      </w:r>
      <w:r w:rsidR="00EF646E">
        <w:rPr>
          <w:rFonts w:ascii="Californian FB" w:hAnsi="Californian FB"/>
          <w:sz w:val="20"/>
          <w:szCs w:val="20"/>
        </w:rPr>
        <w:t xml:space="preserve">t is guaranteed. Any citizen </w:t>
      </w:r>
      <w:r w:rsidRPr="00C011D3">
        <w:rPr>
          <w:rFonts w:ascii="Californian FB" w:hAnsi="Californian FB"/>
          <w:sz w:val="20"/>
          <w:szCs w:val="20"/>
        </w:rPr>
        <w:t>shall be entitled to lodge a complaint regarding any</w:t>
      </w:r>
      <w:r w:rsidR="00B21A4A" w:rsidRPr="00C011D3">
        <w:rPr>
          <w:rFonts w:ascii="Californian FB" w:hAnsi="Californian FB"/>
          <w:sz w:val="20"/>
          <w:szCs w:val="20"/>
        </w:rPr>
        <w:t xml:space="preserve"> </w:t>
      </w:r>
      <w:r w:rsidRPr="00C011D3">
        <w:rPr>
          <w:rFonts w:ascii="Californian FB" w:hAnsi="Californian FB"/>
          <w:sz w:val="20"/>
          <w:szCs w:val="20"/>
        </w:rPr>
        <w:t xml:space="preserve">action or procedure on the part of a  public authority which is contrary to the Constitution, the law </w:t>
      </w:r>
      <w:r w:rsidRPr="00C011D3">
        <w:rPr>
          <w:rFonts w:ascii="Californian FB" w:hAnsi="Californian FB"/>
          <w:sz w:val="20"/>
          <w:szCs w:val="20"/>
        </w:rPr>
        <w:lastRenderedPageBreak/>
        <w:t>or the official regulations and detrimental to his rights or interests. Such complaint shall be ad-dressed to that authority  which is  immediately  superior to the authority</w:t>
      </w:r>
      <w:r w:rsidR="00B21A4A" w:rsidRPr="00C011D3">
        <w:rPr>
          <w:rFonts w:ascii="Californian FB" w:hAnsi="Californian FB"/>
          <w:sz w:val="20"/>
          <w:szCs w:val="20"/>
        </w:rPr>
        <w:t xml:space="preserve"> con</w:t>
      </w:r>
      <w:r w:rsidRPr="00C011D3">
        <w:rPr>
          <w:rFonts w:ascii="Californian FB" w:hAnsi="Californian FB"/>
          <w:sz w:val="20"/>
          <w:szCs w:val="20"/>
        </w:rPr>
        <w:t>cerned and may,  if necessary,  be pursued to the highest authority,  except when the right of recourse may be barred by a legal restriction. If a complaint thus submitted is rejected by the superior authority,</w:t>
      </w:r>
      <w:r w:rsidR="00B21A4A" w:rsidRPr="00C011D3">
        <w:rPr>
          <w:rFonts w:ascii="Californian FB" w:hAnsi="Californian FB"/>
          <w:sz w:val="20"/>
          <w:szCs w:val="20"/>
        </w:rPr>
        <w:t xml:space="preserve"> </w:t>
      </w:r>
      <w:r w:rsidRPr="00C011D3">
        <w:rPr>
          <w:rFonts w:ascii="Californian FB" w:hAnsi="Californian FB"/>
          <w:sz w:val="20"/>
          <w:szCs w:val="20"/>
        </w:rPr>
        <w:t>the latter shall be bound to declare to the complaining party the reasons for its decision.</w:t>
      </w:r>
    </w:p>
    <w:p w:rsidR="00212306" w:rsidRDefault="00EE2610" w:rsidP="009C7DEA">
      <w:pPr>
        <w:pStyle w:val="ListParagraph"/>
        <w:numPr>
          <w:ilvl w:val="0"/>
          <w:numId w:val="8"/>
        </w:numPr>
        <w:jc w:val="both"/>
        <w:rPr>
          <w:rFonts w:ascii="Californian FB" w:hAnsi="Californian FB"/>
          <w:sz w:val="20"/>
          <w:szCs w:val="20"/>
        </w:rPr>
      </w:pPr>
      <w:r w:rsidRPr="00EE2610">
        <w:rPr>
          <w:rFonts w:ascii="Californian FB" w:hAnsi="Californian FB"/>
          <w:sz w:val="20"/>
          <w:szCs w:val="20"/>
        </w:rPr>
        <w:t>Everyone shall have the right to respect for his privacy, without prejudice to restrictions laid down by or p</w:t>
      </w:r>
      <w:r w:rsidR="009F37E7">
        <w:rPr>
          <w:rFonts w:ascii="Californian FB" w:hAnsi="Californian FB"/>
          <w:sz w:val="20"/>
          <w:szCs w:val="20"/>
        </w:rPr>
        <w:t xml:space="preserve">ursuant to </w:t>
      </w:r>
      <w:r>
        <w:rPr>
          <w:rFonts w:ascii="Californian FB" w:hAnsi="Californian FB"/>
          <w:sz w:val="20"/>
          <w:szCs w:val="20"/>
        </w:rPr>
        <w:t xml:space="preserve">law. </w:t>
      </w:r>
      <w:r w:rsidRPr="00EE2610">
        <w:rPr>
          <w:rFonts w:ascii="Californian FB" w:hAnsi="Californian FB"/>
          <w:sz w:val="20"/>
          <w:szCs w:val="20"/>
        </w:rPr>
        <w:t xml:space="preserve">Rules to protect privacy shall be laid down by </w:t>
      </w:r>
      <w:r>
        <w:rPr>
          <w:rFonts w:ascii="Californian FB" w:hAnsi="Californian FB"/>
          <w:sz w:val="20"/>
          <w:szCs w:val="20"/>
        </w:rPr>
        <w:t>law</w:t>
      </w:r>
      <w:r w:rsidRPr="00EE2610">
        <w:rPr>
          <w:rFonts w:ascii="Californian FB" w:hAnsi="Californian FB"/>
          <w:sz w:val="20"/>
          <w:szCs w:val="20"/>
        </w:rPr>
        <w:t xml:space="preserve"> in connection with the recording and dissemination of personal data. Rules concerning the rights of persons to be informed of data recorded concerning them and of the use that is made thereof, and to have such data corrected shall be laid down by </w:t>
      </w:r>
      <w:r>
        <w:rPr>
          <w:rFonts w:ascii="Californian FB" w:hAnsi="Californian FB"/>
          <w:sz w:val="20"/>
          <w:szCs w:val="20"/>
        </w:rPr>
        <w:t>law</w:t>
      </w:r>
      <w:r w:rsidRPr="00EE2610">
        <w:rPr>
          <w:rFonts w:ascii="Californian FB" w:hAnsi="Californian FB"/>
          <w:sz w:val="20"/>
          <w:szCs w:val="20"/>
        </w:rPr>
        <w:t>.</w:t>
      </w:r>
    </w:p>
    <w:p w:rsidR="00E86AAB" w:rsidRPr="00212306" w:rsidRDefault="00212306" w:rsidP="009C7DEA">
      <w:pPr>
        <w:pStyle w:val="ListParagraph"/>
        <w:numPr>
          <w:ilvl w:val="0"/>
          <w:numId w:val="8"/>
        </w:numPr>
        <w:jc w:val="both"/>
        <w:rPr>
          <w:rFonts w:ascii="Californian FB" w:hAnsi="Californian FB"/>
          <w:sz w:val="20"/>
          <w:szCs w:val="20"/>
        </w:rPr>
      </w:pPr>
      <w:r w:rsidRPr="00212306">
        <w:rPr>
          <w:rFonts w:ascii="Californian FB" w:hAnsi="Californian FB"/>
          <w:sz w:val="20"/>
          <w:szCs w:val="20"/>
        </w:rPr>
        <w:t>All persons who have attained 20 years of age shall be entitled to the right to vote for a representative, provided they have completed their education up until the 10th year from a recognized board of education</w:t>
      </w:r>
      <w:r>
        <w:rPr>
          <w:rFonts w:ascii="Californian FB" w:hAnsi="Californian FB"/>
          <w:sz w:val="20"/>
          <w:szCs w:val="20"/>
        </w:rPr>
        <w:t xml:space="preserve"> </w:t>
      </w:r>
      <w:r w:rsidR="00455164" w:rsidRPr="00212306">
        <w:rPr>
          <w:rFonts w:ascii="Californian FB" w:hAnsi="Californian FB"/>
          <w:sz w:val="20"/>
          <w:szCs w:val="20"/>
        </w:rPr>
        <w:t>and are not deemed to be of unsound mind by any court of law, have the right to vote.</w:t>
      </w:r>
      <w:r>
        <w:rPr>
          <w:rFonts w:ascii="Californian FB" w:hAnsi="Californian FB"/>
          <w:sz w:val="20"/>
          <w:szCs w:val="20"/>
        </w:rPr>
        <w:t xml:space="preserve"> They may</w:t>
      </w:r>
      <w:r w:rsidR="00455164" w:rsidRPr="00212306">
        <w:rPr>
          <w:rFonts w:ascii="Californian FB" w:hAnsi="Californian FB"/>
          <w:sz w:val="20"/>
          <w:szCs w:val="20"/>
        </w:rPr>
        <w:t xml:space="preserve"> not sell their vote nor buy another person's vote.</w:t>
      </w:r>
      <w:r w:rsidR="00F71322" w:rsidRPr="00212306">
        <w:rPr>
          <w:rFonts w:ascii="Californian FB" w:hAnsi="Californian FB"/>
          <w:sz w:val="20"/>
          <w:szCs w:val="20"/>
        </w:rPr>
        <w:t xml:space="preserve"> Certain other restrictions </w:t>
      </w:r>
      <w:r w:rsidR="008011B5">
        <w:rPr>
          <w:rFonts w:ascii="Californian FB" w:hAnsi="Californian FB"/>
          <w:sz w:val="20"/>
          <w:szCs w:val="20"/>
        </w:rPr>
        <w:t xml:space="preserve">on this right </w:t>
      </w:r>
      <w:r w:rsidR="00F71322" w:rsidRPr="00212306">
        <w:rPr>
          <w:rFonts w:ascii="Californian FB" w:hAnsi="Californian FB"/>
          <w:sz w:val="20"/>
          <w:szCs w:val="20"/>
        </w:rPr>
        <w:t>may be prescribed by law.</w:t>
      </w:r>
    </w:p>
    <w:p w:rsidR="005866B2" w:rsidRDefault="00F5334E" w:rsidP="009C7DEA">
      <w:pPr>
        <w:pStyle w:val="ListParagraph"/>
        <w:numPr>
          <w:ilvl w:val="0"/>
          <w:numId w:val="8"/>
        </w:numPr>
        <w:jc w:val="both"/>
        <w:rPr>
          <w:rFonts w:ascii="Californian FB" w:hAnsi="Californian FB"/>
          <w:sz w:val="20"/>
          <w:szCs w:val="20"/>
        </w:rPr>
      </w:pPr>
      <w:r>
        <w:rPr>
          <w:rFonts w:ascii="Californian FB" w:hAnsi="Californian FB"/>
          <w:sz w:val="20"/>
          <w:szCs w:val="20"/>
        </w:rPr>
        <w:t xml:space="preserve">All citizens and </w:t>
      </w:r>
      <w:r w:rsidRPr="00F5334E">
        <w:rPr>
          <w:rFonts w:ascii="Californian FB" w:hAnsi="Californian FB"/>
          <w:sz w:val="20"/>
          <w:szCs w:val="20"/>
        </w:rPr>
        <w:t>juridical</w:t>
      </w:r>
      <w:r>
        <w:rPr>
          <w:rFonts w:ascii="Californian FB" w:hAnsi="Californian FB"/>
          <w:sz w:val="20"/>
          <w:szCs w:val="20"/>
        </w:rPr>
        <w:t xml:space="preserve"> individuals have the right to lobby the Parliament. T</w:t>
      </w:r>
      <w:r w:rsidR="00F2766E">
        <w:rPr>
          <w:rFonts w:ascii="Californian FB" w:hAnsi="Californian FB"/>
          <w:sz w:val="20"/>
          <w:szCs w:val="20"/>
        </w:rPr>
        <w:t>h</w:t>
      </w:r>
      <w:r>
        <w:rPr>
          <w:rFonts w:ascii="Californian FB" w:hAnsi="Californian FB"/>
          <w:sz w:val="20"/>
          <w:szCs w:val="20"/>
        </w:rPr>
        <w:t>is right may be regulated by Parliament by law.</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4C09FB"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Duties as an Obligation</w:t>
      </w:r>
    </w:p>
    <w:p w:rsidR="00DB06EB" w:rsidRDefault="00DB06EB" w:rsidP="009C7DEA">
      <w:pPr>
        <w:pStyle w:val="ListParagraph"/>
        <w:numPr>
          <w:ilvl w:val="0"/>
          <w:numId w:val="15"/>
        </w:numPr>
        <w:jc w:val="both"/>
        <w:rPr>
          <w:rFonts w:ascii="Californian FB" w:hAnsi="Californian FB"/>
          <w:sz w:val="20"/>
          <w:szCs w:val="20"/>
        </w:rPr>
      </w:pPr>
      <w:r w:rsidRPr="00455164">
        <w:rPr>
          <w:rFonts w:ascii="Californian FB" w:hAnsi="Californian FB"/>
          <w:sz w:val="20"/>
          <w:szCs w:val="20"/>
        </w:rPr>
        <w:t>Every man fit to bear arms shall be liable, up to the completion of his 60th year, to serve in the defen</w:t>
      </w:r>
      <w:r w:rsidR="006A1BDB">
        <w:rPr>
          <w:rFonts w:ascii="Californian FB" w:hAnsi="Californian FB"/>
          <w:sz w:val="20"/>
          <w:szCs w:val="20"/>
        </w:rPr>
        <w:t>s</w:t>
      </w:r>
      <w:r w:rsidRPr="00455164">
        <w:rPr>
          <w:rFonts w:ascii="Californian FB" w:hAnsi="Californian FB"/>
          <w:sz w:val="20"/>
          <w:szCs w:val="20"/>
        </w:rPr>
        <w:t>e of his country in the event of emergency.</w:t>
      </w:r>
    </w:p>
    <w:p w:rsidR="00455164" w:rsidRDefault="00455164" w:rsidP="009C7DEA">
      <w:pPr>
        <w:pStyle w:val="ListParagraph"/>
        <w:numPr>
          <w:ilvl w:val="0"/>
          <w:numId w:val="15"/>
        </w:numPr>
        <w:jc w:val="both"/>
        <w:rPr>
          <w:rFonts w:ascii="Californian FB" w:hAnsi="Californian FB"/>
          <w:sz w:val="20"/>
          <w:szCs w:val="20"/>
        </w:rPr>
      </w:pPr>
      <w:r>
        <w:rPr>
          <w:rFonts w:ascii="Californian FB" w:hAnsi="Californian FB"/>
          <w:sz w:val="20"/>
          <w:szCs w:val="20"/>
        </w:rPr>
        <w:t>No person shall violate another's rights unless it by law be required to do so.</w:t>
      </w:r>
    </w:p>
    <w:p w:rsidR="00455164" w:rsidRDefault="00455164" w:rsidP="009C7DEA">
      <w:pPr>
        <w:pStyle w:val="ListParagraph"/>
        <w:numPr>
          <w:ilvl w:val="0"/>
          <w:numId w:val="15"/>
        </w:numPr>
        <w:jc w:val="both"/>
        <w:rPr>
          <w:rFonts w:ascii="Californian FB" w:hAnsi="Californian FB"/>
          <w:sz w:val="20"/>
          <w:szCs w:val="20"/>
        </w:rPr>
      </w:pPr>
      <w:r>
        <w:rPr>
          <w:rFonts w:ascii="Californian FB" w:hAnsi="Californian FB"/>
          <w:sz w:val="20"/>
          <w:szCs w:val="20"/>
        </w:rPr>
        <w:t>It shall be the duty of every person whether citizen or not, to protect the rights applicable to them, and if necessary, take action to against or to prevent their violation.</w:t>
      </w:r>
    </w:p>
    <w:p w:rsidR="00E84190" w:rsidRDefault="00E84190" w:rsidP="009C7DEA">
      <w:pPr>
        <w:pStyle w:val="ListParagraph"/>
        <w:numPr>
          <w:ilvl w:val="0"/>
          <w:numId w:val="15"/>
        </w:numPr>
        <w:jc w:val="both"/>
        <w:rPr>
          <w:rFonts w:ascii="Californian FB" w:hAnsi="Californian FB"/>
          <w:sz w:val="20"/>
          <w:szCs w:val="20"/>
        </w:rPr>
      </w:pPr>
      <w:r>
        <w:rPr>
          <w:rFonts w:ascii="Californian FB" w:hAnsi="Californian FB"/>
          <w:sz w:val="20"/>
          <w:szCs w:val="20"/>
        </w:rPr>
        <w:t>The person violating any of the rights of a person, unless in accordance with the law, shall be liable to any form of corrective action or punishment as stipulated by law.</w:t>
      </w: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Pr="00C11D60" w:rsidRDefault="00C11D60" w:rsidP="00C11D60">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Division of powers</w:t>
      </w:r>
    </w:p>
    <w:p w:rsidR="00694916" w:rsidRDefault="00CC02F1" w:rsidP="009C7DEA">
      <w:pPr>
        <w:pStyle w:val="ListParagraph"/>
        <w:numPr>
          <w:ilvl w:val="0"/>
          <w:numId w:val="17"/>
        </w:numPr>
        <w:jc w:val="both"/>
        <w:rPr>
          <w:rFonts w:ascii="Californian FB" w:hAnsi="Californian FB"/>
          <w:sz w:val="20"/>
          <w:szCs w:val="20"/>
        </w:rPr>
      </w:pPr>
      <w:r>
        <w:rPr>
          <w:rFonts w:ascii="Californian FB" w:hAnsi="Californian FB"/>
          <w:sz w:val="20"/>
          <w:szCs w:val="20"/>
        </w:rPr>
        <w:t>The State shall be divided into three branches, namely, the Legislature, the Executive and the Judiciary.</w:t>
      </w:r>
    </w:p>
    <w:p w:rsidR="009D50FC" w:rsidRDefault="00CC02F1" w:rsidP="009C7DEA">
      <w:pPr>
        <w:pStyle w:val="ListParagraph"/>
        <w:numPr>
          <w:ilvl w:val="0"/>
          <w:numId w:val="17"/>
        </w:numPr>
        <w:jc w:val="both"/>
        <w:rPr>
          <w:rFonts w:ascii="Californian FB" w:hAnsi="Californian FB"/>
          <w:sz w:val="20"/>
          <w:szCs w:val="20"/>
        </w:rPr>
      </w:pPr>
      <w:r>
        <w:rPr>
          <w:rFonts w:ascii="Californian FB" w:hAnsi="Californian FB"/>
          <w:sz w:val="20"/>
          <w:szCs w:val="20"/>
        </w:rPr>
        <w:t>The Judiciary shall be separate and independent of the other two branches which are bound to follow its commands in the form of judgments and in any other manner as the law may prescribe.</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AF6216" w:rsidRPr="00D42F67" w:rsidRDefault="00422781"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Rule of Law</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Law is the basis of all activities</w:t>
      </w:r>
      <w:r w:rsidR="00AF6216" w:rsidRPr="00C011D3">
        <w:rPr>
          <w:rFonts w:ascii="Californian FB" w:hAnsi="Californian FB"/>
          <w:sz w:val="20"/>
          <w:szCs w:val="20"/>
        </w:rPr>
        <w:t xml:space="preserve"> and it is inclusive of this Constitution</w:t>
      </w:r>
      <w:r w:rsidRPr="00C011D3">
        <w:rPr>
          <w:rFonts w:ascii="Californian FB" w:hAnsi="Californian FB"/>
          <w:sz w:val="20"/>
          <w:szCs w:val="20"/>
        </w:rPr>
        <w:t>.</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Law alone can place limitations on all activities.</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State activity must be in public interest and in proportion.</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State institutions and private persons must act in good faith.</w:t>
      </w:r>
    </w:p>
    <w:p w:rsidR="00AF6216"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 xml:space="preserve">The State </w:t>
      </w:r>
      <w:r w:rsidR="00D3631D" w:rsidRPr="00C011D3">
        <w:rPr>
          <w:rFonts w:ascii="Californian FB" w:hAnsi="Californian FB"/>
          <w:sz w:val="20"/>
          <w:szCs w:val="20"/>
        </w:rPr>
        <w:t xml:space="preserve">and its Tribunals </w:t>
      </w:r>
      <w:r w:rsidRPr="00C011D3">
        <w:rPr>
          <w:rFonts w:ascii="Californian FB" w:hAnsi="Californian FB"/>
          <w:sz w:val="20"/>
          <w:szCs w:val="20"/>
        </w:rPr>
        <w:t>always respect International law.</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3A3F40" w:rsidRPr="003A3F40" w:rsidRDefault="004C09FB" w:rsidP="009C7DEA">
      <w:pPr>
        <w:pStyle w:val="ListParagraph"/>
        <w:numPr>
          <w:ilvl w:val="0"/>
          <w:numId w:val="13"/>
        </w:numPr>
        <w:jc w:val="both"/>
        <w:rPr>
          <w:rFonts w:ascii="Californian FB" w:hAnsi="Californian FB"/>
          <w:sz w:val="20"/>
          <w:szCs w:val="20"/>
        </w:rPr>
      </w:pPr>
      <w:r w:rsidRPr="00D42F67">
        <w:rPr>
          <w:rFonts w:ascii="Californian FB" w:hAnsi="Californian FB"/>
          <w:sz w:val="30"/>
          <w:szCs w:val="30"/>
        </w:rPr>
        <w:t>Houses of Parliament</w:t>
      </w:r>
      <w:r w:rsidR="00D00FDF" w:rsidRPr="00D42F67">
        <w:rPr>
          <w:rFonts w:ascii="Californian FB" w:hAnsi="Californian FB"/>
          <w:sz w:val="30"/>
          <w:szCs w:val="30"/>
        </w:rPr>
        <w:t xml:space="preserve"> and the Representatives</w:t>
      </w:r>
    </w:p>
    <w:p w:rsidR="003A3F40" w:rsidRDefault="003A3F40" w:rsidP="009C7DEA">
      <w:pPr>
        <w:pStyle w:val="ListParagraph"/>
        <w:numPr>
          <w:ilvl w:val="0"/>
          <w:numId w:val="10"/>
        </w:numPr>
        <w:jc w:val="both"/>
        <w:rPr>
          <w:rFonts w:ascii="Californian FB" w:hAnsi="Californian FB"/>
          <w:sz w:val="20"/>
          <w:szCs w:val="20"/>
        </w:rPr>
      </w:pPr>
      <w:r>
        <w:rPr>
          <w:rFonts w:ascii="Californian FB" w:hAnsi="Californian FB"/>
          <w:sz w:val="20"/>
          <w:szCs w:val="20"/>
        </w:rPr>
        <w:t>The Parliament shall consist of the House of Representatives as well as the Executive Council.</w:t>
      </w:r>
    </w:p>
    <w:p w:rsidR="00E859D0" w:rsidRPr="00F31C70" w:rsidRDefault="00825FAC"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 xml:space="preserve">The central legislature shall be the </w:t>
      </w:r>
      <w:r w:rsidR="003F6079" w:rsidRPr="00D00FDF">
        <w:rPr>
          <w:rFonts w:ascii="Californian FB" w:hAnsi="Californian FB"/>
          <w:sz w:val="20"/>
          <w:szCs w:val="20"/>
        </w:rPr>
        <w:t>House of Representatives</w:t>
      </w:r>
      <w:r w:rsidR="004162D5" w:rsidRPr="00D00FDF">
        <w:rPr>
          <w:rFonts w:ascii="Californian FB" w:hAnsi="Californian FB"/>
          <w:sz w:val="20"/>
          <w:szCs w:val="20"/>
        </w:rPr>
        <w:t>. It shall consist of 20 members.</w:t>
      </w:r>
      <w:r w:rsidR="00E859D0" w:rsidRPr="00F31C70">
        <w:rPr>
          <w:rFonts w:ascii="Californian FB" w:hAnsi="Californian FB"/>
          <w:sz w:val="20"/>
          <w:szCs w:val="20"/>
        </w:rPr>
        <w:t>.</w:t>
      </w:r>
    </w:p>
    <w:p w:rsidR="0091692D" w:rsidRPr="00D00FDF" w:rsidRDefault="0091692D"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The House shall elect a new chair person at the start of every session. The post shall rotate among the tribunes in an alphabetical order.</w:t>
      </w:r>
    </w:p>
    <w:p w:rsidR="0054147D" w:rsidRPr="00D00FDF" w:rsidRDefault="0054147D"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Representatives shall receive from  the State Treasury  a  daily  allowance and travel expenses as prescribed by law.</w:t>
      </w:r>
    </w:p>
    <w:p w:rsidR="005D5B73" w:rsidRPr="0032121B" w:rsidRDefault="00D06ACE" w:rsidP="009C7DEA">
      <w:pPr>
        <w:pStyle w:val="ListParagraph"/>
        <w:numPr>
          <w:ilvl w:val="1"/>
          <w:numId w:val="20"/>
        </w:numPr>
        <w:jc w:val="both"/>
        <w:rPr>
          <w:rFonts w:ascii="Californian FB" w:hAnsi="Californian FB"/>
          <w:sz w:val="30"/>
          <w:szCs w:val="30"/>
        </w:rPr>
      </w:pPr>
      <w:r w:rsidRPr="0032121B">
        <w:rPr>
          <w:rFonts w:ascii="Californian FB" w:hAnsi="Californian FB"/>
          <w:sz w:val="30"/>
          <w:szCs w:val="30"/>
        </w:rPr>
        <w:t>Term of Parliament</w:t>
      </w:r>
    </w:p>
    <w:p w:rsidR="00D060F1" w:rsidRPr="004B7800" w:rsidRDefault="005D5B73" w:rsidP="009C7DEA">
      <w:pPr>
        <w:pStyle w:val="ListParagraph"/>
        <w:numPr>
          <w:ilvl w:val="0"/>
          <w:numId w:val="9"/>
        </w:numPr>
        <w:jc w:val="both"/>
        <w:rPr>
          <w:rFonts w:ascii="Californian FB" w:hAnsi="Californian FB"/>
          <w:sz w:val="30"/>
          <w:szCs w:val="30"/>
        </w:rPr>
      </w:pPr>
      <w:r>
        <w:rPr>
          <w:rFonts w:ascii="Californian FB" w:hAnsi="Californian FB"/>
          <w:sz w:val="20"/>
          <w:szCs w:val="20"/>
        </w:rPr>
        <w:t>T</w:t>
      </w:r>
      <w:r w:rsidR="00D060F1" w:rsidRPr="005D5B73">
        <w:rPr>
          <w:rFonts w:ascii="Californian FB" w:hAnsi="Californian FB"/>
          <w:sz w:val="20"/>
          <w:szCs w:val="20"/>
        </w:rPr>
        <w:t>he term of the Parliament shall be 4 years.</w:t>
      </w:r>
    </w:p>
    <w:p w:rsidR="004B7800" w:rsidRPr="005D5B73" w:rsidRDefault="004B7800" w:rsidP="009C7DEA">
      <w:pPr>
        <w:pStyle w:val="ListParagraph"/>
        <w:numPr>
          <w:ilvl w:val="0"/>
          <w:numId w:val="9"/>
        </w:numPr>
        <w:jc w:val="both"/>
        <w:rPr>
          <w:rFonts w:ascii="Californian FB" w:hAnsi="Californian FB"/>
          <w:sz w:val="30"/>
          <w:szCs w:val="30"/>
        </w:rPr>
      </w:pPr>
      <w:r>
        <w:rPr>
          <w:rFonts w:ascii="Californian FB" w:hAnsi="Californian FB"/>
          <w:sz w:val="20"/>
          <w:szCs w:val="20"/>
        </w:rPr>
        <w:t>The House must be working for at least 200 days in a year.</w:t>
      </w:r>
    </w:p>
    <w:p w:rsidR="00D06ACE" w:rsidRPr="0032121B" w:rsidRDefault="00D06ACE" w:rsidP="009C7DEA">
      <w:pPr>
        <w:pStyle w:val="ListParagraph"/>
        <w:numPr>
          <w:ilvl w:val="0"/>
          <w:numId w:val="20"/>
        </w:numPr>
        <w:jc w:val="both"/>
        <w:rPr>
          <w:rFonts w:ascii="Californian FB" w:hAnsi="Californian FB"/>
          <w:sz w:val="30"/>
          <w:szCs w:val="30"/>
        </w:rPr>
      </w:pPr>
      <w:r w:rsidRPr="0032121B">
        <w:rPr>
          <w:rFonts w:ascii="Californian FB" w:hAnsi="Californian FB"/>
          <w:sz w:val="30"/>
          <w:szCs w:val="30"/>
        </w:rPr>
        <w:t>Election to Office</w:t>
      </w:r>
    </w:p>
    <w:p w:rsidR="00D060F1" w:rsidRDefault="00D060F1" w:rsidP="009C7DEA">
      <w:pPr>
        <w:pStyle w:val="ListParagraph"/>
        <w:numPr>
          <w:ilvl w:val="2"/>
          <w:numId w:val="5"/>
        </w:numPr>
        <w:jc w:val="both"/>
        <w:rPr>
          <w:rFonts w:ascii="Californian FB" w:hAnsi="Californian FB"/>
          <w:sz w:val="20"/>
          <w:szCs w:val="20"/>
        </w:rPr>
      </w:pPr>
      <w:r w:rsidRPr="00C011D3">
        <w:rPr>
          <w:rFonts w:ascii="Californian FB" w:hAnsi="Californian FB"/>
          <w:sz w:val="20"/>
          <w:szCs w:val="20"/>
        </w:rPr>
        <w:t xml:space="preserve">Members maybe elected to the </w:t>
      </w:r>
      <w:r w:rsidR="003F6079" w:rsidRPr="00C011D3">
        <w:rPr>
          <w:rFonts w:ascii="Californian FB" w:hAnsi="Californian FB"/>
          <w:sz w:val="20"/>
          <w:szCs w:val="20"/>
        </w:rPr>
        <w:t>House of Representatives</w:t>
      </w:r>
      <w:r w:rsidRPr="00C011D3">
        <w:rPr>
          <w:rFonts w:ascii="Californian FB" w:hAnsi="Californian FB"/>
          <w:sz w:val="20"/>
          <w:szCs w:val="20"/>
        </w:rPr>
        <w:t xml:space="preserve"> </w:t>
      </w:r>
      <w:r w:rsidR="00C94084">
        <w:rPr>
          <w:rFonts w:ascii="Californian FB" w:hAnsi="Californian FB"/>
          <w:sz w:val="20"/>
          <w:szCs w:val="20"/>
        </w:rPr>
        <w:t xml:space="preserve">by the people of the state </w:t>
      </w:r>
      <w:r w:rsidRPr="00C011D3">
        <w:rPr>
          <w:rFonts w:ascii="Californian FB" w:hAnsi="Californian FB"/>
          <w:sz w:val="20"/>
          <w:szCs w:val="20"/>
        </w:rPr>
        <w:t>by the System of Proportional Representation</w:t>
      </w:r>
      <w:r w:rsidR="00E86AAB">
        <w:rPr>
          <w:rFonts w:ascii="Californian FB" w:hAnsi="Californian FB"/>
          <w:sz w:val="20"/>
          <w:szCs w:val="20"/>
        </w:rPr>
        <w:t xml:space="preserve"> through a secret ballot</w:t>
      </w:r>
      <w:r w:rsidRPr="00C011D3">
        <w:rPr>
          <w:rFonts w:ascii="Californian FB" w:hAnsi="Californian FB"/>
          <w:sz w:val="20"/>
          <w:szCs w:val="20"/>
        </w:rPr>
        <w:t>.</w:t>
      </w:r>
    </w:p>
    <w:p w:rsidR="00D060F1" w:rsidRDefault="00D060F1" w:rsidP="009C7DEA">
      <w:pPr>
        <w:pStyle w:val="ListParagraph"/>
        <w:numPr>
          <w:ilvl w:val="2"/>
          <w:numId w:val="5"/>
        </w:numPr>
        <w:jc w:val="both"/>
        <w:rPr>
          <w:rFonts w:ascii="Californian FB" w:hAnsi="Californian FB"/>
          <w:sz w:val="20"/>
          <w:szCs w:val="20"/>
        </w:rPr>
      </w:pPr>
      <w:r w:rsidRPr="00C011D3">
        <w:rPr>
          <w:rFonts w:ascii="Californian FB" w:hAnsi="Californian FB"/>
          <w:sz w:val="20"/>
          <w:szCs w:val="20"/>
        </w:rPr>
        <w:t>Seats shall be rearranged in accordance with the population of each tribune prior to every alternate election.</w:t>
      </w:r>
    </w:p>
    <w:p w:rsidR="00C94084" w:rsidRPr="00C011D3" w:rsidRDefault="00C94084" w:rsidP="009C7DEA">
      <w:pPr>
        <w:pStyle w:val="ListParagraph"/>
        <w:numPr>
          <w:ilvl w:val="2"/>
          <w:numId w:val="5"/>
        </w:numPr>
        <w:jc w:val="both"/>
        <w:rPr>
          <w:rFonts w:ascii="Californian FB" w:hAnsi="Californian FB"/>
          <w:sz w:val="20"/>
          <w:szCs w:val="20"/>
        </w:rPr>
      </w:pPr>
      <w:r>
        <w:rPr>
          <w:rFonts w:ascii="Californian FB" w:hAnsi="Californian FB"/>
          <w:sz w:val="20"/>
          <w:szCs w:val="20"/>
        </w:rPr>
        <w:t>The Parliament may make laws to restrict and regulate the right of people to vote provided there is no violation of the provisions of this constitution.</w:t>
      </w:r>
    </w:p>
    <w:p w:rsidR="00D06ACE" w:rsidRPr="0032121B" w:rsidRDefault="00D06ACE" w:rsidP="009C7DEA">
      <w:pPr>
        <w:pStyle w:val="ListParagraph"/>
        <w:numPr>
          <w:ilvl w:val="0"/>
          <w:numId w:val="20"/>
        </w:numPr>
        <w:jc w:val="both"/>
        <w:rPr>
          <w:rFonts w:ascii="Californian FB" w:hAnsi="Californian FB"/>
          <w:sz w:val="30"/>
          <w:szCs w:val="30"/>
        </w:rPr>
      </w:pPr>
      <w:r w:rsidRPr="0032121B">
        <w:rPr>
          <w:rFonts w:ascii="Californian FB" w:hAnsi="Californian FB"/>
          <w:sz w:val="30"/>
          <w:szCs w:val="30"/>
        </w:rPr>
        <w:t>Designation of Electorates</w:t>
      </w:r>
    </w:p>
    <w:p w:rsidR="0091692D" w:rsidRPr="00C011D3" w:rsidRDefault="0091692D" w:rsidP="009C7DEA">
      <w:pPr>
        <w:pStyle w:val="ListParagraph"/>
        <w:numPr>
          <w:ilvl w:val="2"/>
          <w:numId w:val="6"/>
        </w:numPr>
        <w:jc w:val="both"/>
        <w:rPr>
          <w:rFonts w:ascii="Californian FB" w:hAnsi="Californian FB"/>
          <w:sz w:val="20"/>
          <w:szCs w:val="20"/>
        </w:rPr>
      </w:pPr>
      <w:r w:rsidRPr="00C011D3">
        <w:rPr>
          <w:rFonts w:ascii="Californian FB" w:hAnsi="Californian FB"/>
          <w:sz w:val="20"/>
          <w:szCs w:val="20"/>
        </w:rPr>
        <w:t xml:space="preserve">The parliament may by law create, merge or separate electorates, only </w:t>
      </w:r>
      <w:r w:rsidR="005D5B73">
        <w:rPr>
          <w:rFonts w:ascii="Californian FB" w:hAnsi="Californian FB"/>
          <w:sz w:val="20"/>
          <w:szCs w:val="20"/>
        </w:rPr>
        <w:t xml:space="preserve">after a plebiscite to such a </w:t>
      </w:r>
      <w:r w:rsidRPr="00C011D3">
        <w:rPr>
          <w:rFonts w:ascii="Californian FB" w:hAnsi="Californian FB"/>
          <w:sz w:val="20"/>
          <w:szCs w:val="20"/>
        </w:rPr>
        <w:t>referendum is voted upon by the members of the concerned electorate.</w:t>
      </w:r>
    </w:p>
    <w:p w:rsidR="000D621D" w:rsidRDefault="0091692D" w:rsidP="009C7DEA">
      <w:pPr>
        <w:pStyle w:val="ListParagraph"/>
        <w:numPr>
          <w:ilvl w:val="2"/>
          <w:numId w:val="6"/>
        </w:numPr>
        <w:jc w:val="both"/>
        <w:rPr>
          <w:rFonts w:ascii="Californian FB" w:hAnsi="Californian FB"/>
          <w:sz w:val="20"/>
          <w:szCs w:val="20"/>
        </w:rPr>
      </w:pPr>
      <w:r w:rsidRPr="00C011D3">
        <w:rPr>
          <w:rFonts w:ascii="Californian FB" w:hAnsi="Californian FB"/>
          <w:sz w:val="20"/>
          <w:szCs w:val="20"/>
        </w:rPr>
        <w:t>The same shall also apply for the creation, merger separation of Tribunes.</w:t>
      </w:r>
    </w:p>
    <w:p w:rsidR="001F4E1A" w:rsidRDefault="001F4E1A" w:rsidP="009C7DEA">
      <w:pPr>
        <w:pStyle w:val="ListParagraph"/>
        <w:numPr>
          <w:ilvl w:val="2"/>
          <w:numId w:val="6"/>
        </w:numPr>
        <w:jc w:val="both"/>
        <w:rPr>
          <w:rFonts w:ascii="Californian FB" w:hAnsi="Californian FB"/>
          <w:sz w:val="20"/>
          <w:szCs w:val="20"/>
        </w:rPr>
      </w:pPr>
      <w:r>
        <w:rPr>
          <w:rFonts w:ascii="Californian FB" w:hAnsi="Californian FB"/>
          <w:sz w:val="20"/>
          <w:szCs w:val="20"/>
        </w:rPr>
        <w:t>Every elected representative shall be bound to conduct his proceeds in accordance with his manifesto if he has released any such document, unless he has a valid reason to justi</w:t>
      </w:r>
      <w:r w:rsidR="00012DD8">
        <w:rPr>
          <w:rFonts w:ascii="Californian FB" w:hAnsi="Californian FB"/>
          <w:sz w:val="20"/>
          <w:szCs w:val="20"/>
        </w:rPr>
        <w:t>fy his actions to the contrary.</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Powers  and Jurisdiction of Parliament</w:t>
      </w:r>
    </w:p>
    <w:p w:rsidR="00CE5AD0" w:rsidRPr="00CE5AD0" w:rsidRDefault="00CE5AD0" w:rsidP="00CE5AD0">
      <w:pPr>
        <w:pStyle w:val="ListParagraph"/>
        <w:ind w:left="360"/>
        <w:jc w:val="both"/>
        <w:rPr>
          <w:rFonts w:ascii="Californian FB" w:hAnsi="Californian FB"/>
          <w:sz w:val="20"/>
          <w:szCs w:val="20"/>
        </w:rPr>
      </w:pPr>
      <w:r>
        <w:rPr>
          <w:rFonts w:ascii="Californian FB" w:hAnsi="Californian FB"/>
          <w:sz w:val="20"/>
          <w:szCs w:val="20"/>
        </w:rPr>
        <w:t>The following shall define the powers and the jurisdiction of the Parliament.</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 xml:space="preserve">participation in the work of legislation </w:t>
      </w:r>
      <w:r w:rsidR="00335C17" w:rsidRPr="00C011D3">
        <w:rPr>
          <w:rFonts w:ascii="Californian FB" w:hAnsi="Californian FB"/>
          <w:sz w:val="20"/>
          <w:szCs w:val="20"/>
        </w:rPr>
        <w:t>in accordance with the Constitu</w:t>
      </w:r>
      <w:r w:rsidRPr="00C011D3">
        <w:rPr>
          <w:rFonts w:ascii="Californian FB" w:hAnsi="Californian FB"/>
          <w:sz w:val="20"/>
          <w:szCs w:val="20"/>
        </w:rPr>
        <w:t>tion;</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participation in the conclusion of treaties;</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the establishment of the annual budget and the authorization of taxes and other public dues;</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resolutions on credits, pledges and loans chargeable to the State, and the purchase and sale of State property;</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 xml:space="preserve">the resolution on the annual report furnished annually by the Government on the whole of the State administration; </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the submission of suggestions and complaints and the exercise of control</w:t>
      </w:r>
      <w:r w:rsidR="00E32FA1" w:rsidRPr="00C011D3">
        <w:rPr>
          <w:rFonts w:ascii="Californian FB" w:hAnsi="Californian FB"/>
          <w:sz w:val="20"/>
          <w:szCs w:val="20"/>
        </w:rPr>
        <w:t xml:space="preserve"> with regard to the </w:t>
      </w:r>
      <w:r w:rsidRPr="00C011D3">
        <w:rPr>
          <w:rFonts w:ascii="Californian FB" w:hAnsi="Californian FB"/>
          <w:sz w:val="20"/>
          <w:szCs w:val="20"/>
        </w:rPr>
        <w:t>administration as a whole;</w:t>
      </w:r>
    </w:p>
    <w:p w:rsidR="00E32FA1" w:rsidRPr="00C011D3" w:rsidRDefault="00E32FA1"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Taking  measures  to  safeguard  external  security  and  the  independence</w:t>
      </w:r>
      <w:r w:rsidR="00472406">
        <w:rPr>
          <w:rFonts w:ascii="Californian FB" w:hAnsi="Californian FB"/>
          <w:sz w:val="20"/>
          <w:szCs w:val="20"/>
        </w:rPr>
        <w:t xml:space="preserve">  and  neutrality of the State;</w:t>
      </w:r>
    </w:p>
    <w:p w:rsidR="00C011D3" w:rsidRPr="00C011D3" w:rsidRDefault="00C011D3"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Taking measures</w:t>
      </w:r>
      <w:r w:rsidR="00472406">
        <w:rPr>
          <w:rFonts w:ascii="Californian FB" w:hAnsi="Californian FB"/>
          <w:sz w:val="20"/>
          <w:szCs w:val="20"/>
        </w:rPr>
        <w:t xml:space="preserve"> to safeguard internal security;</w:t>
      </w:r>
    </w:p>
    <w:p w:rsidR="00C011D3"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Taking measures to enforce law;</w:t>
      </w:r>
    </w:p>
    <w:p w:rsidR="00472406"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The House of Representatives may by a 3/4ths vote, veto an action of the Executive Council.</w:t>
      </w:r>
    </w:p>
    <w:p w:rsidR="00472406"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 xml:space="preserve">In all situation leading to the applications of sections X, the Council has the right to present </w:t>
      </w:r>
      <w:r w:rsidR="003F7313">
        <w:rPr>
          <w:rFonts w:ascii="Californian FB" w:hAnsi="Californian FB"/>
          <w:sz w:val="20"/>
          <w:szCs w:val="20"/>
        </w:rPr>
        <w:t>itslef</w:t>
      </w:r>
      <w:r>
        <w:rPr>
          <w:rFonts w:ascii="Californian FB" w:hAnsi="Californian FB"/>
          <w:sz w:val="20"/>
          <w:szCs w:val="20"/>
        </w:rPr>
        <w:t xml:space="preserve"> in </w:t>
      </w:r>
      <w:r w:rsidR="000240CC">
        <w:rPr>
          <w:rFonts w:ascii="Californian FB" w:hAnsi="Californian FB"/>
          <w:sz w:val="20"/>
          <w:szCs w:val="20"/>
        </w:rPr>
        <w:t>defense</w:t>
      </w:r>
      <w:r>
        <w:rPr>
          <w:rFonts w:ascii="Californian FB" w:hAnsi="Californian FB"/>
          <w:sz w:val="20"/>
          <w:szCs w:val="20"/>
        </w:rPr>
        <w:t>.</w:t>
      </w:r>
    </w:p>
    <w:p w:rsidR="00260E77" w:rsidRDefault="00A770DB" w:rsidP="009C7DEA">
      <w:pPr>
        <w:pStyle w:val="ListParagraph"/>
        <w:numPr>
          <w:ilvl w:val="0"/>
          <w:numId w:val="1"/>
        </w:numPr>
        <w:jc w:val="both"/>
        <w:rPr>
          <w:rFonts w:ascii="Californian FB" w:hAnsi="Californian FB"/>
          <w:sz w:val="20"/>
          <w:szCs w:val="20"/>
        </w:rPr>
      </w:pPr>
      <w:r w:rsidRPr="00DF0131">
        <w:rPr>
          <w:rFonts w:ascii="Californian FB" w:hAnsi="Californian FB"/>
          <w:sz w:val="20"/>
          <w:szCs w:val="20"/>
        </w:rPr>
        <w:t>Both the Hou</w:t>
      </w:r>
      <w:r w:rsidR="003F7313">
        <w:rPr>
          <w:rFonts w:ascii="Californian FB" w:hAnsi="Californian FB"/>
          <w:sz w:val="20"/>
          <w:szCs w:val="20"/>
        </w:rPr>
        <w:t xml:space="preserve">se of Representatives </w:t>
      </w:r>
      <w:r w:rsidRPr="00DF0131">
        <w:rPr>
          <w:rFonts w:ascii="Californian FB" w:hAnsi="Californian FB"/>
          <w:sz w:val="20"/>
          <w:szCs w:val="20"/>
        </w:rPr>
        <w:t>shall have equal powers unless otherwise specified only in this constitution.</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4C09FB" w:rsidRPr="00D42F67"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Administration</w:t>
      </w:r>
    </w:p>
    <w:p w:rsidR="00AE00E5" w:rsidRPr="00C011D3" w:rsidRDefault="004162D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administration of the state may be carried on by an 8-member Executive Council answerable to the </w:t>
      </w:r>
      <w:r w:rsidR="003F6079" w:rsidRPr="00C011D3">
        <w:rPr>
          <w:rFonts w:ascii="Californian FB" w:hAnsi="Californian FB"/>
          <w:sz w:val="20"/>
          <w:szCs w:val="20"/>
        </w:rPr>
        <w:t>House of Representatives</w:t>
      </w:r>
      <w:r w:rsidRPr="00C011D3">
        <w:rPr>
          <w:rFonts w:ascii="Californian FB" w:hAnsi="Californian FB"/>
          <w:sz w:val="20"/>
          <w:szCs w:val="20"/>
        </w:rPr>
        <w:t xml:space="preserve"> and people. </w:t>
      </w:r>
      <w:r w:rsidR="00EA0578" w:rsidRPr="00C011D3">
        <w:rPr>
          <w:rFonts w:ascii="Californian FB" w:hAnsi="Californian FB"/>
          <w:sz w:val="20"/>
          <w:szCs w:val="20"/>
        </w:rPr>
        <w:t xml:space="preserve">The Council shall be headed by a President who is elected from amongst the members of </w:t>
      </w:r>
      <w:r w:rsidR="003F6079" w:rsidRPr="00C011D3">
        <w:rPr>
          <w:rFonts w:ascii="Californian FB" w:hAnsi="Californian FB"/>
          <w:sz w:val="20"/>
          <w:szCs w:val="20"/>
        </w:rPr>
        <w:t>House of Representatives</w:t>
      </w:r>
      <w:r w:rsidR="00EA0578" w:rsidRPr="00C011D3">
        <w:rPr>
          <w:rFonts w:ascii="Californian FB" w:hAnsi="Californian FB"/>
          <w:sz w:val="20"/>
          <w:szCs w:val="20"/>
        </w:rPr>
        <w:t>.</w:t>
      </w:r>
    </w:p>
    <w:p w:rsidR="00AE00E5" w:rsidRDefault="00AE00E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Deputy Chancellors of each tribune may nominate up to three persons for the Council, however, they may not nominate th</w:t>
      </w:r>
      <w:r w:rsidR="00D64661" w:rsidRPr="00C011D3">
        <w:rPr>
          <w:rFonts w:ascii="Californian FB" w:hAnsi="Californian FB"/>
          <w:sz w:val="20"/>
          <w:szCs w:val="20"/>
        </w:rPr>
        <w:t>e</w:t>
      </w:r>
      <w:r w:rsidR="007E7B0D">
        <w:rPr>
          <w:rFonts w:ascii="Californian FB" w:hAnsi="Californian FB"/>
          <w:sz w:val="20"/>
          <w:szCs w:val="20"/>
        </w:rPr>
        <w:t>mselves</w:t>
      </w:r>
      <w:r w:rsidRPr="00C011D3">
        <w:rPr>
          <w:rFonts w:ascii="Californian FB" w:hAnsi="Californian FB"/>
          <w:sz w:val="20"/>
          <w:szCs w:val="20"/>
        </w:rPr>
        <w:t>.</w:t>
      </w:r>
    </w:p>
    <w:p w:rsidR="007E7B0D" w:rsidRPr="00C011D3" w:rsidRDefault="007E7B0D" w:rsidP="009C7DEA">
      <w:pPr>
        <w:pStyle w:val="ListParagraph"/>
        <w:numPr>
          <w:ilvl w:val="0"/>
          <w:numId w:val="30"/>
        </w:numPr>
        <w:jc w:val="both"/>
        <w:rPr>
          <w:rFonts w:ascii="Californian FB" w:hAnsi="Californian FB"/>
          <w:sz w:val="20"/>
          <w:szCs w:val="20"/>
        </w:rPr>
      </w:pPr>
      <w:r>
        <w:rPr>
          <w:rFonts w:ascii="Californian FB" w:hAnsi="Californian FB"/>
          <w:sz w:val="20"/>
          <w:szCs w:val="20"/>
        </w:rPr>
        <w:t>It shall be up to the President to select his members of Council from amongst the persons nominated by the Deputy Chancellors.</w:t>
      </w:r>
    </w:p>
    <w:p w:rsidR="00EA0578" w:rsidRPr="00C011D3" w:rsidRDefault="003F6079"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members of the Council have individual responsibility </w:t>
      </w:r>
      <w:r w:rsidR="00337DE4" w:rsidRPr="00C011D3">
        <w:rPr>
          <w:rFonts w:ascii="Californian FB" w:hAnsi="Californian FB"/>
          <w:sz w:val="20"/>
          <w:szCs w:val="20"/>
        </w:rPr>
        <w:t xml:space="preserve"> </w:t>
      </w:r>
      <w:r w:rsidRPr="00C011D3">
        <w:rPr>
          <w:rFonts w:ascii="Californian FB" w:hAnsi="Californian FB"/>
          <w:sz w:val="20"/>
          <w:szCs w:val="20"/>
        </w:rPr>
        <w:t>to the Parliament.</w:t>
      </w:r>
    </w:p>
    <w:p w:rsidR="00AE00E5" w:rsidRPr="00C011D3" w:rsidRDefault="003F6079"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President of the Council may be elected from amongst its members at the start of each year after the year of election. However, the person nominated shall retain his/her seat in parliament</w:t>
      </w:r>
      <w:r w:rsidR="00AE00E5" w:rsidRPr="00C011D3">
        <w:rPr>
          <w:rFonts w:ascii="Californian FB" w:hAnsi="Californian FB"/>
          <w:sz w:val="20"/>
          <w:szCs w:val="20"/>
        </w:rPr>
        <w:t xml:space="preserve"> if they hold a seat</w:t>
      </w:r>
      <w:r w:rsidRPr="00C011D3">
        <w:rPr>
          <w:rFonts w:ascii="Californian FB" w:hAnsi="Californian FB"/>
          <w:sz w:val="20"/>
          <w:szCs w:val="20"/>
        </w:rPr>
        <w:t>.</w:t>
      </w:r>
    </w:p>
    <w:p w:rsidR="00337DE4" w:rsidRPr="00C011D3" w:rsidRDefault="00337DE4"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Parliament may regulate upon membership to the Council.</w:t>
      </w:r>
    </w:p>
    <w:p w:rsidR="00337DE4" w:rsidRPr="00C011D3" w:rsidRDefault="00337DE4"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Council may enact Decrees </w:t>
      </w:r>
      <w:r w:rsidR="00C6013B" w:rsidRPr="00C011D3">
        <w:rPr>
          <w:rFonts w:ascii="Californian FB" w:hAnsi="Californian FB"/>
          <w:sz w:val="20"/>
          <w:szCs w:val="20"/>
        </w:rPr>
        <w:t xml:space="preserve">which </w:t>
      </w:r>
      <w:r w:rsidRPr="00C011D3">
        <w:rPr>
          <w:rFonts w:ascii="Californian FB" w:hAnsi="Californian FB"/>
          <w:sz w:val="20"/>
          <w:szCs w:val="20"/>
        </w:rPr>
        <w:t>lapse</w:t>
      </w:r>
      <w:r w:rsidR="00C6013B" w:rsidRPr="00C011D3">
        <w:rPr>
          <w:rFonts w:ascii="Californian FB" w:hAnsi="Californian FB"/>
          <w:sz w:val="20"/>
          <w:szCs w:val="20"/>
        </w:rPr>
        <w:t>s</w:t>
      </w:r>
      <w:r w:rsidRPr="00C011D3">
        <w:rPr>
          <w:rFonts w:ascii="Californian FB" w:hAnsi="Californian FB"/>
          <w:sz w:val="20"/>
          <w:szCs w:val="20"/>
        </w:rPr>
        <w:t xml:space="preserve"> within </w:t>
      </w:r>
      <w:r w:rsidR="00843F09">
        <w:rPr>
          <w:rFonts w:ascii="Californian FB" w:hAnsi="Californian FB"/>
          <w:sz w:val="20"/>
          <w:szCs w:val="20"/>
        </w:rPr>
        <w:t>eight</w:t>
      </w:r>
      <w:r w:rsidRPr="00C011D3">
        <w:rPr>
          <w:rFonts w:ascii="Californian FB" w:hAnsi="Californian FB"/>
          <w:sz w:val="20"/>
          <w:szCs w:val="20"/>
        </w:rPr>
        <w:t xml:space="preserve"> weeks from  the day </w:t>
      </w:r>
      <w:r w:rsidR="00C6013B" w:rsidRPr="00C011D3">
        <w:rPr>
          <w:rFonts w:ascii="Californian FB" w:hAnsi="Californian FB"/>
          <w:sz w:val="20"/>
          <w:szCs w:val="20"/>
        </w:rPr>
        <w:t xml:space="preserve">of its </w:t>
      </w:r>
      <w:r w:rsidR="003F6079" w:rsidRPr="00C011D3">
        <w:rPr>
          <w:rFonts w:ascii="Californian FB" w:hAnsi="Californian FB"/>
          <w:sz w:val="20"/>
          <w:szCs w:val="20"/>
        </w:rPr>
        <w:t>issue</w:t>
      </w:r>
      <w:r w:rsidR="004B7800">
        <w:rPr>
          <w:rFonts w:ascii="Californian FB" w:hAnsi="Californian FB"/>
          <w:sz w:val="20"/>
          <w:szCs w:val="20"/>
        </w:rPr>
        <w:t>, unless passed by the H</w:t>
      </w:r>
      <w:r w:rsidR="00C6013B" w:rsidRPr="00C011D3">
        <w:rPr>
          <w:rFonts w:ascii="Californian FB" w:hAnsi="Californian FB"/>
          <w:sz w:val="20"/>
          <w:szCs w:val="20"/>
        </w:rPr>
        <w:t>ouse</w:t>
      </w:r>
      <w:r w:rsidR="004B7800">
        <w:rPr>
          <w:rFonts w:ascii="Californian FB" w:hAnsi="Californian FB"/>
          <w:sz w:val="20"/>
          <w:szCs w:val="20"/>
        </w:rPr>
        <w:t xml:space="preserve"> of Represen</w:t>
      </w:r>
      <w:r w:rsidR="00D911AC">
        <w:rPr>
          <w:rFonts w:ascii="Californian FB" w:hAnsi="Californian FB"/>
          <w:sz w:val="20"/>
          <w:szCs w:val="20"/>
        </w:rPr>
        <w:t>t</w:t>
      </w:r>
      <w:r w:rsidR="004B7800">
        <w:rPr>
          <w:rFonts w:ascii="Californian FB" w:hAnsi="Californian FB"/>
          <w:sz w:val="20"/>
          <w:szCs w:val="20"/>
        </w:rPr>
        <w:t>atives</w:t>
      </w:r>
      <w:r w:rsidR="00C6013B" w:rsidRPr="00C011D3">
        <w:rPr>
          <w:rFonts w:ascii="Californian FB" w:hAnsi="Californian FB"/>
          <w:sz w:val="20"/>
          <w:szCs w:val="20"/>
        </w:rPr>
        <w:t>.</w:t>
      </w:r>
    </w:p>
    <w:p w:rsidR="00EA0578" w:rsidRPr="00C011D3" w:rsidRDefault="004162D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For any misaction by </w:t>
      </w:r>
      <w:r w:rsidR="00FC4C83">
        <w:rPr>
          <w:rFonts w:ascii="Californian FB" w:hAnsi="Californian FB"/>
          <w:sz w:val="20"/>
          <w:szCs w:val="20"/>
        </w:rPr>
        <w:t xml:space="preserve">this council, </w:t>
      </w:r>
      <w:r w:rsidR="0068133F" w:rsidRPr="00C011D3">
        <w:rPr>
          <w:rFonts w:ascii="Californian FB" w:hAnsi="Californian FB"/>
          <w:sz w:val="20"/>
          <w:szCs w:val="20"/>
        </w:rPr>
        <w:t>only the Supreme Court may be</w:t>
      </w:r>
      <w:r w:rsidR="00EA0578" w:rsidRPr="00C011D3">
        <w:rPr>
          <w:rFonts w:ascii="Californian FB" w:hAnsi="Californian FB"/>
          <w:sz w:val="20"/>
          <w:szCs w:val="20"/>
        </w:rPr>
        <w:t xml:space="preserve"> judge of it.</w:t>
      </w:r>
    </w:p>
    <w:p w:rsidR="004162D5" w:rsidRDefault="00EA0578"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Principality shall be divided into tribunes, the boundaries of which the parliament may by law determine</w:t>
      </w:r>
      <w:r w:rsidR="004162D5" w:rsidRPr="00C011D3">
        <w:rPr>
          <w:rFonts w:ascii="Californian FB" w:hAnsi="Californian FB"/>
          <w:sz w:val="20"/>
          <w:szCs w:val="20"/>
        </w:rPr>
        <w:t>.</w:t>
      </w:r>
    </w:p>
    <w:p w:rsidR="00F5334E" w:rsidRPr="00F5334E" w:rsidRDefault="001B7DEE" w:rsidP="009C7DEA">
      <w:pPr>
        <w:pStyle w:val="ListParagraph"/>
        <w:numPr>
          <w:ilvl w:val="0"/>
          <w:numId w:val="30"/>
        </w:numPr>
        <w:jc w:val="both"/>
        <w:rPr>
          <w:rFonts w:ascii="Californian FB" w:hAnsi="Californian FB"/>
          <w:sz w:val="20"/>
          <w:szCs w:val="20"/>
        </w:rPr>
      </w:pPr>
      <w:r>
        <w:rPr>
          <w:rFonts w:ascii="Californian FB" w:hAnsi="Californian FB"/>
          <w:sz w:val="20"/>
          <w:szCs w:val="20"/>
        </w:rPr>
        <w:t xml:space="preserve">Industrial </w:t>
      </w:r>
      <w:r w:rsidR="00C440F4">
        <w:rPr>
          <w:rFonts w:ascii="Californian FB" w:hAnsi="Californian FB"/>
          <w:sz w:val="20"/>
          <w:szCs w:val="20"/>
        </w:rPr>
        <w:t>Guilds may be regulated by Parliament</w:t>
      </w:r>
      <w:r w:rsidR="00F5334E">
        <w:rPr>
          <w:rFonts w:ascii="Californian FB" w:hAnsi="Californian FB"/>
          <w:sz w:val="20"/>
          <w:szCs w:val="20"/>
        </w:rPr>
        <w:t>.</w:t>
      </w:r>
    </w:p>
    <w:p w:rsidR="00EA0578" w:rsidRDefault="00EA0578"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Every tribune shall have a Tribunal headed by a Deputy Chancellor who shall report directly to the Executive Council.</w:t>
      </w:r>
    </w:p>
    <w:p w:rsidR="00C440F4" w:rsidRDefault="00C440F4" w:rsidP="009C7DEA">
      <w:pPr>
        <w:pStyle w:val="ListParagraph"/>
        <w:numPr>
          <w:ilvl w:val="0"/>
          <w:numId w:val="30"/>
        </w:numPr>
        <w:jc w:val="both"/>
        <w:rPr>
          <w:rFonts w:ascii="Californian FB" w:hAnsi="Californian FB"/>
          <w:sz w:val="20"/>
          <w:szCs w:val="20"/>
        </w:rPr>
      </w:pPr>
      <w:r>
        <w:rPr>
          <w:rFonts w:ascii="Californian FB" w:hAnsi="Californian FB"/>
          <w:sz w:val="20"/>
          <w:szCs w:val="20"/>
        </w:rPr>
        <w:t>The Deputy Chancellor shall be elected by the industrial guilds of the region.</w:t>
      </w:r>
    </w:p>
    <w:p w:rsidR="00C440F4" w:rsidRDefault="00C440F4" w:rsidP="009C7DEA">
      <w:pPr>
        <w:pStyle w:val="ListParagraph"/>
        <w:numPr>
          <w:ilvl w:val="0"/>
          <w:numId w:val="30"/>
        </w:numPr>
        <w:jc w:val="both"/>
        <w:rPr>
          <w:rFonts w:ascii="Californian FB" w:hAnsi="Californian FB"/>
          <w:sz w:val="20"/>
          <w:szCs w:val="20"/>
        </w:rPr>
      </w:pPr>
      <w:r>
        <w:rPr>
          <w:rFonts w:ascii="Californian FB" w:hAnsi="Californian FB"/>
          <w:sz w:val="20"/>
          <w:szCs w:val="20"/>
        </w:rPr>
        <w:t xml:space="preserve">This Tribunal may be comprised of </w:t>
      </w:r>
      <w:r w:rsidR="00F5334E">
        <w:rPr>
          <w:rFonts w:ascii="Californian FB" w:hAnsi="Californian FB"/>
          <w:sz w:val="20"/>
          <w:szCs w:val="20"/>
        </w:rPr>
        <w:t>eight members selected by the Deputy Chancellor.</w:t>
      </w:r>
    </w:p>
    <w:p w:rsidR="00AD45C8" w:rsidRDefault="00AD45C8" w:rsidP="009C7DEA">
      <w:pPr>
        <w:pStyle w:val="ListParagraph"/>
        <w:numPr>
          <w:ilvl w:val="0"/>
          <w:numId w:val="30"/>
        </w:numPr>
        <w:jc w:val="both"/>
        <w:rPr>
          <w:rFonts w:ascii="Californian FB" w:hAnsi="Californian FB"/>
          <w:sz w:val="20"/>
          <w:szCs w:val="20"/>
        </w:rPr>
      </w:pPr>
      <w:r w:rsidRPr="00AD45C8">
        <w:rPr>
          <w:rFonts w:ascii="Californian FB" w:hAnsi="Californian FB"/>
          <w:sz w:val="20"/>
          <w:szCs w:val="20"/>
        </w:rPr>
        <w:t xml:space="preserve">Without the approval of the </w:t>
      </w:r>
      <w:r>
        <w:rPr>
          <w:rFonts w:ascii="Californian FB" w:hAnsi="Californian FB"/>
          <w:sz w:val="20"/>
          <w:szCs w:val="20"/>
        </w:rPr>
        <w:t>House of Representatives</w:t>
      </w:r>
      <w:r w:rsidRPr="00AD45C8">
        <w:rPr>
          <w:rFonts w:ascii="Californian FB" w:hAnsi="Californian FB"/>
          <w:sz w:val="20"/>
          <w:szCs w:val="20"/>
        </w:rPr>
        <w:t>, no direct or indirect taxes or any</w:t>
      </w:r>
      <w:r>
        <w:rPr>
          <w:rFonts w:ascii="Californian FB" w:hAnsi="Californian FB"/>
          <w:sz w:val="20"/>
          <w:szCs w:val="20"/>
        </w:rPr>
        <w:t xml:space="preserve"> </w:t>
      </w:r>
      <w:r w:rsidRPr="00AD45C8">
        <w:rPr>
          <w:rFonts w:ascii="Californian FB" w:hAnsi="Californian FB"/>
          <w:sz w:val="20"/>
          <w:szCs w:val="20"/>
        </w:rPr>
        <w:t>other public dues or general levies, under any</w:t>
      </w:r>
      <w:r>
        <w:rPr>
          <w:rFonts w:ascii="Californian FB" w:hAnsi="Californian FB"/>
          <w:sz w:val="20"/>
          <w:szCs w:val="20"/>
        </w:rPr>
        <w:t xml:space="preserve"> </w:t>
      </w:r>
      <w:r w:rsidRPr="00AD45C8">
        <w:rPr>
          <w:rFonts w:ascii="Californian FB" w:hAnsi="Californian FB"/>
          <w:sz w:val="20"/>
          <w:szCs w:val="20"/>
        </w:rPr>
        <w:t>designation whatsoever, maybe imposed or collected. The fact that this approval has been given must be expressly mentioned in the tax demand notice.</w:t>
      </w:r>
    </w:p>
    <w:p w:rsidR="005A486D" w:rsidRDefault="005A486D" w:rsidP="009C7DEA">
      <w:pPr>
        <w:pStyle w:val="ListParagraph"/>
        <w:numPr>
          <w:ilvl w:val="0"/>
          <w:numId w:val="30"/>
        </w:numPr>
        <w:jc w:val="both"/>
        <w:rPr>
          <w:rFonts w:ascii="Californian FB" w:hAnsi="Californian FB"/>
          <w:sz w:val="20"/>
          <w:szCs w:val="20"/>
        </w:rPr>
      </w:pPr>
      <w:r w:rsidRPr="005A486D">
        <w:rPr>
          <w:rFonts w:ascii="Californian FB" w:hAnsi="Californian FB"/>
          <w:sz w:val="20"/>
          <w:szCs w:val="20"/>
        </w:rPr>
        <w:t>The system  by  which all public taxes and dues are to be apportioned, their incidence on persons and objects, and the manner in which they</w:t>
      </w:r>
      <w:r>
        <w:rPr>
          <w:rFonts w:ascii="Californian FB" w:hAnsi="Californian FB"/>
          <w:sz w:val="20"/>
          <w:szCs w:val="20"/>
        </w:rPr>
        <w:t xml:space="preserve"> </w:t>
      </w:r>
      <w:r w:rsidRPr="005A486D">
        <w:rPr>
          <w:rFonts w:ascii="Californian FB" w:hAnsi="Californian FB"/>
          <w:sz w:val="20"/>
          <w:szCs w:val="20"/>
        </w:rPr>
        <w:t>are to be collected shall also require the approval of the</w:t>
      </w:r>
      <w:r>
        <w:rPr>
          <w:rFonts w:ascii="Californian FB" w:hAnsi="Californian FB"/>
          <w:sz w:val="20"/>
          <w:szCs w:val="20"/>
        </w:rPr>
        <w:t xml:space="preserve"> House of Representatives.</w:t>
      </w:r>
    </w:p>
    <w:p w:rsidR="005A486D" w:rsidRDefault="005A486D" w:rsidP="009C7DEA">
      <w:pPr>
        <w:pStyle w:val="ListParagraph"/>
        <w:numPr>
          <w:ilvl w:val="0"/>
          <w:numId w:val="30"/>
        </w:numPr>
        <w:jc w:val="both"/>
        <w:rPr>
          <w:rFonts w:ascii="Californian FB" w:hAnsi="Californian FB"/>
          <w:sz w:val="20"/>
          <w:szCs w:val="20"/>
        </w:rPr>
      </w:pPr>
      <w:r w:rsidRPr="005A486D">
        <w:rPr>
          <w:rFonts w:ascii="Californian FB" w:hAnsi="Californian FB"/>
          <w:sz w:val="20"/>
          <w:szCs w:val="20"/>
        </w:rPr>
        <w:t>Taxes and dues shall normally be auth</w:t>
      </w:r>
      <w:r>
        <w:rPr>
          <w:rFonts w:ascii="Californian FB" w:hAnsi="Californian FB"/>
          <w:sz w:val="20"/>
          <w:szCs w:val="20"/>
        </w:rPr>
        <w:t>orized for the period of one ad</w:t>
      </w:r>
      <w:r w:rsidRPr="005A486D">
        <w:rPr>
          <w:rFonts w:ascii="Californian FB" w:hAnsi="Californian FB"/>
          <w:sz w:val="20"/>
          <w:szCs w:val="20"/>
        </w:rPr>
        <w:t>ministrative year.</w:t>
      </w:r>
    </w:p>
    <w:p w:rsidR="00CE57AA" w:rsidRDefault="00CE57AA" w:rsidP="009C7DEA">
      <w:pPr>
        <w:pStyle w:val="ListParagraph"/>
        <w:numPr>
          <w:ilvl w:val="0"/>
          <w:numId w:val="30"/>
        </w:numPr>
        <w:jc w:val="both"/>
        <w:rPr>
          <w:rFonts w:ascii="Californian FB" w:hAnsi="Californian FB"/>
          <w:sz w:val="20"/>
          <w:szCs w:val="20"/>
        </w:rPr>
      </w:pPr>
      <w:r w:rsidRPr="00CE57AA">
        <w:rPr>
          <w:rFonts w:ascii="Californian FB" w:hAnsi="Californian FB"/>
          <w:sz w:val="20"/>
          <w:szCs w:val="20"/>
        </w:rPr>
        <w:t>New permanent civil service posts may only be created with the assent of the Diet.  Candidates for permanent employment in the Liechtenstein civil service must possess civic rights in the Principality, without prejudice to any</w:t>
      </w:r>
      <w:r>
        <w:rPr>
          <w:rFonts w:ascii="Californian FB" w:hAnsi="Californian FB"/>
          <w:sz w:val="20"/>
          <w:szCs w:val="20"/>
        </w:rPr>
        <w:t xml:space="preserve"> </w:t>
      </w:r>
      <w:r w:rsidRPr="00CE57AA">
        <w:rPr>
          <w:rFonts w:ascii="Californian FB" w:hAnsi="Californian FB"/>
          <w:sz w:val="20"/>
          <w:szCs w:val="20"/>
        </w:rPr>
        <w:t>further conditions required by the present Constitution and treaty</w:t>
      </w:r>
      <w:r>
        <w:rPr>
          <w:rFonts w:ascii="Californian FB" w:hAnsi="Californian FB"/>
          <w:sz w:val="20"/>
          <w:szCs w:val="20"/>
        </w:rPr>
        <w:t xml:space="preserve"> </w:t>
      </w:r>
      <w:r w:rsidRPr="00CE57AA">
        <w:rPr>
          <w:rFonts w:ascii="Californian FB" w:hAnsi="Californian FB"/>
          <w:sz w:val="20"/>
          <w:szCs w:val="20"/>
        </w:rPr>
        <w:t>obligations. No exception to this rule may be made without the assent of the</w:t>
      </w:r>
      <w:r w:rsidR="00982C50">
        <w:rPr>
          <w:rFonts w:ascii="Californian FB" w:hAnsi="Californian FB"/>
          <w:sz w:val="20"/>
          <w:szCs w:val="20"/>
        </w:rPr>
        <w:t xml:space="preserve"> House of Representatives.</w:t>
      </w:r>
    </w:p>
    <w:p w:rsidR="00982C50" w:rsidRDefault="00982C50" w:rsidP="009C7DEA">
      <w:pPr>
        <w:pStyle w:val="ListParagraph"/>
        <w:numPr>
          <w:ilvl w:val="0"/>
          <w:numId w:val="30"/>
        </w:numPr>
        <w:jc w:val="both"/>
        <w:rPr>
          <w:rFonts w:ascii="Californian FB" w:hAnsi="Californian FB"/>
          <w:sz w:val="20"/>
          <w:szCs w:val="20"/>
        </w:rPr>
      </w:pPr>
      <w:r w:rsidRPr="00982C50">
        <w:rPr>
          <w:rFonts w:ascii="Californian FB" w:hAnsi="Californian FB"/>
          <w:sz w:val="20"/>
          <w:szCs w:val="20"/>
        </w:rPr>
        <w:t>The organization of the authorities shall be determined by  legislation. Subject to treaty  obligations</w:t>
      </w:r>
      <w:r>
        <w:rPr>
          <w:rFonts w:ascii="Californian FB" w:hAnsi="Californian FB"/>
          <w:sz w:val="20"/>
          <w:szCs w:val="20"/>
        </w:rPr>
        <w:t xml:space="preserve"> </w:t>
      </w:r>
      <w:r w:rsidRPr="00982C50">
        <w:rPr>
          <w:rFonts w:ascii="Californian FB" w:hAnsi="Californian FB"/>
          <w:sz w:val="20"/>
          <w:szCs w:val="20"/>
        </w:rPr>
        <w:t>,all authorities must have their seat within the territory of the State; collegial authorities must include at least a majority</w:t>
      </w:r>
      <w:r>
        <w:rPr>
          <w:rFonts w:ascii="Californian FB" w:hAnsi="Californian FB"/>
          <w:sz w:val="20"/>
          <w:szCs w:val="20"/>
        </w:rPr>
        <w:t xml:space="preserve"> </w:t>
      </w:r>
      <w:r w:rsidRPr="00982C50">
        <w:rPr>
          <w:rFonts w:ascii="Californian FB" w:hAnsi="Californian FB"/>
          <w:sz w:val="20"/>
          <w:szCs w:val="20"/>
        </w:rPr>
        <w:t>of citizens.</w:t>
      </w:r>
    </w:p>
    <w:p w:rsidR="0085167F" w:rsidRDefault="0085167F" w:rsidP="009C7DEA">
      <w:pPr>
        <w:pStyle w:val="ListParagraph"/>
        <w:numPr>
          <w:ilvl w:val="0"/>
          <w:numId w:val="30"/>
        </w:numPr>
        <w:jc w:val="both"/>
        <w:rPr>
          <w:rFonts w:ascii="Californian FB" w:hAnsi="Californian FB"/>
          <w:sz w:val="20"/>
          <w:szCs w:val="20"/>
        </w:rPr>
      </w:pPr>
      <w:r w:rsidRPr="0085167F">
        <w:rPr>
          <w:rFonts w:ascii="Californian FB" w:hAnsi="Californian FB"/>
          <w:sz w:val="20"/>
          <w:szCs w:val="20"/>
        </w:rPr>
        <w:t>The State, the communes and other corporations, establishments and foundations of public law are liable for damage caused to third persons by</w:t>
      </w:r>
      <w:r>
        <w:rPr>
          <w:rFonts w:ascii="Californian FB" w:hAnsi="Californian FB"/>
          <w:sz w:val="20"/>
          <w:szCs w:val="20"/>
        </w:rPr>
        <w:t xml:space="preserve"> </w:t>
      </w:r>
      <w:r w:rsidRPr="0085167F">
        <w:rPr>
          <w:rFonts w:ascii="Californian FB" w:hAnsi="Californian FB"/>
          <w:sz w:val="20"/>
          <w:szCs w:val="20"/>
        </w:rPr>
        <w:t>individuals acting as their bodies who in their official capacity  act illegally.</w:t>
      </w:r>
      <w:r>
        <w:rPr>
          <w:rFonts w:ascii="Californian FB" w:hAnsi="Californian FB"/>
          <w:sz w:val="20"/>
          <w:szCs w:val="20"/>
        </w:rPr>
        <w:t xml:space="preserve"> </w:t>
      </w:r>
      <w:r w:rsidRPr="0085167F">
        <w:rPr>
          <w:rFonts w:ascii="Californian FB" w:hAnsi="Californian FB"/>
          <w:sz w:val="20"/>
          <w:szCs w:val="20"/>
        </w:rPr>
        <w:t xml:space="preserve">In the case of </w:t>
      </w:r>
      <w:r w:rsidR="00B50EBE" w:rsidRPr="0085167F">
        <w:rPr>
          <w:rFonts w:ascii="Californian FB" w:hAnsi="Californian FB"/>
          <w:sz w:val="20"/>
          <w:szCs w:val="20"/>
        </w:rPr>
        <w:t>willful</w:t>
      </w:r>
      <w:r w:rsidRPr="0085167F">
        <w:rPr>
          <w:rFonts w:ascii="Californian FB" w:hAnsi="Californian FB"/>
          <w:sz w:val="20"/>
          <w:szCs w:val="20"/>
        </w:rPr>
        <w:t xml:space="preserve"> damage or gross negligence, restitution by</w:t>
      </w:r>
      <w:r>
        <w:rPr>
          <w:rFonts w:ascii="Californian FB" w:hAnsi="Californian FB"/>
          <w:sz w:val="20"/>
          <w:szCs w:val="20"/>
        </w:rPr>
        <w:t xml:space="preserve"> </w:t>
      </w:r>
      <w:r w:rsidRPr="0085167F">
        <w:rPr>
          <w:rFonts w:ascii="Californian FB" w:hAnsi="Californian FB"/>
          <w:sz w:val="20"/>
          <w:szCs w:val="20"/>
        </w:rPr>
        <w:t>the responsible persons is reserved.</w:t>
      </w:r>
    </w:p>
    <w:p w:rsidR="00771F2B" w:rsidRDefault="00771F2B" w:rsidP="009C7DEA">
      <w:pPr>
        <w:pStyle w:val="ListParagraph"/>
        <w:numPr>
          <w:ilvl w:val="0"/>
          <w:numId w:val="30"/>
        </w:numPr>
        <w:jc w:val="both"/>
        <w:rPr>
          <w:rFonts w:ascii="Californian FB" w:hAnsi="Californian FB"/>
          <w:sz w:val="20"/>
          <w:szCs w:val="20"/>
        </w:rPr>
      </w:pPr>
      <w:r w:rsidRPr="00771F2B">
        <w:rPr>
          <w:rFonts w:ascii="Californian FB" w:hAnsi="Californian FB"/>
          <w:sz w:val="20"/>
          <w:szCs w:val="20"/>
        </w:rPr>
        <w:t xml:space="preserve">Individuals acting as bodies are answerable to the State, the </w:t>
      </w:r>
      <w:r>
        <w:rPr>
          <w:rFonts w:ascii="Californian FB" w:hAnsi="Californian FB"/>
          <w:sz w:val="20"/>
          <w:szCs w:val="20"/>
        </w:rPr>
        <w:t>tribune</w:t>
      </w:r>
      <w:r w:rsidRPr="00771F2B">
        <w:rPr>
          <w:rFonts w:ascii="Californian FB" w:hAnsi="Californian FB"/>
          <w:sz w:val="20"/>
          <w:szCs w:val="20"/>
        </w:rPr>
        <w:t>, or other corporation, establishment or foundation of public law which they</w:t>
      </w:r>
      <w:r>
        <w:rPr>
          <w:rFonts w:ascii="Californian FB" w:hAnsi="Californian FB"/>
          <w:sz w:val="20"/>
          <w:szCs w:val="20"/>
        </w:rPr>
        <w:t xml:space="preserve"> </w:t>
      </w:r>
      <w:r w:rsidRPr="00771F2B">
        <w:rPr>
          <w:rFonts w:ascii="Californian FB" w:hAnsi="Californian FB"/>
          <w:sz w:val="20"/>
          <w:szCs w:val="20"/>
        </w:rPr>
        <w:t xml:space="preserve">serve for any  damage directly  caused to such bodies through the </w:t>
      </w:r>
      <w:r w:rsidR="00B50EBE" w:rsidRPr="00771F2B">
        <w:rPr>
          <w:rFonts w:ascii="Californian FB" w:hAnsi="Californian FB"/>
          <w:sz w:val="20"/>
          <w:szCs w:val="20"/>
        </w:rPr>
        <w:t>willful</w:t>
      </w:r>
      <w:r w:rsidRPr="00771F2B">
        <w:rPr>
          <w:rFonts w:ascii="Californian FB" w:hAnsi="Californian FB"/>
          <w:sz w:val="20"/>
          <w:szCs w:val="20"/>
        </w:rPr>
        <w:t xml:space="preserve"> or grossly negligent breach of their official duties.</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3B47E2" w:rsidRPr="00F07F79" w:rsidRDefault="003B47E2" w:rsidP="00F07F79">
      <w:pPr>
        <w:jc w:val="both"/>
        <w:rPr>
          <w:rFonts w:ascii="Californian FB" w:hAnsi="Californian FB"/>
          <w:sz w:val="20"/>
          <w:szCs w:val="20"/>
        </w:rPr>
      </w:pPr>
    </w:p>
    <w:p w:rsidR="00841EF6" w:rsidRDefault="003B47E2" w:rsidP="00841EF6">
      <w:pPr>
        <w:pStyle w:val="ListParagraph"/>
        <w:numPr>
          <w:ilvl w:val="0"/>
          <w:numId w:val="13"/>
        </w:numPr>
        <w:jc w:val="both"/>
        <w:rPr>
          <w:rFonts w:ascii="Californian FB" w:hAnsi="Californian FB"/>
          <w:sz w:val="30"/>
          <w:szCs w:val="30"/>
        </w:rPr>
      </w:pPr>
      <w:r>
        <w:rPr>
          <w:rFonts w:ascii="Californian FB" w:hAnsi="Californian FB"/>
          <w:sz w:val="30"/>
          <w:szCs w:val="30"/>
        </w:rPr>
        <w:lastRenderedPageBreak/>
        <w:t>The Tribunes</w:t>
      </w:r>
    </w:p>
    <w:p w:rsidR="00841EF6" w:rsidRPr="00841EF6" w:rsidRDefault="00116439" w:rsidP="00841EF6">
      <w:pPr>
        <w:pStyle w:val="ListParagraph"/>
        <w:numPr>
          <w:ilvl w:val="0"/>
          <w:numId w:val="33"/>
        </w:numPr>
        <w:jc w:val="both"/>
        <w:rPr>
          <w:rFonts w:ascii="Californian FB" w:hAnsi="Californian FB"/>
          <w:sz w:val="20"/>
          <w:szCs w:val="20"/>
        </w:rPr>
      </w:pPr>
      <w:r w:rsidRPr="00841EF6">
        <w:rPr>
          <w:rFonts w:ascii="Californian FB" w:hAnsi="Californian FB"/>
          <w:sz w:val="20"/>
          <w:szCs w:val="20"/>
        </w:rPr>
        <w:t>The creation, division, accession and secession of tribunes shall be regulated by law</w:t>
      </w:r>
      <w:r w:rsidR="00841EF6">
        <w:rPr>
          <w:rFonts w:ascii="Californian FB" w:hAnsi="Californian FB"/>
          <w:sz w:val="20"/>
          <w:szCs w:val="20"/>
        </w:rPr>
        <w:t>.</w:t>
      </w:r>
    </w:p>
    <w:p w:rsidR="00116439"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The Tribunes shall have Deputy Chancellors.</w:t>
      </w:r>
    </w:p>
    <w:p w:rsidR="00841EF6"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All Deputy Chancellors shall be members of the Inter-Tribunal Administrative Directorate.</w:t>
      </w:r>
    </w:p>
    <w:p w:rsidR="00841EF6"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The ITAD shall be answerable to the House of Representatives.</w:t>
      </w: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Pr="00DE2C95" w:rsidRDefault="00DE2C95" w:rsidP="00DE2C95">
      <w:pPr>
        <w:jc w:val="both"/>
        <w:rPr>
          <w:rFonts w:ascii="Californian FB" w:hAnsi="Californian FB"/>
          <w:sz w:val="20"/>
          <w:szCs w:val="20"/>
        </w:rPr>
      </w:pPr>
    </w:p>
    <w:p w:rsidR="00116439" w:rsidRPr="00116439" w:rsidRDefault="00116439" w:rsidP="00116439">
      <w:pPr>
        <w:pStyle w:val="ListParagraph"/>
        <w:ind w:left="360"/>
        <w:jc w:val="both"/>
        <w:rPr>
          <w:rFonts w:ascii="Californian FB" w:hAnsi="Californian FB"/>
          <w:sz w:val="20"/>
          <w:szCs w:val="20"/>
        </w:rPr>
      </w:pPr>
    </w:p>
    <w:p w:rsidR="00BB424F" w:rsidRPr="00BB424F" w:rsidRDefault="00E530DD"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The Armed Forces</w:t>
      </w:r>
    </w:p>
    <w:p w:rsidR="00BB424F" w:rsidRDefault="00246C9E" w:rsidP="009C7DEA">
      <w:pPr>
        <w:pStyle w:val="ListParagraph"/>
        <w:numPr>
          <w:ilvl w:val="0"/>
          <w:numId w:val="4"/>
        </w:numPr>
        <w:jc w:val="both"/>
        <w:rPr>
          <w:rFonts w:ascii="Californian FB" w:hAnsi="Californian FB"/>
          <w:sz w:val="20"/>
          <w:szCs w:val="20"/>
        </w:rPr>
      </w:pPr>
      <w:r w:rsidRPr="00BB424F">
        <w:rPr>
          <w:rFonts w:ascii="Californian FB" w:hAnsi="Californian FB"/>
          <w:sz w:val="20"/>
          <w:szCs w:val="20"/>
        </w:rPr>
        <w:t xml:space="preserve">There creation and regulation of armed force maybe done by the government by law. </w:t>
      </w:r>
    </w:p>
    <w:p w:rsidR="00BB424F" w:rsidRDefault="00BB424F" w:rsidP="009C7DEA">
      <w:pPr>
        <w:pStyle w:val="ListParagraph"/>
        <w:numPr>
          <w:ilvl w:val="0"/>
          <w:numId w:val="4"/>
        </w:numPr>
        <w:jc w:val="both"/>
        <w:rPr>
          <w:rFonts w:ascii="Californian FB" w:hAnsi="Californian FB"/>
          <w:sz w:val="20"/>
          <w:szCs w:val="20"/>
        </w:rPr>
      </w:pPr>
      <w:r>
        <w:rPr>
          <w:rFonts w:ascii="Californian FB" w:hAnsi="Californian FB"/>
          <w:sz w:val="20"/>
          <w:szCs w:val="20"/>
        </w:rPr>
        <w:t>The armed forces shall be organized as a militia.</w:t>
      </w:r>
    </w:p>
    <w:p w:rsidR="007825DD" w:rsidRDefault="007825DD" w:rsidP="009C7DEA">
      <w:pPr>
        <w:pStyle w:val="ListParagraph"/>
        <w:numPr>
          <w:ilvl w:val="0"/>
          <w:numId w:val="4"/>
        </w:numPr>
        <w:jc w:val="both"/>
        <w:rPr>
          <w:rFonts w:ascii="Californian FB" w:hAnsi="Californian FB"/>
          <w:sz w:val="20"/>
          <w:szCs w:val="20"/>
        </w:rPr>
      </w:pPr>
      <w:r w:rsidRPr="00BB424F">
        <w:rPr>
          <w:rFonts w:ascii="Californian FB" w:hAnsi="Californian FB"/>
          <w:sz w:val="20"/>
          <w:szCs w:val="20"/>
        </w:rPr>
        <w:t>Any armed force shall have the de-facto and de-jure responsibility to prevent war, defend the country, to maintain peace, to protect the people and to lend support to the civil authorities in emergencies.</w:t>
      </w:r>
    </w:p>
    <w:p w:rsidR="00DE306E" w:rsidRDefault="00DE306E" w:rsidP="009C7DEA">
      <w:pPr>
        <w:pStyle w:val="ListParagraph"/>
        <w:numPr>
          <w:ilvl w:val="0"/>
          <w:numId w:val="4"/>
        </w:numPr>
        <w:jc w:val="both"/>
        <w:rPr>
          <w:rFonts w:ascii="Californian FB" w:hAnsi="Californian FB"/>
          <w:sz w:val="20"/>
          <w:szCs w:val="20"/>
        </w:rPr>
      </w:pPr>
      <w:r>
        <w:rPr>
          <w:rFonts w:ascii="Californian FB" w:hAnsi="Californian FB"/>
          <w:sz w:val="20"/>
          <w:szCs w:val="20"/>
        </w:rPr>
        <w:t>All persons in the armed forces shall be regulated by law and for any of such personnel's misaction while in service of the armed forces shall be regulated by law and such cases shall be brought before specialized courts as stipulated by law.</w:t>
      </w:r>
    </w:p>
    <w:p w:rsidR="00BB424F" w:rsidRPr="00A03857" w:rsidRDefault="00C4134C" w:rsidP="00BB424F">
      <w:pPr>
        <w:pStyle w:val="ListParagraph"/>
        <w:numPr>
          <w:ilvl w:val="0"/>
          <w:numId w:val="4"/>
        </w:numPr>
        <w:jc w:val="both"/>
        <w:rPr>
          <w:rFonts w:ascii="Californian FB" w:hAnsi="Californian FB"/>
          <w:sz w:val="20"/>
          <w:szCs w:val="20"/>
        </w:rPr>
      </w:pPr>
      <w:r w:rsidRPr="00A03857">
        <w:rPr>
          <w:rFonts w:ascii="Californian FB" w:hAnsi="Californian FB"/>
          <w:sz w:val="20"/>
          <w:szCs w:val="20"/>
        </w:rPr>
        <w:t>All persons above 21 years of age must undergo military training unless he/she may have any disability as stipulated by law which may disqualify that person from undergoing such training.</w:t>
      </w: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Pr="00BB424F" w:rsidRDefault="00BB424F" w:rsidP="00BB424F">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National Bank and Monetary Affairs</w:t>
      </w:r>
    </w:p>
    <w:p w:rsidR="00F16CE7" w:rsidRPr="00F16CE7"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There shall be a National Bank</w:t>
      </w:r>
      <w:r w:rsidR="009F16EA">
        <w:rPr>
          <w:rFonts w:ascii="Californian FB" w:hAnsi="Californian FB"/>
          <w:sz w:val="20"/>
          <w:szCs w:val="20"/>
        </w:rPr>
        <w:t>,</w:t>
      </w:r>
      <w:r>
        <w:rPr>
          <w:rFonts w:ascii="Californian FB" w:hAnsi="Californian FB"/>
          <w:sz w:val="20"/>
          <w:szCs w:val="20"/>
        </w:rPr>
        <w:t xml:space="preserve"> name</w:t>
      </w:r>
      <w:r w:rsidR="009F16EA">
        <w:rPr>
          <w:rFonts w:ascii="Californian FB" w:hAnsi="Californian FB"/>
          <w:sz w:val="20"/>
          <w:szCs w:val="20"/>
        </w:rPr>
        <w:t>ly</w:t>
      </w:r>
      <w:r>
        <w:rPr>
          <w:rFonts w:ascii="Californian FB" w:hAnsi="Californian FB"/>
          <w:sz w:val="20"/>
          <w:szCs w:val="20"/>
        </w:rPr>
        <w:t xml:space="preserve">, the Reserve Bank of </w:t>
      </w:r>
      <w:r w:rsidR="001B33AC">
        <w:rPr>
          <w:rFonts w:ascii="Californian FB" w:hAnsi="Californian FB"/>
          <w:sz w:val="20"/>
          <w:szCs w:val="20"/>
        </w:rPr>
        <w:t>Principality of Morton</w:t>
      </w:r>
      <w:r>
        <w:rPr>
          <w:rFonts w:ascii="Californian FB" w:hAnsi="Californian FB"/>
          <w:sz w:val="20"/>
          <w:szCs w:val="20"/>
        </w:rPr>
        <w:t>.</w:t>
      </w:r>
    </w:p>
    <w:p w:rsidR="00F16CE7" w:rsidRPr="00F16CE7"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It shall regulate the banking sector and monetary policy.</w:t>
      </w:r>
    </w:p>
    <w:p w:rsidR="00F16CE7" w:rsidRPr="00DC1BDA"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 xml:space="preserve">It shall hold reserves and shall act </w:t>
      </w:r>
      <w:r w:rsidR="00F42F29">
        <w:rPr>
          <w:rFonts w:ascii="Californian FB" w:hAnsi="Californian FB"/>
          <w:sz w:val="20"/>
          <w:szCs w:val="20"/>
        </w:rPr>
        <w:t>as the watch dog on banks and any such entity that it may regulate</w:t>
      </w:r>
      <w:r>
        <w:rPr>
          <w:rFonts w:ascii="Californian FB" w:hAnsi="Californian FB"/>
          <w:sz w:val="20"/>
          <w:szCs w:val="20"/>
        </w:rPr>
        <w:t>.</w:t>
      </w:r>
    </w:p>
    <w:p w:rsidR="00DC1BDA" w:rsidRPr="003D2A84" w:rsidRDefault="00DC1BDA" w:rsidP="009C7DEA">
      <w:pPr>
        <w:pStyle w:val="ListParagraph"/>
        <w:numPr>
          <w:ilvl w:val="0"/>
          <w:numId w:val="22"/>
        </w:numPr>
        <w:jc w:val="both"/>
        <w:rPr>
          <w:rFonts w:ascii="Californian FB" w:hAnsi="Californian FB"/>
          <w:sz w:val="30"/>
          <w:szCs w:val="30"/>
        </w:rPr>
      </w:pPr>
      <w:r>
        <w:rPr>
          <w:rFonts w:ascii="Californian FB" w:hAnsi="Californian FB"/>
          <w:sz w:val="20"/>
          <w:szCs w:val="20"/>
        </w:rPr>
        <w:t>The National Bank holds the right to review the annual budget of the Executive Council prior to its enactment and advise it in the same capacity.</w:t>
      </w:r>
    </w:p>
    <w:p w:rsidR="003D2A84" w:rsidRPr="00F16CE7" w:rsidRDefault="003D2A84" w:rsidP="009C7DEA">
      <w:pPr>
        <w:pStyle w:val="ListParagraph"/>
        <w:numPr>
          <w:ilvl w:val="0"/>
          <w:numId w:val="22"/>
        </w:numPr>
        <w:jc w:val="both"/>
        <w:rPr>
          <w:rFonts w:ascii="Californian FB" w:hAnsi="Californian FB"/>
          <w:sz w:val="30"/>
          <w:szCs w:val="30"/>
        </w:rPr>
      </w:pPr>
      <w:r>
        <w:rPr>
          <w:rFonts w:ascii="Californian FB" w:hAnsi="Californian FB"/>
          <w:sz w:val="20"/>
          <w:szCs w:val="20"/>
        </w:rPr>
        <w:t xml:space="preserve">The National Bank shall be independent of the Government and shall </w:t>
      </w:r>
      <w:r w:rsidR="005F7DC0">
        <w:rPr>
          <w:rFonts w:ascii="Californian FB" w:hAnsi="Californian FB"/>
          <w:sz w:val="20"/>
          <w:szCs w:val="20"/>
        </w:rPr>
        <w:t>monitor fiscal as well as monetary policy.</w:t>
      </w:r>
    </w:p>
    <w:p w:rsidR="00F16CE7" w:rsidRPr="009C7DEA"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Further regulations on the National Bank, the Parliament may by law determine.</w:t>
      </w: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Pr="009C7DEA" w:rsidRDefault="009C7DEA" w:rsidP="009C7DEA">
      <w:pPr>
        <w:jc w:val="both"/>
        <w:rPr>
          <w:rFonts w:ascii="Californian FB" w:hAnsi="Californian FB"/>
          <w:sz w:val="30"/>
          <w:szCs w:val="30"/>
        </w:rPr>
      </w:pPr>
    </w:p>
    <w:p w:rsidR="00F16CE7" w:rsidRDefault="00F16CE7" w:rsidP="009C7DEA">
      <w:pPr>
        <w:pStyle w:val="ListParagraph"/>
        <w:numPr>
          <w:ilvl w:val="0"/>
          <w:numId w:val="13"/>
        </w:numPr>
        <w:jc w:val="both"/>
        <w:rPr>
          <w:rFonts w:ascii="Californian FB" w:hAnsi="Californian FB"/>
          <w:sz w:val="30"/>
          <w:szCs w:val="30"/>
        </w:rPr>
      </w:pPr>
      <w:r>
        <w:rPr>
          <w:rFonts w:ascii="Californian FB" w:hAnsi="Californian FB"/>
          <w:sz w:val="30"/>
          <w:szCs w:val="30"/>
        </w:rPr>
        <w:lastRenderedPageBreak/>
        <w:t>The State Treasury</w:t>
      </w:r>
    </w:p>
    <w:p w:rsidR="008C7D3B" w:rsidRDefault="008C7D3B" w:rsidP="009C7DEA">
      <w:pPr>
        <w:pStyle w:val="ListParagraph"/>
        <w:numPr>
          <w:ilvl w:val="0"/>
          <w:numId w:val="26"/>
        </w:numPr>
        <w:jc w:val="both"/>
        <w:rPr>
          <w:rFonts w:ascii="Californian FB" w:hAnsi="Californian FB"/>
          <w:sz w:val="20"/>
          <w:szCs w:val="20"/>
        </w:rPr>
      </w:pPr>
      <w:r>
        <w:rPr>
          <w:rFonts w:ascii="Californian FB" w:hAnsi="Californian FB"/>
          <w:sz w:val="20"/>
          <w:szCs w:val="20"/>
        </w:rPr>
        <w:t>The Treasury shall have A Secretary.</w:t>
      </w:r>
    </w:p>
    <w:p w:rsidR="008C7D3B" w:rsidRDefault="00912853" w:rsidP="009C7DEA">
      <w:pPr>
        <w:pStyle w:val="ListParagraph"/>
        <w:numPr>
          <w:ilvl w:val="0"/>
          <w:numId w:val="26"/>
        </w:numPr>
        <w:jc w:val="both"/>
        <w:rPr>
          <w:rFonts w:ascii="Californian FB" w:hAnsi="Californian FB"/>
          <w:sz w:val="20"/>
          <w:szCs w:val="20"/>
        </w:rPr>
      </w:pPr>
      <w:r>
        <w:rPr>
          <w:rFonts w:ascii="Californian FB" w:hAnsi="Californian FB"/>
          <w:sz w:val="20"/>
          <w:szCs w:val="20"/>
        </w:rPr>
        <w:t>He shall submit a quarterly report to the Auditor general concerning all accounts of the treasury.</w:t>
      </w:r>
    </w:p>
    <w:p w:rsidR="00912853" w:rsidRDefault="00912853" w:rsidP="009C7DEA">
      <w:pPr>
        <w:pStyle w:val="ListParagraph"/>
        <w:numPr>
          <w:ilvl w:val="0"/>
          <w:numId w:val="26"/>
        </w:numPr>
        <w:jc w:val="both"/>
        <w:rPr>
          <w:rFonts w:ascii="Californian FB" w:hAnsi="Californian FB"/>
          <w:sz w:val="20"/>
          <w:szCs w:val="20"/>
        </w:rPr>
      </w:pPr>
      <w:r>
        <w:rPr>
          <w:rFonts w:ascii="Californian FB" w:hAnsi="Californian FB"/>
          <w:sz w:val="20"/>
          <w:szCs w:val="20"/>
        </w:rPr>
        <w:t>The Treasury may take loans from other banks and authorities upon receiving a proposal to such effect from the Executive Council for any deficit of budget.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Office of Auditor General</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Auditor General shall be the head of the auditing department.</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process of his appointment must be impartial and his powers should enable him to perform his duty to audit the working of the Parliament, and Executive freely without restriction.</w:t>
      </w:r>
    </w:p>
    <w:p w:rsidR="0054142F" w:rsidRDefault="0054142F"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shall have enough resources to conduct his duty at all times.</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process of his appointment, powers and the regulation and organi</w:t>
      </w:r>
      <w:r w:rsidR="00644B2C">
        <w:rPr>
          <w:rFonts w:ascii="Californian FB" w:hAnsi="Californian FB"/>
          <w:sz w:val="20"/>
          <w:szCs w:val="20"/>
        </w:rPr>
        <w:t>z</w:t>
      </w:r>
      <w:r>
        <w:rPr>
          <w:rFonts w:ascii="Californian FB" w:hAnsi="Californian FB"/>
          <w:sz w:val="20"/>
          <w:szCs w:val="20"/>
        </w:rPr>
        <w:t>ation of the office the Parliament may by law determine.</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or she must present a report before Parliament at the start of every year.</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His duty shall be to ensure better accountability and expenditure by Parliament in accordance with its Budget.</w:t>
      </w:r>
    </w:p>
    <w:p w:rsidR="00912853" w:rsidRDefault="00912853"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shall also ensure that the budget deficit of parliament does not exceed 35% from the actual availability in the State Treasury.</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may file charges against the State in the Supreme Court for any discrepancy that is not cleared by the State at his notice and informing.</w:t>
      </w:r>
    </w:p>
    <w:p w:rsidR="005A486D" w:rsidRDefault="005A486D" w:rsidP="009C7DEA">
      <w:pPr>
        <w:pStyle w:val="ListParagraph"/>
        <w:numPr>
          <w:ilvl w:val="0"/>
          <w:numId w:val="23"/>
        </w:numPr>
        <w:jc w:val="both"/>
        <w:rPr>
          <w:rFonts w:ascii="Californian FB" w:hAnsi="Californian FB"/>
          <w:sz w:val="20"/>
          <w:szCs w:val="20"/>
        </w:rPr>
      </w:pPr>
      <w:r w:rsidRPr="005A486D">
        <w:rPr>
          <w:rFonts w:ascii="Californian FB" w:hAnsi="Californian FB"/>
          <w:sz w:val="20"/>
          <w:szCs w:val="20"/>
        </w:rPr>
        <w:t xml:space="preserve">With regard to the State administration, the Government shall submit to the </w:t>
      </w:r>
      <w:r>
        <w:rPr>
          <w:rFonts w:ascii="Californian FB" w:hAnsi="Californian FB"/>
          <w:sz w:val="20"/>
          <w:szCs w:val="20"/>
        </w:rPr>
        <w:t>House of Representatives</w:t>
      </w:r>
      <w:r w:rsidRPr="005A486D">
        <w:rPr>
          <w:rFonts w:ascii="Californian FB" w:hAnsi="Californian FB"/>
          <w:sz w:val="20"/>
          <w:szCs w:val="20"/>
        </w:rPr>
        <w:t xml:space="preserve"> for examination and approval preli</w:t>
      </w:r>
      <w:r>
        <w:rPr>
          <w:rFonts w:ascii="Californian FB" w:hAnsi="Californian FB"/>
          <w:sz w:val="20"/>
          <w:szCs w:val="20"/>
        </w:rPr>
        <w:t>minary estimates of all expendi</w:t>
      </w:r>
      <w:r w:rsidRPr="005A486D">
        <w:rPr>
          <w:rFonts w:ascii="Californian FB" w:hAnsi="Californian FB"/>
          <w:sz w:val="20"/>
          <w:szCs w:val="20"/>
        </w:rPr>
        <w:t>tures and revenues for the coming administr</w:t>
      </w:r>
      <w:r>
        <w:rPr>
          <w:rFonts w:ascii="Californian FB" w:hAnsi="Californian FB"/>
          <w:sz w:val="20"/>
          <w:szCs w:val="20"/>
        </w:rPr>
        <w:t>ative year, accompanied by  pro</w:t>
      </w:r>
      <w:r w:rsidRPr="005A486D">
        <w:rPr>
          <w:rFonts w:ascii="Californian FB" w:hAnsi="Californian FB"/>
          <w:sz w:val="20"/>
          <w:szCs w:val="20"/>
        </w:rPr>
        <w:t>posals for the taxation which is to be levied.</w:t>
      </w:r>
    </w:p>
    <w:p w:rsidR="00912853" w:rsidRDefault="00912853" w:rsidP="009C7DEA">
      <w:pPr>
        <w:pStyle w:val="ListParagraph"/>
        <w:numPr>
          <w:ilvl w:val="0"/>
          <w:numId w:val="23"/>
        </w:numPr>
        <w:jc w:val="both"/>
        <w:rPr>
          <w:rFonts w:ascii="Californian FB" w:hAnsi="Californian FB"/>
          <w:sz w:val="20"/>
          <w:szCs w:val="20"/>
        </w:rPr>
      </w:pPr>
      <w:r>
        <w:rPr>
          <w:rFonts w:ascii="Californian FB" w:hAnsi="Californian FB"/>
          <w:sz w:val="20"/>
          <w:szCs w:val="20"/>
        </w:rPr>
        <w:t>Any Financial action by the Executive Council shall require presence and participation of the auditor general as well as the secretary of the treasury.</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Office of Attorney General</w:t>
      </w:r>
    </w:p>
    <w:p w:rsidR="0054142F" w:rsidRPr="000E2E43" w:rsidRDefault="0054142F" w:rsidP="009C7DEA">
      <w:pPr>
        <w:pStyle w:val="ListParagraph"/>
        <w:numPr>
          <w:ilvl w:val="0"/>
          <w:numId w:val="24"/>
        </w:numPr>
        <w:jc w:val="both"/>
        <w:rPr>
          <w:rFonts w:ascii="Californian FB" w:hAnsi="Californian FB"/>
          <w:sz w:val="30"/>
          <w:szCs w:val="30"/>
        </w:rPr>
      </w:pPr>
      <w:r>
        <w:rPr>
          <w:rFonts w:ascii="Californian FB" w:hAnsi="Californian FB"/>
          <w:sz w:val="20"/>
          <w:szCs w:val="20"/>
        </w:rPr>
        <w:t>There shall be an Attorney General.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represent the State in all cases and judicial matters.</w:t>
      </w:r>
    </w:p>
    <w:p w:rsidR="000E2E43" w:rsidRDefault="000E2E43" w:rsidP="009C7DEA">
      <w:pPr>
        <w:pStyle w:val="ListParagraph"/>
        <w:numPr>
          <w:ilvl w:val="0"/>
          <w:numId w:val="24"/>
        </w:numPr>
        <w:jc w:val="both"/>
        <w:rPr>
          <w:rFonts w:ascii="Californian FB" w:hAnsi="Californian FB"/>
          <w:sz w:val="20"/>
          <w:szCs w:val="20"/>
        </w:rPr>
      </w:pPr>
      <w:r>
        <w:rPr>
          <w:rFonts w:ascii="Californian FB" w:hAnsi="Californian FB"/>
          <w:sz w:val="20"/>
          <w:szCs w:val="20"/>
        </w:rPr>
        <w:t>He shall have enough resources to conduct his duty at all times.</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be appointed by the Executive Council.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be a registered advocate of the Supreme Court.</w:t>
      </w:r>
    </w:p>
    <w:p w:rsidR="000E2E43" w:rsidRPr="000E2E43" w:rsidRDefault="000E2E43" w:rsidP="009C7DEA">
      <w:pPr>
        <w:pStyle w:val="ListParagraph"/>
        <w:numPr>
          <w:ilvl w:val="0"/>
          <w:numId w:val="24"/>
        </w:numPr>
        <w:jc w:val="both"/>
        <w:rPr>
          <w:rFonts w:ascii="Californian FB" w:hAnsi="Californian FB"/>
          <w:sz w:val="30"/>
          <w:szCs w:val="30"/>
        </w:rPr>
      </w:pPr>
      <w:r w:rsidRPr="00167EC8">
        <w:rPr>
          <w:rFonts w:ascii="Californian FB" w:hAnsi="Californian FB"/>
          <w:sz w:val="20"/>
          <w:szCs w:val="20"/>
        </w:rPr>
        <w:t>He</w:t>
      </w:r>
      <w:r>
        <w:rPr>
          <w:rFonts w:ascii="Californian FB" w:hAnsi="Californian FB"/>
          <w:sz w:val="20"/>
          <w:szCs w:val="20"/>
        </w:rPr>
        <w:t xml:space="preserve"> must submit an annual report to the Supreme Court concerning judicial matters and actions taken by the Executive Council.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advice the Executive Council on all judicial matters.</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represent the nation at the International Court of Justice or appoint a person to do so.</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regulate the registration of advocates and certain other judicial matters as the Parliament may by law determine.</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be entitled to a salary equal to that of the members of the Executive Council.</w:t>
      </w:r>
    </w:p>
    <w:p w:rsidR="000E2E43" w:rsidRPr="009C7DEA"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 xml:space="preserve">He may represent any member of the Executive Council before the House of Representatives.  </w:t>
      </w: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Pr="009C7DEA" w:rsidRDefault="009C7DEA" w:rsidP="009C7DEA">
      <w:pPr>
        <w:jc w:val="both"/>
        <w:rPr>
          <w:rFonts w:ascii="Californian FB" w:hAnsi="Californian FB"/>
          <w:sz w:val="30"/>
          <w:szCs w:val="30"/>
        </w:rPr>
      </w:pPr>
    </w:p>
    <w:p w:rsidR="004144DD" w:rsidRDefault="004144DD"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Office of Prosecutor General</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There shall be a Prosecutor General.</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conduct all prosecutions against the State or any other entity.</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be appointed by the Supreme Court in consultation with the Deputy Chancellors.</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appoint the prosecutor heads of all electorate.</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 xml:space="preserve">His appointment and </w:t>
      </w:r>
      <w:r w:rsidR="002E6BA0">
        <w:rPr>
          <w:rFonts w:ascii="Californian FB" w:hAnsi="Californian FB"/>
          <w:sz w:val="20"/>
          <w:szCs w:val="20"/>
        </w:rPr>
        <w:t>working may be regulated by Parliament.</w:t>
      </w:r>
    </w:p>
    <w:p w:rsidR="002E6BA0" w:rsidRDefault="002E6BA0" w:rsidP="009C7DEA">
      <w:pPr>
        <w:pStyle w:val="ListParagraph"/>
        <w:numPr>
          <w:ilvl w:val="0"/>
          <w:numId w:val="27"/>
        </w:numPr>
        <w:jc w:val="both"/>
        <w:rPr>
          <w:rFonts w:ascii="Californian FB" w:hAnsi="Californian FB"/>
          <w:sz w:val="20"/>
          <w:szCs w:val="20"/>
        </w:rPr>
      </w:pPr>
      <w:r>
        <w:rPr>
          <w:rFonts w:ascii="Californian FB" w:hAnsi="Californian FB"/>
          <w:sz w:val="20"/>
          <w:szCs w:val="20"/>
        </w:rPr>
        <w:t>However, the Parliament may in no way impede the ability of the Prosecutor General to conduct his duty.</w:t>
      </w:r>
    </w:p>
    <w:p w:rsidR="002E6BA0" w:rsidRDefault="002E6BA0" w:rsidP="009C7DEA">
      <w:pPr>
        <w:pStyle w:val="ListParagraph"/>
        <w:numPr>
          <w:ilvl w:val="0"/>
          <w:numId w:val="27"/>
        </w:numPr>
        <w:jc w:val="both"/>
        <w:rPr>
          <w:rFonts w:ascii="Californian FB" w:hAnsi="Californian FB"/>
          <w:sz w:val="20"/>
          <w:szCs w:val="20"/>
        </w:rPr>
      </w:pPr>
      <w:r>
        <w:rPr>
          <w:rFonts w:ascii="Californian FB" w:hAnsi="Californian FB"/>
          <w:sz w:val="20"/>
          <w:szCs w:val="20"/>
        </w:rPr>
        <w:t xml:space="preserve">It shall be his duty to ensure that the laws and </w:t>
      </w:r>
      <w:r w:rsidR="00D90558">
        <w:rPr>
          <w:rFonts w:ascii="Californian FB" w:hAnsi="Californian FB"/>
          <w:sz w:val="20"/>
          <w:szCs w:val="20"/>
        </w:rPr>
        <w:t xml:space="preserve">that the </w:t>
      </w:r>
      <w:r w:rsidR="003D473B">
        <w:rPr>
          <w:rFonts w:ascii="Californian FB" w:hAnsi="Californian FB"/>
          <w:sz w:val="20"/>
          <w:szCs w:val="20"/>
        </w:rPr>
        <w:t>actions</w:t>
      </w:r>
      <w:r>
        <w:rPr>
          <w:rFonts w:ascii="Californian FB" w:hAnsi="Californian FB"/>
          <w:sz w:val="20"/>
          <w:szCs w:val="20"/>
        </w:rPr>
        <w:t xml:space="preserve"> of the Parliament in no manner violate the provisions of the Constitution.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557922" w:rsidRPr="00D42F67" w:rsidRDefault="00557922"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Enforcement of Law</w:t>
      </w:r>
    </w:p>
    <w:p w:rsidR="00D57453" w:rsidRPr="00D57453" w:rsidRDefault="004162D5" w:rsidP="009C7DEA">
      <w:pPr>
        <w:pStyle w:val="ListParagraph"/>
        <w:numPr>
          <w:ilvl w:val="0"/>
          <w:numId w:val="21"/>
        </w:numPr>
        <w:jc w:val="both"/>
        <w:rPr>
          <w:rFonts w:ascii="Californian FB" w:hAnsi="Californian FB"/>
          <w:sz w:val="20"/>
          <w:szCs w:val="20"/>
        </w:rPr>
      </w:pPr>
      <w:r w:rsidRPr="00D57453">
        <w:rPr>
          <w:rFonts w:ascii="Californian FB" w:hAnsi="Californian FB"/>
          <w:sz w:val="20"/>
          <w:szCs w:val="20"/>
        </w:rPr>
        <w:t xml:space="preserve">The State has the power to create any such institution and designate any such official as maybe required for the preservation as well as the enforcement of the law. </w:t>
      </w:r>
    </w:p>
    <w:p w:rsidR="004162D5" w:rsidRDefault="004162D5" w:rsidP="009C7DEA">
      <w:pPr>
        <w:pStyle w:val="ListParagraph"/>
        <w:numPr>
          <w:ilvl w:val="0"/>
          <w:numId w:val="21"/>
        </w:numPr>
        <w:jc w:val="both"/>
        <w:rPr>
          <w:rFonts w:ascii="Californian FB" w:hAnsi="Californian FB"/>
          <w:sz w:val="20"/>
          <w:szCs w:val="20"/>
        </w:rPr>
      </w:pPr>
      <w:r w:rsidRPr="00D57453">
        <w:rPr>
          <w:rFonts w:ascii="Californian FB" w:hAnsi="Californian FB"/>
          <w:sz w:val="20"/>
          <w:szCs w:val="20"/>
        </w:rPr>
        <w:t>The incorporation, constitution and powers of such organization the Parliament may by law determine.</w:t>
      </w:r>
    </w:p>
    <w:p w:rsidR="005D07E6" w:rsidRDefault="005D07E6" w:rsidP="009C7DEA">
      <w:pPr>
        <w:pStyle w:val="ListParagraph"/>
        <w:numPr>
          <w:ilvl w:val="0"/>
          <w:numId w:val="21"/>
        </w:numPr>
        <w:jc w:val="both"/>
        <w:rPr>
          <w:rFonts w:ascii="Californian FB" w:hAnsi="Californian FB"/>
          <w:sz w:val="20"/>
          <w:szCs w:val="20"/>
        </w:rPr>
      </w:pPr>
      <w:r>
        <w:rPr>
          <w:rFonts w:ascii="Californian FB" w:hAnsi="Californian FB"/>
          <w:sz w:val="20"/>
          <w:szCs w:val="20"/>
        </w:rPr>
        <w:t xml:space="preserve">A charter shall be drawn by the State to constitute and regulate the interest of all parties involved or </w:t>
      </w:r>
      <w:r w:rsidR="00663BB4">
        <w:rPr>
          <w:rFonts w:ascii="Californian FB" w:hAnsi="Californian FB"/>
          <w:sz w:val="20"/>
          <w:szCs w:val="20"/>
        </w:rPr>
        <w:t>affected</w:t>
      </w:r>
      <w:r>
        <w:rPr>
          <w:rFonts w:ascii="Californian FB" w:hAnsi="Californian FB"/>
          <w:sz w:val="20"/>
          <w:szCs w:val="20"/>
        </w:rPr>
        <w:t xml:space="preserve"> by such an institution.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D06ACE"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The Census Bureau</w:t>
      </w:r>
    </w:p>
    <w:p w:rsidR="00D841A5" w:rsidRDefault="00D841A5" w:rsidP="009C7DEA">
      <w:pPr>
        <w:pStyle w:val="ListParagraph"/>
        <w:numPr>
          <w:ilvl w:val="0"/>
          <w:numId w:val="28"/>
        </w:numPr>
        <w:jc w:val="both"/>
        <w:rPr>
          <w:rFonts w:ascii="Californian FB" w:hAnsi="Californian FB"/>
          <w:sz w:val="20"/>
          <w:szCs w:val="20"/>
        </w:rPr>
      </w:pPr>
      <w:r>
        <w:rPr>
          <w:rFonts w:ascii="Californian FB" w:hAnsi="Californian FB"/>
          <w:sz w:val="20"/>
          <w:szCs w:val="20"/>
        </w:rPr>
        <w:t>The Census Bureau shall be constituted with the Chief Commissioner heading the Bureau.</w:t>
      </w:r>
    </w:p>
    <w:p w:rsidR="00D841A5" w:rsidRDefault="00D841A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He may be appointed by the President in consultation with the Deputy Chancellors for a period of 10 years.</w:t>
      </w:r>
    </w:p>
    <w:p w:rsidR="00B266DA" w:rsidRDefault="00B266DA" w:rsidP="009C7DEA">
      <w:pPr>
        <w:pStyle w:val="ListParagraph"/>
        <w:numPr>
          <w:ilvl w:val="0"/>
          <w:numId w:val="28"/>
        </w:numPr>
        <w:jc w:val="both"/>
        <w:rPr>
          <w:rFonts w:ascii="Californian FB" w:hAnsi="Californian FB"/>
          <w:sz w:val="20"/>
          <w:szCs w:val="20"/>
        </w:rPr>
      </w:pPr>
      <w:r>
        <w:rPr>
          <w:rFonts w:ascii="Californian FB" w:hAnsi="Californian FB"/>
          <w:sz w:val="20"/>
          <w:szCs w:val="20"/>
        </w:rPr>
        <w:t xml:space="preserve">His duty shall be to conduct a survey of all persons residing in the territory of the State and all citizens whether living </w:t>
      </w:r>
      <w:r w:rsidR="00ED1085">
        <w:rPr>
          <w:rFonts w:ascii="Californian FB" w:hAnsi="Californian FB"/>
          <w:sz w:val="20"/>
          <w:szCs w:val="20"/>
        </w:rPr>
        <w:t>within the nation</w:t>
      </w:r>
      <w:r>
        <w:rPr>
          <w:rFonts w:ascii="Californian FB" w:hAnsi="Californian FB"/>
          <w:sz w:val="20"/>
          <w:szCs w:val="20"/>
        </w:rPr>
        <w:t xml:space="preserve"> or </w:t>
      </w:r>
      <w:r w:rsidR="00ED1085">
        <w:rPr>
          <w:rFonts w:ascii="Californian FB" w:hAnsi="Californian FB"/>
          <w:sz w:val="20"/>
          <w:szCs w:val="20"/>
        </w:rPr>
        <w:t>abroad.</w:t>
      </w:r>
      <w:r>
        <w:rPr>
          <w:rFonts w:ascii="Californian FB" w:hAnsi="Californian FB"/>
          <w:sz w:val="20"/>
          <w:szCs w:val="20"/>
        </w:rPr>
        <w:t>.</w:t>
      </w:r>
    </w:p>
    <w:p w:rsidR="00D841A5" w:rsidRDefault="00F6110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He wor</w:t>
      </w:r>
      <w:r w:rsidR="00ED1085">
        <w:rPr>
          <w:rFonts w:ascii="Californian FB" w:hAnsi="Californian FB"/>
          <w:sz w:val="20"/>
          <w:szCs w:val="20"/>
        </w:rPr>
        <w:t>king m</w:t>
      </w:r>
      <w:r>
        <w:rPr>
          <w:rFonts w:ascii="Californian FB" w:hAnsi="Californian FB"/>
          <w:sz w:val="20"/>
          <w:szCs w:val="20"/>
        </w:rPr>
        <w:t>ay be regulated by  Parliament by law.</w:t>
      </w:r>
    </w:p>
    <w:p w:rsidR="00F61105" w:rsidRDefault="00F6110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However, this in no manner shall impede him from performing his duty.</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7D2996"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The Election Bureau</w:t>
      </w:r>
    </w:p>
    <w:p w:rsidR="00ED1085" w:rsidRDefault="00D731C4" w:rsidP="009C7DEA">
      <w:pPr>
        <w:pStyle w:val="ListParagraph"/>
        <w:numPr>
          <w:ilvl w:val="0"/>
          <w:numId w:val="25"/>
        </w:numPr>
        <w:jc w:val="both"/>
        <w:rPr>
          <w:rFonts w:ascii="Californian FB" w:hAnsi="Californian FB"/>
          <w:sz w:val="20"/>
          <w:szCs w:val="20"/>
        </w:rPr>
      </w:pPr>
      <w:r>
        <w:rPr>
          <w:rFonts w:ascii="Californian FB" w:hAnsi="Californian FB"/>
          <w:sz w:val="20"/>
          <w:szCs w:val="20"/>
        </w:rPr>
        <w:t>The Election Bureau shall have  Chief  Commissioner who shall</w:t>
      </w:r>
      <w:r w:rsidR="00D27646">
        <w:rPr>
          <w:rFonts w:ascii="Californian FB" w:hAnsi="Californian FB"/>
          <w:sz w:val="20"/>
          <w:szCs w:val="20"/>
        </w:rPr>
        <w:t xml:space="preserve"> be appointed in such a manner as he may be impart</w:t>
      </w:r>
      <w:r w:rsidR="00ED1085">
        <w:rPr>
          <w:rFonts w:ascii="Californian FB" w:hAnsi="Californian FB"/>
          <w:sz w:val="20"/>
          <w:szCs w:val="20"/>
        </w:rPr>
        <w:t>ial in the actions he takes.</w:t>
      </w:r>
    </w:p>
    <w:p w:rsidR="00E612B8" w:rsidRDefault="00E612B8" w:rsidP="009C7DEA">
      <w:pPr>
        <w:pStyle w:val="ListParagraph"/>
        <w:numPr>
          <w:ilvl w:val="0"/>
          <w:numId w:val="25"/>
        </w:numPr>
        <w:jc w:val="both"/>
        <w:rPr>
          <w:rFonts w:ascii="Californian FB" w:hAnsi="Californian FB"/>
          <w:sz w:val="20"/>
          <w:szCs w:val="20"/>
        </w:rPr>
      </w:pPr>
      <w:r>
        <w:rPr>
          <w:rFonts w:ascii="Californian FB" w:hAnsi="Californian FB"/>
          <w:sz w:val="20"/>
          <w:szCs w:val="20"/>
        </w:rPr>
        <w:t>The Election Bureau shall be regulated by law.</w:t>
      </w:r>
    </w:p>
    <w:p w:rsidR="00C25FE5" w:rsidRPr="009C6D7F" w:rsidRDefault="00C25FE5" w:rsidP="009C6D7F">
      <w:pPr>
        <w:pStyle w:val="ListParagraph"/>
        <w:numPr>
          <w:ilvl w:val="0"/>
          <w:numId w:val="25"/>
        </w:numPr>
        <w:jc w:val="both"/>
        <w:rPr>
          <w:rFonts w:ascii="Californian FB" w:hAnsi="Californian FB"/>
          <w:sz w:val="20"/>
          <w:szCs w:val="20"/>
        </w:rPr>
      </w:pPr>
      <w:r>
        <w:rPr>
          <w:rFonts w:ascii="Californian FB" w:hAnsi="Californian FB"/>
          <w:sz w:val="20"/>
          <w:szCs w:val="20"/>
        </w:rPr>
        <w:t>The Bureau shall be independent of the parliament and judiciary</w:t>
      </w:r>
      <w:r w:rsidR="009C6D7F">
        <w:rPr>
          <w:rFonts w:ascii="Californian FB" w:hAnsi="Californian FB"/>
          <w:sz w:val="20"/>
          <w:szCs w:val="20"/>
        </w:rPr>
        <w:t>, and it shall have the right to regulate all public elections of the State</w:t>
      </w:r>
      <w:r w:rsidRPr="009C6D7F">
        <w:rPr>
          <w:rFonts w:ascii="Californian FB" w:hAnsi="Californian FB"/>
          <w:sz w:val="20"/>
          <w:szCs w:val="20"/>
        </w:rPr>
        <w:t>.</w:t>
      </w:r>
    </w:p>
    <w:p w:rsidR="00C25FE5" w:rsidRDefault="00C25FE5" w:rsidP="009C7DEA">
      <w:pPr>
        <w:pStyle w:val="ListParagraph"/>
        <w:numPr>
          <w:ilvl w:val="0"/>
          <w:numId w:val="25"/>
        </w:numPr>
        <w:jc w:val="both"/>
        <w:rPr>
          <w:rFonts w:ascii="Californian FB" w:hAnsi="Californian FB"/>
          <w:sz w:val="20"/>
          <w:szCs w:val="20"/>
        </w:rPr>
      </w:pPr>
      <w:r>
        <w:rPr>
          <w:rFonts w:ascii="Californian FB" w:hAnsi="Californian FB"/>
          <w:sz w:val="20"/>
          <w:szCs w:val="20"/>
        </w:rPr>
        <w:t xml:space="preserve">The courts shall </w:t>
      </w:r>
      <w:r w:rsidR="009C6D7F">
        <w:rPr>
          <w:rFonts w:ascii="Californian FB" w:hAnsi="Californian FB"/>
          <w:sz w:val="20"/>
          <w:szCs w:val="20"/>
        </w:rPr>
        <w:t>judge</w:t>
      </w:r>
      <w:r>
        <w:rPr>
          <w:rFonts w:ascii="Californian FB" w:hAnsi="Californian FB"/>
          <w:sz w:val="20"/>
          <w:szCs w:val="20"/>
        </w:rPr>
        <w:t xml:space="preserve"> any dispute involving the Election Bureau.</w:t>
      </w:r>
    </w:p>
    <w:p w:rsidR="00D731C4" w:rsidRDefault="00ED1085" w:rsidP="009C7DEA">
      <w:pPr>
        <w:pStyle w:val="ListParagraph"/>
        <w:numPr>
          <w:ilvl w:val="0"/>
          <w:numId w:val="25"/>
        </w:numPr>
        <w:jc w:val="both"/>
        <w:rPr>
          <w:rFonts w:ascii="Californian FB" w:hAnsi="Californian FB"/>
          <w:sz w:val="20"/>
          <w:szCs w:val="20"/>
        </w:rPr>
      </w:pPr>
      <w:r>
        <w:rPr>
          <w:rFonts w:ascii="Californian FB" w:hAnsi="Californian FB"/>
          <w:sz w:val="20"/>
          <w:szCs w:val="20"/>
        </w:rPr>
        <w:t xml:space="preserve">He </w:t>
      </w:r>
      <w:r w:rsidR="00D27646">
        <w:rPr>
          <w:rFonts w:ascii="Californian FB" w:hAnsi="Californian FB"/>
          <w:sz w:val="20"/>
          <w:szCs w:val="20"/>
        </w:rPr>
        <w:t xml:space="preserve">shall have </w:t>
      </w:r>
      <w:r w:rsidR="0096221A">
        <w:rPr>
          <w:rFonts w:ascii="Californian FB" w:hAnsi="Californian FB"/>
          <w:sz w:val="20"/>
          <w:szCs w:val="20"/>
        </w:rPr>
        <w:t>all resources as he may need to</w:t>
      </w:r>
      <w:r w:rsidR="00D27646">
        <w:rPr>
          <w:rFonts w:ascii="Californian FB" w:hAnsi="Californian FB"/>
          <w:sz w:val="20"/>
          <w:szCs w:val="20"/>
        </w:rPr>
        <w:t xml:space="preserve"> conduct free and fair elections to all seats of Parliament.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DC4799" w:rsidRPr="009C7DEA" w:rsidRDefault="00DC4799" w:rsidP="009C7DEA">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Right of Referendum</w:t>
      </w:r>
    </w:p>
    <w:p w:rsidR="00D060F1" w:rsidRPr="00C011D3" w:rsidRDefault="00D060F1"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Every citizen has the right to issue referendum to petition the government for any changes in policy, law or amendments to the constitution.</w:t>
      </w:r>
    </w:p>
    <w:p w:rsidR="00246C9E" w:rsidRPr="00C011D3" w:rsidRDefault="00D060F1"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The actions prescribed by a referendum stand incorporated into the State if passed by a sim</w:t>
      </w:r>
      <w:r w:rsidR="00940CBB">
        <w:rPr>
          <w:rFonts w:ascii="Californian FB" w:hAnsi="Californian FB"/>
          <w:sz w:val="20"/>
          <w:szCs w:val="20"/>
        </w:rPr>
        <w:t>ple majority of the population, except and unless it demands an amendment to the constitution.</w:t>
      </w:r>
    </w:p>
    <w:p w:rsidR="001337C4" w:rsidRDefault="001337C4"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This right may also extend to Tribunes and corporation in a manner that may be prescribed by law.</w:t>
      </w:r>
    </w:p>
    <w:p w:rsidR="00FB3D48" w:rsidRDefault="005D5B73" w:rsidP="009C7DEA">
      <w:pPr>
        <w:pStyle w:val="ListParagraph"/>
        <w:numPr>
          <w:ilvl w:val="0"/>
          <w:numId w:val="2"/>
        </w:numPr>
        <w:jc w:val="both"/>
        <w:rPr>
          <w:rFonts w:ascii="Californian FB" w:hAnsi="Californian FB"/>
          <w:sz w:val="20"/>
          <w:szCs w:val="20"/>
        </w:rPr>
      </w:pPr>
      <w:r>
        <w:rPr>
          <w:rFonts w:ascii="Californian FB" w:hAnsi="Californian FB"/>
          <w:sz w:val="20"/>
          <w:szCs w:val="20"/>
        </w:rPr>
        <w:t xml:space="preserve">If a referendum is passed by the people of an electorate or a tribune, the representative/s of that electorate or tribune are bound to propose the bill in the House of Representatives and vote in favor of it, when the bill is put to vote. </w:t>
      </w:r>
    </w:p>
    <w:p w:rsidR="005D5B73" w:rsidRDefault="005D5B73" w:rsidP="009C7DEA">
      <w:pPr>
        <w:pStyle w:val="ListParagraph"/>
        <w:numPr>
          <w:ilvl w:val="0"/>
          <w:numId w:val="2"/>
        </w:numPr>
        <w:jc w:val="both"/>
        <w:rPr>
          <w:rFonts w:ascii="Californian FB" w:hAnsi="Californian FB"/>
          <w:sz w:val="20"/>
          <w:szCs w:val="20"/>
        </w:rPr>
      </w:pPr>
      <w:r>
        <w:rPr>
          <w:rFonts w:ascii="Californian FB" w:hAnsi="Californian FB"/>
          <w:sz w:val="20"/>
          <w:szCs w:val="20"/>
        </w:rPr>
        <w:t xml:space="preserve">The representative shall have a time period of </w:t>
      </w:r>
      <w:r w:rsidR="00D57453">
        <w:rPr>
          <w:rFonts w:ascii="Californian FB" w:hAnsi="Californian FB"/>
          <w:sz w:val="20"/>
          <w:szCs w:val="20"/>
        </w:rPr>
        <w:t>one year to place it before Parliamen</w:t>
      </w:r>
      <w:r w:rsidR="00FB3D48">
        <w:rPr>
          <w:rFonts w:ascii="Californian FB" w:hAnsi="Californian FB"/>
          <w:sz w:val="20"/>
          <w:szCs w:val="20"/>
        </w:rPr>
        <w:t>t from the date on which the referendum</w:t>
      </w:r>
      <w:r w:rsidR="00D57453">
        <w:rPr>
          <w:rFonts w:ascii="Californian FB" w:hAnsi="Californian FB"/>
          <w:sz w:val="20"/>
          <w:szCs w:val="20"/>
        </w:rPr>
        <w:t xml:space="preserve"> is passed. </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The Judicatur</w:t>
      </w:r>
      <w:r w:rsidR="009C7DEA">
        <w:rPr>
          <w:rFonts w:ascii="Californian FB" w:hAnsi="Californian FB"/>
          <w:sz w:val="30"/>
          <w:szCs w:val="30"/>
        </w:rPr>
        <w:t>e</w:t>
      </w:r>
    </w:p>
    <w:p w:rsidR="00D00FDF" w:rsidRDefault="00D00FDF"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Judicature of the State shall comprise of th</w:t>
      </w:r>
      <w:r w:rsidR="0091148B">
        <w:rPr>
          <w:rFonts w:ascii="Californian FB" w:hAnsi="Californian FB"/>
          <w:sz w:val="20"/>
          <w:szCs w:val="20"/>
        </w:rPr>
        <w:t>e Supreme Court with High Court of Appeal</w:t>
      </w:r>
      <w:r w:rsidRPr="00FF7721">
        <w:rPr>
          <w:rFonts w:ascii="Californian FB" w:hAnsi="Californian FB"/>
          <w:sz w:val="20"/>
          <w:szCs w:val="20"/>
        </w:rPr>
        <w:t xml:space="preserve"> established for each Tribune. </w:t>
      </w:r>
    </w:p>
    <w:p w:rsidR="00543F4C" w:rsidRDefault="00543F4C" w:rsidP="009C7DEA">
      <w:pPr>
        <w:pStyle w:val="ListParagraph"/>
        <w:numPr>
          <w:ilvl w:val="0"/>
          <w:numId w:val="11"/>
        </w:numPr>
        <w:jc w:val="both"/>
        <w:rPr>
          <w:rFonts w:ascii="Californian FB" w:hAnsi="Californian FB"/>
          <w:sz w:val="20"/>
          <w:szCs w:val="20"/>
        </w:rPr>
      </w:pPr>
      <w:r>
        <w:rPr>
          <w:rFonts w:ascii="Californian FB" w:hAnsi="Californian FB"/>
          <w:sz w:val="20"/>
          <w:szCs w:val="20"/>
        </w:rPr>
        <w:t>All courts within the territorial limits of the state shall be courts of record and shall be bound to give similar judgments in similar circumstances.</w:t>
      </w:r>
    </w:p>
    <w:p w:rsidR="0091148B" w:rsidRDefault="0091148B"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Supreme Court shall be the apex court and all other courts shall be under its jurisdiction.</w:t>
      </w:r>
    </w:p>
    <w:p w:rsidR="0091148B" w:rsidRDefault="0091148B"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Supreme Court  and High Courts shall have the sole right of interpretation of Constitution.</w:t>
      </w:r>
    </w:p>
    <w:p w:rsidR="00D42F67" w:rsidRPr="00FF7721" w:rsidRDefault="00D42F67" w:rsidP="009C7DEA">
      <w:pPr>
        <w:pStyle w:val="ListParagraph"/>
        <w:numPr>
          <w:ilvl w:val="0"/>
          <w:numId w:val="11"/>
        </w:numPr>
        <w:jc w:val="both"/>
        <w:rPr>
          <w:rFonts w:ascii="Californian FB" w:hAnsi="Californian FB"/>
          <w:sz w:val="20"/>
          <w:szCs w:val="20"/>
        </w:rPr>
      </w:pPr>
      <w:r>
        <w:rPr>
          <w:rFonts w:ascii="Californian FB" w:hAnsi="Californian FB"/>
          <w:sz w:val="20"/>
          <w:szCs w:val="20"/>
        </w:rPr>
        <w:t>Each Electorate shall have a Circuit Court headed by a Judicial Commissioner.</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 xml:space="preserve">The organization of the courts, the procedure and the scale of fees shall be laid down by law. </w:t>
      </w:r>
    </w:p>
    <w:p w:rsidR="00E05BA9" w:rsidRPr="00FF7721" w:rsidRDefault="00E05BA9"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judgment of any court cannot be changed or challenged by the State or the people. Only a higher court can quash, change or overturn the judgment of a lower court.</w:t>
      </w:r>
    </w:p>
    <w:p w:rsidR="00E05BA9" w:rsidRPr="00FF7721" w:rsidRDefault="00E05BA9"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judges, within the lawful limits of their powers and when engaged in judicial proceedings, shall, in the exercise of their judicial office, be independent. Their decisions and judgments shall be accompanied by  the grounds for such. The influence of non-judicial bodies on these decisions and judgments is only  permissible to the extent expressly provided for by the Constitution</w:t>
      </w:r>
      <w:r w:rsidR="00944466" w:rsidRPr="00FF7721">
        <w:rPr>
          <w:rFonts w:ascii="Californian FB" w:hAnsi="Californian FB"/>
          <w:sz w:val="20"/>
          <w:szCs w:val="20"/>
        </w:rPr>
        <w:t>.</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It shall be the duty of the state to ensure the safety of the judges and enable them to grant judgments impartially, without any fear regarding any harm to their personal safety or that their family.</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judges of every have the right to independent judgment within the jurisdiction of the court concerned.</w:t>
      </w:r>
    </w:p>
    <w:p w:rsidR="00944466"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 xml:space="preserve">Jurisdiction on all civil and criminal matters shall be exercised in the first instance by the </w:t>
      </w:r>
      <w:r w:rsidR="00D42F67">
        <w:rPr>
          <w:rFonts w:ascii="Californian FB" w:hAnsi="Californian FB"/>
          <w:sz w:val="20"/>
          <w:szCs w:val="20"/>
        </w:rPr>
        <w:t>Circuit Courts.</w:t>
      </w:r>
    </w:p>
    <w:p w:rsidR="00D42F67" w:rsidRDefault="007971C9"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procedure for civil and criminal law as well as penal codes shall be laid down by Parliament.</w:t>
      </w:r>
    </w:p>
    <w:p w:rsidR="000E79D9" w:rsidRDefault="000E79D9" w:rsidP="009C7DEA">
      <w:pPr>
        <w:pStyle w:val="ListParagraph"/>
        <w:numPr>
          <w:ilvl w:val="0"/>
          <w:numId w:val="11"/>
        </w:numPr>
        <w:jc w:val="both"/>
        <w:rPr>
          <w:rFonts w:ascii="Californian FB" w:hAnsi="Californian FB"/>
          <w:sz w:val="20"/>
          <w:szCs w:val="20"/>
        </w:rPr>
      </w:pPr>
      <w:r>
        <w:rPr>
          <w:rFonts w:ascii="Californian FB" w:hAnsi="Californian FB"/>
          <w:sz w:val="20"/>
          <w:szCs w:val="20"/>
        </w:rPr>
        <w:t>No judge upon retirement or otherwise practice law or get elected to any in the Legislature or Executive of the State</w:t>
      </w:r>
      <w:r w:rsidR="00250912">
        <w:rPr>
          <w:rFonts w:ascii="Californian FB" w:hAnsi="Californian FB"/>
          <w:sz w:val="20"/>
          <w:szCs w:val="20"/>
        </w:rPr>
        <w:t xml:space="preserve"> until at least 8 years from the date of leaving office</w:t>
      </w:r>
      <w:r w:rsidR="002944C8">
        <w:rPr>
          <w:rFonts w:ascii="Californian FB" w:hAnsi="Californian FB"/>
          <w:sz w:val="20"/>
          <w:szCs w:val="20"/>
        </w:rPr>
        <w:t>, except if he is appointed to another</w:t>
      </w:r>
      <w:r w:rsidR="009C5263">
        <w:rPr>
          <w:rFonts w:ascii="Californian FB" w:hAnsi="Californian FB"/>
          <w:sz w:val="20"/>
          <w:szCs w:val="20"/>
        </w:rPr>
        <w:t xml:space="preserve"> higher</w:t>
      </w:r>
      <w:r w:rsidR="002944C8">
        <w:rPr>
          <w:rFonts w:ascii="Californian FB" w:hAnsi="Californian FB"/>
          <w:sz w:val="20"/>
          <w:szCs w:val="20"/>
        </w:rPr>
        <w:t xml:space="preserve"> judicial position</w:t>
      </w:r>
      <w:r w:rsidRPr="00250912">
        <w:rPr>
          <w:rFonts w:ascii="Californian FB" w:hAnsi="Californian FB"/>
          <w:sz w:val="20"/>
          <w:szCs w:val="20"/>
        </w:rPr>
        <w:t>.</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All judges of Supreme Court shall be appointed by the Executive Council in consultation with the Deputy Chancellors of the tribunes as well as the judges of High Court.</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Judges of High Court shall be appointed as before along with the consultation of the Supreme Court judges.</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judges of the Supreme Court or a High Court may from amongst themselves appoint a judge as the Chief Justice.</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Justices of all courts lower than the High Court may be appointed by the Chief Justice of the High Court in consultation with the judges of that High Court.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041C57"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Power of Judicial Revie</w:t>
      </w:r>
      <w:r w:rsidR="009C7DEA">
        <w:rPr>
          <w:rFonts w:ascii="Californian FB" w:hAnsi="Californian FB"/>
          <w:sz w:val="30"/>
          <w:szCs w:val="30"/>
        </w:rPr>
        <w:t>w</w:t>
      </w:r>
    </w:p>
    <w:p w:rsidR="00041C57" w:rsidRPr="00FF7721" w:rsidRDefault="00041C57"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 xml:space="preserve">The Supreme Court shall have the non-negotiable and non-distributable power of judicial review. </w:t>
      </w:r>
    </w:p>
    <w:p w:rsidR="00041C57" w:rsidRPr="00FF7721" w:rsidRDefault="00041C57"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It shall be duty of the Supreme Court to curtail and prevent any action, inclusive of the enactment of any such law, by any individual, or group of individuals, including the state, that may violate the provisions of this constitution in any manner.</w:t>
      </w:r>
    </w:p>
    <w:p w:rsidR="00555885" w:rsidRDefault="00555885"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 xml:space="preserve">Every 5th year, the Supreme Court shall appoint six judges from amongst all the judges in the state to conduct a Judicial Revision to review and revise the judgments of the Court and the Law as it may deem necessary  and propose changes to the Law </w:t>
      </w:r>
      <w:r w:rsidR="00FF5993" w:rsidRPr="00FF7721">
        <w:rPr>
          <w:rFonts w:ascii="Californian FB" w:hAnsi="Californian FB"/>
          <w:sz w:val="20"/>
          <w:szCs w:val="20"/>
        </w:rPr>
        <w:t>in the form of a Bill to the Executive Council. The Council may enact the proposals in part of whole as a Decree as it may deem necessary. However, the Council must present the Bill before Parliament under any circumstance.</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International Relations</w:t>
      </w:r>
    </w:p>
    <w:p w:rsidR="007971C9" w:rsidRPr="007971C9" w:rsidRDefault="007971C9" w:rsidP="009C7DEA">
      <w:pPr>
        <w:pStyle w:val="ListParagraph"/>
        <w:numPr>
          <w:ilvl w:val="0"/>
          <w:numId w:val="16"/>
        </w:numPr>
        <w:jc w:val="both"/>
        <w:rPr>
          <w:rFonts w:ascii="Californian FB" w:hAnsi="Californian FB"/>
          <w:sz w:val="20"/>
          <w:szCs w:val="20"/>
        </w:rPr>
      </w:pPr>
      <w:r w:rsidRPr="007971C9">
        <w:rPr>
          <w:rFonts w:ascii="Californian FB" w:hAnsi="Californian FB"/>
          <w:sz w:val="20"/>
          <w:szCs w:val="20"/>
        </w:rPr>
        <w:t>The State has the power to enter into treaties and agreements with other bodies and governments.</w:t>
      </w:r>
    </w:p>
    <w:p w:rsidR="007971C9" w:rsidRDefault="007971C9" w:rsidP="009C7DEA">
      <w:pPr>
        <w:pStyle w:val="ListParagraph"/>
        <w:numPr>
          <w:ilvl w:val="0"/>
          <w:numId w:val="16"/>
        </w:numPr>
        <w:jc w:val="both"/>
        <w:rPr>
          <w:rFonts w:ascii="Californian FB" w:hAnsi="Californian FB"/>
          <w:sz w:val="20"/>
          <w:szCs w:val="20"/>
        </w:rPr>
      </w:pPr>
      <w:r w:rsidRPr="007971C9">
        <w:rPr>
          <w:rFonts w:ascii="Californian FB" w:hAnsi="Californian FB"/>
          <w:sz w:val="20"/>
          <w:szCs w:val="20"/>
        </w:rPr>
        <w:t>It may establish a body under the jurisdiction of the Parliament for enhancing and improving foreign and international relations and establish institutions within and outside the nation as may be required to achieve this.</w:t>
      </w:r>
    </w:p>
    <w:p w:rsidR="00A0413C" w:rsidRDefault="00A0413C" w:rsidP="009C7DEA">
      <w:pPr>
        <w:pStyle w:val="ListParagraph"/>
        <w:numPr>
          <w:ilvl w:val="0"/>
          <w:numId w:val="16"/>
        </w:numPr>
        <w:jc w:val="both"/>
        <w:rPr>
          <w:rFonts w:ascii="Californian FB" w:hAnsi="Californian FB"/>
          <w:sz w:val="20"/>
          <w:szCs w:val="20"/>
        </w:rPr>
      </w:pPr>
      <w:r>
        <w:rPr>
          <w:rFonts w:ascii="Californian FB" w:hAnsi="Californian FB"/>
          <w:sz w:val="20"/>
          <w:szCs w:val="20"/>
        </w:rPr>
        <w:t>Such an institution may establish embassies, consulates and appoint any such personnel for carrying on personal relations as may be necessary. These shall be regulated by law.</w:t>
      </w:r>
    </w:p>
    <w:p w:rsidR="00E07337" w:rsidRDefault="00E07337" w:rsidP="009C7DEA">
      <w:pPr>
        <w:pStyle w:val="ListParagraph"/>
        <w:numPr>
          <w:ilvl w:val="0"/>
          <w:numId w:val="16"/>
        </w:numPr>
        <w:jc w:val="both"/>
        <w:rPr>
          <w:rFonts w:ascii="Californian FB" w:hAnsi="Californian FB"/>
          <w:sz w:val="20"/>
          <w:szCs w:val="20"/>
        </w:rPr>
      </w:pPr>
      <w:r>
        <w:rPr>
          <w:rFonts w:ascii="Californian FB" w:hAnsi="Californian FB"/>
          <w:sz w:val="20"/>
          <w:szCs w:val="20"/>
        </w:rPr>
        <w:t xml:space="preserve">The Principality shall abide by the Vienna Convention </w:t>
      </w:r>
      <w:r w:rsidRPr="00E07337">
        <w:rPr>
          <w:rFonts w:ascii="Californian FB" w:hAnsi="Californian FB"/>
          <w:sz w:val="20"/>
          <w:szCs w:val="20"/>
        </w:rPr>
        <w:t>on Diplomatic Relations</w:t>
      </w:r>
      <w:r>
        <w:rPr>
          <w:rFonts w:ascii="Californian FB" w:hAnsi="Californian FB"/>
          <w:sz w:val="20"/>
          <w:szCs w:val="20"/>
        </w:rPr>
        <w: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815151" w:rsidRPr="009C7DEA" w:rsidRDefault="00815151" w:rsidP="009C7DEA">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The Directive Principles</w:t>
      </w:r>
      <w:r w:rsidR="003D473B">
        <w:rPr>
          <w:rFonts w:ascii="Californian FB" w:hAnsi="Californian FB"/>
          <w:sz w:val="30"/>
          <w:szCs w:val="30"/>
        </w:rPr>
        <w:t xml:space="preserve"> and Purpose of Governance</w:t>
      </w:r>
    </w:p>
    <w:p w:rsidR="001F2460" w:rsidRDefault="001F2460" w:rsidP="009C7DEA">
      <w:pPr>
        <w:pStyle w:val="ListParagraph"/>
        <w:numPr>
          <w:ilvl w:val="0"/>
          <w:numId w:val="3"/>
        </w:numPr>
        <w:jc w:val="both"/>
        <w:rPr>
          <w:rFonts w:ascii="Californian FB" w:hAnsi="Californian FB"/>
          <w:sz w:val="20"/>
          <w:szCs w:val="20"/>
        </w:rPr>
      </w:pPr>
      <w:r w:rsidRPr="00C011D3">
        <w:rPr>
          <w:rFonts w:ascii="Californian FB" w:hAnsi="Californian FB"/>
          <w:sz w:val="20"/>
          <w:szCs w:val="20"/>
        </w:rPr>
        <w:t>These principle shall govern every action of the state in every manner and for any person who desires to understand the reason for any action of the State may refer to these principle to justify them and understand them.</w:t>
      </w:r>
    </w:p>
    <w:p w:rsidR="004E16B5" w:rsidRPr="00C011D3" w:rsidRDefault="004E16B5" w:rsidP="009C7DEA">
      <w:pPr>
        <w:pStyle w:val="ListParagraph"/>
        <w:numPr>
          <w:ilvl w:val="0"/>
          <w:numId w:val="3"/>
        </w:numPr>
        <w:jc w:val="both"/>
        <w:rPr>
          <w:rFonts w:ascii="Californian FB" w:hAnsi="Californian FB"/>
          <w:sz w:val="20"/>
          <w:szCs w:val="20"/>
        </w:rPr>
      </w:pPr>
      <w:r w:rsidRPr="00C011D3">
        <w:rPr>
          <w:rFonts w:ascii="Californian FB" w:hAnsi="Californian FB"/>
          <w:sz w:val="20"/>
          <w:szCs w:val="20"/>
        </w:rPr>
        <w:t>These may be referred to justify and judge any controversial action of th</w:t>
      </w:r>
      <w:r w:rsidR="002B4736" w:rsidRPr="00C011D3">
        <w:rPr>
          <w:rFonts w:ascii="Californian FB" w:hAnsi="Californian FB"/>
          <w:sz w:val="20"/>
          <w:szCs w:val="20"/>
        </w:rPr>
        <w:t xml:space="preserve">e government provided the state can allocate resources to its </w:t>
      </w:r>
      <w:r w:rsidR="002B4736" w:rsidRPr="00C011D3">
        <w:rPr>
          <w:rFonts w:ascii="Californian FB" w:hAnsi="Californian FB"/>
          <w:sz w:val="20"/>
          <w:szCs w:val="20"/>
          <w:lang w:val="en-IN"/>
        </w:rPr>
        <w:t>defence</w:t>
      </w:r>
      <w:r w:rsidR="002B4736" w:rsidRPr="00C011D3">
        <w:rPr>
          <w:rFonts w:ascii="Californian FB" w:hAnsi="Californian FB"/>
          <w:sz w:val="20"/>
          <w:szCs w:val="20"/>
        </w:rPr>
        <w:t xml:space="preserve"> and doing so lies within the interests of the people as a whole.</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protect liberty and rights of the people,</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safeguard the independence and security of the country,</w:t>
      </w:r>
    </w:p>
    <w:p w:rsidR="002B4736"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promote common welfare, sustainable development, inner cohesion and cultural diversity of the country,</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secure to all citizens, as far as possible, equal opportunities,</w:t>
      </w:r>
    </w:p>
    <w:p w:rsidR="004E16B5"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work for safeguarding the long term preservation of natural resources,</w:t>
      </w:r>
    </w:p>
    <w:p w:rsidR="005B3D3D"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promote a just a</w:t>
      </w:r>
      <w:r w:rsidR="002B4736" w:rsidRPr="00C011D3">
        <w:rPr>
          <w:rFonts w:ascii="Californian FB" w:hAnsi="Californian FB"/>
          <w:sz w:val="20"/>
          <w:szCs w:val="20"/>
        </w:rPr>
        <w:t>nd peaceful international order,</w:t>
      </w:r>
    </w:p>
    <w:p w:rsidR="003D473B" w:rsidRDefault="002B4736" w:rsidP="009C7DEA">
      <w:pPr>
        <w:pStyle w:val="ListParagraph"/>
        <w:numPr>
          <w:ilvl w:val="1"/>
          <w:numId w:val="3"/>
        </w:numPr>
        <w:jc w:val="both"/>
        <w:rPr>
          <w:rFonts w:ascii="Californian FB" w:hAnsi="Californian FB"/>
          <w:sz w:val="20"/>
          <w:szCs w:val="20"/>
        </w:rPr>
      </w:pPr>
      <w:r w:rsidRPr="005B3D3D">
        <w:rPr>
          <w:rFonts w:ascii="Californian FB" w:hAnsi="Californian FB"/>
          <w:sz w:val="20"/>
          <w:szCs w:val="20"/>
        </w:rPr>
        <w:t>Children should be allowed to develop in a healthy manner and should be protected against exploitation and against moral and material abandonment and their abuse shall be prevented.</w:t>
      </w:r>
    </w:p>
    <w:p w:rsidR="003D473B" w:rsidRDefault="003D473B" w:rsidP="009C7DEA">
      <w:pPr>
        <w:pStyle w:val="ListParagraph"/>
        <w:numPr>
          <w:ilvl w:val="0"/>
          <w:numId w:val="3"/>
        </w:numPr>
        <w:jc w:val="both"/>
        <w:rPr>
          <w:rFonts w:ascii="Californian FB" w:hAnsi="Californian FB"/>
          <w:sz w:val="20"/>
          <w:szCs w:val="20"/>
        </w:rPr>
      </w:pPr>
      <w:r w:rsidRPr="003D473B">
        <w:rPr>
          <w:rFonts w:ascii="Californian FB" w:hAnsi="Californian FB"/>
          <w:sz w:val="20"/>
          <w:szCs w:val="20"/>
        </w:rPr>
        <w:t>The Government shall be entrusted with the execution of the present Constitution</w:t>
      </w:r>
    </w:p>
    <w:p w:rsidR="003D473B" w:rsidRDefault="003D473B" w:rsidP="009C7DEA">
      <w:pPr>
        <w:pStyle w:val="ListParagraph"/>
        <w:numPr>
          <w:ilvl w:val="0"/>
          <w:numId w:val="3"/>
        </w:numPr>
        <w:jc w:val="both"/>
        <w:rPr>
          <w:rFonts w:ascii="Californian FB" w:hAnsi="Californian FB"/>
          <w:sz w:val="20"/>
          <w:szCs w:val="20"/>
        </w:rPr>
      </w:pPr>
      <w:r w:rsidRPr="003D473B">
        <w:rPr>
          <w:rFonts w:ascii="Californian FB" w:hAnsi="Californian FB"/>
          <w:sz w:val="20"/>
          <w:szCs w:val="20"/>
        </w:rPr>
        <w:t>The Government shall prepare the laws provided for in the present C</w:t>
      </w:r>
      <w:r>
        <w:rPr>
          <w:rFonts w:ascii="Californian FB" w:hAnsi="Californian FB"/>
          <w:sz w:val="20"/>
          <w:szCs w:val="20"/>
        </w:rPr>
        <w:t>onstitution with all possible di</w:t>
      </w:r>
      <w:r w:rsidRPr="003D473B">
        <w:rPr>
          <w:rFonts w:ascii="Californian FB" w:hAnsi="Californian FB"/>
          <w:sz w:val="20"/>
          <w:szCs w:val="20"/>
        </w:rPr>
        <w:t>spatch, and shall proceed with them  as laid down in the Constitution.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Precedence of Constitution</w:t>
      </w:r>
    </w:p>
    <w:p w:rsidR="0032121B" w:rsidRPr="0032121B" w:rsidRDefault="00F74FE8"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lastRenderedPageBreak/>
        <w:t>The state and all its proceeds including its territory are governed by this constitu</w:t>
      </w:r>
      <w:r w:rsidR="001D6580" w:rsidRPr="0032121B">
        <w:rPr>
          <w:rFonts w:ascii="Californian FB" w:hAnsi="Californian FB"/>
          <w:sz w:val="20"/>
          <w:szCs w:val="20"/>
        </w:rPr>
        <w:t>t</w:t>
      </w:r>
      <w:r w:rsidRPr="0032121B">
        <w:rPr>
          <w:rFonts w:ascii="Californian FB" w:hAnsi="Californian FB"/>
          <w:sz w:val="20"/>
          <w:szCs w:val="20"/>
        </w:rPr>
        <w:t xml:space="preserve">ion and through the law and regulation that its provisions may provide. </w:t>
      </w:r>
    </w:p>
    <w:p w:rsidR="0032121B" w:rsidRPr="0032121B" w:rsidRDefault="00F74FE8"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t xml:space="preserve">No action, regulation or law enacted within the jurisdiction of this </w:t>
      </w:r>
      <w:r w:rsidR="00041C57" w:rsidRPr="0032121B">
        <w:rPr>
          <w:rFonts w:ascii="Californian FB" w:hAnsi="Californian FB"/>
          <w:sz w:val="20"/>
          <w:szCs w:val="20"/>
        </w:rPr>
        <w:t xml:space="preserve">constitution may violate its provisions in any manner. </w:t>
      </w:r>
    </w:p>
    <w:p w:rsidR="00F74FE8" w:rsidRDefault="00041C57"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t xml:space="preserve">Any such provision may be declared null and void by the Supreme Court </w:t>
      </w:r>
      <w:r w:rsidR="006742AB">
        <w:rPr>
          <w:rFonts w:ascii="Californian FB" w:hAnsi="Californian FB"/>
          <w:sz w:val="20"/>
          <w:szCs w:val="20"/>
        </w:rPr>
        <w:t>by its power of judicial review.</w:t>
      </w:r>
    </w:p>
    <w:p w:rsidR="009E55F2" w:rsidRDefault="009E55F2" w:rsidP="009C7DEA">
      <w:pPr>
        <w:pStyle w:val="ListParagraph"/>
        <w:numPr>
          <w:ilvl w:val="0"/>
          <w:numId w:val="18"/>
        </w:numPr>
        <w:jc w:val="both"/>
        <w:rPr>
          <w:rFonts w:ascii="Californian FB" w:hAnsi="Californian FB"/>
          <w:sz w:val="20"/>
          <w:szCs w:val="20"/>
        </w:rPr>
      </w:pPr>
      <w:r>
        <w:rPr>
          <w:rFonts w:ascii="Californian FB" w:hAnsi="Californian FB"/>
          <w:sz w:val="20"/>
          <w:szCs w:val="20"/>
        </w:rPr>
        <w:t>The Parliament may enact statutes to cover for shortcomings in the constitution should any</w:t>
      </w:r>
      <w:r w:rsidR="00804A97">
        <w:rPr>
          <w:rFonts w:ascii="Californian FB" w:hAnsi="Californian FB"/>
          <w:sz w:val="20"/>
          <w:szCs w:val="20"/>
        </w:rPr>
        <w:t xml:space="preserve"> such</w:t>
      </w:r>
      <w:r>
        <w:rPr>
          <w:rFonts w:ascii="Californian FB" w:hAnsi="Californian FB"/>
          <w:sz w:val="20"/>
          <w:szCs w:val="20"/>
        </w:rPr>
        <w:t xml:space="preserve"> special situation arise.</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E921F9"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lastRenderedPageBreak/>
        <w:t>Amendments to Constitution</w:t>
      </w:r>
    </w:p>
    <w:p w:rsidR="001F6252" w:rsidRPr="0032121B" w:rsidRDefault="001D6580" w:rsidP="009C7DEA">
      <w:pPr>
        <w:pStyle w:val="ListParagraph"/>
        <w:numPr>
          <w:ilvl w:val="0"/>
          <w:numId w:val="19"/>
        </w:numPr>
        <w:jc w:val="both"/>
        <w:rPr>
          <w:rFonts w:ascii="Californian FB" w:hAnsi="Californian FB"/>
          <w:sz w:val="20"/>
          <w:szCs w:val="20"/>
        </w:rPr>
      </w:pPr>
      <w:r w:rsidRPr="0032121B">
        <w:rPr>
          <w:rFonts w:ascii="Californian FB" w:hAnsi="Californian FB"/>
          <w:sz w:val="20"/>
          <w:szCs w:val="20"/>
        </w:rPr>
        <w:t>Any amendment to the constitution shall be put to the vote of the people and for it to pass, it shall</w:t>
      </w:r>
      <w:r w:rsidR="0053544C" w:rsidRPr="0032121B">
        <w:rPr>
          <w:rFonts w:ascii="Californian FB" w:hAnsi="Californian FB"/>
          <w:sz w:val="20"/>
          <w:szCs w:val="20"/>
        </w:rPr>
        <w:t xml:space="preserve"> require at least 60</w:t>
      </w:r>
      <w:r w:rsidR="004162D5" w:rsidRPr="0032121B">
        <w:rPr>
          <w:rFonts w:ascii="Californian FB" w:hAnsi="Californian FB"/>
          <w:sz w:val="20"/>
          <w:szCs w:val="20"/>
        </w:rPr>
        <w:t>% of the votes in its favor.</w:t>
      </w:r>
    </w:p>
    <w:p w:rsidR="004A278D" w:rsidRDefault="004162D5" w:rsidP="009C7DEA">
      <w:pPr>
        <w:pStyle w:val="ListParagraph"/>
        <w:numPr>
          <w:ilvl w:val="0"/>
          <w:numId w:val="19"/>
        </w:numPr>
        <w:jc w:val="both"/>
        <w:rPr>
          <w:rFonts w:ascii="Californian FB" w:hAnsi="Californian FB"/>
          <w:sz w:val="20"/>
          <w:szCs w:val="20"/>
        </w:rPr>
      </w:pPr>
      <w:r w:rsidRPr="0032121B">
        <w:rPr>
          <w:rFonts w:ascii="Californian FB" w:hAnsi="Californian FB"/>
          <w:sz w:val="20"/>
          <w:szCs w:val="20"/>
        </w:rPr>
        <w:t xml:space="preserve">A bill to such a referendum shall be </w:t>
      </w:r>
      <w:r w:rsidR="00AC5238" w:rsidRPr="0032121B">
        <w:rPr>
          <w:rFonts w:ascii="Californian FB" w:hAnsi="Californian FB"/>
          <w:sz w:val="20"/>
          <w:szCs w:val="20"/>
        </w:rPr>
        <w:t xml:space="preserve">first </w:t>
      </w:r>
      <w:r w:rsidRPr="0032121B">
        <w:rPr>
          <w:rFonts w:ascii="Californian FB" w:hAnsi="Californian FB"/>
          <w:sz w:val="20"/>
          <w:szCs w:val="20"/>
        </w:rPr>
        <w:t xml:space="preserve">passed by the Executive Council by a </w:t>
      </w:r>
      <w:r w:rsidR="00CA33EB" w:rsidRPr="0032121B">
        <w:rPr>
          <w:rFonts w:ascii="Californian FB" w:hAnsi="Californian FB"/>
          <w:sz w:val="20"/>
          <w:szCs w:val="20"/>
        </w:rPr>
        <w:t>3/4th</w:t>
      </w:r>
      <w:r w:rsidR="00AC5238" w:rsidRPr="0032121B">
        <w:rPr>
          <w:rFonts w:ascii="Californian FB" w:hAnsi="Californian FB"/>
          <w:sz w:val="20"/>
          <w:szCs w:val="20"/>
        </w:rPr>
        <w:t xml:space="preserve">s majority or a petition to this effect must be </w:t>
      </w:r>
      <w:r w:rsidR="00574F9C" w:rsidRPr="0032121B">
        <w:rPr>
          <w:rFonts w:ascii="Californian FB" w:hAnsi="Californian FB"/>
          <w:sz w:val="20"/>
          <w:szCs w:val="20"/>
        </w:rPr>
        <w:t xml:space="preserve">approved </w:t>
      </w:r>
      <w:r w:rsidR="00AC5238" w:rsidRPr="0032121B">
        <w:rPr>
          <w:rFonts w:ascii="Californian FB" w:hAnsi="Californian FB"/>
          <w:sz w:val="20"/>
          <w:szCs w:val="20"/>
        </w:rPr>
        <w:t xml:space="preserve">by the majority of the population of at least one </w:t>
      </w:r>
      <w:r w:rsidR="00574F9C" w:rsidRPr="0032121B">
        <w:rPr>
          <w:rFonts w:ascii="Californian FB" w:hAnsi="Californian FB"/>
          <w:sz w:val="20"/>
          <w:szCs w:val="20"/>
        </w:rPr>
        <w:t>tribune</w:t>
      </w:r>
      <w:r w:rsidR="00AC5238" w:rsidRPr="0032121B">
        <w:rPr>
          <w:rFonts w:ascii="Californian FB" w:hAnsi="Californian FB"/>
          <w:sz w:val="20"/>
          <w:szCs w:val="20"/>
        </w:rPr>
        <w:t>, before it is put to vote.</w:t>
      </w:r>
    </w:p>
    <w:p w:rsidR="003A3F40" w:rsidRPr="004A278D" w:rsidRDefault="003A3F40" w:rsidP="009C7DEA">
      <w:pPr>
        <w:pStyle w:val="ListParagraph"/>
        <w:numPr>
          <w:ilvl w:val="0"/>
          <w:numId w:val="19"/>
        </w:numPr>
        <w:jc w:val="both"/>
        <w:rPr>
          <w:rFonts w:ascii="Californian FB" w:hAnsi="Californian FB"/>
          <w:sz w:val="20"/>
          <w:szCs w:val="20"/>
        </w:rPr>
      </w:pPr>
      <w:r>
        <w:rPr>
          <w:rFonts w:ascii="Californian FB" w:hAnsi="Californian FB"/>
          <w:sz w:val="20"/>
          <w:szCs w:val="20"/>
        </w:rPr>
        <w:t>Certain regulations concerning amendments to the constitution may be made by the Parliament.</w:t>
      </w:r>
    </w:p>
    <w:sectPr w:rsidR="003A3F40" w:rsidRPr="004A278D" w:rsidSect="00D06A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2ED6"/>
    <w:multiLevelType w:val="hybridMultilevel"/>
    <w:tmpl w:val="2E3E66D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23AC4"/>
    <w:multiLevelType w:val="hybridMultilevel"/>
    <w:tmpl w:val="7294FD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A5891"/>
    <w:multiLevelType w:val="hybridMultilevel"/>
    <w:tmpl w:val="B380C1D2"/>
    <w:lvl w:ilvl="0" w:tplc="34F6299E">
      <w:start w:val="1"/>
      <w:numFmt w:val="lowerRoman"/>
      <w:lvlText w:val="%1."/>
      <w:lvlJc w:val="right"/>
      <w:pPr>
        <w:ind w:left="1080" w:hanging="360"/>
      </w:pPr>
      <w:rPr>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CE0650"/>
    <w:multiLevelType w:val="hybridMultilevel"/>
    <w:tmpl w:val="BBE247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A11D6B"/>
    <w:multiLevelType w:val="hybridMultilevel"/>
    <w:tmpl w:val="7000420A"/>
    <w:lvl w:ilvl="0" w:tplc="9E14CF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13D8E"/>
    <w:multiLevelType w:val="hybridMultilevel"/>
    <w:tmpl w:val="650840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402AC"/>
    <w:multiLevelType w:val="hybridMultilevel"/>
    <w:tmpl w:val="67B629C4"/>
    <w:lvl w:ilvl="0" w:tplc="0409001B">
      <w:start w:val="1"/>
      <w:numFmt w:val="lowerRoman"/>
      <w:lvlText w:val="%1."/>
      <w:lvlJc w:val="right"/>
      <w:pPr>
        <w:ind w:left="720" w:hanging="360"/>
      </w:pPr>
    </w:lvl>
    <w:lvl w:ilvl="1" w:tplc="BB4E3E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42787"/>
    <w:multiLevelType w:val="hybridMultilevel"/>
    <w:tmpl w:val="38E62F2E"/>
    <w:lvl w:ilvl="0" w:tplc="0409001B">
      <w:start w:val="1"/>
      <w:numFmt w:val="lowerRoman"/>
      <w:lvlText w:val="%1."/>
      <w:lvlJc w:val="right"/>
      <w:pPr>
        <w:ind w:left="90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05DE6"/>
    <w:multiLevelType w:val="hybridMultilevel"/>
    <w:tmpl w:val="FCBC3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C6D87"/>
    <w:multiLevelType w:val="hybridMultilevel"/>
    <w:tmpl w:val="121C0C08"/>
    <w:lvl w:ilvl="0" w:tplc="CF3855BA">
      <w:start w:val="1"/>
      <w:numFmt w:val="lowerRoman"/>
      <w:lvlText w:val="%1."/>
      <w:lvlJc w:val="right"/>
      <w:pPr>
        <w:ind w:left="1080" w:hanging="360"/>
      </w:pPr>
      <w:rPr>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4A0717"/>
    <w:multiLevelType w:val="hybridMultilevel"/>
    <w:tmpl w:val="66F89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6466D"/>
    <w:multiLevelType w:val="hybridMultilevel"/>
    <w:tmpl w:val="2436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15150"/>
    <w:multiLevelType w:val="hybridMultilevel"/>
    <w:tmpl w:val="B92C63EA"/>
    <w:lvl w:ilvl="0" w:tplc="0409001B">
      <w:start w:val="1"/>
      <w:numFmt w:val="lowerRoman"/>
      <w:lvlText w:val="%1."/>
      <w:lvlJc w:val="right"/>
      <w:pPr>
        <w:ind w:left="117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92466"/>
    <w:multiLevelType w:val="hybridMultilevel"/>
    <w:tmpl w:val="4AB0B81A"/>
    <w:lvl w:ilvl="0" w:tplc="9E14CF6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3E0A51"/>
    <w:multiLevelType w:val="hybridMultilevel"/>
    <w:tmpl w:val="EBCC9D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D3E30"/>
    <w:multiLevelType w:val="hybridMultilevel"/>
    <w:tmpl w:val="2E109D36"/>
    <w:lvl w:ilvl="0" w:tplc="CF96306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9D493B"/>
    <w:multiLevelType w:val="hybridMultilevel"/>
    <w:tmpl w:val="CE1491D6"/>
    <w:lvl w:ilvl="0" w:tplc="5B309B4C">
      <w:start w:val="1"/>
      <w:numFmt w:val="lowerRoman"/>
      <w:lvlText w:val="%1."/>
      <w:lvlJc w:val="right"/>
      <w:pPr>
        <w:ind w:left="2340" w:hanging="360"/>
      </w:pPr>
      <w:rPr>
        <w:sz w:val="20"/>
        <w:szCs w:val="2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9FA7C18"/>
    <w:multiLevelType w:val="hybridMultilevel"/>
    <w:tmpl w:val="9E887912"/>
    <w:lvl w:ilvl="0" w:tplc="1A7690BE">
      <w:start w:val="1"/>
      <w:numFmt w:val="decimal"/>
      <w:lvlText w:val="Article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E4ABC"/>
    <w:multiLevelType w:val="hybridMultilevel"/>
    <w:tmpl w:val="A0B6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25159"/>
    <w:multiLevelType w:val="hybridMultilevel"/>
    <w:tmpl w:val="11FC31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6939A9"/>
    <w:multiLevelType w:val="hybridMultilevel"/>
    <w:tmpl w:val="B03A10D2"/>
    <w:lvl w:ilvl="0" w:tplc="0409001B">
      <w:start w:val="1"/>
      <w:numFmt w:val="low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357B7"/>
    <w:multiLevelType w:val="hybridMultilevel"/>
    <w:tmpl w:val="81D073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760E5"/>
    <w:multiLevelType w:val="hybridMultilevel"/>
    <w:tmpl w:val="791A56D4"/>
    <w:lvl w:ilvl="0" w:tplc="0409000F">
      <w:start w:val="1"/>
      <w:numFmt w:val="decimal"/>
      <w:lvlText w:val="%1."/>
      <w:lvlJc w:val="left"/>
      <w:pPr>
        <w:ind w:left="1620" w:hanging="360"/>
      </w:pPr>
    </w:lvl>
    <w:lvl w:ilvl="1" w:tplc="0409000F">
      <w:start w:val="1"/>
      <w:numFmt w:val="decimal"/>
      <w:lvlText w:val="%2."/>
      <w:lvlJc w:val="left"/>
      <w:pPr>
        <w:ind w:left="16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852CB8"/>
    <w:multiLevelType w:val="hybridMultilevel"/>
    <w:tmpl w:val="89A62A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6051EB"/>
    <w:multiLevelType w:val="hybridMultilevel"/>
    <w:tmpl w:val="E1561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B81471"/>
    <w:multiLevelType w:val="hybridMultilevel"/>
    <w:tmpl w:val="EE9428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77267D"/>
    <w:multiLevelType w:val="hybridMultilevel"/>
    <w:tmpl w:val="9EE437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C258C8"/>
    <w:multiLevelType w:val="hybridMultilevel"/>
    <w:tmpl w:val="A06848F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9D23F3"/>
    <w:multiLevelType w:val="hybridMultilevel"/>
    <w:tmpl w:val="791A56D4"/>
    <w:lvl w:ilvl="0" w:tplc="0409000F">
      <w:start w:val="1"/>
      <w:numFmt w:val="decimal"/>
      <w:lvlText w:val="%1."/>
      <w:lvlJc w:val="left"/>
      <w:pPr>
        <w:ind w:left="1620" w:hanging="360"/>
      </w:pPr>
    </w:lvl>
    <w:lvl w:ilvl="1" w:tplc="0409000F">
      <w:start w:val="1"/>
      <w:numFmt w:val="decimal"/>
      <w:lvlText w:val="%2."/>
      <w:lvlJc w:val="left"/>
      <w:pPr>
        <w:ind w:left="16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A43BEB"/>
    <w:multiLevelType w:val="hybridMultilevel"/>
    <w:tmpl w:val="B588D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A0142"/>
    <w:multiLevelType w:val="hybridMultilevel"/>
    <w:tmpl w:val="CECE4A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B137757"/>
    <w:multiLevelType w:val="hybridMultilevel"/>
    <w:tmpl w:val="B306962A"/>
    <w:lvl w:ilvl="0" w:tplc="0409000F">
      <w:start w:val="1"/>
      <w:numFmt w:val="decimal"/>
      <w:lvlText w:val="%1."/>
      <w:lvlJc w:val="left"/>
      <w:pPr>
        <w:ind w:left="720" w:hanging="360"/>
      </w:pPr>
    </w:lvl>
    <w:lvl w:ilvl="1" w:tplc="0409001B">
      <w:start w:val="1"/>
      <w:numFmt w:val="lowerRoman"/>
      <w:lvlText w:val="%2."/>
      <w:lvlJc w:val="right"/>
      <w:pPr>
        <w:ind w:left="171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F7DC1"/>
    <w:multiLevelType w:val="hybridMultilevel"/>
    <w:tmpl w:val="385ECD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1"/>
  </w:num>
  <w:num w:numId="4">
    <w:abstractNumId w:val="11"/>
  </w:num>
  <w:num w:numId="5">
    <w:abstractNumId w:val="4"/>
  </w:num>
  <w:num w:numId="6">
    <w:abstractNumId w:val="13"/>
  </w:num>
  <w:num w:numId="7">
    <w:abstractNumId w:val="27"/>
  </w:num>
  <w:num w:numId="8">
    <w:abstractNumId w:val="12"/>
  </w:num>
  <w:num w:numId="9">
    <w:abstractNumId w:val="16"/>
  </w:num>
  <w:num w:numId="10">
    <w:abstractNumId w:val="6"/>
  </w:num>
  <w:num w:numId="11">
    <w:abstractNumId w:val="5"/>
  </w:num>
  <w:num w:numId="12">
    <w:abstractNumId w:val="25"/>
  </w:num>
  <w:num w:numId="13">
    <w:abstractNumId w:val="17"/>
  </w:num>
  <w:num w:numId="14">
    <w:abstractNumId w:val="14"/>
  </w:num>
  <w:num w:numId="15">
    <w:abstractNumId w:val="20"/>
  </w:num>
  <w:num w:numId="16">
    <w:abstractNumId w:val="30"/>
  </w:num>
  <w:num w:numId="17">
    <w:abstractNumId w:val="32"/>
  </w:num>
  <w:num w:numId="18">
    <w:abstractNumId w:val="23"/>
  </w:num>
  <w:num w:numId="19">
    <w:abstractNumId w:val="7"/>
  </w:num>
  <w:num w:numId="20">
    <w:abstractNumId w:val="28"/>
  </w:num>
  <w:num w:numId="21">
    <w:abstractNumId w:val="21"/>
  </w:num>
  <w:num w:numId="22">
    <w:abstractNumId w:val="2"/>
  </w:num>
  <w:num w:numId="23">
    <w:abstractNumId w:val="1"/>
  </w:num>
  <w:num w:numId="24">
    <w:abstractNumId w:val="9"/>
  </w:num>
  <w:num w:numId="25">
    <w:abstractNumId w:val="3"/>
  </w:num>
  <w:num w:numId="26">
    <w:abstractNumId w:val="26"/>
  </w:num>
  <w:num w:numId="27">
    <w:abstractNumId w:val="19"/>
  </w:num>
  <w:num w:numId="28">
    <w:abstractNumId w:val="0"/>
  </w:num>
  <w:num w:numId="29">
    <w:abstractNumId w:val="29"/>
  </w:num>
  <w:num w:numId="30">
    <w:abstractNumId w:val="24"/>
  </w:num>
  <w:num w:numId="31">
    <w:abstractNumId w:val="18"/>
  </w:num>
  <w:num w:numId="32">
    <w:abstractNumId w:val="22"/>
  </w:num>
  <w:num w:numId="33">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51DF"/>
    <w:rsid w:val="00012DD8"/>
    <w:rsid w:val="000240CC"/>
    <w:rsid w:val="00041C57"/>
    <w:rsid w:val="00057272"/>
    <w:rsid w:val="00074141"/>
    <w:rsid w:val="00080EC7"/>
    <w:rsid w:val="000C7A25"/>
    <w:rsid w:val="000D621D"/>
    <w:rsid w:val="000D7600"/>
    <w:rsid w:val="000E0E20"/>
    <w:rsid w:val="000E2E43"/>
    <w:rsid w:val="000E51DF"/>
    <w:rsid w:val="000E5523"/>
    <w:rsid w:val="000E79D9"/>
    <w:rsid w:val="000F30DB"/>
    <w:rsid w:val="00115251"/>
    <w:rsid w:val="00116439"/>
    <w:rsid w:val="00131310"/>
    <w:rsid w:val="001337C4"/>
    <w:rsid w:val="001477FD"/>
    <w:rsid w:val="00167EC8"/>
    <w:rsid w:val="001752E2"/>
    <w:rsid w:val="001A4C38"/>
    <w:rsid w:val="001B33AC"/>
    <w:rsid w:val="001B7DEE"/>
    <w:rsid w:val="001D1DF5"/>
    <w:rsid w:val="001D6580"/>
    <w:rsid w:val="001E1202"/>
    <w:rsid w:val="001E20A4"/>
    <w:rsid w:val="001F2460"/>
    <w:rsid w:val="001F4E1A"/>
    <w:rsid w:val="001F6252"/>
    <w:rsid w:val="00212306"/>
    <w:rsid w:val="002241F6"/>
    <w:rsid w:val="002347FA"/>
    <w:rsid w:val="00246C9E"/>
    <w:rsid w:val="00250912"/>
    <w:rsid w:val="00260E77"/>
    <w:rsid w:val="002778BE"/>
    <w:rsid w:val="002944C8"/>
    <w:rsid w:val="002B4736"/>
    <w:rsid w:val="002B5B7C"/>
    <w:rsid w:val="002E32A0"/>
    <w:rsid w:val="002E611A"/>
    <w:rsid w:val="002E6BA0"/>
    <w:rsid w:val="00300147"/>
    <w:rsid w:val="003149AE"/>
    <w:rsid w:val="0032121B"/>
    <w:rsid w:val="00332D7F"/>
    <w:rsid w:val="00332FC7"/>
    <w:rsid w:val="00335C17"/>
    <w:rsid w:val="00337DE4"/>
    <w:rsid w:val="0038452A"/>
    <w:rsid w:val="00391BDC"/>
    <w:rsid w:val="003A3F40"/>
    <w:rsid w:val="003B47E2"/>
    <w:rsid w:val="003B763E"/>
    <w:rsid w:val="003C657D"/>
    <w:rsid w:val="003D2A84"/>
    <w:rsid w:val="003D45D9"/>
    <w:rsid w:val="003D473B"/>
    <w:rsid w:val="003E7D1A"/>
    <w:rsid w:val="003F6079"/>
    <w:rsid w:val="003F7313"/>
    <w:rsid w:val="004144DD"/>
    <w:rsid w:val="004162D5"/>
    <w:rsid w:val="00422781"/>
    <w:rsid w:val="00422C28"/>
    <w:rsid w:val="00455164"/>
    <w:rsid w:val="00455BA2"/>
    <w:rsid w:val="00472406"/>
    <w:rsid w:val="0049216D"/>
    <w:rsid w:val="004A1CB0"/>
    <w:rsid w:val="004A278D"/>
    <w:rsid w:val="004B66D7"/>
    <w:rsid w:val="004B7800"/>
    <w:rsid w:val="004C09FB"/>
    <w:rsid w:val="004E1154"/>
    <w:rsid w:val="004E16B5"/>
    <w:rsid w:val="00502AF5"/>
    <w:rsid w:val="0051639D"/>
    <w:rsid w:val="0053544C"/>
    <w:rsid w:val="0054142F"/>
    <w:rsid w:val="0054147D"/>
    <w:rsid w:val="00543F4C"/>
    <w:rsid w:val="00555885"/>
    <w:rsid w:val="00557922"/>
    <w:rsid w:val="005712C8"/>
    <w:rsid w:val="00574F9C"/>
    <w:rsid w:val="005838CA"/>
    <w:rsid w:val="005866B2"/>
    <w:rsid w:val="00597BA8"/>
    <w:rsid w:val="005A486D"/>
    <w:rsid w:val="005B3D3D"/>
    <w:rsid w:val="005D07E6"/>
    <w:rsid w:val="005D5B73"/>
    <w:rsid w:val="005F65C3"/>
    <w:rsid w:val="005F7DC0"/>
    <w:rsid w:val="00631014"/>
    <w:rsid w:val="00644B2C"/>
    <w:rsid w:val="0065468F"/>
    <w:rsid w:val="00663BB4"/>
    <w:rsid w:val="006742AB"/>
    <w:rsid w:val="0068133F"/>
    <w:rsid w:val="00683583"/>
    <w:rsid w:val="00694916"/>
    <w:rsid w:val="006A1BDB"/>
    <w:rsid w:val="006C2BE3"/>
    <w:rsid w:val="006E2E78"/>
    <w:rsid w:val="00742315"/>
    <w:rsid w:val="00743673"/>
    <w:rsid w:val="0076684B"/>
    <w:rsid w:val="00771F2B"/>
    <w:rsid w:val="00781B57"/>
    <w:rsid w:val="007825DD"/>
    <w:rsid w:val="007861BC"/>
    <w:rsid w:val="00795576"/>
    <w:rsid w:val="00795A0F"/>
    <w:rsid w:val="007971C9"/>
    <w:rsid w:val="007B4348"/>
    <w:rsid w:val="007D2996"/>
    <w:rsid w:val="007D7AD5"/>
    <w:rsid w:val="007E7B0D"/>
    <w:rsid w:val="008011B5"/>
    <w:rsid w:val="00804A97"/>
    <w:rsid w:val="00815151"/>
    <w:rsid w:val="00825FAC"/>
    <w:rsid w:val="00841EF6"/>
    <w:rsid w:val="00843F09"/>
    <w:rsid w:val="0085167F"/>
    <w:rsid w:val="008569AF"/>
    <w:rsid w:val="008A1DA4"/>
    <w:rsid w:val="008C3056"/>
    <w:rsid w:val="008C7D3B"/>
    <w:rsid w:val="0091148B"/>
    <w:rsid w:val="00912853"/>
    <w:rsid w:val="0091692D"/>
    <w:rsid w:val="00924E9B"/>
    <w:rsid w:val="0093583B"/>
    <w:rsid w:val="00940CBB"/>
    <w:rsid w:val="00944466"/>
    <w:rsid w:val="009605EF"/>
    <w:rsid w:val="0096221A"/>
    <w:rsid w:val="00963C3B"/>
    <w:rsid w:val="00982C50"/>
    <w:rsid w:val="009867E0"/>
    <w:rsid w:val="00996ED8"/>
    <w:rsid w:val="009C5263"/>
    <w:rsid w:val="009C6D7F"/>
    <w:rsid w:val="009C7DEA"/>
    <w:rsid w:val="009D50FC"/>
    <w:rsid w:val="009E55F2"/>
    <w:rsid w:val="009E5C7C"/>
    <w:rsid w:val="009F16EA"/>
    <w:rsid w:val="009F37E7"/>
    <w:rsid w:val="00A03857"/>
    <w:rsid w:val="00A0413C"/>
    <w:rsid w:val="00A34C16"/>
    <w:rsid w:val="00A75275"/>
    <w:rsid w:val="00A770DB"/>
    <w:rsid w:val="00A80B23"/>
    <w:rsid w:val="00A875CA"/>
    <w:rsid w:val="00AB12D8"/>
    <w:rsid w:val="00AC014A"/>
    <w:rsid w:val="00AC1F5E"/>
    <w:rsid w:val="00AC5238"/>
    <w:rsid w:val="00AD45C8"/>
    <w:rsid w:val="00AE00E5"/>
    <w:rsid w:val="00AF6216"/>
    <w:rsid w:val="00B21A4A"/>
    <w:rsid w:val="00B266DA"/>
    <w:rsid w:val="00B50EBE"/>
    <w:rsid w:val="00B75B2A"/>
    <w:rsid w:val="00B764B1"/>
    <w:rsid w:val="00B810C2"/>
    <w:rsid w:val="00BB424F"/>
    <w:rsid w:val="00BD3569"/>
    <w:rsid w:val="00BF15FE"/>
    <w:rsid w:val="00C011D3"/>
    <w:rsid w:val="00C11D60"/>
    <w:rsid w:val="00C25FE5"/>
    <w:rsid w:val="00C4134C"/>
    <w:rsid w:val="00C440F4"/>
    <w:rsid w:val="00C6013B"/>
    <w:rsid w:val="00C6040A"/>
    <w:rsid w:val="00C6327B"/>
    <w:rsid w:val="00C94084"/>
    <w:rsid w:val="00CA33EB"/>
    <w:rsid w:val="00CB0DDA"/>
    <w:rsid w:val="00CC02F1"/>
    <w:rsid w:val="00CC0E23"/>
    <w:rsid w:val="00CE57AA"/>
    <w:rsid w:val="00CE5AD0"/>
    <w:rsid w:val="00CE7A64"/>
    <w:rsid w:val="00D00FDF"/>
    <w:rsid w:val="00D060F1"/>
    <w:rsid w:val="00D06ACE"/>
    <w:rsid w:val="00D115EB"/>
    <w:rsid w:val="00D27646"/>
    <w:rsid w:val="00D3631D"/>
    <w:rsid w:val="00D42F67"/>
    <w:rsid w:val="00D57453"/>
    <w:rsid w:val="00D64661"/>
    <w:rsid w:val="00D731C4"/>
    <w:rsid w:val="00D76174"/>
    <w:rsid w:val="00D766AA"/>
    <w:rsid w:val="00D76D9B"/>
    <w:rsid w:val="00D841A5"/>
    <w:rsid w:val="00D87A4A"/>
    <w:rsid w:val="00D90558"/>
    <w:rsid w:val="00D911AC"/>
    <w:rsid w:val="00DA7405"/>
    <w:rsid w:val="00DB06EB"/>
    <w:rsid w:val="00DC1BDA"/>
    <w:rsid w:val="00DC4799"/>
    <w:rsid w:val="00DD2584"/>
    <w:rsid w:val="00DE2C95"/>
    <w:rsid w:val="00DE306E"/>
    <w:rsid w:val="00DF0131"/>
    <w:rsid w:val="00E02A86"/>
    <w:rsid w:val="00E04442"/>
    <w:rsid w:val="00E05BA9"/>
    <w:rsid w:val="00E07337"/>
    <w:rsid w:val="00E26629"/>
    <w:rsid w:val="00E32FA1"/>
    <w:rsid w:val="00E530DD"/>
    <w:rsid w:val="00E612B8"/>
    <w:rsid w:val="00E76A54"/>
    <w:rsid w:val="00E84190"/>
    <w:rsid w:val="00E859D0"/>
    <w:rsid w:val="00E86AAB"/>
    <w:rsid w:val="00E921F9"/>
    <w:rsid w:val="00EA0578"/>
    <w:rsid w:val="00EC35F7"/>
    <w:rsid w:val="00ED1085"/>
    <w:rsid w:val="00EE2610"/>
    <w:rsid w:val="00EE719D"/>
    <w:rsid w:val="00EF3F78"/>
    <w:rsid w:val="00EF646E"/>
    <w:rsid w:val="00F07F79"/>
    <w:rsid w:val="00F16CE7"/>
    <w:rsid w:val="00F2766E"/>
    <w:rsid w:val="00F31C70"/>
    <w:rsid w:val="00F36D9F"/>
    <w:rsid w:val="00F42F29"/>
    <w:rsid w:val="00F43581"/>
    <w:rsid w:val="00F5334E"/>
    <w:rsid w:val="00F61105"/>
    <w:rsid w:val="00F71322"/>
    <w:rsid w:val="00F72666"/>
    <w:rsid w:val="00F74FE8"/>
    <w:rsid w:val="00FB3D48"/>
    <w:rsid w:val="00FC4C83"/>
    <w:rsid w:val="00FF5993"/>
    <w:rsid w:val="00FF6314"/>
    <w:rsid w:val="00FF77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28"/>
  </w:style>
  <w:style w:type="paragraph" w:styleId="Heading1">
    <w:name w:val="heading 1"/>
    <w:basedOn w:val="Normal"/>
    <w:next w:val="Normal"/>
    <w:link w:val="Heading1Char"/>
    <w:uiPriority w:val="9"/>
    <w:qFormat/>
    <w:rsid w:val="000C7A25"/>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C7A25"/>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DF"/>
    <w:pPr>
      <w:ind w:left="720"/>
      <w:contextualSpacing/>
    </w:pPr>
  </w:style>
  <w:style w:type="paragraph" w:styleId="Title">
    <w:name w:val="Title"/>
    <w:basedOn w:val="Normal"/>
    <w:next w:val="Normal"/>
    <w:link w:val="TitleChar"/>
    <w:uiPriority w:val="10"/>
    <w:qFormat/>
    <w:rsid w:val="00D06ACE"/>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06ACE"/>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D06ACE"/>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D06ACE"/>
    <w:rPr>
      <w:rFonts w:asciiTheme="majorHAnsi" w:eastAsiaTheme="majorEastAsia" w:hAnsiTheme="majorHAnsi" w:cstheme="majorBidi"/>
      <w:i/>
      <w:iCs/>
      <w:color w:val="D34817" w:themeColor="accent1"/>
      <w:spacing w:val="15"/>
      <w:sz w:val="24"/>
      <w:szCs w:val="24"/>
    </w:rPr>
  </w:style>
  <w:style w:type="character" w:styleId="SubtleEmphasis">
    <w:name w:val="Subtle Emphasis"/>
    <w:basedOn w:val="DefaultParagraphFont"/>
    <w:uiPriority w:val="19"/>
    <w:qFormat/>
    <w:rsid w:val="00D06ACE"/>
    <w:rPr>
      <w:i/>
      <w:iCs/>
      <w:color w:val="808080" w:themeColor="text1" w:themeTint="7F"/>
    </w:rPr>
  </w:style>
  <w:style w:type="character" w:customStyle="1" w:styleId="Heading2Char">
    <w:name w:val="Heading 2 Char"/>
    <w:basedOn w:val="DefaultParagraphFont"/>
    <w:link w:val="Heading2"/>
    <w:uiPriority w:val="9"/>
    <w:rsid w:val="000C7A25"/>
    <w:rPr>
      <w:rFonts w:asciiTheme="majorHAnsi" w:eastAsiaTheme="majorEastAsia" w:hAnsiTheme="majorHAnsi" w:cstheme="majorBidi"/>
      <w:b/>
      <w:bCs/>
      <w:color w:val="D34817" w:themeColor="accent1"/>
      <w:sz w:val="26"/>
      <w:szCs w:val="26"/>
    </w:rPr>
  </w:style>
  <w:style w:type="character" w:customStyle="1" w:styleId="Heading1Char">
    <w:name w:val="Heading 1 Char"/>
    <w:basedOn w:val="DefaultParagraphFont"/>
    <w:link w:val="Heading1"/>
    <w:uiPriority w:val="9"/>
    <w:rsid w:val="000C7A25"/>
    <w:rPr>
      <w:rFonts w:asciiTheme="majorHAnsi" w:eastAsiaTheme="majorEastAsia" w:hAnsiTheme="majorHAnsi" w:cstheme="majorBidi"/>
      <w:b/>
      <w:bCs/>
      <w:color w:val="9D3511" w:themeColor="accent1" w:themeShade="BF"/>
      <w:sz w:val="28"/>
      <w:szCs w:val="28"/>
    </w:rPr>
  </w:style>
  <w:style w:type="paragraph" w:styleId="NoSpacing">
    <w:name w:val="No Spacing"/>
    <w:link w:val="NoSpacingChar"/>
    <w:uiPriority w:val="1"/>
    <w:qFormat/>
    <w:rsid w:val="00E76A54"/>
    <w:pPr>
      <w:spacing w:after="0" w:line="240" w:lineRule="auto"/>
    </w:pPr>
    <w:rPr>
      <w:rFonts w:eastAsiaTheme="minorEastAsia"/>
    </w:rPr>
  </w:style>
  <w:style w:type="character" w:customStyle="1" w:styleId="NoSpacingChar">
    <w:name w:val="No Spacing Char"/>
    <w:basedOn w:val="DefaultParagraphFont"/>
    <w:link w:val="NoSpacing"/>
    <w:uiPriority w:val="1"/>
    <w:rsid w:val="00E76A54"/>
    <w:rPr>
      <w:rFonts w:eastAsiaTheme="minorEastAsia"/>
    </w:rPr>
  </w:style>
  <w:style w:type="paragraph" w:styleId="BalloonText">
    <w:name w:val="Balloon Text"/>
    <w:basedOn w:val="Normal"/>
    <w:link w:val="BalloonTextChar"/>
    <w:uiPriority w:val="99"/>
    <w:semiHidden/>
    <w:unhideWhenUsed/>
    <w:rsid w:val="00E76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54"/>
    <w:rPr>
      <w:rFonts w:ascii="Tahoma" w:hAnsi="Tahoma" w:cs="Tahoma"/>
      <w:sz w:val="16"/>
      <w:szCs w:val="16"/>
    </w:rPr>
  </w:style>
  <w:style w:type="paragraph" w:styleId="TOCHeading">
    <w:name w:val="TOC Heading"/>
    <w:basedOn w:val="Heading1"/>
    <w:next w:val="Normal"/>
    <w:uiPriority w:val="39"/>
    <w:semiHidden/>
    <w:unhideWhenUsed/>
    <w:qFormat/>
    <w:rsid w:val="007B4348"/>
    <w:pPr>
      <w:outlineLvl w:val="9"/>
    </w:pPr>
  </w:style>
</w:styles>
</file>

<file path=word/webSettings.xml><?xml version="1.0" encoding="utf-8"?>
<w:webSettings xmlns:r="http://schemas.openxmlformats.org/officeDocument/2006/relationships" xmlns:w="http://schemas.openxmlformats.org/wordprocessingml/2006/main">
  <w:divs>
    <w:div w:id="394744275">
      <w:bodyDiv w:val="1"/>
      <w:marLeft w:val="0"/>
      <w:marRight w:val="0"/>
      <w:marTop w:val="0"/>
      <w:marBottom w:val="0"/>
      <w:divBdr>
        <w:top w:val="none" w:sz="0" w:space="0" w:color="auto"/>
        <w:left w:val="none" w:sz="0" w:space="0" w:color="auto"/>
        <w:bottom w:val="none" w:sz="0" w:space="0" w:color="auto"/>
        <w:right w:val="none" w:sz="0" w:space="0" w:color="auto"/>
      </w:divBdr>
    </w:div>
    <w:div w:id="786049060">
      <w:bodyDiv w:val="1"/>
      <w:marLeft w:val="0"/>
      <w:marRight w:val="0"/>
      <w:marTop w:val="0"/>
      <w:marBottom w:val="0"/>
      <w:divBdr>
        <w:top w:val="none" w:sz="0" w:space="0" w:color="auto"/>
        <w:left w:val="none" w:sz="0" w:space="0" w:color="auto"/>
        <w:bottom w:val="none" w:sz="0" w:space="0" w:color="auto"/>
        <w:right w:val="none" w:sz="0" w:space="0" w:color="auto"/>
      </w:divBdr>
    </w:div>
    <w:div w:id="1156653243">
      <w:bodyDiv w:val="1"/>
      <w:marLeft w:val="0"/>
      <w:marRight w:val="0"/>
      <w:marTop w:val="0"/>
      <w:marBottom w:val="0"/>
      <w:divBdr>
        <w:top w:val="none" w:sz="0" w:space="0" w:color="auto"/>
        <w:left w:val="none" w:sz="0" w:space="0" w:color="auto"/>
        <w:bottom w:val="none" w:sz="0" w:space="0" w:color="auto"/>
        <w:right w:val="none" w:sz="0" w:space="0" w:color="auto"/>
      </w:divBdr>
    </w:div>
    <w:div w:id="1157647208">
      <w:bodyDiv w:val="1"/>
      <w:marLeft w:val="0"/>
      <w:marRight w:val="0"/>
      <w:marTop w:val="0"/>
      <w:marBottom w:val="0"/>
      <w:divBdr>
        <w:top w:val="none" w:sz="0" w:space="0" w:color="auto"/>
        <w:left w:val="none" w:sz="0" w:space="0" w:color="auto"/>
        <w:bottom w:val="none" w:sz="0" w:space="0" w:color="auto"/>
        <w:right w:val="none" w:sz="0" w:space="0" w:color="auto"/>
      </w:divBdr>
    </w:div>
    <w:div w:id="18220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08166-AFC1-4E2F-B6B2-ADB65F97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31</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212</cp:revision>
  <dcterms:created xsi:type="dcterms:W3CDTF">2020-03-14T10:31:00Z</dcterms:created>
  <dcterms:modified xsi:type="dcterms:W3CDTF">2020-04-08T15:06:00Z</dcterms:modified>
</cp:coreProperties>
</file>