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left"/>
        <w:rPr/>
      </w:pPr>
      <w:r>
        <w:rPr/>
        <w:t>Here I explain what each code is used for.</w:t>
      </w:r>
    </w:p>
    <w:tbl>
      <w:tblPr>
        <w:tblW w:w="5000" w:type="pct"/>
        <w:jc w:val="left"/>
        <w:tblInd w:w="-5" w:type="dxa"/>
        <w:tblLayout w:type="fixed"/>
        <w:tblCellMar>
          <w:top w:w="55" w:type="dxa"/>
          <w:left w:w="55" w:type="dxa"/>
          <w:bottom w:w="55" w:type="dxa"/>
          <w:right w:w="55" w:type="dxa"/>
        </w:tblCellMar>
      </w:tblPr>
      <w:tblGrid>
        <w:gridCol w:w="2398"/>
        <w:gridCol w:w="3318"/>
        <w:gridCol w:w="3922"/>
      </w:tblGrid>
      <w:tr>
        <w:trPr/>
        <w:tc>
          <w:tcPr>
            <w:tcW w:w="2398" w:type="dxa"/>
            <w:tcBorders>
              <w:top w:val="single" w:sz="4" w:space="0" w:color="000000"/>
              <w:left w:val="single" w:sz="4" w:space="0" w:color="000000"/>
              <w:bottom w:val="single" w:sz="4" w:space="0" w:color="000000"/>
            </w:tcBorders>
          </w:tcPr>
          <w:p>
            <w:pPr>
              <w:pStyle w:val="TableContents"/>
              <w:bidi w:val="0"/>
              <w:jc w:val="left"/>
              <w:rPr>
                <w:b/>
                <w:bCs/>
              </w:rPr>
            </w:pPr>
            <w:r>
              <w:rPr>
                <w:b/>
                <w:bCs/>
              </w:rPr>
              <w:t>Folder</w:t>
            </w:r>
          </w:p>
        </w:tc>
        <w:tc>
          <w:tcPr>
            <w:tcW w:w="3318" w:type="dxa"/>
            <w:tcBorders>
              <w:top w:val="single" w:sz="4" w:space="0" w:color="000000"/>
              <w:left w:val="single" w:sz="4" w:space="0" w:color="000000"/>
              <w:bottom w:val="single" w:sz="4" w:space="0" w:color="000000"/>
            </w:tcBorders>
          </w:tcPr>
          <w:p>
            <w:pPr>
              <w:pStyle w:val="TableContents"/>
              <w:bidi w:val="0"/>
              <w:jc w:val="left"/>
              <w:rPr>
                <w:b/>
                <w:bCs/>
              </w:rPr>
            </w:pPr>
            <w:r>
              <w:rPr>
                <w:b/>
                <w:bCs/>
              </w:rPr>
              <w:t>Code</w:t>
            </w:r>
          </w:p>
        </w:tc>
        <w:tc>
          <w:tcPr>
            <w:tcW w:w="3922" w:type="dxa"/>
            <w:tcBorders>
              <w:top w:val="single" w:sz="4" w:space="0" w:color="000000"/>
              <w:left w:val="single" w:sz="4" w:space="0" w:color="000000"/>
              <w:bottom w:val="single" w:sz="4" w:space="0" w:color="000000"/>
              <w:right w:val="single" w:sz="4" w:space="0" w:color="000000"/>
            </w:tcBorders>
          </w:tcPr>
          <w:p>
            <w:pPr>
              <w:pStyle w:val="TableContents"/>
              <w:bidi w:val="0"/>
              <w:jc w:val="left"/>
              <w:rPr>
                <w:b/>
                <w:bCs/>
              </w:rPr>
            </w:pPr>
            <w:r>
              <w:rPr>
                <w:b/>
                <w:bCs/>
              </w:rPr>
              <w:t>Explanation</w:t>
            </w:r>
          </w:p>
        </w:tc>
      </w:tr>
      <w:tr>
        <w:trPr/>
        <w:tc>
          <w:tcPr>
            <w:tcW w:w="2398" w:type="dxa"/>
            <w:tcBorders>
              <w:left w:val="single" w:sz="4" w:space="0" w:color="000000"/>
              <w:bottom w:val="single" w:sz="4" w:space="0" w:color="000000"/>
            </w:tcBorders>
          </w:tcPr>
          <w:p>
            <w:pPr>
              <w:pStyle w:val="TableContents"/>
              <w:bidi w:val="0"/>
              <w:jc w:val="left"/>
              <w:rPr/>
            </w:pPr>
            <w:r>
              <w:rPr/>
              <w:t>Checkers</w:t>
            </w:r>
          </w:p>
        </w:tc>
        <w:tc>
          <w:tcPr>
            <w:tcW w:w="3318" w:type="dxa"/>
            <w:tcBorders>
              <w:left w:val="single" w:sz="4" w:space="0" w:color="000000"/>
              <w:bottom w:val="single" w:sz="4" w:space="0" w:color="000000"/>
            </w:tcBorders>
          </w:tcPr>
          <w:p>
            <w:pPr>
              <w:pStyle w:val="TableContents"/>
              <w:bidi w:val="0"/>
              <w:jc w:val="left"/>
              <w:rPr/>
            </w:pPr>
            <w:r>
              <w:rPr/>
              <w:t>EddingtonRatio_checker.ipynb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Given a haloID gives the eddington ratio for the central blackhole</w:t>
            </w:r>
          </w:p>
        </w:tc>
      </w:tr>
      <w:tr>
        <w:trPr/>
        <w:tc>
          <w:tcPr>
            <w:tcW w:w="2398" w:type="dxa"/>
            <w:tcBorders>
              <w:left w:val="single" w:sz="4" w:space="0" w:color="000000"/>
              <w:bottom w:val="single" w:sz="4" w:space="0" w:color="000000"/>
            </w:tcBorders>
          </w:tcPr>
          <w:p>
            <w:pPr>
              <w:pStyle w:val="TableContents"/>
              <w:bidi w:val="0"/>
              <w:jc w:val="left"/>
              <w:rPr/>
            </w:pPr>
            <w:r>
              <w:rPr/>
              <w:t>Checkers</w:t>
            </w:r>
          </w:p>
        </w:tc>
        <w:tc>
          <w:tcPr>
            <w:tcW w:w="3318" w:type="dxa"/>
            <w:tcBorders>
              <w:left w:val="single" w:sz="4" w:space="0" w:color="000000"/>
              <w:bottom w:val="single" w:sz="4" w:space="0" w:color="000000"/>
            </w:tcBorders>
          </w:tcPr>
          <w:p>
            <w:pPr>
              <w:pStyle w:val="TableContents"/>
              <w:bidi w:val="0"/>
              <w:jc w:val="left"/>
              <w:rPr/>
            </w:pPr>
            <w:r>
              <w:rPr/>
              <w:t>fedd_disrtibution.ipynb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Various ways of plotting eddington ratio distribution given a redshift and simulation</w:t>
            </w:r>
          </w:p>
        </w:tc>
      </w:tr>
      <w:tr>
        <w:trPr/>
        <w:tc>
          <w:tcPr>
            <w:tcW w:w="2398" w:type="dxa"/>
            <w:tcBorders>
              <w:left w:val="single" w:sz="4" w:space="0" w:color="000000"/>
              <w:bottom w:val="single" w:sz="4" w:space="0" w:color="000000"/>
            </w:tcBorders>
          </w:tcPr>
          <w:p>
            <w:pPr>
              <w:pStyle w:val="TableContents"/>
              <w:bidi w:val="0"/>
              <w:jc w:val="left"/>
              <w:rPr/>
            </w:pPr>
            <w:r>
              <w:rPr/>
              <w:t>Checkers</w:t>
            </w:r>
          </w:p>
        </w:tc>
        <w:tc>
          <w:tcPr>
            <w:tcW w:w="3318" w:type="dxa"/>
            <w:tcBorders>
              <w:left w:val="single" w:sz="4" w:space="0" w:color="000000"/>
              <w:bottom w:val="single" w:sz="4" w:space="0" w:color="000000"/>
            </w:tcBorders>
          </w:tcPr>
          <w:p>
            <w:pPr>
              <w:pStyle w:val="TableContents"/>
              <w:bidi w:val="0"/>
              <w:jc w:val="left"/>
              <w:rPr/>
            </w:pPr>
            <w:r>
              <w:rPr/>
              <w:t>halo_checker.ipynb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Given a haloID it gives halo and central subhalo detailes</w:t>
            </w:r>
          </w:p>
        </w:tc>
      </w:tr>
      <w:tr>
        <w:trPr/>
        <w:tc>
          <w:tcPr>
            <w:tcW w:w="2398" w:type="dxa"/>
            <w:tcBorders>
              <w:left w:val="single" w:sz="4" w:space="0" w:color="000000"/>
              <w:bottom w:val="single" w:sz="4" w:space="0" w:color="000000"/>
            </w:tcBorders>
          </w:tcPr>
          <w:p>
            <w:pPr>
              <w:pStyle w:val="TableContents"/>
              <w:bidi w:val="0"/>
              <w:jc w:val="left"/>
              <w:rPr/>
            </w:pPr>
            <w:r>
              <w:rPr/>
              <w:t>Checkers</w:t>
            </w:r>
          </w:p>
        </w:tc>
        <w:tc>
          <w:tcPr>
            <w:tcW w:w="3318" w:type="dxa"/>
            <w:tcBorders>
              <w:left w:val="single" w:sz="4" w:space="0" w:color="000000"/>
              <w:bottom w:val="single" w:sz="4" w:space="0" w:color="000000"/>
            </w:tcBorders>
          </w:tcPr>
          <w:p>
            <w:pPr>
              <w:pStyle w:val="TableContents"/>
              <w:bidi w:val="0"/>
              <w:jc w:val="left"/>
              <w:rPr/>
            </w:pPr>
            <w:r>
              <w:rPr/>
              <w:t>HaloMassFunction.ipynb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Gives the halo mass functions for given simulation (TNG50, TNG100, TNG300 here)</w:t>
            </w:r>
          </w:p>
        </w:tc>
      </w:tr>
      <w:tr>
        <w:trPr/>
        <w:tc>
          <w:tcPr>
            <w:tcW w:w="2398" w:type="dxa"/>
            <w:tcBorders>
              <w:left w:val="single" w:sz="4" w:space="0" w:color="000000"/>
              <w:bottom w:val="single" w:sz="4" w:space="0" w:color="000000"/>
            </w:tcBorders>
          </w:tcPr>
          <w:p>
            <w:pPr>
              <w:pStyle w:val="TableContents"/>
              <w:bidi w:val="0"/>
              <w:jc w:val="left"/>
              <w:rPr/>
            </w:pPr>
            <w:r>
              <w:rPr/>
              <w:t>Checkers</w:t>
            </w:r>
          </w:p>
        </w:tc>
        <w:tc>
          <w:tcPr>
            <w:tcW w:w="3318" w:type="dxa"/>
            <w:tcBorders>
              <w:left w:val="single" w:sz="4" w:space="0" w:color="000000"/>
              <w:bottom w:val="single" w:sz="4" w:space="0" w:color="000000"/>
            </w:tcBorders>
          </w:tcPr>
          <w:p>
            <w:pPr>
              <w:pStyle w:val="TableContents"/>
              <w:bidi w:val="0"/>
              <w:jc w:val="left"/>
              <w:rPr/>
            </w:pPr>
            <w:r>
              <w:rPr/>
              <w:t>max_eddhmbh.ipynb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Given a specific redshift and simulation gives the maximum halo mass, blackhole mass and maximum eddington ratio vales and their corresponding haloID</w:t>
            </w:r>
          </w:p>
        </w:tc>
      </w:tr>
      <w:tr>
        <w:trPr/>
        <w:tc>
          <w:tcPr>
            <w:tcW w:w="2398" w:type="dxa"/>
            <w:tcBorders>
              <w:left w:val="single" w:sz="4" w:space="0" w:color="000000"/>
              <w:bottom w:val="single" w:sz="4" w:space="0" w:color="000000"/>
            </w:tcBorders>
          </w:tcPr>
          <w:p>
            <w:pPr>
              <w:pStyle w:val="TableContents"/>
              <w:bidi w:val="0"/>
              <w:jc w:val="left"/>
              <w:rPr/>
            </w:pPr>
            <w:r>
              <w:rPr/>
              <w:t>Checkers</w:t>
            </w:r>
          </w:p>
        </w:tc>
        <w:tc>
          <w:tcPr>
            <w:tcW w:w="3318" w:type="dxa"/>
            <w:tcBorders>
              <w:left w:val="single" w:sz="4" w:space="0" w:color="000000"/>
              <w:bottom w:val="single" w:sz="4" w:space="0" w:color="000000"/>
            </w:tcBorders>
          </w:tcPr>
          <w:p>
            <w:pPr>
              <w:pStyle w:val="TableContents"/>
              <w:bidi w:val="0"/>
              <w:jc w:val="left"/>
              <w:rPr/>
            </w:pPr>
            <w:r>
              <w:rPr/>
              <w:t>redshift_time_distance.ipynb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Given a specific redshift calculates the lookback time and comoving distance</w:t>
            </w:r>
          </w:p>
        </w:tc>
      </w:tr>
      <w:tr>
        <w:trPr/>
        <w:tc>
          <w:tcPr>
            <w:tcW w:w="2398" w:type="dxa"/>
            <w:tcBorders>
              <w:left w:val="single" w:sz="4" w:space="0" w:color="000000"/>
              <w:bottom w:val="single" w:sz="4" w:space="0" w:color="000000"/>
            </w:tcBorders>
          </w:tcPr>
          <w:p>
            <w:pPr>
              <w:pStyle w:val="TableContents"/>
              <w:bidi w:val="0"/>
              <w:jc w:val="left"/>
              <w:rPr/>
            </w:pPr>
            <w:r>
              <w:rPr/>
              <w:t>Checkers</w:t>
            </w:r>
          </w:p>
        </w:tc>
        <w:tc>
          <w:tcPr>
            <w:tcW w:w="3318" w:type="dxa"/>
            <w:tcBorders>
              <w:left w:val="single" w:sz="4" w:space="0" w:color="000000"/>
              <w:bottom w:val="single" w:sz="4" w:space="0" w:color="000000"/>
            </w:tcBorders>
          </w:tcPr>
          <w:p>
            <w:pPr>
              <w:pStyle w:val="TableContents"/>
              <w:bidi w:val="0"/>
              <w:jc w:val="left"/>
              <w:rPr/>
            </w:pPr>
            <w:r>
              <w:rPr/>
              <w:t>subhalo_checker</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Given a subhaloID it gives subhalo and parent halo details</w:t>
            </w:r>
          </w:p>
        </w:tc>
      </w:tr>
      <w:tr>
        <w:trPr/>
        <w:tc>
          <w:tcPr>
            <w:tcW w:w="2398" w:type="dxa"/>
            <w:tcBorders>
              <w:left w:val="single" w:sz="4" w:space="0" w:color="000000"/>
              <w:bottom w:val="single" w:sz="4" w:space="0" w:color="000000"/>
            </w:tcBorders>
          </w:tcPr>
          <w:p>
            <w:pPr>
              <w:pStyle w:val="TableContents"/>
              <w:bidi w:val="0"/>
              <w:jc w:val="left"/>
              <w:rPr/>
            </w:pPr>
            <w:r>
              <w:rPr/>
              <w:t>CAMELS</w:t>
            </w:r>
          </w:p>
        </w:tc>
        <w:tc>
          <w:tcPr>
            <w:tcW w:w="3318" w:type="dxa"/>
            <w:tcBorders>
              <w:left w:val="single" w:sz="4" w:space="0" w:color="000000"/>
              <w:bottom w:val="single" w:sz="4" w:space="0" w:color="000000"/>
            </w:tcBorders>
          </w:tcPr>
          <w:p>
            <w:pPr>
              <w:pStyle w:val="TableContents"/>
              <w:bidi w:val="0"/>
              <w:jc w:val="left"/>
              <w:rPr/>
            </w:pPr>
            <w:r>
              <w:rPr/>
              <w:t>1P_1_0.ipynb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Given a folder of CAMELS Xray file generates maps of all the haloIDs in that folder (here 1P_1_0 folder)</w:t>
            </w:r>
          </w:p>
        </w:tc>
      </w:tr>
      <w:tr>
        <w:trPr/>
        <w:tc>
          <w:tcPr>
            <w:tcW w:w="2398" w:type="dxa"/>
            <w:tcBorders>
              <w:left w:val="single" w:sz="4" w:space="0" w:color="000000"/>
              <w:bottom w:val="single" w:sz="4" w:space="0" w:color="000000"/>
            </w:tcBorders>
          </w:tcPr>
          <w:p>
            <w:pPr>
              <w:pStyle w:val="TableContents"/>
              <w:bidi w:val="0"/>
              <w:jc w:val="left"/>
              <w:rPr/>
            </w:pPr>
            <w:r>
              <w:rPr/>
              <w:t>CAMELS</w:t>
            </w:r>
          </w:p>
        </w:tc>
        <w:tc>
          <w:tcPr>
            <w:tcW w:w="3318" w:type="dxa"/>
            <w:tcBorders>
              <w:left w:val="single" w:sz="4" w:space="0" w:color="000000"/>
              <w:bottom w:val="single" w:sz="4" w:space="0" w:color="000000"/>
            </w:tcBorders>
          </w:tcPr>
          <w:p>
            <w:pPr>
              <w:pStyle w:val="TableContents"/>
              <w:bidi w:val="0"/>
              <w:jc w:val="left"/>
              <w:rPr/>
            </w:pPr>
            <w:r>
              <w:rPr/>
              <w:t>1Pmap_generator.ipynb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Given a specific haloID (here haloID 0) plots maps for all parameter combinations in 1P set.</w:t>
            </w:r>
          </w:p>
        </w:tc>
      </w:tr>
      <w:tr>
        <w:trPr/>
        <w:tc>
          <w:tcPr>
            <w:tcW w:w="2398" w:type="dxa"/>
            <w:tcBorders>
              <w:left w:val="single" w:sz="4" w:space="0" w:color="000000"/>
              <w:bottom w:val="single" w:sz="4" w:space="0" w:color="000000"/>
            </w:tcBorders>
          </w:tcPr>
          <w:p>
            <w:pPr>
              <w:pStyle w:val="TableContents"/>
              <w:bidi w:val="0"/>
              <w:jc w:val="left"/>
              <w:rPr/>
            </w:pPr>
            <w:r>
              <w:rPr/>
              <w:t>CAMELS</w:t>
            </w:r>
          </w:p>
        </w:tc>
        <w:tc>
          <w:tcPr>
            <w:tcW w:w="3318" w:type="dxa"/>
            <w:tcBorders>
              <w:left w:val="single" w:sz="4" w:space="0" w:color="000000"/>
              <w:bottom w:val="single" w:sz="4" w:space="0" w:color="000000"/>
            </w:tcBorders>
          </w:tcPr>
          <w:p>
            <w:pPr>
              <w:pStyle w:val="TableContents"/>
              <w:bidi w:val="0"/>
              <w:jc w:val="left"/>
              <w:rPr/>
            </w:pPr>
            <w:r>
              <w:rPr/>
              <w:t>CVmap_generator.ipynb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Given a specific haloID (here haloID 0) plots maps for all parameter combinations in CV set.</w:t>
            </w:r>
          </w:p>
        </w:tc>
      </w:tr>
      <w:tr>
        <w:trPr/>
        <w:tc>
          <w:tcPr>
            <w:tcW w:w="2398" w:type="dxa"/>
            <w:tcBorders>
              <w:left w:val="single" w:sz="4" w:space="0" w:color="000000"/>
              <w:bottom w:val="single" w:sz="4" w:space="0" w:color="000000"/>
            </w:tcBorders>
          </w:tcPr>
          <w:p>
            <w:pPr>
              <w:pStyle w:val="TableContents"/>
              <w:bidi w:val="0"/>
              <w:jc w:val="left"/>
              <w:rPr/>
            </w:pPr>
            <w:r>
              <w:rPr/>
              <w:t>CAMELS</w:t>
            </w:r>
          </w:p>
        </w:tc>
        <w:tc>
          <w:tcPr>
            <w:tcW w:w="3318" w:type="dxa"/>
            <w:tcBorders>
              <w:left w:val="single" w:sz="4" w:space="0" w:color="000000"/>
              <w:bottom w:val="single" w:sz="4" w:space="0" w:color="000000"/>
            </w:tcBorders>
          </w:tcPr>
          <w:p>
            <w:pPr>
              <w:pStyle w:val="TableContents"/>
              <w:bidi w:val="0"/>
              <w:jc w:val="left"/>
              <w:rPr/>
            </w:pPr>
            <w:r>
              <w:rPr/>
              <w:t>EXmap_generator.ipynb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Given a specific haloID (here haloID 0) plots maps for all parameter combinations in EX set.</w:t>
            </w:r>
          </w:p>
        </w:tc>
      </w:tr>
      <w:tr>
        <w:trPr/>
        <w:tc>
          <w:tcPr>
            <w:tcW w:w="2398" w:type="dxa"/>
            <w:tcBorders>
              <w:left w:val="single" w:sz="4" w:space="0" w:color="000000"/>
              <w:bottom w:val="single" w:sz="4" w:space="0" w:color="000000"/>
            </w:tcBorders>
          </w:tcPr>
          <w:p>
            <w:pPr>
              <w:pStyle w:val="TableContents"/>
              <w:bidi w:val="0"/>
              <w:jc w:val="left"/>
              <w:rPr/>
            </w:pPr>
            <w:r>
              <w:rPr/>
              <w:t>CAMELS</w:t>
            </w:r>
          </w:p>
        </w:tc>
        <w:tc>
          <w:tcPr>
            <w:tcW w:w="3318" w:type="dxa"/>
            <w:tcBorders>
              <w:left w:val="single" w:sz="4" w:space="0" w:color="000000"/>
              <w:bottom w:val="single" w:sz="4" w:space="0" w:color="000000"/>
            </w:tcBorders>
          </w:tcPr>
          <w:p>
            <w:pPr>
              <w:pStyle w:val="TableContents"/>
              <w:bidi w:val="0"/>
              <w:jc w:val="left"/>
              <w:rPr/>
            </w:pPr>
            <w:r>
              <w:rPr/>
              <w:t>LHmap_generator.ipynb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Given a specific haloID (here haloID 0) plots maps for all parameter combinations in LH set.</w:t>
            </w:r>
          </w:p>
        </w:tc>
      </w:tr>
      <w:tr>
        <w:trPr/>
        <w:tc>
          <w:tcPr>
            <w:tcW w:w="2398" w:type="dxa"/>
            <w:tcBorders>
              <w:left w:val="single" w:sz="4" w:space="0" w:color="000000"/>
              <w:bottom w:val="single" w:sz="4" w:space="0" w:color="000000"/>
            </w:tcBorders>
          </w:tcPr>
          <w:p>
            <w:pPr>
              <w:pStyle w:val="TableContents"/>
              <w:bidi w:val="0"/>
              <w:jc w:val="left"/>
              <w:rPr/>
            </w:pPr>
            <w:r>
              <w:rPr/>
              <w:t>CAMELS</w:t>
            </w:r>
          </w:p>
        </w:tc>
        <w:tc>
          <w:tcPr>
            <w:tcW w:w="3318" w:type="dxa"/>
            <w:tcBorders>
              <w:left w:val="single" w:sz="4" w:space="0" w:color="000000"/>
              <w:bottom w:val="single" w:sz="4" w:space="0" w:color="000000"/>
            </w:tcBorders>
          </w:tcPr>
          <w:p>
            <w:pPr>
              <w:pStyle w:val="TableContents"/>
              <w:bidi w:val="0"/>
              <w:jc w:val="left"/>
              <w:rPr/>
            </w:pPr>
            <w:r>
              <w:rPr/>
              <w:t>maps_generator_</w:t>
            </w:r>
            <w:r>
              <w:rPr/>
              <w:t>CAMELS</w:t>
            </w:r>
            <w:r>
              <w:rPr/>
              <w:t>.ipynb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 xml:space="preserve">Given a specific simulation and redshift and a set minimum and maximum energy range (in keV) this code generates thermodynamic gas profiles (density, temperature, pressure, entropy, metallicity), theoretical xray maps (emissivity, intensity) and observational maps (here LEM) and spectrum </w:t>
            </w:r>
            <w:r>
              <w:rPr/>
              <w:t>for ICM (halogas) of specific haloID.</w:t>
            </w:r>
          </w:p>
        </w:tc>
      </w:tr>
      <w:tr>
        <w:trPr/>
        <w:tc>
          <w:tcPr>
            <w:tcW w:w="2398" w:type="dxa"/>
            <w:tcBorders>
              <w:left w:val="single" w:sz="4" w:space="0" w:color="000000"/>
              <w:bottom w:val="single" w:sz="4" w:space="0" w:color="000000"/>
            </w:tcBorders>
          </w:tcPr>
          <w:p>
            <w:pPr>
              <w:pStyle w:val="TableContents"/>
              <w:bidi w:val="0"/>
              <w:jc w:val="left"/>
              <w:rPr/>
            </w:pPr>
            <w:r>
              <w:rPr/>
              <w:t>CAMELS</w:t>
            </w:r>
          </w:p>
        </w:tc>
        <w:tc>
          <w:tcPr>
            <w:tcW w:w="3318" w:type="dxa"/>
            <w:tcBorders>
              <w:left w:val="single" w:sz="4" w:space="0" w:color="000000"/>
              <w:bottom w:val="single" w:sz="4" w:space="0" w:color="000000"/>
            </w:tcBorders>
          </w:tcPr>
          <w:p>
            <w:pPr>
              <w:pStyle w:val="TableContents"/>
              <w:bidi w:val="0"/>
              <w:jc w:val="left"/>
              <w:rPr/>
            </w:pPr>
            <w:r>
              <w:rPr/>
              <w:t>xray_surface.ipynb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Given CAMELS surface brightness files generates radial profiles for EX set halo 0 and stacked radial profiles for all 93 halos in EX set.</w:t>
            </w:r>
          </w:p>
        </w:tc>
      </w:tr>
      <w:tr>
        <w:trPr/>
        <w:tc>
          <w:tcPr>
            <w:tcW w:w="2398" w:type="dxa"/>
            <w:tcBorders>
              <w:left w:val="single" w:sz="4" w:space="0" w:color="000000"/>
              <w:bottom w:val="single" w:sz="4" w:space="0" w:color="000000"/>
            </w:tcBorders>
          </w:tcPr>
          <w:p>
            <w:pPr>
              <w:pStyle w:val="TableContents"/>
              <w:bidi w:val="0"/>
              <w:jc w:val="left"/>
              <w:rPr/>
            </w:pPr>
            <w:r>
              <w:rPr/>
              <w:t>CAMELS</w:t>
            </w:r>
          </w:p>
        </w:tc>
        <w:tc>
          <w:tcPr>
            <w:tcW w:w="3318" w:type="dxa"/>
            <w:tcBorders>
              <w:left w:val="single" w:sz="4" w:space="0" w:color="000000"/>
              <w:bottom w:val="single" w:sz="4" w:space="0" w:color="000000"/>
            </w:tcBorders>
          </w:tcPr>
          <w:p>
            <w:pPr>
              <w:pStyle w:val="TableContents"/>
              <w:bidi w:val="0"/>
              <w:jc w:val="left"/>
              <w:rPr/>
            </w:pPr>
            <w:r>
              <w:rPr/>
              <w:t>checker_CAMELS.ipynb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 xml:space="preserve">Giving specific conditions regarding halo mass cut off, blackhole mass cut off and central / satellite information </w:t>
            </w:r>
            <w:r>
              <w:rPr/>
              <w:t>the code categorizes the halos and gives haloIDs in each category.</w:t>
            </w:r>
          </w:p>
        </w:tc>
      </w:tr>
      <w:tr>
        <w:trPr/>
        <w:tc>
          <w:tcPr>
            <w:tcW w:w="2398" w:type="dxa"/>
            <w:tcBorders>
              <w:left w:val="single" w:sz="4" w:space="0" w:color="000000"/>
              <w:bottom w:val="single" w:sz="4" w:space="0" w:color="000000"/>
            </w:tcBorders>
          </w:tcPr>
          <w:p>
            <w:pPr>
              <w:pStyle w:val="TableContents"/>
              <w:bidi w:val="0"/>
              <w:jc w:val="left"/>
              <w:rPr/>
            </w:pPr>
            <w:r>
              <w:rPr/>
              <w:t>CAMELS</w:t>
            </w:r>
          </w:p>
        </w:tc>
        <w:tc>
          <w:tcPr>
            <w:tcW w:w="3318" w:type="dxa"/>
            <w:tcBorders>
              <w:left w:val="single" w:sz="4" w:space="0" w:color="000000"/>
              <w:bottom w:val="single" w:sz="4" w:space="0" w:color="000000"/>
            </w:tcBorders>
          </w:tcPr>
          <w:p>
            <w:pPr>
              <w:pStyle w:val="TableContents"/>
              <w:bidi w:val="0"/>
              <w:jc w:val="left"/>
              <w:rPr/>
            </w:pPr>
            <w:r>
              <w:rPr/>
              <w:t>thermo3d_average_CAMELS.ipynb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Stacked 3d thermodynamic radial profiles by considering sphere around halo center. Average is simple mean.</w:t>
            </w:r>
          </w:p>
        </w:tc>
      </w:tr>
      <w:tr>
        <w:trPr/>
        <w:tc>
          <w:tcPr>
            <w:tcW w:w="2398" w:type="dxa"/>
            <w:tcBorders>
              <w:left w:val="single" w:sz="4" w:space="0" w:color="000000"/>
              <w:bottom w:val="single" w:sz="4" w:space="0" w:color="000000"/>
            </w:tcBorders>
          </w:tcPr>
          <w:p>
            <w:pPr>
              <w:pStyle w:val="TableContents"/>
              <w:bidi w:val="0"/>
              <w:jc w:val="left"/>
              <w:rPr/>
            </w:pPr>
            <w:r>
              <w:rPr/>
              <w:t>CAMELS</w:t>
            </w:r>
          </w:p>
        </w:tc>
        <w:tc>
          <w:tcPr>
            <w:tcW w:w="3318" w:type="dxa"/>
            <w:tcBorders>
              <w:left w:val="single" w:sz="4" w:space="0" w:color="000000"/>
              <w:bottom w:val="single" w:sz="4" w:space="0" w:color="000000"/>
            </w:tcBorders>
          </w:tcPr>
          <w:p>
            <w:pPr>
              <w:pStyle w:val="TableContents"/>
              <w:bidi w:val="0"/>
              <w:jc w:val="left"/>
              <w:rPr/>
            </w:pPr>
            <w:r>
              <w:rPr/>
              <w:t>xray2d_CAMELS.ipynb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Stacked 2d xray radial profiles based on line of projection information. Average is simple mean.</w:t>
            </w:r>
          </w:p>
        </w:tc>
      </w:tr>
      <w:tr>
        <w:trPr/>
        <w:tc>
          <w:tcPr>
            <w:tcW w:w="2398" w:type="dxa"/>
            <w:tcBorders>
              <w:left w:val="single" w:sz="4" w:space="0" w:color="000000"/>
              <w:bottom w:val="single" w:sz="4" w:space="0" w:color="000000"/>
            </w:tcBorders>
          </w:tcPr>
          <w:p>
            <w:pPr>
              <w:pStyle w:val="TableContents"/>
              <w:bidi w:val="0"/>
              <w:jc w:val="left"/>
              <w:rPr/>
            </w:pPr>
            <w:r>
              <w:rPr/>
              <w:t>Generating_Maps</w:t>
            </w:r>
          </w:p>
        </w:tc>
        <w:tc>
          <w:tcPr>
            <w:tcW w:w="3318" w:type="dxa"/>
            <w:tcBorders>
              <w:left w:val="single" w:sz="4" w:space="0" w:color="000000"/>
              <w:bottom w:val="single" w:sz="4" w:space="0" w:color="000000"/>
            </w:tcBorders>
          </w:tcPr>
          <w:p>
            <w:pPr>
              <w:pStyle w:val="TableContents"/>
              <w:bidi w:val="0"/>
              <w:jc w:val="left"/>
              <w:rPr/>
            </w:pPr>
            <w:r>
              <w:rPr/>
              <w:t>maps_generator_TNG.ipynb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 xml:space="preserve">Given a specific simulation and redshift and a set minimum and maximum energy range (in keV) this code generates thermodynamic gas profiles (density, hot gas density, temperature, pressure, entropy, metallicity), theoretical xray maps (emissivity, intensity) and observational maps (here LEM) and spectrum </w:t>
            </w:r>
            <w:r>
              <w:rPr/>
              <w:t>of ICM (halo gas) or IGM / ISM (subhalo gas) for specific haloID or subhaloID.</w:t>
            </w:r>
          </w:p>
        </w:tc>
      </w:tr>
      <w:tr>
        <w:trPr/>
        <w:tc>
          <w:tcPr>
            <w:tcW w:w="2398" w:type="dxa"/>
            <w:tcBorders>
              <w:left w:val="single" w:sz="4" w:space="0" w:color="000000"/>
              <w:bottom w:val="single" w:sz="4" w:space="0" w:color="000000"/>
            </w:tcBorders>
          </w:tcPr>
          <w:p>
            <w:pPr>
              <w:pStyle w:val="TableContents"/>
              <w:bidi w:val="0"/>
              <w:jc w:val="left"/>
              <w:rPr/>
            </w:pPr>
            <w:r>
              <w:rPr/>
              <w:t>Stacked_Profiles</w:t>
            </w:r>
          </w:p>
        </w:tc>
        <w:tc>
          <w:tcPr>
            <w:tcW w:w="3318" w:type="dxa"/>
            <w:tcBorders>
              <w:left w:val="single" w:sz="4" w:space="0" w:color="000000"/>
              <w:bottom w:val="single" w:sz="4" w:space="0" w:color="000000"/>
            </w:tcBorders>
          </w:tcPr>
          <w:p>
            <w:pPr>
              <w:pStyle w:val="TableContents"/>
              <w:bidi w:val="0"/>
              <w:jc w:val="left"/>
              <w:rPr/>
            </w:pPr>
            <w:r>
              <w:rPr/>
              <w:t>compare_avg.ipynb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Compares different ways of calculating average in each radial bins: mean, median, volume weighted mean (manual or using yt), mass weighted mean (manual or using yt), spline weighted mean.</w:t>
            </w:r>
          </w:p>
        </w:tc>
      </w:tr>
      <w:tr>
        <w:trPr/>
        <w:tc>
          <w:tcPr>
            <w:tcW w:w="2398" w:type="dxa"/>
            <w:tcBorders>
              <w:left w:val="single" w:sz="4" w:space="0" w:color="000000"/>
              <w:bottom w:val="single" w:sz="4" w:space="0" w:color="000000"/>
            </w:tcBorders>
          </w:tcPr>
          <w:p>
            <w:pPr>
              <w:pStyle w:val="TableContents"/>
              <w:bidi w:val="0"/>
              <w:jc w:val="left"/>
              <w:rPr/>
            </w:pPr>
            <w:r>
              <w:rPr/>
              <w:t>Stacked_Profiles</w:t>
            </w:r>
          </w:p>
        </w:tc>
        <w:tc>
          <w:tcPr>
            <w:tcW w:w="3318" w:type="dxa"/>
            <w:tcBorders>
              <w:left w:val="single" w:sz="4" w:space="0" w:color="000000"/>
              <w:bottom w:val="single" w:sz="4" w:space="0" w:color="000000"/>
            </w:tcBorders>
          </w:tcPr>
          <w:p>
            <w:pPr>
              <w:pStyle w:val="TableContents"/>
              <w:bidi w:val="0"/>
              <w:jc w:val="left"/>
              <w:rPr/>
            </w:pPr>
            <w:r>
              <w:rPr/>
              <w:t>top10.ipynb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Plotting radial thermodynamic profiles of top 10 halomass halos using TNG100 redshift 1.</w:t>
            </w:r>
          </w:p>
        </w:tc>
      </w:tr>
      <w:tr>
        <w:trPr/>
        <w:tc>
          <w:tcPr>
            <w:tcW w:w="2398" w:type="dxa"/>
            <w:tcBorders>
              <w:left w:val="single" w:sz="4" w:space="0" w:color="000000"/>
              <w:bottom w:val="single" w:sz="4" w:space="0" w:color="000000"/>
            </w:tcBorders>
          </w:tcPr>
          <w:p>
            <w:pPr>
              <w:pStyle w:val="TableContents"/>
              <w:bidi w:val="0"/>
              <w:jc w:val="left"/>
              <w:rPr/>
            </w:pPr>
            <w:r>
              <w:rPr/>
              <w:t>Stacked_Profiles</w:t>
            </w:r>
          </w:p>
        </w:tc>
        <w:tc>
          <w:tcPr>
            <w:tcW w:w="3318" w:type="dxa"/>
            <w:tcBorders>
              <w:left w:val="single" w:sz="4" w:space="0" w:color="000000"/>
              <w:bottom w:val="single" w:sz="4" w:space="0" w:color="000000"/>
            </w:tcBorders>
          </w:tcPr>
          <w:p>
            <w:pPr>
              <w:pStyle w:val="TableContents"/>
              <w:bidi w:val="0"/>
              <w:jc w:val="left"/>
              <w:rPr/>
            </w:pPr>
            <w:r>
              <w:rPr/>
              <w:t>checker_TNG</w:t>
            </w:r>
            <w:r>
              <w:rPr/>
              <w:t>.ipynb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Giving specific conditions regarding halo mass cut off, blackhole mass cut off and central / satellite information based on eddington ratio and luminosity cut off this code categorizes TNG halos in: effectively accreting AGN, effectively accreting nonAGN, ineffectively accreting AGN and ineffectively accreting nonAGN (based on two sets of conditions, 1. fixed eddington ratio threshold 0.1, 2. bhmass based TNG specific eddington ratio threshold)</w:t>
            </w:r>
          </w:p>
        </w:tc>
      </w:tr>
      <w:tr>
        <w:trPr/>
        <w:tc>
          <w:tcPr>
            <w:tcW w:w="2398" w:type="dxa"/>
            <w:tcBorders>
              <w:left w:val="single" w:sz="4" w:space="0" w:color="000000"/>
              <w:bottom w:val="single" w:sz="4" w:space="0" w:color="000000"/>
            </w:tcBorders>
          </w:tcPr>
          <w:p>
            <w:pPr>
              <w:pStyle w:val="TableContents"/>
              <w:bidi w:val="0"/>
              <w:jc w:val="left"/>
              <w:rPr/>
            </w:pPr>
            <w:r>
              <w:rPr/>
              <w:t>Stacked_Profiles</w:t>
            </w:r>
          </w:p>
        </w:tc>
        <w:tc>
          <w:tcPr>
            <w:tcW w:w="3318" w:type="dxa"/>
            <w:tcBorders>
              <w:left w:val="single" w:sz="4" w:space="0" w:color="000000"/>
              <w:bottom w:val="single" w:sz="4" w:space="0" w:color="000000"/>
            </w:tcBorders>
          </w:tcPr>
          <w:p>
            <w:pPr>
              <w:pStyle w:val="TableContents"/>
              <w:bidi w:val="0"/>
              <w:jc w:val="left"/>
              <w:rPr/>
            </w:pPr>
            <w:r>
              <w:rPr/>
              <w:t>thermo2d_TNG</w:t>
            </w:r>
            <w:r>
              <w:rPr/>
              <w:t>.ipynb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Stacked 2d thermodynamic radial profiles based on line of projection information. Average is simple mean.</w:t>
            </w:r>
          </w:p>
        </w:tc>
      </w:tr>
      <w:tr>
        <w:trPr/>
        <w:tc>
          <w:tcPr>
            <w:tcW w:w="2398" w:type="dxa"/>
            <w:tcBorders>
              <w:left w:val="single" w:sz="4" w:space="0" w:color="000000"/>
              <w:bottom w:val="single" w:sz="4" w:space="0" w:color="000000"/>
            </w:tcBorders>
          </w:tcPr>
          <w:p>
            <w:pPr>
              <w:pStyle w:val="TableContents"/>
              <w:bidi w:val="0"/>
              <w:jc w:val="left"/>
              <w:rPr/>
            </w:pPr>
            <w:r>
              <w:rPr/>
              <w:t>Stacked_Profiles</w:t>
            </w:r>
          </w:p>
        </w:tc>
        <w:tc>
          <w:tcPr>
            <w:tcW w:w="3318" w:type="dxa"/>
            <w:tcBorders>
              <w:left w:val="single" w:sz="4" w:space="0" w:color="000000"/>
              <w:bottom w:val="single" w:sz="4" w:space="0" w:color="000000"/>
            </w:tcBorders>
          </w:tcPr>
          <w:p>
            <w:pPr>
              <w:pStyle w:val="TableContents"/>
              <w:bidi w:val="0"/>
              <w:jc w:val="left"/>
              <w:rPr/>
            </w:pPr>
            <w:r>
              <w:rPr/>
              <w:t>thermo3d_average_TNG</w:t>
            </w:r>
            <w:r>
              <w:rPr/>
              <w:t>.ipynb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Stacked 3d thermodynamic radial profiles by considering sphere around halo center. Average is simple mean.</w:t>
            </w:r>
          </w:p>
        </w:tc>
      </w:tr>
      <w:tr>
        <w:trPr/>
        <w:tc>
          <w:tcPr>
            <w:tcW w:w="2398" w:type="dxa"/>
            <w:tcBorders>
              <w:left w:val="single" w:sz="4" w:space="0" w:color="000000"/>
              <w:bottom w:val="single" w:sz="4" w:space="0" w:color="000000"/>
            </w:tcBorders>
          </w:tcPr>
          <w:p>
            <w:pPr>
              <w:pStyle w:val="TableContents"/>
              <w:bidi w:val="0"/>
              <w:jc w:val="left"/>
              <w:rPr/>
            </w:pPr>
            <w:r>
              <w:rPr/>
              <w:t>Stacked_Profiles</w:t>
            </w:r>
          </w:p>
        </w:tc>
        <w:tc>
          <w:tcPr>
            <w:tcW w:w="3318" w:type="dxa"/>
            <w:tcBorders>
              <w:left w:val="single" w:sz="4" w:space="0" w:color="000000"/>
              <w:bottom w:val="single" w:sz="4" w:space="0" w:color="000000"/>
            </w:tcBorders>
          </w:tcPr>
          <w:p>
            <w:pPr>
              <w:pStyle w:val="TableContents"/>
              <w:bidi w:val="0"/>
              <w:jc w:val="left"/>
              <w:rPr/>
            </w:pPr>
            <w:r>
              <w:rPr/>
              <w:t>thermo3d_masswt_TNG</w:t>
            </w:r>
            <w:r>
              <w:rPr/>
              <w:t>.ipynb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Stacked 3d thermodynamic radial profiles by considering sphere around halo center. Average is mass weighted using yt.</w:t>
            </w:r>
          </w:p>
        </w:tc>
      </w:tr>
      <w:tr>
        <w:trPr/>
        <w:tc>
          <w:tcPr>
            <w:tcW w:w="2398" w:type="dxa"/>
            <w:tcBorders>
              <w:left w:val="single" w:sz="4" w:space="0" w:color="000000"/>
              <w:bottom w:val="single" w:sz="4" w:space="0" w:color="000000"/>
            </w:tcBorders>
          </w:tcPr>
          <w:p>
            <w:pPr>
              <w:pStyle w:val="TableContents"/>
              <w:bidi w:val="0"/>
              <w:jc w:val="left"/>
              <w:rPr/>
            </w:pPr>
            <w:r>
              <w:rPr/>
              <w:t>Stacked_Profiles</w:t>
            </w:r>
          </w:p>
        </w:tc>
        <w:tc>
          <w:tcPr>
            <w:tcW w:w="3318" w:type="dxa"/>
            <w:tcBorders>
              <w:left w:val="single" w:sz="4" w:space="0" w:color="000000"/>
              <w:bottom w:val="single" w:sz="4" w:space="0" w:color="000000"/>
            </w:tcBorders>
          </w:tcPr>
          <w:p>
            <w:pPr>
              <w:pStyle w:val="TableContents"/>
              <w:bidi w:val="0"/>
              <w:jc w:val="left"/>
              <w:rPr/>
            </w:pPr>
            <w:r>
              <w:rPr/>
              <w:t>thermo3d_spline_TNG.ipynb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Stacked 3d thermodynamic radial profiles by considering sphere around halo center. Average is calculated using spline smoothing.</w:t>
            </w:r>
          </w:p>
        </w:tc>
      </w:tr>
      <w:tr>
        <w:trPr/>
        <w:tc>
          <w:tcPr>
            <w:tcW w:w="2398" w:type="dxa"/>
            <w:tcBorders>
              <w:left w:val="single" w:sz="4" w:space="0" w:color="000000"/>
              <w:bottom w:val="single" w:sz="4" w:space="0" w:color="000000"/>
            </w:tcBorders>
          </w:tcPr>
          <w:p>
            <w:pPr>
              <w:pStyle w:val="TableContents"/>
              <w:bidi w:val="0"/>
              <w:jc w:val="left"/>
              <w:rPr/>
            </w:pPr>
            <w:r>
              <w:rPr/>
              <w:t>Stacked_Profiles</w:t>
            </w:r>
          </w:p>
        </w:tc>
        <w:tc>
          <w:tcPr>
            <w:tcW w:w="3318" w:type="dxa"/>
            <w:tcBorders>
              <w:left w:val="single" w:sz="4" w:space="0" w:color="000000"/>
              <w:bottom w:val="single" w:sz="4" w:space="0" w:color="000000"/>
            </w:tcBorders>
          </w:tcPr>
          <w:p>
            <w:pPr>
              <w:pStyle w:val="TableContents"/>
              <w:bidi w:val="0"/>
              <w:jc w:val="left"/>
              <w:rPr/>
            </w:pPr>
            <w:r>
              <w:rPr/>
              <w:t>xray2d_TNG.ipynb</w:t>
            </w:r>
          </w:p>
        </w:tc>
        <w:tc>
          <w:tcPr>
            <w:tcW w:w="3922" w:type="dxa"/>
            <w:tcBorders>
              <w:left w:val="single" w:sz="4" w:space="0" w:color="000000"/>
              <w:bottom w:val="single" w:sz="4" w:space="0" w:color="000000"/>
              <w:right w:val="single" w:sz="4" w:space="0" w:color="000000"/>
            </w:tcBorders>
          </w:tcPr>
          <w:p>
            <w:pPr>
              <w:pStyle w:val="TableContents"/>
              <w:bidi w:val="0"/>
              <w:jc w:val="left"/>
              <w:rPr/>
            </w:pPr>
            <w:r>
              <w:rPr/>
              <w:t>Stacked 2d xray radial profiles based on line of projection information. Average is simple mean.</w:t>
            </w:r>
          </w:p>
        </w:tc>
      </w:tr>
    </w:tbl>
    <w:p>
      <w:pPr>
        <w:pStyle w:val="Normal"/>
        <w:bidi w:val="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LibreOffice/24.8.2.1$Linux_X86_64 LibreOffice_project/0f794b6e29741098670a3b95d60478a65d05ef13</Application>
  <AppVersion>15.0000</AppVersion>
  <Pages>3</Pages>
  <Words>604</Words>
  <Characters>3886</Characters>
  <CharactersWithSpaces>4408</CharactersWithSpaces>
  <Paragraphs>82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2025-06-21T20:24:20Z</dcterms:created>
  <dc:creator/>
  <dc:description/>
  <dc:language>en-US</dc:language>
  <cp:lastModifiedBy/>
  <dcterms:modified xsi:type="dcterms:W3CDTF">2025-06-22T17:00:38Z</dcterms:modified>
  <cp:revision>3</cp:revision>
  <dc:subject/>
  <dc:title/>
</cp:coreProperties>
</file>