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A2A41" w14:textId="77777777" w:rsidR="00D93279" w:rsidRDefault="007E1BF2"/>
    <w:p w14:paraId="1C13B650" w14:textId="77777777" w:rsidR="00496E85" w:rsidRDefault="00496E85" w:rsidP="00496E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</w:p>
    <w:p w14:paraId="3B45E578" w14:textId="7C34BBC2" w:rsidR="00496E85" w:rsidRPr="00496E85" w:rsidRDefault="00496E85" w:rsidP="00496E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496E85">
        <w:rPr>
          <w:rFonts w:ascii="Arial" w:hAnsi="Arial" w:cs="Arial"/>
          <w:color w:val="1F1F1F"/>
          <w:sz w:val="21"/>
          <w:szCs w:val="21"/>
          <w:lang w:val="en-US"/>
        </w:rPr>
        <w:t xml:space="preserve">Your job is to perform the steps of MapReduce to calculate a count of the number of squares, stars, circles, hearts and triangles in the dataset shown in the picture above. </w:t>
      </w:r>
    </w:p>
    <w:p w14:paraId="0380EE3C" w14:textId="77777777" w:rsidR="00496E85" w:rsidRPr="00496E85" w:rsidRDefault="00496E85" w:rsidP="00496E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496E85">
        <w:rPr>
          <w:rStyle w:val="lev"/>
          <w:rFonts w:ascii="Arial" w:hAnsi="Arial" w:cs="Arial"/>
          <w:color w:val="1F1F1F"/>
          <w:sz w:val="21"/>
          <w:szCs w:val="21"/>
          <w:u w:val="single"/>
          <w:lang w:val="en-US"/>
        </w:rPr>
        <w:t>Step 0:</w:t>
      </w:r>
      <w:r w:rsidRPr="00496E85">
        <w:rPr>
          <w:rFonts w:ascii="Arial" w:hAnsi="Arial" w:cs="Arial"/>
          <w:color w:val="1F1F1F"/>
          <w:sz w:val="21"/>
          <w:szCs w:val="21"/>
          <w:lang w:val="en-US"/>
        </w:rPr>
        <w:t> Store the dataset across 4 partitions in HDFS. </w:t>
      </w:r>
      <w:r w:rsidRPr="00496E85">
        <w:rPr>
          <w:rStyle w:val="lev"/>
          <w:rFonts w:ascii="Arial" w:hAnsi="Arial" w:cs="Arial"/>
          <w:color w:val="1F1F1F"/>
          <w:sz w:val="21"/>
          <w:szCs w:val="21"/>
          <w:lang w:val="en-US"/>
        </w:rPr>
        <w:t>Note: we have already done one partition for you. Hint: Balance the load, but there is more than on possible “correct” partitioning.</w:t>
      </w:r>
    </w:p>
    <w:p w14:paraId="04402BC6" w14:textId="77777777" w:rsidR="00496E85" w:rsidRPr="00496E85" w:rsidRDefault="00496E85" w:rsidP="00496E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496E85">
        <w:rPr>
          <w:rStyle w:val="lev"/>
          <w:rFonts w:ascii="Arial" w:hAnsi="Arial" w:cs="Arial"/>
          <w:color w:val="1F1F1F"/>
          <w:sz w:val="21"/>
          <w:szCs w:val="21"/>
          <w:u w:val="single"/>
          <w:lang w:val="en-US"/>
        </w:rPr>
        <w:t>Step 1:</w:t>
      </w:r>
      <w:r w:rsidRPr="00496E85">
        <w:rPr>
          <w:rFonts w:ascii="Arial" w:hAnsi="Arial" w:cs="Arial"/>
          <w:color w:val="1F1F1F"/>
          <w:sz w:val="21"/>
          <w:szCs w:val="21"/>
          <w:lang w:val="en-US"/>
        </w:rPr>
        <w:t> Map the data. </w:t>
      </w:r>
      <w:r w:rsidRPr="00496E85">
        <w:rPr>
          <w:rStyle w:val="lev"/>
          <w:rFonts w:ascii="Arial" w:hAnsi="Arial" w:cs="Arial"/>
          <w:color w:val="1F1F1F"/>
          <w:sz w:val="21"/>
          <w:szCs w:val="21"/>
          <w:lang w:val="en-US"/>
        </w:rPr>
        <w:t>Hint: Mapping involves clustering like keys together. Show this in the visual placement of k</w:t>
      </w:r>
      <w:bookmarkStart w:id="0" w:name="_GoBack"/>
      <w:bookmarkEnd w:id="0"/>
      <w:r w:rsidRPr="00496E85">
        <w:rPr>
          <w:rStyle w:val="lev"/>
          <w:rFonts w:ascii="Arial" w:hAnsi="Arial" w:cs="Arial"/>
          <w:color w:val="1F1F1F"/>
          <w:sz w:val="21"/>
          <w:szCs w:val="21"/>
          <w:lang w:val="en-US"/>
        </w:rPr>
        <w:t>eys within a partition.</w:t>
      </w:r>
    </w:p>
    <w:p w14:paraId="2CDBF258" w14:textId="77777777" w:rsidR="00496E85" w:rsidRPr="00496E85" w:rsidRDefault="00496E85" w:rsidP="00496E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496E85">
        <w:rPr>
          <w:rStyle w:val="lev"/>
          <w:rFonts w:ascii="Arial" w:hAnsi="Arial" w:cs="Arial"/>
          <w:color w:val="1F1F1F"/>
          <w:sz w:val="21"/>
          <w:szCs w:val="21"/>
          <w:u w:val="single"/>
          <w:lang w:val="en-US"/>
        </w:rPr>
        <w:t>Step 2:</w:t>
      </w:r>
      <w:r w:rsidRPr="00496E85">
        <w:rPr>
          <w:rFonts w:ascii="Arial" w:hAnsi="Arial" w:cs="Arial"/>
          <w:color w:val="1F1F1F"/>
          <w:sz w:val="21"/>
          <w:szCs w:val="21"/>
          <w:lang w:val="en-US"/>
        </w:rPr>
        <w:t> Sort and Shuffle. </w:t>
      </w:r>
      <w:r w:rsidRPr="00496E85">
        <w:rPr>
          <w:rStyle w:val="lev"/>
          <w:rFonts w:ascii="Arial" w:hAnsi="Arial" w:cs="Arial"/>
          <w:color w:val="1F1F1F"/>
          <w:sz w:val="21"/>
          <w:szCs w:val="21"/>
          <w:lang w:val="en-US"/>
        </w:rPr>
        <w:t>Note: as mentioned in lecture, you don’t have to use the same number of nodes in this step as you did before. Let’s use three instead. Hint: Balance the load.</w:t>
      </w:r>
    </w:p>
    <w:p w14:paraId="0CECE247" w14:textId="77777777" w:rsidR="00496E85" w:rsidRPr="00496E85" w:rsidRDefault="00496E85" w:rsidP="00496E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496E85">
        <w:rPr>
          <w:rStyle w:val="lev"/>
          <w:rFonts w:ascii="Arial" w:hAnsi="Arial" w:cs="Arial"/>
          <w:color w:val="1F1F1F"/>
          <w:sz w:val="21"/>
          <w:szCs w:val="21"/>
          <w:u w:val="single"/>
          <w:lang w:val="en-US"/>
        </w:rPr>
        <w:t>Step 3:</w:t>
      </w:r>
      <w:r w:rsidRPr="00496E85">
        <w:rPr>
          <w:rFonts w:ascii="Arial" w:hAnsi="Arial" w:cs="Arial"/>
          <w:color w:val="1F1F1F"/>
          <w:sz w:val="21"/>
          <w:szCs w:val="21"/>
          <w:u w:val="single"/>
          <w:lang w:val="en-US"/>
        </w:rPr>
        <w:t> </w:t>
      </w:r>
      <w:r w:rsidRPr="00496E85">
        <w:rPr>
          <w:rFonts w:ascii="Arial" w:hAnsi="Arial" w:cs="Arial"/>
          <w:color w:val="1F1F1F"/>
          <w:sz w:val="21"/>
          <w:szCs w:val="21"/>
          <w:lang w:val="en-US"/>
        </w:rPr>
        <w:t>Reduce to calculate the final counts. </w:t>
      </w:r>
      <w:r w:rsidRPr="00496E85">
        <w:rPr>
          <w:rStyle w:val="lev"/>
          <w:rFonts w:ascii="Arial" w:hAnsi="Arial" w:cs="Arial"/>
          <w:color w:val="1F1F1F"/>
          <w:sz w:val="21"/>
          <w:szCs w:val="21"/>
          <w:lang w:val="en-US"/>
        </w:rPr>
        <w:t>Hint: Fill in the blank lines to finalize the key-value pairs</w:t>
      </w:r>
    </w:p>
    <w:p w14:paraId="76B17C21" w14:textId="77777777" w:rsidR="00496E85" w:rsidRPr="00496E85" w:rsidRDefault="00496E85" w:rsidP="00496E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496E85">
        <w:rPr>
          <w:rStyle w:val="lev"/>
          <w:rFonts w:ascii="Arial" w:hAnsi="Arial" w:cs="Arial"/>
          <w:color w:val="1F1F1F"/>
          <w:sz w:val="21"/>
          <w:szCs w:val="21"/>
          <w:u w:val="single"/>
          <w:lang w:val="en-US"/>
        </w:rPr>
        <w:t>Modification: Simplify drawing the key-value pair</w:t>
      </w:r>
    </w:p>
    <w:p w14:paraId="11F402FD" w14:textId="302FC477" w:rsidR="00496E85" w:rsidRPr="00496E85" w:rsidRDefault="00496E85" w:rsidP="00496E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496E85">
        <w:rPr>
          <w:rFonts w:ascii="Arial" w:hAnsi="Arial" w:cs="Arial"/>
          <w:color w:val="1F1F1F"/>
          <w:sz w:val="21"/>
          <w:szCs w:val="21"/>
          <w:lang w:val="en-US"/>
        </w:rPr>
        <w:t>The “Map” stage of MapReduce generat</w:t>
      </w:r>
      <w:r w:rsidR="00E6525F">
        <w:rPr>
          <w:rFonts w:ascii="Arial" w:hAnsi="Arial" w:cs="Arial"/>
          <w:color w:val="1F1F1F"/>
          <w:sz w:val="21"/>
          <w:szCs w:val="21"/>
          <w:lang w:val="en-US"/>
        </w:rPr>
        <w:t xml:space="preserve">es key-value pairs. For </w:t>
      </w:r>
      <w:proofErr w:type="gramStart"/>
      <w:r w:rsidR="00E6525F">
        <w:rPr>
          <w:rFonts w:ascii="Arial" w:hAnsi="Arial" w:cs="Arial"/>
          <w:color w:val="1F1F1F"/>
          <w:sz w:val="21"/>
          <w:szCs w:val="21"/>
          <w:lang w:val="en-US"/>
        </w:rPr>
        <w:t xml:space="preserve">example </w:t>
      </w:r>
      <w:r w:rsidRPr="00496E85">
        <w:rPr>
          <w:rFonts w:ascii="Arial" w:hAnsi="Arial" w:cs="Arial"/>
          <w:color w:val="1F1F1F"/>
          <w:sz w:val="21"/>
          <w:szCs w:val="21"/>
          <w:lang w:val="en-US"/>
        </w:rPr>
        <w:t>:</w:t>
      </w:r>
      <w:proofErr w:type="gramEnd"/>
    </w:p>
    <w:p w14:paraId="59236745" w14:textId="77777777" w:rsidR="00496E85" w:rsidRPr="00496E85" w:rsidRDefault="00496E85" w:rsidP="00496E85">
      <w:pPr>
        <w:pStyle w:val="Prformat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/>
        </w:rPr>
      </w:pPr>
      <w:r w:rsidRPr="00496E85">
        <w:rPr>
          <w:rFonts w:ascii="Monaco" w:hAnsi="Monaco" w:cs="Menlo"/>
          <w:color w:val="4D4D4C"/>
          <w:sz w:val="18"/>
          <w:szCs w:val="18"/>
          <w:lang w:val="en-US"/>
        </w:rPr>
        <w:t>1</w:t>
      </w:r>
    </w:p>
    <w:p w14:paraId="3E3DA738" w14:textId="77777777" w:rsidR="00496E85" w:rsidRPr="00496E85" w:rsidRDefault="00496E85" w:rsidP="00496E85">
      <w:pPr>
        <w:pStyle w:val="Prformat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Monaco" w:hAnsi="Monaco" w:cs="Menlo"/>
          <w:color w:val="4D4D4C"/>
          <w:sz w:val="18"/>
          <w:szCs w:val="18"/>
          <w:lang w:val="en-US"/>
        </w:rPr>
      </w:pPr>
      <w:r w:rsidRPr="00496E85">
        <w:rPr>
          <w:rStyle w:val="aceidentifier"/>
          <w:rFonts w:ascii="Monaco" w:hAnsi="Monaco" w:cs="Menlo"/>
          <w:color w:val="4D4D4C"/>
          <w:sz w:val="18"/>
          <w:szCs w:val="18"/>
          <w:lang w:val="en-US"/>
        </w:rPr>
        <w:t>my</w:t>
      </w:r>
      <w:r w:rsidRPr="00496E85">
        <w:rPr>
          <w:rFonts w:ascii="Monaco" w:hAnsi="Monaco" w:cs="Menlo"/>
          <w:color w:val="4D4D4C"/>
          <w:sz w:val="18"/>
          <w:szCs w:val="18"/>
          <w:lang w:val="en-US"/>
        </w:rPr>
        <w:t xml:space="preserve">, </w:t>
      </w:r>
      <w:r w:rsidRPr="00496E85">
        <w:rPr>
          <w:rStyle w:val="aceidentifier"/>
          <w:rFonts w:ascii="Monaco" w:hAnsi="Monaco" w:cs="Menlo"/>
          <w:color w:val="4D4D4C"/>
          <w:sz w:val="18"/>
          <w:szCs w:val="18"/>
          <w:lang w:val="en-US"/>
        </w:rPr>
        <w:t>my</w:t>
      </w:r>
      <w:r w:rsidRPr="00496E85">
        <w:rPr>
          <w:rFonts w:ascii="Monaco" w:hAnsi="Monaco" w:cs="Menlo"/>
          <w:color w:val="4D4D4C"/>
          <w:sz w:val="18"/>
          <w:szCs w:val="18"/>
          <w:lang w:val="en-US"/>
        </w:rPr>
        <w:t xml:space="preserve"> </w:t>
      </w:r>
      <w:r w:rsidRPr="00496E85">
        <w:rPr>
          <w:rStyle w:val="acekeyword"/>
          <w:rFonts w:ascii="Monaco" w:hAnsi="Monaco" w:cs="Menlo"/>
          <w:color w:val="3E999F"/>
          <w:sz w:val="18"/>
          <w:szCs w:val="18"/>
          <w:lang w:val="en-US"/>
        </w:rPr>
        <w:t>-</w:t>
      </w:r>
      <w:proofErr w:type="gramStart"/>
      <w:r w:rsidRPr="00496E85">
        <w:rPr>
          <w:rStyle w:val="acekeyword"/>
          <w:rFonts w:ascii="Monaco" w:hAnsi="Monaco" w:cs="Menlo"/>
          <w:color w:val="3E999F"/>
          <w:sz w:val="18"/>
          <w:szCs w:val="18"/>
          <w:lang w:val="en-US"/>
        </w:rPr>
        <w:t>&gt;</w:t>
      </w:r>
      <w:r w:rsidRPr="00496E85">
        <w:rPr>
          <w:rFonts w:ascii="Monaco" w:hAnsi="Monaco" w:cs="Menlo"/>
          <w:color w:val="4D4D4C"/>
          <w:sz w:val="18"/>
          <w:szCs w:val="18"/>
          <w:lang w:val="en-US"/>
        </w:rPr>
        <w:t xml:space="preserve">  </w:t>
      </w:r>
      <w:r w:rsidRPr="00496E85">
        <w:rPr>
          <w:rStyle w:val="aceparen"/>
          <w:rFonts w:ascii="Monaco" w:hAnsi="Monaco" w:cs="Menlo"/>
          <w:color w:val="4D4D4C"/>
          <w:sz w:val="18"/>
          <w:szCs w:val="18"/>
          <w:lang w:val="en-US"/>
        </w:rPr>
        <w:t>(</w:t>
      </w:r>
      <w:proofErr w:type="gramEnd"/>
      <w:r w:rsidRPr="00496E85">
        <w:rPr>
          <w:rStyle w:val="aceidentifier"/>
          <w:rFonts w:ascii="Monaco" w:hAnsi="Monaco" w:cs="Menlo"/>
          <w:color w:val="4D4D4C"/>
          <w:sz w:val="18"/>
          <w:szCs w:val="18"/>
          <w:lang w:val="en-US"/>
        </w:rPr>
        <w:t>my</w:t>
      </w:r>
      <w:r w:rsidRPr="00496E85">
        <w:rPr>
          <w:rFonts w:ascii="Monaco" w:hAnsi="Monaco" w:cs="Menlo"/>
          <w:color w:val="4D4D4C"/>
          <w:sz w:val="18"/>
          <w:szCs w:val="18"/>
          <w:lang w:val="en-US"/>
        </w:rPr>
        <w:t xml:space="preserve">, </w:t>
      </w:r>
      <w:r w:rsidRPr="00496E85">
        <w:rPr>
          <w:rStyle w:val="aceconstant"/>
          <w:rFonts w:ascii="Monaco" w:hAnsi="Monaco" w:cs="Menlo"/>
          <w:color w:val="F5871F"/>
          <w:sz w:val="18"/>
          <w:szCs w:val="18"/>
          <w:lang w:val="en-US"/>
        </w:rPr>
        <w:t>1</w:t>
      </w:r>
      <w:r w:rsidRPr="00496E85">
        <w:rPr>
          <w:rStyle w:val="aceparen"/>
          <w:rFonts w:ascii="Monaco" w:hAnsi="Monaco" w:cs="Menlo"/>
          <w:color w:val="4D4D4C"/>
          <w:sz w:val="18"/>
          <w:szCs w:val="18"/>
          <w:lang w:val="en-US"/>
        </w:rPr>
        <w:t>)</w:t>
      </w:r>
      <w:r w:rsidRPr="00496E85">
        <w:rPr>
          <w:rFonts w:ascii="Monaco" w:hAnsi="Monaco" w:cs="Menlo"/>
          <w:color w:val="4D4D4C"/>
          <w:sz w:val="18"/>
          <w:szCs w:val="18"/>
          <w:lang w:val="en-US"/>
        </w:rPr>
        <w:t xml:space="preserve">, </w:t>
      </w:r>
      <w:r w:rsidRPr="00496E85">
        <w:rPr>
          <w:rStyle w:val="aceparen"/>
          <w:rFonts w:ascii="Monaco" w:hAnsi="Monaco" w:cs="Menlo"/>
          <w:color w:val="4D4D4C"/>
          <w:sz w:val="18"/>
          <w:szCs w:val="18"/>
          <w:lang w:val="en-US"/>
        </w:rPr>
        <w:t>(</w:t>
      </w:r>
      <w:r w:rsidRPr="00496E85">
        <w:rPr>
          <w:rStyle w:val="aceidentifier"/>
          <w:rFonts w:ascii="Monaco" w:hAnsi="Monaco" w:cs="Menlo"/>
          <w:color w:val="4D4D4C"/>
          <w:sz w:val="18"/>
          <w:szCs w:val="18"/>
          <w:lang w:val="en-US"/>
        </w:rPr>
        <w:t>my</w:t>
      </w:r>
      <w:r w:rsidRPr="00496E85">
        <w:rPr>
          <w:rFonts w:ascii="Monaco" w:hAnsi="Monaco" w:cs="Menlo"/>
          <w:color w:val="4D4D4C"/>
          <w:sz w:val="18"/>
          <w:szCs w:val="18"/>
          <w:lang w:val="en-US"/>
        </w:rPr>
        <w:t>,</w:t>
      </w:r>
      <w:r w:rsidRPr="00496E85">
        <w:rPr>
          <w:rStyle w:val="aceconstant"/>
          <w:rFonts w:ascii="Monaco" w:hAnsi="Monaco" w:cs="Menlo"/>
          <w:color w:val="F5871F"/>
          <w:sz w:val="18"/>
          <w:szCs w:val="18"/>
          <w:lang w:val="en-US"/>
        </w:rPr>
        <w:t>1</w:t>
      </w:r>
      <w:r w:rsidRPr="00496E85">
        <w:rPr>
          <w:rStyle w:val="aceparen"/>
          <w:rFonts w:ascii="Monaco" w:hAnsi="Monaco" w:cs="Menlo"/>
          <w:color w:val="4D4D4C"/>
          <w:sz w:val="18"/>
          <w:szCs w:val="18"/>
          <w:lang w:val="en-US"/>
        </w:rPr>
        <w:t>)</w:t>
      </w:r>
    </w:p>
    <w:p w14:paraId="5E44F16C" w14:textId="77777777" w:rsidR="00496E85" w:rsidRPr="00496E85" w:rsidRDefault="00496E85" w:rsidP="00496E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496E85">
        <w:rPr>
          <w:rFonts w:ascii="Arial" w:hAnsi="Arial" w:cs="Arial"/>
          <w:color w:val="1F1F1F"/>
          <w:sz w:val="21"/>
          <w:szCs w:val="21"/>
          <w:lang w:val="en-US"/>
        </w:rPr>
        <w:t>Showing that two instances of the word “my” would get mapped to two key-value pairs. You might have noticed that until the Reduce step, the value in all key-value pairs is 1. To make this activity less cluttered visually, we will have you leave out the “,1” part of each key-value pair, and just represent a key-value pair with the appropriate image.</w:t>
      </w:r>
    </w:p>
    <w:p w14:paraId="15EEB386" w14:textId="77777777" w:rsidR="00496E85" w:rsidRPr="00496E85" w:rsidRDefault="00496E85" w:rsidP="00496E85">
      <w:pPr>
        <w:rPr>
          <w:rFonts w:ascii="Times New Roman" w:eastAsia="Times New Roman" w:hAnsi="Times New Roman" w:cs="Times New Roman"/>
          <w:lang w:val="en-US" w:eastAsia="fr-FR"/>
        </w:rPr>
      </w:pPr>
    </w:p>
    <w:p w14:paraId="0169D5C1" w14:textId="77777777" w:rsidR="00496E85" w:rsidRPr="00496E85" w:rsidRDefault="00496E85">
      <w:pPr>
        <w:rPr>
          <w:lang w:val="en-US"/>
        </w:rPr>
      </w:pPr>
    </w:p>
    <w:sectPr w:rsidR="00496E85" w:rsidRPr="00496E85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85"/>
    <w:rsid w:val="00053B53"/>
    <w:rsid w:val="00496E85"/>
    <w:rsid w:val="007E1BF2"/>
    <w:rsid w:val="009939B3"/>
    <w:rsid w:val="009E3BB2"/>
    <w:rsid w:val="00BA663E"/>
    <w:rsid w:val="00C86B58"/>
    <w:rsid w:val="00CD5505"/>
    <w:rsid w:val="00E6525F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ACE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E85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96E8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96E8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96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96E85"/>
    <w:rPr>
      <w:rFonts w:ascii="Courier New" w:hAnsi="Courier New" w:cs="Courier New"/>
      <w:sz w:val="20"/>
      <w:szCs w:val="20"/>
      <w:lang w:eastAsia="fr-FR"/>
    </w:rPr>
  </w:style>
  <w:style w:type="character" w:customStyle="1" w:styleId="aceidentifier">
    <w:name w:val="ace_identifier"/>
    <w:basedOn w:val="Policepardfaut"/>
    <w:rsid w:val="00496E85"/>
  </w:style>
  <w:style w:type="character" w:customStyle="1" w:styleId="acekeyword">
    <w:name w:val="ace_keyword"/>
    <w:basedOn w:val="Policepardfaut"/>
    <w:rsid w:val="00496E85"/>
  </w:style>
  <w:style w:type="character" w:customStyle="1" w:styleId="aceparen">
    <w:name w:val="ace_paren"/>
    <w:basedOn w:val="Policepardfaut"/>
    <w:rsid w:val="00496E85"/>
  </w:style>
  <w:style w:type="character" w:customStyle="1" w:styleId="aceconstant">
    <w:name w:val="ace_constant"/>
    <w:basedOn w:val="Policepardfaut"/>
    <w:rsid w:val="00496E85"/>
  </w:style>
  <w:style w:type="character" w:styleId="Lienhypertextevisit">
    <w:name w:val="FollowedHyperlink"/>
    <w:basedOn w:val="Policepardfaut"/>
    <w:uiPriority w:val="99"/>
    <w:semiHidden/>
    <w:unhideWhenUsed/>
    <w:rsid w:val="00CD5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9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1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4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3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2</cp:revision>
  <dcterms:created xsi:type="dcterms:W3CDTF">2019-10-28T16:26:00Z</dcterms:created>
  <dcterms:modified xsi:type="dcterms:W3CDTF">2019-11-05T10:10:00Z</dcterms:modified>
</cp:coreProperties>
</file>