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43C7F" w14:textId="77777777" w:rsidR="00D93279" w:rsidRDefault="00442162"/>
    <w:p w14:paraId="1961C907" w14:textId="77777777" w:rsidR="00442162" w:rsidRDefault="00442162"/>
    <w:p w14:paraId="5769D2CE" w14:textId="77777777" w:rsidR="00442162" w:rsidRPr="00442162" w:rsidRDefault="00442162" w:rsidP="0044216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By the end of this activity, you will be able to perform the following in Spark:</w:t>
      </w:r>
    </w:p>
    <w:p w14:paraId="11C90AB2" w14:textId="77777777" w:rsidR="00442162" w:rsidRPr="00442162" w:rsidRDefault="00442162" w:rsidP="00442162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442162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Read CSV files into Spark Dataframes.</w:t>
      </w:r>
    </w:p>
    <w:p w14:paraId="68AC0AAE" w14:textId="77777777" w:rsidR="00442162" w:rsidRPr="00442162" w:rsidRDefault="00442162" w:rsidP="00442162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eastAsia="fr-FR"/>
        </w:rPr>
      </w:pPr>
      <w:proofErr w:type="spellStart"/>
      <w:r w:rsidRPr="00442162">
        <w:rPr>
          <w:rFonts w:ascii="Arial" w:eastAsia="Times New Roman" w:hAnsi="Arial" w:cs="Arial"/>
          <w:color w:val="1F1F1F"/>
          <w:sz w:val="21"/>
          <w:szCs w:val="21"/>
          <w:lang w:eastAsia="fr-FR"/>
        </w:rPr>
        <w:t>Generate</w:t>
      </w:r>
      <w:proofErr w:type="spellEnd"/>
      <w:r w:rsidRPr="00442162">
        <w:rPr>
          <w:rFonts w:ascii="Arial" w:eastAsia="Times New Roman" w:hAnsi="Arial" w:cs="Arial"/>
          <w:color w:val="1F1F1F"/>
          <w:sz w:val="21"/>
          <w:szCs w:val="21"/>
          <w:lang w:eastAsia="fr-FR"/>
        </w:rPr>
        <w:t xml:space="preserve"> </w:t>
      </w:r>
      <w:proofErr w:type="spellStart"/>
      <w:r w:rsidRPr="00442162">
        <w:rPr>
          <w:rFonts w:ascii="Arial" w:eastAsia="Times New Roman" w:hAnsi="Arial" w:cs="Arial"/>
          <w:color w:val="1F1F1F"/>
          <w:sz w:val="21"/>
          <w:szCs w:val="21"/>
          <w:lang w:eastAsia="fr-FR"/>
        </w:rPr>
        <w:t>summary</w:t>
      </w:r>
      <w:proofErr w:type="spellEnd"/>
      <w:r w:rsidRPr="00442162">
        <w:rPr>
          <w:rFonts w:ascii="Arial" w:eastAsia="Times New Roman" w:hAnsi="Arial" w:cs="Arial"/>
          <w:color w:val="1F1F1F"/>
          <w:sz w:val="21"/>
          <w:szCs w:val="21"/>
          <w:lang w:eastAsia="fr-FR"/>
        </w:rPr>
        <w:t xml:space="preserve"> </w:t>
      </w:r>
      <w:proofErr w:type="spellStart"/>
      <w:r w:rsidRPr="00442162">
        <w:rPr>
          <w:rFonts w:ascii="Arial" w:eastAsia="Times New Roman" w:hAnsi="Arial" w:cs="Arial"/>
          <w:color w:val="1F1F1F"/>
          <w:sz w:val="21"/>
          <w:szCs w:val="21"/>
          <w:lang w:eastAsia="fr-FR"/>
        </w:rPr>
        <w:t>statistics</w:t>
      </w:r>
      <w:proofErr w:type="spellEnd"/>
      <w:r w:rsidRPr="00442162">
        <w:rPr>
          <w:rFonts w:ascii="Arial" w:eastAsia="Times New Roman" w:hAnsi="Arial" w:cs="Arial"/>
          <w:color w:val="1F1F1F"/>
          <w:sz w:val="21"/>
          <w:szCs w:val="21"/>
          <w:lang w:eastAsia="fr-FR"/>
        </w:rPr>
        <w:t>.</w:t>
      </w:r>
    </w:p>
    <w:p w14:paraId="2B22A202" w14:textId="77777777" w:rsidR="00442162" w:rsidRPr="00442162" w:rsidRDefault="00442162" w:rsidP="00442162">
      <w:pPr>
        <w:numPr>
          <w:ilvl w:val="0"/>
          <w:numId w:val="1"/>
        </w:numPr>
        <w:shd w:val="clear" w:color="auto" w:fill="FFFFFF"/>
        <w:spacing w:before="100" w:beforeAutospacing="1" w:after="150"/>
        <w:ind w:left="450"/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</w:pPr>
      <w:r w:rsidRPr="00442162">
        <w:rPr>
          <w:rFonts w:ascii="Arial" w:eastAsia="Times New Roman" w:hAnsi="Arial" w:cs="Arial"/>
          <w:color w:val="1F1F1F"/>
          <w:sz w:val="21"/>
          <w:szCs w:val="21"/>
          <w:lang w:val="en-US" w:eastAsia="fr-FR"/>
        </w:rPr>
        <w:t>Compute correlation coefficients between two columns.</w:t>
      </w:r>
    </w:p>
    <w:p w14:paraId="6AADF6AC" w14:textId="77777777" w:rsidR="00442162" w:rsidRPr="00442162" w:rsidRDefault="00442162" w:rsidP="0044216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In this activity, you will be programming in a Jupyter Python Notebook. If you have not already started the Jupyter Notebook server, see the instructions in the Reading </w:t>
      </w:r>
      <w:r w:rsidRPr="0044216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Instructions for Starting Jupyter</w:t>
      </w: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.</w:t>
      </w:r>
      <w:bookmarkStart w:id="0" w:name="_GoBack"/>
      <w:bookmarkEnd w:id="0"/>
    </w:p>
    <w:p w14:paraId="2EDD1D6C" w14:textId="77777777" w:rsidR="00442162" w:rsidRPr="00442162" w:rsidRDefault="00442162" w:rsidP="0044216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Step 1. </w:t>
      </w:r>
      <w:r w:rsidRPr="0044216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Create new Jupyter Python Notebook.</w:t>
      </w: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 Open a web browser by clicking on the web browser icon at the top of the toolbar:</w:t>
      </w:r>
    </w:p>
    <w:p w14:paraId="73BE7227" w14:textId="77777777" w:rsidR="00442162" w:rsidRPr="00442162" w:rsidRDefault="00442162" w:rsidP="00442162">
      <w:pPr>
        <w:rPr>
          <w:rFonts w:ascii="Times New Roman" w:eastAsia="Times New Roman" w:hAnsi="Times New Roman" w:cs="Times New Roman"/>
          <w:lang w:eastAsia="fr-FR"/>
        </w:rPr>
      </w:pPr>
      <w:r w:rsidRPr="0044216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96810F5" wp14:editId="085F5BAD">
            <wp:extent cx="1549400" cy="279400"/>
            <wp:effectExtent l="0" t="0" r="0" b="0"/>
            <wp:docPr id="14" name="Image 14" descr="https://d3c33hcgiwev3.cloudfront.net/imageAssetProxy.v1/RCneZE7PEeaqTxIkdCEfsw_c491f272226b35805e44abef7a7a22a9_browser-icon.png?expiry=1576108800000&amp;hmac=LxE5WF1f27_DiO3b09IplBs1c9rWUs165BjzNgIfB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RCneZE7PEeaqTxIkdCEfsw_c491f272226b35805e44abef7a7a22a9_browser-icon.png?expiry=1576108800000&amp;hmac=LxE5WF1f27_DiO3b09IplBs1c9rWUs165BjzNgIfBk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94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E2BAA" w14:textId="77777777" w:rsidR="00442162" w:rsidRPr="00442162" w:rsidRDefault="00442162" w:rsidP="0044216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Create a new Python Notebook by clicking on </w:t>
      </w:r>
      <w:r w:rsidRPr="0044216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New, </w:t>
      </w: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and then click on </w:t>
      </w:r>
      <w:r w:rsidRPr="0044216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Python 3:</w:t>
      </w:r>
    </w:p>
    <w:p w14:paraId="424E0F5F" w14:textId="77777777" w:rsidR="00442162" w:rsidRPr="00442162" w:rsidRDefault="00442162" w:rsidP="00442162">
      <w:pPr>
        <w:rPr>
          <w:rFonts w:ascii="Times New Roman" w:eastAsia="Times New Roman" w:hAnsi="Times New Roman" w:cs="Times New Roman"/>
          <w:lang w:eastAsia="fr-FR"/>
        </w:rPr>
      </w:pPr>
      <w:r w:rsidRPr="0044216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D4CB910" wp14:editId="13648404">
            <wp:extent cx="1689100" cy="1752600"/>
            <wp:effectExtent l="0" t="0" r="12700" b="0"/>
            <wp:docPr id="13" name="Image 13" descr="https://d3c33hcgiwev3.cloudfront.net/imageAssetProxy.v1/XNgTF07PEeaFpQoKLtdtHw_761dc4d5af4e3c2d274102d2b41196cf_new-notebook.png?expiry=1576108800000&amp;hmac=ECdc5yumSYui1hylWf-n_dysI2X8sDLlrRyz3ANSC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XNgTF07PEeaFpQoKLtdtHw_761dc4d5af4e3c2d274102d2b41196cf_new-notebook.png?expiry=1576108800000&amp;hmac=ECdc5yumSYui1hylWf-n_dysI2X8sDLlrRyz3ANSCR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77AB" w14:textId="77777777" w:rsidR="00442162" w:rsidRPr="00442162" w:rsidRDefault="00442162" w:rsidP="0044216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Step 2. </w:t>
      </w:r>
      <w:r w:rsidRPr="0044216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Load data into Spark DataFrame.</w:t>
      </w: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 First, we need to import the </w:t>
      </w:r>
      <w:r w:rsidRPr="0044216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SQLContext</w:t>
      </w: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 class:</w:t>
      </w:r>
    </w:p>
    <w:p w14:paraId="57EBB1E3" w14:textId="77777777" w:rsidR="00442162" w:rsidRPr="00442162" w:rsidRDefault="00442162" w:rsidP="00442162">
      <w:pPr>
        <w:rPr>
          <w:rFonts w:ascii="Times New Roman" w:eastAsia="Times New Roman" w:hAnsi="Times New Roman" w:cs="Times New Roman"/>
          <w:lang w:eastAsia="fr-FR"/>
        </w:rPr>
      </w:pPr>
      <w:r w:rsidRPr="0044216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22941D5" wp14:editId="53CF3A94">
            <wp:extent cx="3213100" cy="457200"/>
            <wp:effectExtent l="0" t="0" r="12700" b="0"/>
            <wp:docPr id="12" name="Image 12" descr="https://d3c33hcgiwev3.cloudfront.net/imageAssetProxy.v1/GfWWzIp5EeaCXQ5dBCgoUw_c6ca32ef91275765697b255eb4b2bf14_import.png?expiry=1576108800000&amp;hmac=uRelS2ImKYDWfeevhb-N19GoXCninI5VGjNnlM-QC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GfWWzIp5EeaCXQ5dBCgoUw_c6ca32ef91275765697b255eb4b2bf14_import.png?expiry=1576108800000&amp;hmac=uRelS2ImKYDWfeevhb-N19GoXCninI5VGjNnlM-QCw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43858" w14:textId="77777777" w:rsidR="00442162" w:rsidRPr="00442162" w:rsidRDefault="00442162" w:rsidP="0044216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Next, we create an SQLContext:</w:t>
      </w:r>
    </w:p>
    <w:p w14:paraId="0AC24A82" w14:textId="77777777" w:rsidR="00442162" w:rsidRPr="00442162" w:rsidRDefault="00442162" w:rsidP="00442162">
      <w:pPr>
        <w:rPr>
          <w:rFonts w:ascii="Times New Roman" w:eastAsia="Times New Roman" w:hAnsi="Times New Roman" w:cs="Times New Roman"/>
          <w:lang w:eastAsia="fr-FR"/>
        </w:rPr>
      </w:pPr>
      <w:r w:rsidRPr="0044216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007346E" wp14:editId="3F7332AF">
            <wp:extent cx="2806700" cy="342900"/>
            <wp:effectExtent l="0" t="0" r="12700" b="12700"/>
            <wp:docPr id="11" name="Image 11" descr="https://d3c33hcgiwev3.cloudfront.net/imageAssetProxy.v1/I-O0m4p5Eea63BLi-G7oTw_a1316d798446af158d77a212e35d8bbe_sqlcontext.png?expiry=1576108800000&amp;hmac=WTNX6NeN9RIZxDZ5m0en2UwCkS28NebhV-aKVgA4E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I-O0m4p5Eea63BLi-G7oTw_a1316d798446af158d77a212e35d8bbe_sqlcontext.png?expiry=1576108800000&amp;hmac=WTNX6NeN9RIZxDZ5m0en2UwCkS28NebhV-aKVgA4E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11C17" w14:textId="77777777" w:rsidR="00442162" w:rsidRPr="00442162" w:rsidRDefault="00442162" w:rsidP="0044216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Then we read the weather data into a DataFrame:</w:t>
      </w:r>
    </w:p>
    <w:p w14:paraId="578F8767" w14:textId="77777777" w:rsidR="00442162" w:rsidRPr="00442162" w:rsidRDefault="00442162" w:rsidP="00442162">
      <w:pPr>
        <w:rPr>
          <w:rFonts w:ascii="Times New Roman" w:eastAsia="Times New Roman" w:hAnsi="Times New Roman" w:cs="Times New Roman"/>
          <w:lang w:eastAsia="fr-FR"/>
        </w:rPr>
      </w:pPr>
      <w:r w:rsidRPr="0044216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16C2B6E" wp14:editId="6DCAFC37">
            <wp:extent cx="5336058" cy="530860"/>
            <wp:effectExtent l="0" t="0" r="0" b="2540"/>
            <wp:docPr id="10" name="Image 10" descr="https://d3c33hcgiwev3.cloudfront.net/imageAssetProxy.v1/Lsqwhop5EeaKKwpaECzIKQ_3eb8ed963c90bbfa345aea6416bcf9b9_load.png?expiry=1576108800000&amp;hmac=jnQQX1jxxhiE-cfezbEjMejUHRaWC9dOjZKQzmD12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Lsqwhop5EeaKKwpaECzIKQ_3eb8ed963c90bbfa345aea6416bcf9b9_load.png?expiry=1576108800000&amp;hmac=jnQQX1jxxhiE-cfezbEjMejUHRaWC9dOjZKQzmD12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983" cy="5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6D95" w14:textId="77777777" w:rsidR="00442162" w:rsidRPr="00442162" w:rsidRDefault="00442162" w:rsidP="0044216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The first argument specifies the URL to the </w:t>
      </w:r>
      <w:r w:rsidRPr="0044216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daily_weather.csv</w:t>
      </w: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 file, the second argument specifies the </w:t>
      </w:r>
      <w:r w:rsidRPr="0044216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spark-csv</w:t>
      </w: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 format, the third argument says the first line in </w:t>
      </w:r>
      <w:r w:rsidRPr="0044216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daily_weather.csv</w:t>
      </w: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 is the header, and the fourth argument says to infer the data types.</w:t>
      </w:r>
    </w:p>
    <w:p w14:paraId="1A5ACDF0" w14:textId="77777777" w:rsidR="00442162" w:rsidRPr="00442162" w:rsidRDefault="00442162" w:rsidP="0044216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lastRenderedPageBreak/>
        <w:t>We use </w:t>
      </w:r>
      <w:hyperlink r:id="rId10" w:tgtFrame="_blank" w:history="1">
        <w:r w:rsidRPr="00442162">
          <w:rPr>
            <w:rFonts w:ascii="Arial" w:hAnsi="Arial" w:cs="Arial"/>
            <w:i/>
            <w:iCs/>
            <w:color w:val="428BCA"/>
            <w:sz w:val="21"/>
            <w:szCs w:val="21"/>
            <w:u w:val="single"/>
            <w:lang w:val="en-US" w:eastAsia="fr-FR"/>
          </w:rPr>
          <w:t>spark-csv</w:t>
        </w:r>
        <w:r w:rsidRPr="00442162">
          <w:rPr>
            <w:rFonts w:ascii="Arial" w:hAnsi="Arial" w:cs="Arial"/>
            <w:color w:val="428BCA"/>
            <w:sz w:val="21"/>
            <w:szCs w:val="21"/>
            <w:u w:val="single"/>
            <w:lang w:val="en-US" w:eastAsia="fr-FR"/>
          </w:rPr>
          <w:t> </w:t>
        </w:r>
      </w:hyperlink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to read CSV data directly into a Spark DataFrame. In Spark 1.x (the version on the Cloudera VM), </w:t>
      </w:r>
      <w:r w:rsidRPr="0044216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spark-csv</w:t>
      </w: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 is an external package, but </w:t>
      </w:r>
      <w:r w:rsidRPr="0044216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spark-csv</w:t>
      </w: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 is integrated with Spark 2.x.</w:t>
      </w:r>
    </w:p>
    <w:p w14:paraId="289B3DBD" w14:textId="77777777" w:rsidR="00442162" w:rsidRPr="00442162" w:rsidRDefault="00442162" w:rsidP="0044216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Step 4. </w:t>
      </w:r>
      <w:r w:rsidRPr="0044216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Look at data columns and types.</w:t>
      </w: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 We can see the columns in the DataFrame by looking at the </w:t>
      </w:r>
      <w:r w:rsidRPr="0044216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columns</w:t>
      </w: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 attribute:</w:t>
      </w:r>
    </w:p>
    <w:p w14:paraId="669C556C" w14:textId="77777777" w:rsidR="00442162" w:rsidRPr="00442162" w:rsidRDefault="00442162" w:rsidP="00442162">
      <w:pPr>
        <w:rPr>
          <w:rFonts w:ascii="Times New Roman" w:eastAsia="Times New Roman" w:hAnsi="Times New Roman" w:cs="Times New Roman"/>
          <w:lang w:eastAsia="fr-FR"/>
        </w:rPr>
      </w:pPr>
      <w:r w:rsidRPr="0044216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1F3AC158" wp14:editId="2C180E15">
            <wp:extent cx="2679700" cy="2235200"/>
            <wp:effectExtent l="0" t="0" r="12700" b="0"/>
            <wp:docPr id="9" name="Image 9" descr="https://d3c33hcgiwev3.cloudfront.net/imageAssetProxy.v1/QF0h2Ip5EeaghhLNmbkUnw_ca55a748741ab60a433aa06773b5fcea_columns.png?expiry=1576108800000&amp;hmac=qYhiuHn31Bc_DSASxlP8383K-4_BEBOjVwclnOiFy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3c33hcgiwev3.cloudfront.net/imageAssetProxy.v1/QF0h2Ip5EeaghhLNmbkUnw_ca55a748741ab60a433aa06773b5fcea_columns.png?expiry=1576108800000&amp;hmac=qYhiuHn31Bc_DSASxlP8383K-4_BEBOjVwclnOiFyk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014E" w14:textId="77777777" w:rsidR="00442162" w:rsidRPr="00442162" w:rsidRDefault="00442162" w:rsidP="0044216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The data type for each column by calling </w:t>
      </w:r>
      <w:r w:rsidRPr="0044216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printSchema()</w:t>
      </w: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:</w:t>
      </w:r>
    </w:p>
    <w:p w14:paraId="2DECC47C" w14:textId="77777777" w:rsidR="00442162" w:rsidRPr="00442162" w:rsidRDefault="00442162" w:rsidP="00442162">
      <w:pPr>
        <w:rPr>
          <w:rFonts w:ascii="Times New Roman" w:eastAsia="Times New Roman" w:hAnsi="Times New Roman" w:cs="Times New Roman"/>
          <w:lang w:eastAsia="fr-FR"/>
        </w:rPr>
      </w:pPr>
      <w:r w:rsidRPr="0044216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1E10F8D" wp14:editId="221E587C">
            <wp:extent cx="4749800" cy="2463800"/>
            <wp:effectExtent l="0" t="0" r="0" b="0"/>
            <wp:docPr id="8" name="Image 8" descr="https://d3c33hcgiwev3.cloudfront.net/imageAssetProxy.v1/R9IpJYp5Eea8gwpyjKjbvQ_4030717d1eb9588f8a303c958672489c_schema.png?expiry=1576108800000&amp;hmac=Z-VXrsZv_Cq0FT2neS8LJ1ILvBLXNc5DVjJ_9i5tf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3c33hcgiwev3.cloudfront.net/imageAssetProxy.v1/R9IpJYp5Eea8gwpyjKjbvQ_4030717d1eb9588f8a303c958672489c_schema.png?expiry=1576108800000&amp;hmac=Z-VXrsZv_Cq0FT2neS8LJ1ILvBLXNc5DVjJ_9i5tfr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A96E5" w14:textId="77777777" w:rsidR="00442162" w:rsidRPr="00442162" w:rsidRDefault="00442162" w:rsidP="0044216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Step 5. </w:t>
      </w:r>
      <w:r w:rsidRPr="0044216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Print summary statistics</w:t>
      </w: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. We can print the summary statistics for all the columns using the </w:t>
      </w:r>
      <w:r w:rsidRPr="0044216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describe() </w:t>
      </w: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method:</w:t>
      </w:r>
    </w:p>
    <w:p w14:paraId="35BBC4D4" w14:textId="77777777" w:rsidR="00442162" w:rsidRPr="00442162" w:rsidRDefault="00442162" w:rsidP="00442162">
      <w:pPr>
        <w:rPr>
          <w:rFonts w:ascii="Times New Roman" w:eastAsia="Times New Roman" w:hAnsi="Times New Roman" w:cs="Times New Roman"/>
          <w:lang w:eastAsia="fr-FR"/>
        </w:rPr>
      </w:pPr>
      <w:r w:rsidRPr="0044216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13552BC" wp14:editId="75B3A6EC">
            <wp:extent cx="4965337" cy="2626360"/>
            <wp:effectExtent l="0" t="0" r="0" b="0"/>
            <wp:docPr id="7" name="Image 7" descr="https://d3c33hcgiwev3.cloudfront.net/imageAssetProxy.v1/HLUkY4wEEeacAAocUZL6NQ_dfb2888762b22967391f897d413e3f0f_describe.png?expiry=1576108800000&amp;hmac=Smjwbsg-NRT5wZEXmZ1HTS4EaGoTBcGbeaoTbo9Bg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c33hcgiwev3.cloudfront.net/imageAssetProxy.v1/HLUkY4wEEeacAAocUZL6NQ_dfb2888762b22967391f897d413e3f0f_describe.png?expiry=1576108800000&amp;hmac=Smjwbsg-NRT5wZEXmZ1HTS4EaGoTBcGbeaoTbo9BgB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664" cy="263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AD9BF" w14:textId="77777777" w:rsidR="00442162" w:rsidRPr="00442162" w:rsidRDefault="00442162" w:rsidP="0044216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We can also see the summary statistics for just one column:</w:t>
      </w:r>
    </w:p>
    <w:p w14:paraId="27006156" w14:textId="77777777" w:rsidR="00442162" w:rsidRPr="00442162" w:rsidRDefault="00442162" w:rsidP="00442162">
      <w:pPr>
        <w:rPr>
          <w:rFonts w:ascii="Times New Roman" w:eastAsia="Times New Roman" w:hAnsi="Times New Roman" w:cs="Times New Roman"/>
          <w:lang w:eastAsia="fr-FR"/>
        </w:rPr>
      </w:pPr>
      <w:r w:rsidRPr="0044216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0817A785" wp14:editId="0E825B08">
            <wp:extent cx="3556000" cy="1841500"/>
            <wp:effectExtent l="0" t="0" r="0" b="12700"/>
            <wp:docPr id="6" name="Image 6" descr="https://d3c33hcgiwev3.cloudfront.net/imageAssetProxy.v1/Z3DyqYp5EeaKKwpaECzIKQ_4e94b44b2afbb6c5a2ad92eef276ca02_describe-1.png?expiry=1576108800000&amp;hmac=6K0TRv7iFQpKLH9kuwkQcDi-suec5K6MNSVsJkd8w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3c33hcgiwev3.cloudfront.net/imageAssetProxy.v1/Z3DyqYp5EeaKKwpaECzIKQ_4e94b44b2afbb6c5a2ad92eef276ca02_describe-1.png?expiry=1576108800000&amp;hmac=6K0TRv7iFQpKLH9kuwkQcDi-suec5K6MNSVsJkd8wV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D7EA" w14:textId="77777777" w:rsidR="00442162" w:rsidRPr="00442162" w:rsidRDefault="00442162" w:rsidP="0044216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Let's count the number of columns and rows in the DataFrame:</w:t>
      </w:r>
    </w:p>
    <w:p w14:paraId="06420447" w14:textId="77777777" w:rsidR="00442162" w:rsidRPr="00442162" w:rsidRDefault="00442162" w:rsidP="00442162">
      <w:pPr>
        <w:rPr>
          <w:rFonts w:ascii="Times New Roman" w:eastAsia="Times New Roman" w:hAnsi="Times New Roman" w:cs="Times New Roman"/>
          <w:lang w:eastAsia="fr-FR"/>
        </w:rPr>
      </w:pPr>
      <w:r w:rsidRPr="0044216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39EB00D9" wp14:editId="078C4E7E">
            <wp:extent cx="1854200" cy="609600"/>
            <wp:effectExtent l="0" t="0" r="0" b="0"/>
            <wp:docPr id="5" name="Image 5" descr="https://d3c33hcgiwev3.cloudfront.net/imageAssetProxy.v1/csdS3Yp5EealuRI3K47d-Q_57e39b7e08f2988f81883ea033e5a1c5_num-columns.png?expiry=1576108800000&amp;hmac=j3E2PljA-5Yn8IDBb3DFkl4XQW9mNK5L0JYCj7U-N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3c33hcgiwev3.cloudfront.net/imageAssetProxy.v1/csdS3Yp5EealuRI3K47d-Q_57e39b7e08f2988f81883ea033e5a1c5_num-columns.png?expiry=1576108800000&amp;hmac=j3E2PljA-5Yn8IDBb3DFkl4XQW9mNK5L0JYCj7U-NN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ACA39" w14:textId="77777777" w:rsidR="00442162" w:rsidRPr="00442162" w:rsidRDefault="00442162" w:rsidP="00442162">
      <w:pPr>
        <w:rPr>
          <w:rFonts w:ascii="Times New Roman" w:eastAsia="Times New Roman" w:hAnsi="Times New Roman" w:cs="Times New Roman"/>
          <w:lang w:eastAsia="fr-FR"/>
        </w:rPr>
      </w:pPr>
      <w:r w:rsidRPr="0044216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CABDA18" wp14:editId="57DA8589">
            <wp:extent cx="1485900" cy="571500"/>
            <wp:effectExtent l="0" t="0" r="12700" b="12700"/>
            <wp:docPr id="4" name="Image 4" descr="https://d3c33hcgiwev3.cloudfront.net/imageAssetProxy.v1/e8OVfop5EeaTPwpQDCu1cw_8bb4e6f495390d9f3796b3d6beeb0625_rows.png?expiry=1576108800000&amp;hmac=nKixv9QRFFJUtQ_DkbIXsG48CX86bWkZH-EvNW4jp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3c33hcgiwev3.cloudfront.net/imageAssetProxy.v1/e8OVfop5EeaTPwpQDCu1cw_8bb4e6f495390d9f3796b3d6beeb0625_rows.png?expiry=1576108800000&amp;hmac=nKixv9QRFFJUtQ_DkbIXsG48CX86bWkZH-EvNW4jpz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A98D" w14:textId="77777777" w:rsidR="00442162" w:rsidRPr="00442162" w:rsidRDefault="00442162" w:rsidP="0044216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The number of rows in the DataFrame is 1095, but the summary statistics for </w:t>
      </w:r>
      <w:r w:rsidRPr="0044216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air_pressure_9am</w:t>
      </w: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 says there are only 1092 rows. These are different since 1095 - 1092 = 3 rows have missing values.</w:t>
      </w:r>
    </w:p>
    <w:p w14:paraId="42A14C95" w14:textId="77777777" w:rsidR="00442162" w:rsidRPr="00442162" w:rsidRDefault="00442162" w:rsidP="0044216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Step 6. </w:t>
      </w:r>
      <w:r w:rsidRPr="0044216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Drop rows with missing values.</w:t>
      </w: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 Let's drop the rows with missing values in the </w:t>
      </w:r>
      <w:r w:rsidRPr="0044216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air_pressure_9am</w:t>
      </w: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 column:</w:t>
      </w:r>
    </w:p>
    <w:p w14:paraId="4103B91C" w14:textId="77777777" w:rsidR="00442162" w:rsidRPr="00442162" w:rsidRDefault="00442162" w:rsidP="00442162">
      <w:pPr>
        <w:rPr>
          <w:rFonts w:ascii="Times New Roman" w:eastAsia="Times New Roman" w:hAnsi="Times New Roman" w:cs="Times New Roman"/>
          <w:lang w:eastAsia="fr-FR"/>
        </w:rPr>
      </w:pPr>
      <w:r w:rsidRPr="0044216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7541C929" wp14:editId="77CF156A">
            <wp:extent cx="4203700" cy="381000"/>
            <wp:effectExtent l="0" t="0" r="12700" b="0"/>
            <wp:docPr id="3" name="Image 3" descr="https://d3c33hcgiwev3.cloudfront.net/imageAssetProxy.v1/rCSIUop5EeaT1Q4Eo0QvOw_3e659a4f5ff525eb942f8a7cf03c9ab8_drop-missing.png?expiry=1576108800000&amp;hmac=cC_4DR40pdHbf2qiIDta5_RyVy_ROnbiAVvfVRttvW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d3c33hcgiwev3.cloudfront.net/imageAssetProxy.v1/rCSIUop5EeaT1Q4Eo0QvOw_3e659a4f5ff525eb942f8a7cf03c9ab8_drop-missing.png?expiry=1576108800000&amp;hmac=cC_4DR40pdHbf2qiIDta5_RyVy_ROnbiAVvfVRttvW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3DDD" w14:textId="77777777" w:rsidR="00442162" w:rsidRPr="00442162" w:rsidRDefault="00442162" w:rsidP="0044216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Now let's see the total number of rows:</w:t>
      </w:r>
    </w:p>
    <w:p w14:paraId="4A0F2731" w14:textId="77777777" w:rsidR="00442162" w:rsidRPr="00442162" w:rsidRDefault="00442162" w:rsidP="00442162">
      <w:pPr>
        <w:rPr>
          <w:rFonts w:ascii="Times New Roman" w:eastAsia="Times New Roman" w:hAnsi="Times New Roman" w:cs="Times New Roman"/>
          <w:lang w:eastAsia="fr-FR"/>
        </w:rPr>
      </w:pPr>
      <w:r w:rsidRPr="0044216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E757685" wp14:editId="5B50C5A0">
            <wp:extent cx="1727200" cy="596900"/>
            <wp:effectExtent l="0" t="0" r="0" b="12700"/>
            <wp:docPr id="2" name="Image 2" descr="https://d3c33hcgiwev3.cloudfront.net/imageAssetProxy.v1/tPjR2Ip5EeaDbw65org3Dw_442eea2c447b0358e4ee3a34ed3568fb_dropped-row-count.png?expiry=1576108800000&amp;hmac=kCYwi0sqJ3g3YmYwd83q7bv4I0D4ep7Kyy6zQCr2k_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3c33hcgiwev3.cloudfront.net/imageAssetProxy.v1/tPjR2Ip5EeaDbw65org3Dw_442eea2c447b0358e4ee3a34ed3568fb_dropped-row-count.png?expiry=1576108800000&amp;hmac=kCYwi0sqJ3g3YmYwd83q7bv4I0D4ep7Kyy6zQCr2k_Q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2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F6FD2" w14:textId="77777777" w:rsidR="00442162" w:rsidRPr="00442162" w:rsidRDefault="00442162" w:rsidP="0044216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The total number of rows and number of rows in the summary statistics are now the same.</w:t>
      </w:r>
    </w:p>
    <w:p w14:paraId="6251B024" w14:textId="77777777" w:rsidR="00442162" w:rsidRPr="00442162" w:rsidRDefault="00442162" w:rsidP="00442162">
      <w:pPr>
        <w:shd w:val="clear" w:color="auto" w:fill="FFFFFF"/>
        <w:spacing w:after="300" w:line="315" w:lineRule="atLeast"/>
        <w:rPr>
          <w:rFonts w:ascii="Arial" w:hAnsi="Arial" w:cs="Arial"/>
          <w:color w:val="1F1F1F"/>
          <w:sz w:val="21"/>
          <w:szCs w:val="21"/>
          <w:lang w:val="en-US" w:eastAsia="fr-FR"/>
        </w:rPr>
      </w:pP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Step 7. </w:t>
      </w:r>
      <w:r w:rsidRPr="00442162">
        <w:rPr>
          <w:rFonts w:ascii="Arial" w:hAnsi="Arial" w:cs="Arial"/>
          <w:b/>
          <w:bCs/>
          <w:color w:val="1F1F1F"/>
          <w:sz w:val="21"/>
          <w:szCs w:val="21"/>
          <w:lang w:val="en-US" w:eastAsia="fr-FR"/>
        </w:rPr>
        <w:t>Compute correlation between two columns.</w:t>
      </w: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 We can compute the correlation between two columns in a DataFrame by using the </w:t>
      </w:r>
      <w:r w:rsidRPr="0044216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corr()</w:t>
      </w: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 method. Let's compute the correlation between </w:t>
      </w:r>
      <w:r w:rsidRPr="0044216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rain_accumulation_9am</w:t>
      </w: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 and </w:t>
      </w:r>
      <w:r w:rsidRPr="00442162">
        <w:rPr>
          <w:rFonts w:ascii="Arial" w:hAnsi="Arial" w:cs="Arial"/>
          <w:i/>
          <w:iCs/>
          <w:color w:val="1F1F1F"/>
          <w:sz w:val="21"/>
          <w:szCs w:val="21"/>
          <w:lang w:val="en-US" w:eastAsia="fr-FR"/>
        </w:rPr>
        <w:t>rain_duration_9am</w:t>
      </w:r>
      <w:r w:rsidRPr="00442162">
        <w:rPr>
          <w:rFonts w:ascii="Arial" w:hAnsi="Arial" w:cs="Arial"/>
          <w:color w:val="1F1F1F"/>
          <w:sz w:val="21"/>
          <w:szCs w:val="21"/>
          <w:lang w:val="en-US" w:eastAsia="fr-FR"/>
        </w:rPr>
        <w:t>:</w:t>
      </w:r>
    </w:p>
    <w:p w14:paraId="72DF41A5" w14:textId="77777777" w:rsidR="00442162" w:rsidRPr="00442162" w:rsidRDefault="00442162" w:rsidP="00442162">
      <w:pPr>
        <w:rPr>
          <w:rFonts w:ascii="Times New Roman" w:eastAsia="Times New Roman" w:hAnsi="Times New Roman" w:cs="Times New Roman"/>
          <w:lang w:eastAsia="fr-FR"/>
        </w:rPr>
      </w:pPr>
      <w:r w:rsidRPr="00442162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44BA67E3" wp14:editId="3E30445C">
            <wp:extent cx="5232400" cy="558800"/>
            <wp:effectExtent l="0" t="0" r="0" b="0"/>
            <wp:docPr id="1" name="Image 1" descr="https://d3c33hcgiwev3.cloudfront.net/imageAssetProxy.v1/vaAWj4p5EeaXYgo_fJsBPw_2ae15460ace5ba7edf09e16aaf713a32_correlation.png?expiry=1576108800000&amp;hmac=dd51xLj-KQbXiBex6sp8baI5Fqo_u3dGcxqPjkO3U-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d3c33hcgiwev3.cloudfront.net/imageAssetProxy.v1/vaAWj4p5EeaXYgo_fJsBPw_2ae15460ace5ba7edf09e16aaf713a32_correlation.png?expiry=1576108800000&amp;hmac=dd51xLj-KQbXiBex6sp8baI5Fqo_u3dGcxqPjkO3U-Q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65EB5" w14:textId="77777777" w:rsidR="00442162" w:rsidRPr="00442162" w:rsidRDefault="00442162" w:rsidP="00442162">
      <w:pPr>
        <w:rPr>
          <w:rFonts w:ascii="Times New Roman" w:eastAsia="Times New Roman" w:hAnsi="Times New Roman" w:cs="Times New Roman"/>
          <w:lang w:eastAsia="fr-FR"/>
        </w:rPr>
      </w:pPr>
    </w:p>
    <w:p w14:paraId="15CC4B0E" w14:textId="77777777" w:rsidR="00442162" w:rsidRDefault="00442162"/>
    <w:sectPr w:rsidR="00442162" w:rsidSect="009939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D250A8"/>
    <w:multiLevelType w:val="multilevel"/>
    <w:tmpl w:val="E3B4F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162"/>
    <w:rsid w:val="00053B53"/>
    <w:rsid w:val="00442162"/>
    <w:rsid w:val="008C26F1"/>
    <w:rsid w:val="009939B3"/>
    <w:rsid w:val="009E3BB2"/>
    <w:rsid w:val="00B04179"/>
    <w:rsid w:val="00BA663E"/>
    <w:rsid w:val="00C86B58"/>
    <w:rsid w:val="00F2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97C7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2162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Emphase">
    <w:name w:val="Emphasis"/>
    <w:basedOn w:val="Policepardfaut"/>
    <w:uiPriority w:val="20"/>
    <w:qFormat/>
    <w:rsid w:val="00442162"/>
    <w:rPr>
      <w:i/>
      <w:iCs/>
    </w:rPr>
  </w:style>
  <w:style w:type="character" w:styleId="lev">
    <w:name w:val="Strong"/>
    <w:basedOn w:val="Policepardfaut"/>
    <w:uiPriority w:val="22"/>
    <w:qFormat/>
    <w:rsid w:val="00442162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4421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thub.com/databricks/spark-csv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367</Words>
  <Characters>2020</Characters>
  <Application>Microsoft Macintosh Word</Application>
  <DocSecurity>0</DocSecurity>
  <Lines>16</Lines>
  <Paragraphs>4</Paragraphs>
  <ScaleCrop>false</ScaleCrop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Fievet</dc:creator>
  <cp:keywords/>
  <dc:description/>
  <cp:lastModifiedBy>Boris Fievet</cp:lastModifiedBy>
  <cp:revision>1</cp:revision>
  <dcterms:created xsi:type="dcterms:W3CDTF">2019-12-10T16:35:00Z</dcterms:created>
  <dcterms:modified xsi:type="dcterms:W3CDTF">2019-12-10T16:36:00Z</dcterms:modified>
</cp:coreProperties>
</file>