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6F7" w:rsidRDefault="00B34067">
      <w:pPr>
        <w:pStyle w:val="Standard"/>
        <w:jc w:val="center"/>
      </w:pPr>
      <w:r>
        <w:rPr>
          <w:sz w:val="32"/>
          <w:szCs w:val="32"/>
        </w:rPr>
        <w:t>Présentation de la spécification et de la conception</w:t>
      </w:r>
    </w:p>
    <w:p w:rsidR="00D246F7" w:rsidRDefault="00D246F7">
      <w:pPr>
        <w:pStyle w:val="Standard"/>
        <w:jc w:val="center"/>
      </w:pPr>
    </w:p>
    <w:p w:rsidR="00D246F7" w:rsidRDefault="00B34067">
      <w:pPr>
        <w:pStyle w:val="Paragraphedeliste"/>
        <w:numPr>
          <w:ilvl w:val="0"/>
          <w:numId w:val="1"/>
        </w:numPr>
      </w:pPr>
      <w:r>
        <w:rPr>
          <w:b/>
          <w:sz w:val="24"/>
          <w:szCs w:val="24"/>
        </w:rPr>
        <w:t>Spécification complète de l’application</w:t>
      </w:r>
    </w:p>
    <w:p w:rsidR="00D246F7" w:rsidRDefault="00B34067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t>La ligne de commande pour exécuter l’application doit être exactement de la forme d’une de ces quatre commandes :</w:t>
      </w:r>
    </w:p>
    <w:p w:rsidR="00D246F7" w:rsidRDefault="00B34067">
      <w:pPr>
        <w:pStyle w:val="Paragraphedeliste"/>
        <w:numPr>
          <w:ilvl w:val="0"/>
          <w:numId w:val="3"/>
        </w:numPr>
      </w:pPr>
      <w:r>
        <w:rPr>
          <w:i/>
          <w:sz w:val="24"/>
          <w:szCs w:val="24"/>
        </w:rPr>
        <w:t xml:space="preserve">TpReferencesCroisees.exe -e -k </w:t>
      </w:r>
      <w:proofErr w:type="spellStart"/>
      <w:r>
        <w:rPr>
          <w:i/>
          <w:sz w:val="24"/>
          <w:szCs w:val="24"/>
        </w:rPr>
        <w:t>fichier_mots_cles</w:t>
      </w:r>
      <w:proofErr w:type="spellEnd"/>
      <w:r>
        <w:rPr>
          <w:i/>
          <w:sz w:val="24"/>
          <w:szCs w:val="24"/>
        </w:rPr>
        <w:t xml:space="preserve"> [</w:t>
      </w:r>
      <w:proofErr w:type="spellStart"/>
      <w:r>
        <w:rPr>
          <w:i/>
          <w:sz w:val="24"/>
          <w:szCs w:val="24"/>
        </w:rPr>
        <w:t>nomfichier</w:t>
      </w:r>
      <w:proofErr w:type="spellEnd"/>
      <w:r>
        <w:rPr>
          <w:i/>
          <w:sz w:val="24"/>
          <w:szCs w:val="24"/>
        </w:rPr>
        <w:t>]*</w:t>
      </w:r>
    </w:p>
    <w:p w:rsidR="00D246F7" w:rsidRDefault="00B34067">
      <w:pPr>
        <w:pStyle w:val="Paragraphedeliste"/>
        <w:numPr>
          <w:ilvl w:val="0"/>
          <w:numId w:val="3"/>
        </w:numPr>
      </w:pPr>
      <w:r>
        <w:rPr>
          <w:i/>
          <w:sz w:val="24"/>
          <w:szCs w:val="24"/>
        </w:rPr>
        <w:t>TpReferencesCroisees.exe -e [</w:t>
      </w:r>
      <w:proofErr w:type="spellStart"/>
      <w:r>
        <w:rPr>
          <w:i/>
          <w:sz w:val="24"/>
          <w:szCs w:val="24"/>
        </w:rPr>
        <w:t>nomfichier</w:t>
      </w:r>
      <w:proofErr w:type="spellEnd"/>
      <w:r>
        <w:rPr>
          <w:i/>
          <w:sz w:val="24"/>
          <w:szCs w:val="24"/>
        </w:rPr>
        <w:t>]*</w:t>
      </w:r>
    </w:p>
    <w:p w:rsidR="00D246F7" w:rsidRDefault="00B34067">
      <w:pPr>
        <w:pStyle w:val="Paragraphedeliste"/>
        <w:numPr>
          <w:ilvl w:val="0"/>
          <w:numId w:val="3"/>
        </w:numPr>
      </w:pPr>
      <w:r>
        <w:rPr>
          <w:i/>
          <w:sz w:val="24"/>
          <w:szCs w:val="24"/>
        </w:rPr>
        <w:t xml:space="preserve">TpReferencesCroisees.exe -k </w:t>
      </w:r>
      <w:proofErr w:type="spellStart"/>
      <w:r>
        <w:rPr>
          <w:i/>
          <w:sz w:val="24"/>
          <w:szCs w:val="24"/>
        </w:rPr>
        <w:t>fichier_mots_cles</w:t>
      </w:r>
      <w:proofErr w:type="spellEnd"/>
      <w:r>
        <w:rPr>
          <w:i/>
          <w:sz w:val="24"/>
          <w:szCs w:val="24"/>
        </w:rPr>
        <w:t xml:space="preserve"> [</w:t>
      </w:r>
      <w:proofErr w:type="spellStart"/>
      <w:r>
        <w:rPr>
          <w:i/>
          <w:sz w:val="24"/>
          <w:szCs w:val="24"/>
        </w:rPr>
        <w:t>nomfichier</w:t>
      </w:r>
      <w:proofErr w:type="spellEnd"/>
      <w:r>
        <w:rPr>
          <w:i/>
          <w:sz w:val="24"/>
          <w:szCs w:val="24"/>
        </w:rPr>
        <w:t>]*</w:t>
      </w:r>
    </w:p>
    <w:p w:rsidR="00D246F7" w:rsidRDefault="00B34067">
      <w:pPr>
        <w:pStyle w:val="Paragraphedeliste"/>
        <w:numPr>
          <w:ilvl w:val="0"/>
          <w:numId w:val="3"/>
        </w:numPr>
      </w:pPr>
      <w:r>
        <w:rPr>
          <w:i/>
          <w:sz w:val="24"/>
          <w:szCs w:val="24"/>
        </w:rPr>
        <w:t>TpReferencesCroisees.exe [</w:t>
      </w:r>
      <w:proofErr w:type="spellStart"/>
      <w:r>
        <w:rPr>
          <w:i/>
          <w:sz w:val="24"/>
          <w:szCs w:val="24"/>
        </w:rPr>
        <w:t>nomfichier</w:t>
      </w:r>
      <w:proofErr w:type="spellEnd"/>
      <w:r>
        <w:rPr>
          <w:i/>
          <w:sz w:val="24"/>
          <w:szCs w:val="24"/>
        </w:rPr>
        <w:t>]*</w:t>
      </w:r>
    </w:p>
    <w:p w:rsidR="00D246F7" w:rsidRDefault="00B34067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t>Dans le cas où un même fichier serait présent plusieurs fois dans les arguments, l'</w:t>
      </w:r>
      <w:r>
        <w:rPr>
          <w:sz w:val="24"/>
          <w:szCs w:val="24"/>
        </w:rPr>
        <w:t>application ne réalisera le traitement qu'une seule fois.</w:t>
      </w:r>
    </w:p>
    <w:p w:rsidR="00D246F7" w:rsidRDefault="00B34067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t>La présence d’un identificateur dans un fichier à analyser présent plusieurs fois sur une même ligne donne le même résultat que si l’identificateur est présent sur plusieurs fois sur une ligne diffé</w:t>
      </w:r>
      <w:r>
        <w:rPr>
          <w:sz w:val="24"/>
          <w:szCs w:val="24"/>
        </w:rPr>
        <w:t>rente.</w:t>
      </w:r>
    </w:p>
    <w:p w:rsidR="00D246F7" w:rsidRDefault="00B34067">
      <w:pPr>
        <w:pStyle w:val="Paragraphedeliste"/>
      </w:pPr>
      <w:proofErr w:type="gramStart"/>
      <w:r>
        <w:rPr>
          <w:sz w:val="24"/>
          <w:szCs w:val="24"/>
          <w:u w:val="single"/>
        </w:rPr>
        <w:t>Ex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pour un identificateur présent deux fois sur la 3</w:t>
      </w:r>
      <w:r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 ligne) : </w:t>
      </w:r>
    </w:p>
    <w:p w:rsidR="00D246F7" w:rsidRDefault="00B34067">
      <w:pPr>
        <w:pStyle w:val="Paragraphedeliste"/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Cout</w:t>
      </w:r>
      <w:r>
        <w:rPr>
          <w:i/>
          <w:sz w:val="24"/>
          <w:szCs w:val="24"/>
        </w:rPr>
        <w:tab/>
        <w:t>file.cpp 3 3</w:t>
      </w:r>
    </w:p>
    <w:p w:rsidR="00D246F7" w:rsidRDefault="00B34067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t xml:space="preserve">Si le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est vide, on considère qu’aucun mot-clé ne doit être pris en compte.</w:t>
      </w:r>
    </w:p>
    <w:p w:rsidR="00D246F7" w:rsidRDefault="00B34067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t>On considère que le premier numéro de ligne d'un fichier port</w:t>
      </w:r>
      <w:r>
        <w:rPr>
          <w:sz w:val="24"/>
          <w:szCs w:val="24"/>
        </w:rPr>
        <w:t>e l'indice 1.</w:t>
      </w:r>
    </w:p>
    <w:p w:rsidR="00D246F7" w:rsidRDefault="00B34067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t>Les commentaires seront toujours pris en compte selon la syntaxe du C++, c’est-à-dire les caractères situés après « // » au sein d’une même ligne ainsi que tous les caractères situés entre « /* » et « */ ».</w:t>
      </w:r>
    </w:p>
    <w:p w:rsidR="00D246F7" w:rsidRDefault="00B34067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t>On exclue d’analyser les chaines de</w:t>
      </w:r>
      <w:r>
        <w:rPr>
          <w:sz w:val="24"/>
          <w:szCs w:val="24"/>
        </w:rPr>
        <w:t xml:space="preserve"> caractères ainsi que les caractères situés entre « ‘ »</w:t>
      </w:r>
    </w:p>
    <w:p w:rsidR="00D246F7" w:rsidRDefault="00B34067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t xml:space="preserve">L’application considère que sur chaque ligne du fichier </w:t>
      </w:r>
      <w:proofErr w:type="spellStart"/>
      <w:r>
        <w:rPr>
          <w:sz w:val="24"/>
          <w:szCs w:val="24"/>
        </w:rPr>
        <w:t>fichier_mots_cles</w:t>
      </w:r>
      <w:proofErr w:type="spellEnd"/>
      <w:r>
        <w:rPr>
          <w:sz w:val="24"/>
          <w:szCs w:val="24"/>
        </w:rPr>
        <w:t xml:space="preserve"> ne comporte qu’un seul mot-clé. S’il y a présence des symboles suivants dans le fichier, le programme envoie un message d’erre</w:t>
      </w:r>
      <w:r>
        <w:rPr>
          <w:sz w:val="24"/>
          <w:szCs w:val="24"/>
        </w:rPr>
        <w:t xml:space="preserve">ur et s’arrête : </w:t>
      </w:r>
      <w:r>
        <w:rPr>
          <w:i/>
          <w:sz w:val="24"/>
          <w:szCs w:val="24"/>
        </w:rPr>
        <w:t>l’espace, la tabulation, la virgule, le point-virgule</w:t>
      </w:r>
      <w:r>
        <w:rPr>
          <w:sz w:val="24"/>
          <w:szCs w:val="24"/>
        </w:rPr>
        <w:t>.  Ces symboles ont comme signification de séparation.</w:t>
      </w:r>
    </w:p>
    <w:p w:rsidR="00D246F7" w:rsidRDefault="00B34067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t>Lorsque l’on écrit des arguments syntaxiquement invalides, le programme envoie un message d’erreur spécifique et s’arrête</w:t>
      </w:r>
    </w:p>
    <w:p w:rsidR="00D246F7" w:rsidRDefault="00B34067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lastRenderedPageBreak/>
        <w:t>Lorsque l</w:t>
      </w:r>
      <w:r>
        <w:rPr>
          <w:sz w:val="24"/>
          <w:szCs w:val="24"/>
        </w:rPr>
        <w:t xml:space="preserve">’on écrit un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qui n’existe pas ou qui ne peut pas permettre la lecture, le programme envoie un message d’erreur et s’arrête</w:t>
      </w:r>
    </w:p>
    <w:p w:rsidR="00D246F7" w:rsidRDefault="00B34067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t>Si on ne met aucun nom de fichier à analyser, le programme envoie un message d’erreur et s’arrête</w:t>
      </w:r>
    </w:p>
    <w:p w:rsidR="00D246F7" w:rsidRDefault="00B34067">
      <w:pPr>
        <w:pStyle w:val="Paragraphedeliste"/>
        <w:numPr>
          <w:ilvl w:val="0"/>
          <w:numId w:val="2"/>
        </w:numPr>
      </w:pPr>
      <w:r>
        <w:rPr>
          <w:sz w:val="24"/>
          <w:szCs w:val="24"/>
        </w:rPr>
        <w:t xml:space="preserve"> Si un ou</w:t>
      </w:r>
      <w:r>
        <w:rPr>
          <w:sz w:val="24"/>
          <w:szCs w:val="24"/>
        </w:rPr>
        <w:t xml:space="preserve"> plusieurs noms de fichiers à analyser sont invalides, le programme envoie un message d’erreur et s’arrête sans donner de résultat sur les fichiers qui auraient pu être analysés</w:t>
      </w:r>
    </w:p>
    <w:p w:rsidR="00D246F7" w:rsidRDefault="00D246F7">
      <w:pPr>
        <w:pStyle w:val="Paragraphedeliste"/>
      </w:pPr>
    </w:p>
    <w:p w:rsidR="00D246F7" w:rsidRDefault="00D246F7">
      <w:pPr>
        <w:pStyle w:val="Standard"/>
      </w:pPr>
    </w:p>
    <w:p w:rsidR="00D246F7" w:rsidRDefault="00B34067">
      <w:pPr>
        <w:pStyle w:val="Paragraphedeliste"/>
        <w:numPr>
          <w:ilvl w:val="0"/>
          <w:numId w:val="1"/>
        </w:numPr>
      </w:pPr>
      <w:r>
        <w:rPr>
          <w:b/>
          <w:sz w:val="24"/>
          <w:szCs w:val="24"/>
        </w:rPr>
        <w:t>Test fonctionnels</w:t>
      </w:r>
    </w:p>
    <w:p w:rsidR="00D246F7" w:rsidRDefault="00B34067">
      <w:pPr>
        <w:pStyle w:val="Standard"/>
      </w:pPr>
      <w:r>
        <w:rPr>
          <w:sz w:val="24"/>
          <w:szCs w:val="24"/>
          <w:u w:val="single"/>
        </w:rPr>
        <w:t>Test 1.1</w:t>
      </w:r>
      <w:r>
        <w:rPr>
          <w:sz w:val="24"/>
          <w:szCs w:val="24"/>
        </w:rPr>
        <w:t> : On positionne l’option « -e » à la fin de la co</w:t>
      </w:r>
      <w:r>
        <w:rPr>
          <w:sz w:val="24"/>
          <w:szCs w:val="24"/>
        </w:rPr>
        <w:t>mmande</w:t>
      </w:r>
    </w:p>
    <w:p w:rsidR="00D246F7" w:rsidRDefault="00B34067">
      <w:pPr>
        <w:pStyle w:val="Standard"/>
        <w:ind w:firstLine="708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Position de l'argument -e invalide</w:t>
      </w:r>
    </w:p>
    <w:p w:rsidR="00D246F7" w:rsidRDefault="00B34067">
      <w:pPr>
        <w:pStyle w:val="Standard"/>
      </w:pPr>
      <w:r>
        <w:rPr>
          <w:sz w:val="24"/>
          <w:szCs w:val="24"/>
          <w:u w:val="single"/>
        </w:rPr>
        <w:t>Test 1.2</w:t>
      </w:r>
      <w:r>
        <w:rPr>
          <w:sz w:val="24"/>
          <w:szCs w:val="24"/>
        </w:rPr>
        <w:t> : On positionne l’option « -e » juste avant le premier fichier à analyser</w:t>
      </w:r>
    </w:p>
    <w:p w:rsidR="00D246F7" w:rsidRDefault="00B34067">
      <w:pPr>
        <w:pStyle w:val="Standard"/>
        <w:ind w:firstLine="708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Position de l'argument -e invalide</w:t>
      </w:r>
    </w:p>
    <w:p w:rsidR="00D246F7" w:rsidRDefault="00B34067">
      <w:pPr>
        <w:pStyle w:val="Standard"/>
      </w:pPr>
      <w:r>
        <w:rPr>
          <w:sz w:val="24"/>
          <w:szCs w:val="24"/>
          <w:u w:val="single"/>
        </w:rPr>
        <w:t>Test 1.3</w:t>
      </w:r>
      <w:r>
        <w:rPr>
          <w:sz w:val="24"/>
          <w:szCs w:val="24"/>
        </w:rPr>
        <w:t xml:space="preserve"> : On </w:t>
      </w:r>
      <w:r>
        <w:rPr>
          <w:sz w:val="24"/>
          <w:szCs w:val="24"/>
        </w:rPr>
        <w:t>positionne l’option « -e » juste après l’option « -k »</w:t>
      </w:r>
    </w:p>
    <w:p w:rsidR="00D246F7" w:rsidRDefault="00B34067">
      <w:pPr>
        <w:pStyle w:val="Standard"/>
        <w:ind w:firstLine="708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proofErr w:type="spellStart"/>
      <w:r>
        <w:rPr>
          <w:i/>
          <w:sz w:val="24"/>
          <w:szCs w:val="24"/>
        </w:rPr>
        <w:t>FichierMotCles</w:t>
      </w:r>
      <w:proofErr w:type="spellEnd"/>
      <w:r>
        <w:rPr>
          <w:i/>
          <w:sz w:val="24"/>
          <w:szCs w:val="24"/>
        </w:rPr>
        <w:t xml:space="preserve"> attendu </w:t>
      </w:r>
      <w:proofErr w:type="spellStart"/>
      <w:r>
        <w:rPr>
          <w:i/>
          <w:sz w:val="24"/>
          <w:szCs w:val="24"/>
        </w:rPr>
        <w:t>apres</w:t>
      </w:r>
      <w:proofErr w:type="spellEnd"/>
      <w:r>
        <w:rPr>
          <w:i/>
          <w:sz w:val="24"/>
          <w:szCs w:val="24"/>
        </w:rPr>
        <w:t xml:space="preserve"> l'option –k</w:t>
      </w:r>
    </w:p>
    <w:p w:rsidR="00D246F7" w:rsidRDefault="00B34067">
      <w:pPr>
        <w:pStyle w:val="Standard"/>
      </w:pPr>
      <w:r>
        <w:rPr>
          <w:sz w:val="24"/>
          <w:szCs w:val="24"/>
          <w:u w:val="single"/>
        </w:rPr>
        <w:t>Test 1.4</w:t>
      </w:r>
      <w:r>
        <w:rPr>
          <w:sz w:val="24"/>
          <w:szCs w:val="24"/>
        </w:rPr>
        <w:t xml:space="preserve"> : On positionne l’option –k après </w:t>
      </w:r>
      <w:proofErr w:type="spellStart"/>
      <w:r>
        <w:rPr>
          <w:sz w:val="24"/>
          <w:szCs w:val="24"/>
        </w:rPr>
        <w:t>fichier_mot_cles</w:t>
      </w:r>
      <w:proofErr w:type="spellEnd"/>
    </w:p>
    <w:p w:rsidR="00D246F7" w:rsidRDefault="00B34067">
      <w:pPr>
        <w:pStyle w:val="Standard"/>
        <w:ind w:firstLine="708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Position de l'argume</w:t>
      </w:r>
      <w:r>
        <w:rPr>
          <w:i/>
          <w:sz w:val="24"/>
          <w:szCs w:val="24"/>
        </w:rPr>
        <w:t>nt -k invalide</w:t>
      </w:r>
    </w:p>
    <w:p w:rsidR="00D246F7" w:rsidRDefault="00B34067">
      <w:pPr>
        <w:pStyle w:val="Standard"/>
      </w:pPr>
      <w:r>
        <w:rPr>
          <w:sz w:val="24"/>
          <w:szCs w:val="24"/>
          <w:u w:val="single"/>
        </w:rPr>
        <w:t>Test 1.5</w:t>
      </w:r>
      <w:r>
        <w:rPr>
          <w:sz w:val="24"/>
          <w:szCs w:val="24"/>
        </w:rPr>
        <w:t> : On exécute la commande sans mettre d’arguments</w:t>
      </w:r>
    </w:p>
    <w:p w:rsidR="00D246F7" w:rsidRDefault="00B34067">
      <w:pPr>
        <w:pStyle w:val="Standard"/>
        <w:ind w:firstLine="708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Nombre d'arguments insuffisant</w:t>
      </w:r>
    </w:p>
    <w:p w:rsidR="00D246F7" w:rsidRDefault="00B34067">
      <w:pPr>
        <w:pStyle w:val="Standard"/>
      </w:pPr>
      <w:r>
        <w:rPr>
          <w:sz w:val="24"/>
          <w:szCs w:val="24"/>
          <w:u w:val="single"/>
        </w:rPr>
        <w:t>Test 1.6</w:t>
      </w:r>
      <w:r>
        <w:rPr>
          <w:sz w:val="24"/>
          <w:szCs w:val="24"/>
        </w:rPr>
        <w:t> : On exécute la commande sans indiquer de fichier à analyser</w:t>
      </w:r>
    </w:p>
    <w:p w:rsidR="00D246F7" w:rsidRDefault="00B34067">
      <w:pPr>
        <w:pStyle w:val="Standard"/>
        <w:ind w:firstLine="708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Nombre d'arguments </w:t>
      </w:r>
      <w:r>
        <w:rPr>
          <w:sz w:val="24"/>
          <w:szCs w:val="24"/>
        </w:rPr>
        <w:t>insuffisant</w:t>
      </w:r>
    </w:p>
    <w:p w:rsidR="00D246F7" w:rsidRDefault="00B34067">
      <w:pPr>
        <w:pStyle w:val="Standard"/>
      </w:pPr>
      <w:r>
        <w:rPr>
          <w:sz w:val="24"/>
          <w:szCs w:val="24"/>
          <w:u w:val="single"/>
        </w:rPr>
        <w:t>Test 1.7</w:t>
      </w:r>
      <w:r>
        <w:rPr>
          <w:sz w:val="24"/>
          <w:szCs w:val="24"/>
        </w:rPr>
        <w:t> : On exécute la commande en mettant une option inconnue</w:t>
      </w:r>
    </w:p>
    <w:p w:rsidR="00D246F7" w:rsidRDefault="00B34067">
      <w:pPr>
        <w:pStyle w:val="Standard"/>
        <w:ind w:firstLine="708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Option inconnue</w:t>
      </w:r>
    </w:p>
    <w:p w:rsidR="00D246F7" w:rsidRDefault="00B34067">
      <w:pPr>
        <w:pStyle w:val="Standard"/>
      </w:pPr>
      <w:r>
        <w:rPr>
          <w:sz w:val="24"/>
          <w:szCs w:val="24"/>
          <w:u w:val="single"/>
        </w:rPr>
        <w:t>Test 2</w:t>
      </w:r>
      <w:r>
        <w:rPr>
          <w:sz w:val="24"/>
          <w:szCs w:val="24"/>
        </w:rPr>
        <w:t xml:space="preserve"> : On exécute la commande suivante : </w:t>
      </w:r>
    </w:p>
    <w:p w:rsidR="00D246F7" w:rsidRPr="00B34067" w:rsidRDefault="00B34067">
      <w:pPr>
        <w:pStyle w:val="Standard"/>
        <w:ind w:firstLine="708"/>
        <w:rPr>
          <w:lang w:val="en-US"/>
        </w:rPr>
      </w:pPr>
      <w:r>
        <w:rPr>
          <w:i/>
          <w:sz w:val="24"/>
          <w:szCs w:val="24"/>
          <w:lang w:val="en-US"/>
        </w:rPr>
        <w:t>TpReferencesCroisees.exe fileTest2.txt fileTest2.txt</w:t>
      </w:r>
    </w:p>
    <w:p w:rsidR="00D246F7" w:rsidRDefault="00B34067">
      <w:pPr>
        <w:pStyle w:val="Standard"/>
        <w:ind w:firstLine="708"/>
      </w:pPr>
      <w:r>
        <w:rPr>
          <w:sz w:val="24"/>
          <w:szCs w:val="24"/>
        </w:rPr>
        <w:t>Où fileTest2.txt ne compor</w:t>
      </w:r>
      <w:r>
        <w:rPr>
          <w:sz w:val="24"/>
          <w:szCs w:val="24"/>
        </w:rPr>
        <w:t xml:space="preserve">te que cette ligne : 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>main(</w:t>
      </w:r>
      <w:proofErr w:type="gramEnd"/>
      <w:r>
        <w:rPr>
          <w:i/>
          <w:sz w:val="24"/>
          <w:szCs w:val="24"/>
        </w:rPr>
        <w:t>);</w:t>
      </w:r>
    </w:p>
    <w:p w:rsidR="00D246F7" w:rsidRDefault="00B34067">
      <w:pPr>
        <w:pStyle w:val="Standard"/>
        <w:ind w:firstLine="708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fileTest2.txt 1</w:t>
      </w:r>
    </w:p>
    <w:p w:rsidR="00D246F7" w:rsidRDefault="00B34067">
      <w:pPr>
        <w:pStyle w:val="Standard"/>
      </w:pPr>
      <w:r>
        <w:rPr>
          <w:sz w:val="24"/>
          <w:szCs w:val="24"/>
          <w:u w:val="single"/>
        </w:rPr>
        <w:lastRenderedPageBreak/>
        <w:t>Test 3</w:t>
      </w:r>
      <w:r>
        <w:rPr>
          <w:sz w:val="24"/>
          <w:szCs w:val="24"/>
        </w:rPr>
        <w:t xml:space="preserve"> : On exécute la commande suivante : </w:t>
      </w:r>
    </w:p>
    <w:p w:rsidR="00D246F7" w:rsidRDefault="00B34067">
      <w:pPr>
        <w:pStyle w:val="Standard"/>
        <w:ind w:firstLine="708"/>
      </w:pPr>
      <w:r>
        <w:rPr>
          <w:i/>
          <w:sz w:val="24"/>
          <w:szCs w:val="24"/>
        </w:rPr>
        <w:t>TpReferencesCroisees.exe fileTest3.txt</w:t>
      </w:r>
    </w:p>
    <w:p w:rsidR="00D246F7" w:rsidRDefault="00B34067">
      <w:pPr>
        <w:pStyle w:val="Standard"/>
        <w:ind w:firstLine="708"/>
      </w:pPr>
      <w:r>
        <w:rPr>
          <w:sz w:val="24"/>
          <w:szCs w:val="24"/>
        </w:rPr>
        <w:t xml:space="preserve">Où fileTest3.txt ne comporte que cette ligne : 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>main(</w:t>
      </w:r>
      <w:proofErr w:type="gramEnd"/>
      <w:r>
        <w:rPr>
          <w:i/>
          <w:sz w:val="24"/>
          <w:szCs w:val="24"/>
        </w:rPr>
        <w:t>);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 xml:space="preserve"> entier ;</w:t>
      </w:r>
    </w:p>
    <w:p w:rsidR="00D246F7" w:rsidRDefault="00B34067">
      <w:pPr>
        <w:pStyle w:val="Standard"/>
        <w:ind w:firstLine="708"/>
      </w:pPr>
      <w:r>
        <w:rPr>
          <w:b/>
          <w:sz w:val="24"/>
          <w:szCs w:val="24"/>
        </w:rPr>
        <w:t>Résultat</w:t>
      </w:r>
      <w:r>
        <w:rPr>
          <w:b/>
          <w:sz w:val="24"/>
          <w:szCs w:val="24"/>
        </w:rPr>
        <w:t xml:space="preserve"> attendu</w:t>
      </w:r>
      <w:r>
        <w:rPr>
          <w:sz w:val="24"/>
          <w:szCs w:val="24"/>
        </w:rPr>
        <w:t xml:space="preserve"> : Affiche ce message : 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fileTest3.txt 1 1</w:t>
      </w:r>
    </w:p>
    <w:p w:rsidR="00D246F7" w:rsidRDefault="00B34067">
      <w:pPr>
        <w:pStyle w:val="Standard"/>
      </w:pPr>
      <w:r>
        <w:rPr>
          <w:sz w:val="24"/>
          <w:szCs w:val="24"/>
          <w:u w:val="single"/>
        </w:rPr>
        <w:t>Test 4</w:t>
      </w:r>
      <w:r>
        <w:rPr>
          <w:sz w:val="24"/>
          <w:szCs w:val="24"/>
        </w:rPr>
        <w:t xml:space="preserve"> : On exécute la commande en indiquant comme fichier </w:t>
      </w:r>
      <w:proofErr w:type="spellStart"/>
      <w:r>
        <w:rPr>
          <w:sz w:val="24"/>
          <w:szCs w:val="24"/>
        </w:rPr>
        <w:t>fichier_mots_cles</w:t>
      </w:r>
      <w:proofErr w:type="spellEnd"/>
      <w:r>
        <w:rPr>
          <w:sz w:val="24"/>
          <w:szCs w:val="24"/>
        </w:rPr>
        <w:t xml:space="preserve"> un fichier vide</w:t>
      </w:r>
    </w:p>
    <w:p w:rsidR="00D246F7" w:rsidRDefault="00B34067">
      <w:pPr>
        <w:pStyle w:val="Standard"/>
        <w:ind w:firstLine="708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> : (rien ne sort de la sortie standard)</w:t>
      </w:r>
    </w:p>
    <w:p w:rsidR="00D246F7" w:rsidRDefault="00B34067">
      <w:pPr>
        <w:pStyle w:val="Standard"/>
      </w:pPr>
      <w:r>
        <w:rPr>
          <w:sz w:val="24"/>
          <w:szCs w:val="24"/>
          <w:u w:val="single"/>
        </w:rPr>
        <w:t>Test 5</w:t>
      </w:r>
      <w:r>
        <w:rPr>
          <w:sz w:val="24"/>
          <w:szCs w:val="24"/>
        </w:rPr>
        <w:t> : On exécute la commande en indiquant comme f</w:t>
      </w:r>
      <w:r>
        <w:rPr>
          <w:sz w:val="24"/>
          <w:szCs w:val="24"/>
        </w:rPr>
        <w:t>ichier à analyser un fichier comportant des « // », des « /* » avec des « */ », des « ‘’ » et « ‘ »</w:t>
      </w:r>
    </w:p>
    <w:p w:rsidR="00D246F7" w:rsidRDefault="00B34067">
      <w:pPr>
        <w:pStyle w:val="Standard"/>
        <w:ind w:firstLine="708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> : (les caractères situés derrière « // » au sein d’une ligne et tous les caractères situés entre « /* » et « */ » ne sont pas affichés comm</w:t>
      </w:r>
      <w:r>
        <w:rPr>
          <w:sz w:val="24"/>
          <w:szCs w:val="24"/>
        </w:rPr>
        <w:t>e indicateur. Il en va de même pour les chaines de caractères ainsi que les caractères situés entre « ‘ ».</w:t>
      </w:r>
    </w:p>
    <w:p w:rsidR="00D246F7" w:rsidRDefault="00B34067">
      <w:pPr>
        <w:pStyle w:val="Standard"/>
      </w:pPr>
      <w:r>
        <w:rPr>
          <w:sz w:val="24"/>
          <w:szCs w:val="24"/>
          <w:u w:val="single"/>
        </w:rPr>
        <w:t>Test 6</w:t>
      </w:r>
      <w:r>
        <w:rPr>
          <w:sz w:val="24"/>
          <w:szCs w:val="24"/>
        </w:rPr>
        <w:t xml:space="preserve"> : On exécute la commande en indiquant comme fichier </w:t>
      </w:r>
      <w:proofErr w:type="spellStart"/>
      <w:r>
        <w:rPr>
          <w:sz w:val="24"/>
          <w:szCs w:val="24"/>
        </w:rPr>
        <w:t>fichier_mots_cles</w:t>
      </w:r>
      <w:proofErr w:type="spellEnd"/>
      <w:r>
        <w:rPr>
          <w:sz w:val="24"/>
          <w:szCs w:val="24"/>
        </w:rPr>
        <w:t xml:space="preserve"> un fichier comportant des tabulations, des espaces, des virgules, des Er</w:t>
      </w:r>
      <w:r>
        <w:rPr>
          <w:sz w:val="24"/>
          <w:szCs w:val="24"/>
        </w:rPr>
        <w:t>reur</w:t>
      </w:r>
    </w:p>
    <w:p w:rsidR="00D246F7" w:rsidRDefault="00B34067">
      <w:pPr>
        <w:pStyle w:val="Standard"/>
        <w:ind w:firstLine="708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Erreur</w:t>
      </w:r>
    </w:p>
    <w:p w:rsidR="00D246F7" w:rsidRDefault="00B34067">
      <w:pPr>
        <w:pStyle w:val="Standard"/>
      </w:pPr>
      <w:r>
        <w:rPr>
          <w:sz w:val="24"/>
          <w:szCs w:val="24"/>
          <w:u w:val="single"/>
        </w:rPr>
        <w:t>Test 7</w:t>
      </w:r>
      <w:r>
        <w:rPr>
          <w:sz w:val="24"/>
          <w:szCs w:val="24"/>
        </w:rPr>
        <w:t xml:space="preserve"> : On exécute la commande en indiquant un fichier </w:t>
      </w:r>
      <w:proofErr w:type="spellStart"/>
      <w:r>
        <w:rPr>
          <w:sz w:val="24"/>
          <w:szCs w:val="24"/>
        </w:rPr>
        <w:t>fichier_mots_clés</w:t>
      </w:r>
      <w:proofErr w:type="spellEnd"/>
      <w:r>
        <w:rPr>
          <w:sz w:val="24"/>
          <w:szCs w:val="24"/>
        </w:rPr>
        <w:t xml:space="preserve"> qui n’existe pas</w:t>
      </w:r>
    </w:p>
    <w:p w:rsidR="00D246F7" w:rsidRDefault="00B34067">
      <w:pPr>
        <w:pStyle w:val="Standard"/>
        <w:ind w:firstLine="708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Erreur</w:t>
      </w:r>
    </w:p>
    <w:p w:rsidR="00D246F7" w:rsidRDefault="00B34067">
      <w:pPr>
        <w:pStyle w:val="Standard"/>
      </w:pPr>
      <w:r>
        <w:rPr>
          <w:sz w:val="24"/>
          <w:szCs w:val="24"/>
          <w:u w:val="single"/>
        </w:rPr>
        <w:t>Test 8</w:t>
      </w:r>
      <w:r>
        <w:rPr>
          <w:sz w:val="24"/>
          <w:szCs w:val="24"/>
        </w:rPr>
        <w:t xml:space="preserve"> : On exécute la commande en indiquant plusieurs fichiers à </w:t>
      </w:r>
      <w:r>
        <w:rPr>
          <w:sz w:val="24"/>
          <w:szCs w:val="24"/>
        </w:rPr>
        <w:t>analyser, mais avec un fichier invalide</w:t>
      </w:r>
    </w:p>
    <w:p w:rsidR="00D246F7" w:rsidRDefault="00B34067">
      <w:pPr>
        <w:pStyle w:val="Standard"/>
        <w:ind w:firstLine="708"/>
      </w:pPr>
      <w:r>
        <w:rPr>
          <w:b/>
          <w:sz w:val="24"/>
          <w:szCs w:val="24"/>
        </w:rPr>
        <w:t>Résultat attendu</w:t>
      </w:r>
      <w:r>
        <w:rPr>
          <w:sz w:val="24"/>
          <w:szCs w:val="24"/>
        </w:rPr>
        <w:t xml:space="preserve"> : Affiche ce message : </w:t>
      </w:r>
      <w:r>
        <w:rPr>
          <w:i/>
          <w:sz w:val="24"/>
          <w:szCs w:val="24"/>
        </w:rPr>
        <w:t>Erreur</w:t>
      </w:r>
    </w:p>
    <w:p w:rsidR="00D246F7" w:rsidRDefault="00B34067">
      <w:pPr>
        <w:pStyle w:val="Paragraphedeliste"/>
        <w:numPr>
          <w:ilvl w:val="0"/>
          <w:numId w:val="1"/>
        </w:numPr>
      </w:pPr>
      <w:r>
        <w:rPr>
          <w:b/>
          <w:sz w:val="24"/>
          <w:szCs w:val="24"/>
        </w:rPr>
        <w:t>Architecture générale de l’application</w:t>
      </w:r>
    </w:p>
    <w:p w:rsidR="00D246F7" w:rsidRDefault="00D246F7">
      <w:pPr>
        <w:pStyle w:val="Standard"/>
      </w:pPr>
    </w:p>
    <w:p w:rsidR="00D246F7" w:rsidRDefault="00B34067">
      <w:pPr>
        <w:pStyle w:val="Standard"/>
        <w:jc w:val="center"/>
      </w:pPr>
      <w:r>
        <w:object w:dxaOrig="7053" w:dyaOrig="2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05pt" o:ole="">
            <v:imagedata r:id="rId6" o:title=""/>
          </v:shape>
          <o:OLEObject Type="Embed" ProgID="Visio.Drawing.11" ShapeID="_x0000_i1025" DrawAspect="Content" ObjectID="_1384857936" r:id="rId7"/>
        </w:object>
      </w:r>
      <w:bookmarkStart w:id="0" w:name="_GoBack"/>
      <w:bookmarkEnd w:id="0"/>
    </w:p>
    <w:p w:rsidR="00D246F7" w:rsidRDefault="00D246F7">
      <w:pPr>
        <w:pStyle w:val="Standard"/>
        <w:jc w:val="center"/>
      </w:pPr>
    </w:p>
    <w:p w:rsidR="00D246F7" w:rsidRDefault="00D246F7">
      <w:pPr>
        <w:pStyle w:val="Standard"/>
      </w:pPr>
    </w:p>
    <w:p w:rsidR="00D246F7" w:rsidRDefault="00D246F7">
      <w:pPr>
        <w:pStyle w:val="Standard"/>
      </w:pPr>
    </w:p>
    <w:p w:rsidR="00D246F7" w:rsidRDefault="00D246F7">
      <w:pPr>
        <w:pStyle w:val="Standard"/>
      </w:pPr>
    </w:p>
    <w:p w:rsidR="00D246F7" w:rsidRDefault="00D246F7">
      <w:pPr>
        <w:pStyle w:val="Standard"/>
      </w:pPr>
    </w:p>
    <w:p w:rsidR="00D246F7" w:rsidRDefault="00D246F7">
      <w:pPr>
        <w:pStyle w:val="Standard"/>
      </w:pPr>
    </w:p>
    <w:p w:rsidR="00D246F7" w:rsidRDefault="00D246F7">
      <w:pPr>
        <w:pStyle w:val="Standard"/>
      </w:pPr>
    </w:p>
    <w:p w:rsidR="00D246F7" w:rsidRDefault="00B34067">
      <w:pPr>
        <w:pStyle w:val="Paragraphedeliste"/>
        <w:numPr>
          <w:ilvl w:val="0"/>
          <w:numId w:val="1"/>
        </w:numPr>
      </w:pPr>
      <w:r>
        <w:rPr>
          <w:b/>
          <w:sz w:val="24"/>
          <w:szCs w:val="24"/>
        </w:rPr>
        <w:t>Algorithmes principaux</w:t>
      </w:r>
    </w:p>
    <w:p w:rsidR="00D246F7" w:rsidRDefault="00D246F7">
      <w:pPr>
        <w:pStyle w:val="Standard"/>
      </w:pPr>
    </w:p>
    <w:p w:rsidR="00D246F7" w:rsidRDefault="00D246F7">
      <w:pPr>
        <w:pStyle w:val="Standard"/>
      </w:pPr>
    </w:p>
    <w:p w:rsidR="00D246F7" w:rsidRDefault="00B34067">
      <w:pPr>
        <w:pStyle w:val="Paragraphedeliste"/>
        <w:numPr>
          <w:ilvl w:val="0"/>
          <w:numId w:val="1"/>
        </w:numPr>
      </w:pPr>
      <w:r>
        <w:rPr>
          <w:b/>
          <w:sz w:val="24"/>
          <w:szCs w:val="24"/>
        </w:rPr>
        <w:t>Analyse critique</w:t>
      </w:r>
    </w:p>
    <w:p w:rsidR="00D246F7" w:rsidRDefault="00B34067">
      <w:pPr>
        <w:pStyle w:val="Standard"/>
      </w:pPr>
      <w:r>
        <w:rPr>
          <w:sz w:val="24"/>
          <w:szCs w:val="24"/>
        </w:rPr>
        <w:t>Nous avons choisi dans de représenter l’association entre les références et les</w:t>
      </w:r>
      <w:r>
        <w:rPr>
          <w:sz w:val="24"/>
          <w:szCs w:val="24"/>
        </w:rPr>
        <w:t xml:space="preserve"> fichiers par un arbre. Cela permet d’avoir une insertion de référence beaucoup plus efficace qu’une liste chainée ou un tableau. Chaque élément de l’arbre corresponde à des clés uniques correspondant aux identificateurs qui pointent sur un objet </w:t>
      </w:r>
      <w:proofErr w:type="spellStart"/>
      <w:r>
        <w:rPr>
          <w:sz w:val="24"/>
          <w:szCs w:val="24"/>
        </w:rPr>
        <w:t>AssocRefF</w:t>
      </w:r>
      <w:r>
        <w:rPr>
          <w:sz w:val="24"/>
          <w:szCs w:val="24"/>
        </w:rPr>
        <w:t>ichier</w:t>
      </w:r>
      <w:proofErr w:type="spellEnd"/>
      <w:r>
        <w:rPr>
          <w:sz w:val="24"/>
          <w:szCs w:val="24"/>
        </w:rPr>
        <w:t>.</w:t>
      </w:r>
    </w:p>
    <w:p w:rsidR="00D246F7" w:rsidRDefault="00B34067">
      <w:pPr>
        <w:pStyle w:val="Standard"/>
      </w:pPr>
      <w:r>
        <w:rPr>
          <w:sz w:val="24"/>
          <w:szCs w:val="24"/>
        </w:rPr>
        <w:t>Nous avons procédé de même pour l’association entre les fichiers et les lignes.</w:t>
      </w:r>
    </w:p>
    <w:p w:rsidR="00D246F7" w:rsidRDefault="00D246F7">
      <w:pPr>
        <w:pStyle w:val="Standard"/>
      </w:pPr>
    </w:p>
    <w:sectPr w:rsidR="00D246F7">
      <w:pgSz w:w="11906" w:h="16838"/>
      <w:pgMar w:top="1417" w:right="1417" w:bottom="1417" w:left="1417" w:header="0" w:footer="0" w:gutter="0"/>
      <w:cols w:space="720"/>
      <w:formProt w:val="0"/>
      <w:docGrid w:linePitch="360" w:charSpace="214746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D760E"/>
    <w:multiLevelType w:val="multilevel"/>
    <w:tmpl w:val="A57899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2.%3."/>
      <w:lvlJc w:val="right"/>
      <w:pPr>
        <w:ind w:left="2880" w:hanging="180"/>
      </w:pPr>
    </w:lvl>
    <w:lvl w:ilvl="3">
      <w:start w:val="1"/>
      <w:numFmt w:val="decimal"/>
      <w:lvlText w:val="%2.%3.%4."/>
      <w:lvlJc w:val="left"/>
      <w:pPr>
        <w:ind w:left="3600" w:hanging="360"/>
      </w:pPr>
    </w:lvl>
    <w:lvl w:ilvl="4">
      <w:start w:val="1"/>
      <w:numFmt w:val="lowerLetter"/>
      <w:lvlText w:val="%2.%3.%4.%5."/>
      <w:lvlJc w:val="left"/>
      <w:pPr>
        <w:ind w:left="4320" w:hanging="360"/>
      </w:pPr>
    </w:lvl>
    <w:lvl w:ilvl="5">
      <w:start w:val="1"/>
      <w:numFmt w:val="lowerRoman"/>
      <w:lvlText w:val="%2.%3.%4.%5.%6."/>
      <w:lvlJc w:val="right"/>
      <w:pPr>
        <w:ind w:left="5040" w:hanging="180"/>
      </w:pPr>
    </w:lvl>
    <w:lvl w:ilvl="6">
      <w:start w:val="1"/>
      <w:numFmt w:val="decimal"/>
      <w:lvlText w:val="%2.%3.%4.%5.%6.%7."/>
      <w:lvlJc w:val="left"/>
      <w:pPr>
        <w:ind w:left="5760" w:hanging="360"/>
      </w:pPr>
    </w:lvl>
    <w:lvl w:ilvl="7">
      <w:start w:val="1"/>
      <w:numFmt w:val="lowerLetter"/>
      <w:lvlText w:val="%2.%3.%4.%5.%6.%7.%8."/>
      <w:lvlJc w:val="left"/>
      <w:pPr>
        <w:ind w:left="6480" w:hanging="360"/>
      </w:pPr>
    </w:lvl>
    <w:lvl w:ilvl="8">
      <w:start w:val="1"/>
      <w:numFmt w:val="lowerRoman"/>
      <w:lvlText w:val="%2.%3.%4.%5.%6.%7.%8.%9."/>
      <w:lvlJc w:val="right"/>
      <w:pPr>
        <w:ind w:left="7200" w:hanging="180"/>
      </w:pPr>
    </w:lvl>
  </w:abstractNum>
  <w:abstractNum w:abstractNumId="1">
    <w:nsid w:val="3ECA1BB7"/>
    <w:multiLevelType w:val="multilevel"/>
    <w:tmpl w:val="C27A49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0E12A53"/>
    <w:multiLevelType w:val="multilevel"/>
    <w:tmpl w:val="BB7E402A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6E724D95"/>
    <w:multiLevelType w:val="multilevel"/>
    <w:tmpl w:val="0F4C39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246F7"/>
    <w:rsid w:val="00B34067"/>
    <w:rsid w:val="00D2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</w:pPr>
    <w:rPr>
      <w:rFonts w:ascii="Calibri" w:eastAsia="SimSun" w:hAnsi="Calibri"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agraphedeliste">
    <w:name w:val="List Paragraph"/>
    <w:basedOn w:val="Standard"/>
    <w:pPr>
      <w:ind w:left="720"/>
    </w:pPr>
  </w:style>
  <w:style w:type="paragraph" w:styleId="Textedebulles">
    <w:name w:val="Balloon Text"/>
    <w:basedOn w:val="Standard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802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</dc:creator>
  <cp:lastModifiedBy>arnaud</cp:lastModifiedBy>
  <cp:revision>22</cp:revision>
  <dcterms:created xsi:type="dcterms:W3CDTF">2011-12-01T14:07:00Z</dcterms:created>
  <dcterms:modified xsi:type="dcterms:W3CDTF">2011-12-08T12:59:00Z</dcterms:modified>
</cp:coreProperties>
</file>