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6F7" w:rsidRDefault="00B34067" w:rsidP="007D7A51">
      <w:pPr>
        <w:pStyle w:val="Standard"/>
        <w:jc w:val="both"/>
      </w:pPr>
      <w:r>
        <w:rPr>
          <w:sz w:val="32"/>
          <w:szCs w:val="32"/>
        </w:rPr>
        <w:t>Présentation de la spécification et de la conception</w:t>
      </w:r>
    </w:p>
    <w:p w:rsidR="00D246F7" w:rsidRDefault="00D246F7" w:rsidP="007D7A51">
      <w:pPr>
        <w:pStyle w:val="Standard"/>
        <w:jc w:val="both"/>
      </w:pPr>
    </w:p>
    <w:p w:rsidR="00D246F7" w:rsidRDefault="00B34067" w:rsidP="007D7A51">
      <w:pPr>
        <w:pStyle w:val="Paragraphedeliste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Spécification complète de l’application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La ligne de commande pour exécuter l’application doit être exactement de la forme d’une de ces quatre commandes :</w:t>
      </w:r>
    </w:p>
    <w:p w:rsidR="00D246F7" w:rsidRDefault="00B34067" w:rsidP="007D7A51">
      <w:pPr>
        <w:pStyle w:val="Paragraphedeliste"/>
        <w:numPr>
          <w:ilvl w:val="0"/>
          <w:numId w:val="3"/>
        </w:numPr>
        <w:jc w:val="both"/>
      </w:pPr>
      <w:r>
        <w:rPr>
          <w:i/>
          <w:sz w:val="24"/>
          <w:szCs w:val="24"/>
        </w:rPr>
        <w:t xml:space="preserve">TpReferencesCroisees.exe -e -k </w:t>
      </w:r>
      <w:proofErr w:type="spellStart"/>
      <w:r>
        <w:rPr>
          <w:i/>
          <w:sz w:val="24"/>
          <w:szCs w:val="24"/>
        </w:rPr>
        <w:t>fichier_mots_cles</w:t>
      </w:r>
      <w:proofErr w:type="spellEnd"/>
      <w:r>
        <w:rPr>
          <w:i/>
          <w:sz w:val="24"/>
          <w:szCs w:val="24"/>
        </w:rPr>
        <w:t xml:space="preserve"> [</w:t>
      </w:r>
      <w:proofErr w:type="spellStart"/>
      <w:r>
        <w:rPr>
          <w:i/>
          <w:sz w:val="24"/>
          <w:szCs w:val="24"/>
        </w:rPr>
        <w:t>nomfichier</w:t>
      </w:r>
      <w:proofErr w:type="spellEnd"/>
      <w:r>
        <w:rPr>
          <w:i/>
          <w:sz w:val="24"/>
          <w:szCs w:val="24"/>
        </w:rPr>
        <w:t>]*</w:t>
      </w:r>
    </w:p>
    <w:p w:rsidR="00D246F7" w:rsidRDefault="00B34067" w:rsidP="007D7A51">
      <w:pPr>
        <w:pStyle w:val="Paragraphedeliste"/>
        <w:numPr>
          <w:ilvl w:val="0"/>
          <w:numId w:val="3"/>
        </w:numPr>
        <w:jc w:val="both"/>
      </w:pPr>
      <w:r>
        <w:rPr>
          <w:i/>
          <w:sz w:val="24"/>
          <w:szCs w:val="24"/>
        </w:rPr>
        <w:t>TpReferencesCroisees.exe -e [</w:t>
      </w:r>
      <w:proofErr w:type="spellStart"/>
      <w:r>
        <w:rPr>
          <w:i/>
          <w:sz w:val="24"/>
          <w:szCs w:val="24"/>
        </w:rPr>
        <w:t>nomfichier</w:t>
      </w:r>
      <w:proofErr w:type="spellEnd"/>
      <w:r>
        <w:rPr>
          <w:i/>
          <w:sz w:val="24"/>
          <w:szCs w:val="24"/>
        </w:rPr>
        <w:t>]*</w:t>
      </w:r>
    </w:p>
    <w:p w:rsidR="00D246F7" w:rsidRDefault="00B34067" w:rsidP="007D7A51">
      <w:pPr>
        <w:pStyle w:val="Paragraphedeliste"/>
        <w:numPr>
          <w:ilvl w:val="0"/>
          <w:numId w:val="3"/>
        </w:numPr>
        <w:jc w:val="both"/>
      </w:pPr>
      <w:r>
        <w:rPr>
          <w:i/>
          <w:sz w:val="24"/>
          <w:szCs w:val="24"/>
        </w:rPr>
        <w:t xml:space="preserve">TpReferencesCroisees.exe -k </w:t>
      </w:r>
      <w:proofErr w:type="spellStart"/>
      <w:r>
        <w:rPr>
          <w:i/>
          <w:sz w:val="24"/>
          <w:szCs w:val="24"/>
        </w:rPr>
        <w:t>fichier_mots_cles</w:t>
      </w:r>
      <w:proofErr w:type="spellEnd"/>
      <w:r>
        <w:rPr>
          <w:i/>
          <w:sz w:val="24"/>
          <w:szCs w:val="24"/>
        </w:rPr>
        <w:t xml:space="preserve"> [</w:t>
      </w:r>
      <w:proofErr w:type="spellStart"/>
      <w:r>
        <w:rPr>
          <w:i/>
          <w:sz w:val="24"/>
          <w:szCs w:val="24"/>
        </w:rPr>
        <w:t>nomfichier</w:t>
      </w:r>
      <w:proofErr w:type="spellEnd"/>
      <w:r>
        <w:rPr>
          <w:i/>
          <w:sz w:val="24"/>
          <w:szCs w:val="24"/>
        </w:rPr>
        <w:t>]*</w:t>
      </w:r>
    </w:p>
    <w:p w:rsidR="00D246F7" w:rsidRDefault="00B34067" w:rsidP="007D7A51">
      <w:pPr>
        <w:pStyle w:val="Paragraphedeliste"/>
        <w:numPr>
          <w:ilvl w:val="0"/>
          <w:numId w:val="3"/>
        </w:numPr>
        <w:jc w:val="both"/>
      </w:pPr>
      <w:r>
        <w:rPr>
          <w:i/>
          <w:sz w:val="24"/>
          <w:szCs w:val="24"/>
        </w:rPr>
        <w:t>TpReferencesCroisees.exe [</w:t>
      </w:r>
      <w:proofErr w:type="spellStart"/>
      <w:r>
        <w:rPr>
          <w:i/>
          <w:sz w:val="24"/>
          <w:szCs w:val="24"/>
        </w:rPr>
        <w:t>nomfichier</w:t>
      </w:r>
      <w:proofErr w:type="spellEnd"/>
      <w:r>
        <w:rPr>
          <w:i/>
          <w:sz w:val="24"/>
          <w:szCs w:val="24"/>
        </w:rPr>
        <w:t>]*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Dans le cas où un même fichier serait présent plusieurs fois dans les arguments, l'application ne réalisera le traitement qu'une seule fois.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La présence d’un identificateur dans un fichier à analyser présent plusieurs fois sur une même ligne donne le même résultat que si l’identificateur est présent sur plusieurs fois sur une ligne différente.</w:t>
      </w:r>
    </w:p>
    <w:p w:rsidR="00D246F7" w:rsidRDefault="00B34067" w:rsidP="007D7A51">
      <w:pPr>
        <w:pStyle w:val="Paragraphedeliste"/>
        <w:jc w:val="both"/>
      </w:pPr>
      <w:proofErr w:type="gramStart"/>
      <w:r>
        <w:rPr>
          <w:sz w:val="24"/>
          <w:szCs w:val="24"/>
          <w:u w:val="single"/>
        </w:rPr>
        <w:t>Ex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pour un identificateur présent deux fois sur la 3</w:t>
      </w:r>
      <w:r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 ligne) : </w:t>
      </w:r>
    </w:p>
    <w:p w:rsidR="00D246F7" w:rsidRDefault="00B34067" w:rsidP="007D7A51">
      <w:pPr>
        <w:pStyle w:val="Paragraphedeliste"/>
        <w:jc w:val="both"/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Cout</w:t>
      </w:r>
      <w:r>
        <w:rPr>
          <w:i/>
          <w:sz w:val="24"/>
          <w:szCs w:val="24"/>
        </w:rPr>
        <w:tab/>
        <w:t>file.cpp 3 3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Si le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est vide, on considère qu’aucun mot-clé ne doit être pris en compte.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On considère que le premier numéro de ligne d'un fichier porte l'indice 1.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Les commentaires seront toujours pris en compte selon la syntaxe du C++, c’est-à-dire les caractères situés après « // » au sein d’une même ligne ainsi que tous les caractères situés entre « /* » et « */ ».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On exclue d’analyser les chaines de caractères ainsi que les caractères situés entre « ‘ »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L’application considère que sur chaque ligne du fichier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ne comporte qu’un seul mot-clé. S’il y a présence des symboles suivants dans le fichier, le programme envoie un message d’erreur et s’arrête : </w:t>
      </w:r>
      <w:r>
        <w:rPr>
          <w:i/>
          <w:sz w:val="24"/>
          <w:szCs w:val="24"/>
        </w:rPr>
        <w:t>l’espace, la tabulation, la virgule, le point-virgule</w:t>
      </w:r>
      <w:r>
        <w:rPr>
          <w:sz w:val="24"/>
          <w:szCs w:val="24"/>
        </w:rPr>
        <w:t>.  Ces symboles ont comme signification de séparation.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Lorsque l’on écrit des arguments syntaxiquement invalides, le programme envoie un message d’erreur spécifique et s’arrête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lastRenderedPageBreak/>
        <w:t xml:space="preserve">Lorsque l’on écrit un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qui n’existe pas ou qui ne peut pas permettre la lecture, le programme envoie un message d’erreur et s’arrête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>Si on ne met aucun nom de fichier à analyser, le programme envoie un message d’erreur et s’arrête</w:t>
      </w:r>
    </w:p>
    <w:p w:rsidR="00D246F7" w:rsidRDefault="00B34067" w:rsidP="007D7A51">
      <w:pPr>
        <w:pStyle w:val="Paragraphedeliste"/>
        <w:numPr>
          <w:ilvl w:val="0"/>
          <w:numId w:val="2"/>
        </w:numPr>
        <w:jc w:val="both"/>
      </w:pPr>
      <w:r>
        <w:rPr>
          <w:sz w:val="24"/>
          <w:szCs w:val="24"/>
        </w:rPr>
        <w:t xml:space="preserve"> Si un ou plusieurs noms de fichiers à analyser sont invalides, le programme envoie un message d’erreur et s’arrête sans donner de résultat sur les fichiers qui auraient pu être analysés</w:t>
      </w:r>
    </w:p>
    <w:p w:rsidR="00D246F7" w:rsidRDefault="00D246F7" w:rsidP="007D7A51">
      <w:pPr>
        <w:pStyle w:val="Paragraphedeliste"/>
        <w:jc w:val="both"/>
      </w:pPr>
    </w:p>
    <w:p w:rsidR="00D246F7" w:rsidRDefault="00D246F7" w:rsidP="007D7A51">
      <w:pPr>
        <w:pStyle w:val="Standard"/>
        <w:jc w:val="both"/>
      </w:pPr>
    </w:p>
    <w:p w:rsidR="00857DCC" w:rsidRPr="00857DCC" w:rsidRDefault="00B34067" w:rsidP="007D7A51">
      <w:pPr>
        <w:pStyle w:val="Paragraphedeliste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Test fonctionnels</w:t>
      </w:r>
    </w:p>
    <w:p w:rsidR="00A14492" w:rsidRDefault="00857DCC" w:rsidP="007D7A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certains tests, nous aurons besoin de fichier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et de fichier à analyser. Nous avons donc </w:t>
      </w:r>
      <w:r w:rsidR="00A14492">
        <w:rPr>
          <w:sz w:val="24"/>
          <w:szCs w:val="24"/>
        </w:rPr>
        <w:t>choisi plusieurs fichiers tests.</w:t>
      </w:r>
    </w:p>
    <w:p w:rsidR="00A14492" w:rsidRDefault="00A14492" w:rsidP="007D7A51">
      <w:pPr>
        <w:jc w:val="both"/>
        <w:rPr>
          <w:sz w:val="24"/>
          <w:szCs w:val="24"/>
        </w:rPr>
      </w:pPr>
      <w:r>
        <w:rPr>
          <w:sz w:val="24"/>
          <w:szCs w:val="24"/>
        </w:rPr>
        <w:t>Voici ce qu’ils contiennent :</w:t>
      </w:r>
    </w:p>
    <w:p w:rsidR="00A14492" w:rsidRPr="004B76A9" w:rsidRDefault="00A14492" w:rsidP="007D7A51">
      <w:pPr>
        <w:jc w:val="both"/>
        <w:rPr>
          <w:b/>
          <w:sz w:val="24"/>
          <w:szCs w:val="24"/>
          <w:lang w:val="en-US"/>
        </w:rPr>
      </w:pPr>
      <w:r w:rsidRPr="004B76A9">
        <w:rPr>
          <w:b/>
          <w:sz w:val="24"/>
          <w:szCs w:val="24"/>
          <w:lang w:val="en-US"/>
        </w:rPr>
        <w:t xml:space="preserve">keywords.txt: </w:t>
      </w:r>
    </w:p>
    <w:p w:rsidR="00A14492" w:rsidRPr="004B76A9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>int</w:t>
      </w:r>
    </w:p>
    <w:p w:rsidR="00A14492" w:rsidRPr="004B76A9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>world</w:t>
      </w:r>
    </w:p>
    <w:p w:rsidR="00A14492" w:rsidRPr="004B76A9" w:rsidRDefault="00A14492" w:rsidP="007D7A51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>template</w:t>
      </w:r>
    </w:p>
    <w:p w:rsidR="00A14492" w:rsidRPr="004B76A9" w:rsidRDefault="00A14492" w:rsidP="007D7A51">
      <w:pPr>
        <w:jc w:val="both"/>
        <w:rPr>
          <w:sz w:val="24"/>
          <w:szCs w:val="24"/>
          <w:lang w:val="en-US"/>
        </w:rPr>
      </w:pPr>
      <w:r w:rsidRPr="004B76A9">
        <w:rPr>
          <w:b/>
          <w:sz w:val="24"/>
          <w:szCs w:val="24"/>
          <w:lang w:val="en-US"/>
        </w:rPr>
        <w:t>keywords2.txt</w:t>
      </w:r>
      <w:r w:rsidRPr="004B76A9">
        <w:rPr>
          <w:sz w:val="24"/>
          <w:szCs w:val="24"/>
          <w:lang w:val="en-US"/>
        </w:rPr>
        <w:t> est vide.</w:t>
      </w:r>
    </w:p>
    <w:p w:rsidR="00A14492" w:rsidRPr="004B76A9" w:rsidRDefault="000668D2" w:rsidP="007D7A51">
      <w:pPr>
        <w:jc w:val="both"/>
        <w:rPr>
          <w:b/>
          <w:sz w:val="24"/>
          <w:szCs w:val="24"/>
          <w:lang w:val="en-US"/>
        </w:rPr>
      </w:pPr>
      <w:r w:rsidRPr="004B76A9">
        <w:rPr>
          <w:b/>
          <w:sz w:val="24"/>
          <w:szCs w:val="24"/>
          <w:lang w:val="en-US"/>
        </w:rPr>
        <w:t>k</w:t>
      </w:r>
      <w:r w:rsidR="00A14492" w:rsidRPr="004B76A9">
        <w:rPr>
          <w:b/>
          <w:sz w:val="24"/>
          <w:szCs w:val="24"/>
          <w:lang w:val="en-US"/>
        </w:rPr>
        <w:t>eywords3.txt:</w:t>
      </w:r>
    </w:p>
    <w:p w:rsidR="00A14492" w:rsidRPr="004B76A9" w:rsidRDefault="00A14492" w:rsidP="007D7A51">
      <w:pPr>
        <w:jc w:val="both"/>
        <w:rPr>
          <w:sz w:val="24"/>
          <w:szCs w:val="24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>int main();int entier;</w:t>
      </w:r>
    </w:p>
    <w:p w:rsidR="00A14492" w:rsidRPr="004B76A9" w:rsidRDefault="000668D2" w:rsidP="007D7A51">
      <w:pPr>
        <w:jc w:val="both"/>
        <w:rPr>
          <w:b/>
          <w:sz w:val="24"/>
          <w:szCs w:val="24"/>
          <w:lang w:val="en-US"/>
        </w:rPr>
      </w:pPr>
      <w:r w:rsidRPr="004B76A9">
        <w:rPr>
          <w:b/>
          <w:sz w:val="24"/>
          <w:szCs w:val="24"/>
          <w:lang w:val="en-US"/>
        </w:rPr>
        <w:t>k</w:t>
      </w:r>
      <w:r w:rsidR="00A14492" w:rsidRPr="004B76A9">
        <w:rPr>
          <w:b/>
          <w:sz w:val="24"/>
          <w:szCs w:val="24"/>
          <w:lang w:val="en-US"/>
        </w:rPr>
        <w:t>eywords4.txt :</w:t>
      </w:r>
    </w:p>
    <w:p w:rsidR="00A14492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//commentaire</w:t>
      </w:r>
    </w:p>
    <w:p w:rsidR="00A14492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a;</w:t>
      </w:r>
    </w:p>
    <w:p w:rsidR="00A14492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/*voici</w:t>
      </w:r>
    </w:p>
    <w:p w:rsidR="00A14492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un</w:t>
      </w:r>
      <w:proofErr w:type="gramEnd"/>
      <w:r>
        <w:rPr>
          <w:rFonts w:ascii="Consolas" w:hAnsi="Consolas" w:cs="Consolas"/>
          <w:sz w:val="20"/>
          <w:szCs w:val="20"/>
        </w:rPr>
        <w:t xml:space="preserve"> autre commentaire*/</w:t>
      </w:r>
    </w:p>
    <w:p w:rsidR="00A14492" w:rsidRPr="004B76A9" w:rsidRDefault="00A1449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4B76A9">
        <w:rPr>
          <w:rFonts w:ascii="Consolas" w:hAnsi="Consolas" w:cs="Consolas"/>
          <w:sz w:val="20"/>
          <w:szCs w:val="20"/>
        </w:rPr>
        <w:t>char</w:t>
      </w:r>
      <w:proofErr w:type="gramEnd"/>
      <w:r w:rsidRPr="004B76A9">
        <w:rPr>
          <w:rFonts w:ascii="Consolas" w:hAnsi="Consolas" w:cs="Consolas"/>
          <w:sz w:val="20"/>
          <w:szCs w:val="20"/>
        </w:rPr>
        <w:t xml:space="preserve"> b = 'a';</w:t>
      </w:r>
    </w:p>
    <w:p w:rsidR="00A14492" w:rsidRPr="00A14492" w:rsidRDefault="00A14492" w:rsidP="007D7A51">
      <w:pPr>
        <w:jc w:val="both"/>
        <w:rPr>
          <w:sz w:val="24"/>
          <w:szCs w:val="24"/>
          <w:lang w:val="en-US"/>
        </w:rPr>
      </w:pPr>
      <w:proofErr w:type="gramStart"/>
      <w:r w:rsidRPr="00A14492">
        <w:rPr>
          <w:rFonts w:ascii="Consolas" w:hAnsi="Consolas" w:cs="Consolas"/>
          <w:sz w:val="20"/>
          <w:szCs w:val="20"/>
          <w:lang w:val="en-US"/>
        </w:rPr>
        <w:t>string</w:t>
      </w:r>
      <w:proofErr w:type="gramEnd"/>
      <w:r w:rsidRPr="00A14492">
        <w:rPr>
          <w:rFonts w:ascii="Consolas" w:hAnsi="Consolas" w:cs="Consolas"/>
          <w:sz w:val="20"/>
          <w:szCs w:val="20"/>
          <w:lang w:val="en-US"/>
        </w:rPr>
        <w:t xml:space="preserve"> c = "Hello";</w:t>
      </w:r>
    </w:p>
    <w:p w:rsidR="00A14492" w:rsidRDefault="000668D2" w:rsidP="007D7A5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fileTest1.txt:</w:t>
      </w:r>
    </w:p>
    <w:p w:rsidR="000668D2" w:rsidRPr="000668D2" w:rsidRDefault="000668D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0668D2">
        <w:rPr>
          <w:rFonts w:ascii="Consolas" w:hAnsi="Consolas" w:cs="Consolas"/>
          <w:sz w:val="20"/>
          <w:szCs w:val="20"/>
          <w:lang w:val="en-US"/>
        </w:rPr>
        <w:t>affiche</w:t>
      </w:r>
      <w:proofErr w:type="spellEnd"/>
      <w:r w:rsidRPr="000668D2">
        <w:rPr>
          <w:rFonts w:ascii="Consolas" w:hAnsi="Consolas" w:cs="Consolas"/>
          <w:sz w:val="20"/>
          <w:szCs w:val="20"/>
          <w:lang w:val="en-US"/>
        </w:rPr>
        <w:t xml:space="preserve"> le message "Hello world"</w:t>
      </w:r>
    </w:p>
    <w:p w:rsidR="000668D2" w:rsidRPr="000668D2" w:rsidRDefault="000668D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668D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668D2">
        <w:rPr>
          <w:rFonts w:ascii="Consolas" w:hAnsi="Consolas" w:cs="Consolas"/>
          <w:sz w:val="20"/>
          <w:szCs w:val="20"/>
          <w:lang w:val="en-US"/>
        </w:rPr>
        <w:t xml:space="preserve"> main() {</w:t>
      </w:r>
    </w:p>
    <w:p w:rsidR="000668D2" w:rsidRPr="000668D2" w:rsidRDefault="000668D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668D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0668D2">
        <w:rPr>
          <w:rFonts w:ascii="Consolas" w:hAnsi="Consolas" w:cs="Consolas"/>
          <w:sz w:val="20"/>
          <w:szCs w:val="20"/>
          <w:lang w:val="en-US"/>
        </w:rPr>
        <w:t>&lt;&lt;"Hello world"&lt;&lt;</w:t>
      </w:r>
      <w:proofErr w:type="spellStart"/>
      <w:r w:rsidRPr="000668D2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0668D2">
        <w:rPr>
          <w:rFonts w:ascii="Consolas" w:hAnsi="Consolas" w:cs="Consolas"/>
          <w:sz w:val="20"/>
          <w:szCs w:val="20"/>
          <w:lang w:val="en-US"/>
        </w:rPr>
        <w:t>;</w:t>
      </w:r>
    </w:p>
    <w:p w:rsidR="000668D2" w:rsidRPr="004B76A9" w:rsidRDefault="000668D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ab/>
      </w:r>
      <w:r w:rsidRPr="004B76A9">
        <w:rPr>
          <w:rFonts w:ascii="Consolas" w:hAnsi="Consolas" w:cs="Consolas"/>
          <w:sz w:val="20"/>
          <w:szCs w:val="20"/>
          <w:lang w:val="en-US"/>
        </w:rPr>
        <w:t>cout&lt;&lt;endl;</w:t>
      </w:r>
    </w:p>
    <w:p w:rsidR="000668D2" w:rsidRPr="004B76A9" w:rsidRDefault="000668D2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ab/>
        <w:t>return 0;</w:t>
      </w:r>
    </w:p>
    <w:p w:rsidR="000668D2" w:rsidRPr="004B76A9" w:rsidRDefault="000668D2" w:rsidP="007D7A51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4B76A9">
        <w:rPr>
          <w:rFonts w:ascii="Consolas" w:hAnsi="Consolas" w:cs="Consolas"/>
          <w:sz w:val="20"/>
          <w:szCs w:val="20"/>
          <w:lang w:val="en-US"/>
        </w:rPr>
        <w:t>}</w:t>
      </w:r>
    </w:p>
    <w:p w:rsidR="000668D2" w:rsidRPr="004B76A9" w:rsidRDefault="000668D2" w:rsidP="007D7A51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668D2" w:rsidRPr="00522A3D" w:rsidRDefault="000668D2" w:rsidP="007D7A51">
      <w:pPr>
        <w:jc w:val="both"/>
        <w:rPr>
          <w:b/>
          <w:sz w:val="24"/>
          <w:szCs w:val="24"/>
          <w:lang w:val="en-US"/>
        </w:rPr>
      </w:pPr>
      <w:r w:rsidRPr="00522A3D">
        <w:rPr>
          <w:b/>
          <w:sz w:val="24"/>
          <w:szCs w:val="24"/>
          <w:lang w:val="en-US"/>
        </w:rPr>
        <w:lastRenderedPageBreak/>
        <w:t>fileTest2.txt:</w:t>
      </w:r>
    </w:p>
    <w:p w:rsidR="000668D2" w:rsidRDefault="000668D2" w:rsidP="007D7A51">
      <w:pPr>
        <w:jc w:val="both"/>
        <w:rPr>
          <w:rFonts w:ascii="Consolas" w:hAnsi="Consolas" w:cs="Consolas"/>
          <w:sz w:val="20"/>
          <w:szCs w:val="20"/>
        </w:rPr>
      </w:pP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668D2">
        <w:rPr>
          <w:rFonts w:ascii="Consolas" w:hAnsi="Consolas" w:cs="Consolas"/>
          <w:sz w:val="20"/>
          <w:szCs w:val="20"/>
        </w:rPr>
        <w:t>main(</w:t>
      </w:r>
      <w:proofErr w:type="gramEnd"/>
      <w:r w:rsidRPr="000668D2">
        <w:rPr>
          <w:rFonts w:ascii="Consolas" w:hAnsi="Consolas" w:cs="Consolas"/>
          <w:sz w:val="20"/>
          <w:szCs w:val="20"/>
        </w:rPr>
        <w:t>);</w:t>
      </w:r>
    </w:p>
    <w:p w:rsidR="000668D2" w:rsidRPr="004B76A9" w:rsidRDefault="000668D2" w:rsidP="007D7A51">
      <w:pPr>
        <w:jc w:val="both"/>
        <w:rPr>
          <w:b/>
          <w:sz w:val="24"/>
          <w:szCs w:val="24"/>
        </w:rPr>
      </w:pPr>
      <w:r w:rsidRPr="004B76A9">
        <w:rPr>
          <w:b/>
          <w:sz w:val="24"/>
          <w:szCs w:val="24"/>
        </w:rPr>
        <w:t>fileTest3.txt:</w:t>
      </w:r>
    </w:p>
    <w:p w:rsidR="000668D2" w:rsidRPr="004B76A9" w:rsidRDefault="000668D2" w:rsidP="007D7A51">
      <w:pPr>
        <w:jc w:val="both"/>
        <w:rPr>
          <w:sz w:val="24"/>
          <w:szCs w:val="24"/>
        </w:rPr>
      </w:pP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668D2">
        <w:rPr>
          <w:rFonts w:ascii="Consolas" w:hAnsi="Consolas" w:cs="Consolas"/>
          <w:sz w:val="20"/>
          <w:szCs w:val="20"/>
        </w:rPr>
        <w:t>main(</w:t>
      </w:r>
      <w:proofErr w:type="gramEnd"/>
      <w:r w:rsidRPr="000668D2">
        <w:rPr>
          <w:rFonts w:ascii="Consolas" w:hAnsi="Consolas" w:cs="Consolas"/>
          <w:sz w:val="20"/>
          <w:szCs w:val="20"/>
        </w:rPr>
        <w:t>);</w:t>
      </w: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entier;</w:t>
      </w:r>
    </w:p>
    <w:p w:rsidR="00A14492" w:rsidRPr="004B76A9" w:rsidRDefault="00A14492" w:rsidP="007D7A51">
      <w:pPr>
        <w:jc w:val="both"/>
        <w:rPr>
          <w:rFonts w:ascii="Consolas" w:hAnsi="Consolas" w:cs="Consolas"/>
          <w:sz w:val="20"/>
          <w:szCs w:val="20"/>
        </w:rPr>
      </w:pP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1.1</w:t>
      </w:r>
      <w:r>
        <w:rPr>
          <w:sz w:val="24"/>
          <w:szCs w:val="24"/>
        </w:rPr>
        <w:t> : On positionne l’option « -e » à la fin de la commande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Position de l'argument -e invalide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1.2</w:t>
      </w:r>
      <w:r>
        <w:rPr>
          <w:sz w:val="24"/>
          <w:szCs w:val="24"/>
        </w:rPr>
        <w:t> : On positionne l’option « -e » juste avant le premier fichier à analyser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Position de l'argument -e invalide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1.3</w:t>
      </w:r>
      <w:r>
        <w:rPr>
          <w:sz w:val="24"/>
          <w:szCs w:val="24"/>
        </w:rPr>
        <w:t> : On positionne l’option « -e » juste après l’option « -k »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proofErr w:type="spellStart"/>
      <w:r>
        <w:rPr>
          <w:i/>
          <w:sz w:val="24"/>
          <w:szCs w:val="24"/>
        </w:rPr>
        <w:t>FichierMotCles</w:t>
      </w:r>
      <w:proofErr w:type="spellEnd"/>
      <w:r>
        <w:rPr>
          <w:i/>
          <w:sz w:val="24"/>
          <w:szCs w:val="24"/>
        </w:rPr>
        <w:t xml:space="preserve"> attendu </w:t>
      </w:r>
      <w:proofErr w:type="spellStart"/>
      <w:r>
        <w:rPr>
          <w:i/>
          <w:sz w:val="24"/>
          <w:szCs w:val="24"/>
        </w:rPr>
        <w:t>apres</w:t>
      </w:r>
      <w:proofErr w:type="spellEnd"/>
      <w:r>
        <w:rPr>
          <w:i/>
          <w:sz w:val="24"/>
          <w:szCs w:val="24"/>
        </w:rPr>
        <w:t xml:space="preserve"> l'option –k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1.4</w:t>
      </w:r>
      <w:r>
        <w:rPr>
          <w:sz w:val="24"/>
          <w:szCs w:val="24"/>
        </w:rPr>
        <w:t xml:space="preserve"> : On positionne l’option –k après </w:t>
      </w:r>
      <w:proofErr w:type="spellStart"/>
      <w:r>
        <w:rPr>
          <w:sz w:val="24"/>
          <w:szCs w:val="24"/>
        </w:rPr>
        <w:t>fichier_mot_cles</w:t>
      </w:r>
      <w:proofErr w:type="spellEnd"/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Position de l'argument -k invalide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1.5</w:t>
      </w:r>
      <w:r>
        <w:rPr>
          <w:sz w:val="24"/>
          <w:szCs w:val="24"/>
        </w:rPr>
        <w:t> : On exécute la commande sans mettre d’arguments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Nombre d'arguments insuffisant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1.6</w:t>
      </w:r>
      <w:r>
        <w:rPr>
          <w:sz w:val="24"/>
          <w:szCs w:val="24"/>
        </w:rPr>
        <w:t> : On exécute la commande sans indiquer de fichier à analyser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Nombre d'arguments insuffisant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1.7</w:t>
      </w:r>
      <w:r>
        <w:rPr>
          <w:sz w:val="24"/>
          <w:szCs w:val="24"/>
        </w:rPr>
        <w:t> : On exécute la commande en mettant une option inconnue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Option inconnue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2</w:t>
      </w:r>
      <w:r>
        <w:rPr>
          <w:sz w:val="24"/>
          <w:szCs w:val="24"/>
        </w:rPr>
        <w:t> : On exécute la commande suivante </w:t>
      </w:r>
      <w:r w:rsidR="00D42313">
        <w:rPr>
          <w:sz w:val="24"/>
          <w:szCs w:val="24"/>
        </w:rPr>
        <w:t>pour vérifier que le fichier fileTest2.txt n’est traité qu’une seule fois</w:t>
      </w:r>
      <w:r>
        <w:rPr>
          <w:sz w:val="24"/>
          <w:szCs w:val="24"/>
        </w:rPr>
        <w:t xml:space="preserve">: </w:t>
      </w:r>
    </w:p>
    <w:p w:rsidR="00D246F7" w:rsidRPr="00B34067" w:rsidRDefault="00B34067" w:rsidP="007D7A51">
      <w:pPr>
        <w:pStyle w:val="Standard"/>
        <w:ind w:firstLine="708"/>
        <w:jc w:val="both"/>
        <w:rPr>
          <w:lang w:val="en-US"/>
        </w:rPr>
      </w:pPr>
      <w:r>
        <w:rPr>
          <w:i/>
          <w:sz w:val="24"/>
          <w:szCs w:val="24"/>
          <w:lang w:val="en-US"/>
        </w:rPr>
        <w:t>TpReferencesCroisees.exe fileTest2.txt fileTest2.txt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fileTest2.txt 1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3</w:t>
      </w:r>
      <w:r>
        <w:rPr>
          <w:sz w:val="24"/>
          <w:szCs w:val="24"/>
        </w:rPr>
        <w:t xml:space="preserve"> : On exécute la commande suivante : </w:t>
      </w:r>
    </w:p>
    <w:p w:rsidR="00D246F7" w:rsidRDefault="00B34067" w:rsidP="007D7A51">
      <w:pPr>
        <w:pStyle w:val="Standard"/>
        <w:ind w:firstLine="708"/>
        <w:jc w:val="both"/>
      </w:pPr>
      <w:r>
        <w:rPr>
          <w:i/>
          <w:sz w:val="24"/>
          <w:szCs w:val="24"/>
        </w:rPr>
        <w:t>TpReferencesCroisees.exe fileTest3.txt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fileTest3.txt 1 1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lastRenderedPageBreak/>
        <w:t>Test 4</w:t>
      </w:r>
      <w:r>
        <w:rPr>
          <w:sz w:val="24"/>
          <w:szCs w:val="24"/>
        </w:rPr>
        <w:t xml:space="preserve"> : On exécute la commande en indiquant comme fichier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un fichier vide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(rien ne sort de la sortie standard)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5</w:t>
      </w:r>
      <w:r>
        <w:rPr>
          <w:sz w:val="24"/>
          <w:szCs w:val="24"/>
        </w:rPr>
        <w:t> : On exécute la commande en indiquant comme fichier à analyser un fichier comportant des « // », des « /* » avec des « */ », des « ‘’ » et « ‘ »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(les caractères situés derrière « // » au sein d’une ligne et tous les caractères situés entre « /* » et « */ » ne sont pas affichés comme indicateur. Il en va de même pour les chaines de caractères ainsi que les caractères situés entre « ‘ ».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6</w:t>
      </w:r>
      <w:r>
        <w:rPr>
          <w:sz w:val="24"/>
          <w:szCs w:val="24"/>
        </w:rPr>
        <w:t xml:space="preserve"> : On exécute la commande en indiquant comme fichier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un fichier comportant des tabulations, des espaces, des virgules, des Erreur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Erreur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7</w:t>
      </w:r>
      <w:r>
        <w:rPr>
          <w:sz w:val="24"/>
          <w:szCs w:val="24"/>
        </w:rPr>
        <w:t xml:space="preserve"> : On exécute la commande en indiquant un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qui n’existe pas</w:t>
      </w:r>
    </w:p>
    <w:p w:rsidR="00D246F7" w:rsidRDefault="00B34067" w:rsidP="007D7A51">
      <w:pPr>
        <w:pStyle w:val="Standard"/>
        <w:ind w:firstLine="708"/>
        <w:jc w:val="both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Erreur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  <w:u w:val="single"/>
        </w:rPr>
        <w:t>Test 8</w:t>
      </w:r>
      <w:r>
        <w:rPr>
          <w:sz w:val="24"/>
          <w:szCs w:val="24"/>
        </w:rPr>
        <w:t> : On exécute la commande en indiquant plusieurs fichiers à analyser, mais avec un fichier invalide</w:t>
      </w:r>
    </w:p>
    <w:p w:rsidR="004075AA" w:rsidRPr="004075AA" w:rsidRDefault="00B34067" w:rsidP="007D7A51">
      <w:pPr>
        <w:pStyle w:val="Standard"/>
        <w:ind w:firstLine="708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Erreur</w:t>
      </w:r>
    </w:p>
    <w:p w:rsidR="004075AA" w:rsidRDefault="004075AA" w:rsidP="007D7A51">
      <w:pPr>
        <w:pStyle w:val="Standard"/>
        <w:jc w:val="both"/>
      </w:pPr>
      <w:r>
        <w:rPr>
          <w:sz w:val="24"/>
          <w:szCs w:val="24"/>
          <w:u w:val="single"/>
        </w:rPr>
        <w:t>Test 9</w:t>
      </w:r>
      <w:r>
        <w:rPr>
          <w:sz w:val="24"/>
          <w:szCs w:val="24"/>
        </w:rPr>
        <w:t xml:space="preserve"> : On exécute la commande : </w:t>
      </w:r>
      <w:r w:rsidRPr="004075AA">
        <w:rPr>
          <w:sz w:val="24"/>
          <w:szCs w:val="24"/>
        </w:rPr>
        <w:t>-e -k keywords.txt fileTest1.txt fileTest2.txt</w:t>
      </w:r>
    </w:p>
    <w:p w:rsidR="00857DCC" w:rsidRDefault="004075AA" w:rsidP="007D7A5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</w:p>
    <w:p w:rsidR="00857DCC" w:rsidRPr="004B76A9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3 4</w:t>
      </w:r>
    </w:p>
    <w:p w:rsidR="00857DCC" w:rsidRPr="004B76A9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3 4</w:t>
      </w:r>
    </w:p>
    <w:p w:rsidR="00857DCC" w:rsidRPr="004B76A9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>main</w:t>
      </w:r>
      <w:proofErr w:type="gramEnd"/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2</w:t>
      </w:r>
      <w:r w:rsidRPr="004B76A9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fileTest2.txt 1</w:t>
      </w:r>
    </w:p>
    <w:p w:rsidR="004075AA" w:rsidRDefault="00857DCC" w:rsidP="007D7A51">
      <w:pPr>
        <w:pStyle w:val="Standard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fileTest1.txt 5</w:t>
      </w:r>
    </w:p>
    <w:p w:rsidR="00857DCC" w:rsidRDefault="00857DCC" w:rsidP="007D7A51">
      <w:pPr>
        <w:pStyle w:val="Standard"/>
        <w:jc w:val="both"/>
      </w:pPr>
      <w:r>
        <w:rPr>
          <w:sz w:val="24"/>
          <w:szCs w:val="24"/>
          <w:u w:val="single"/>
        </w:rPr>
        <w:t>Test 10</w:t>
      </w:r>
      <w:r>
        <w:rPr>
          <w:sz w:val="24"/>
          <w:szCs w:val="24"/>
        </w:rPr>
        <w:t xml:space="preserve"> : On exécute la commande : -e </w:t>
      </w:r>
      <w:r w:rsidRPr="004075AA">
        <w:rPr>
          <w:sz w:val="24"/>
          <w:szCs w:val="24"/>
        </w:rPr>
        <w:t>fileTest1.txt fileTest2.txt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Affiche ce message :</w:t>
      </w:r>
    </w:p>
    <w:p w:rsidR="00857DCC" w:rsidRPr="007D7A51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 w:rsidRPr="007D7A51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D7A51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3 4</w:t>
      </w:r>
    </w:p>
    <w:p w:rsidR="00857DCC" w:rsidRPr="007D7A51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D7A51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proofErr w:type="gramEnd"/>
      <w:r w:rsidRPr="007D7A51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3 4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>main</w:t>
      </w:r>
      <w:proofErr w:type="gramEnd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2</w:t>
      </w:r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fileTest2.txt 1</w:t>
      </w:r>
    </w:p>
    <w:p w:rsidR="007D7A51" w:rsidRPr="007D7A51" w:rsidRDefault="007D7A51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7DCC" w:rsidRDefault="00857DCC" w:rsidP="007D7A51">
      <w:pPr>
        <w:pStyle w:val="Standard"/>
        <w:jc w:val="both"/>
      </w:pPr>
      <w:r>
        <w:rPr>
          <w:sz w:val="24"/>
          <w:szCs w:val="24"/>
          <w:u w:val="single"/>
        </w:rPr>
        <w:t>Test 11</w:t>
      </w:r>
      <w:r>
        <w:rPr>
          <w:sz w:val="24"/>
          <w:szCs w:val="24"/>
        </w:rPr>
        <w:t xml:space="preserve"> : On exécute la commande : -k keywords.txt </w:t>
      </w:r>
      <w:r w:rsidRPr="004075AA">
        <w:rPr>
          <w:sz w:val="24"/>
          <w:szCs w:val="24"/>
        </w:rPr>
        <w:t>fileTest1.txt fileTest2.txt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Affiche ce message :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2</w:t>
      </w:r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fileTest2.txt 1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57DCC" w:rsidRDefault="00857DCC" w:rsidP="007D7A51">
      <w:pPr>
        <w:pStyle w:val="Standard"/>
        <w:jc w:val="both"/>
      </w:pPr>
      <w:r>
        <w:rPr>
          <w:sz w:val="24"/>
          <w:szCs w:val="24"/>
          <w:u w:val="single"/>
        </w:rPr>
        <w:t>Test 12</w:t>
      </w:r>
      <w:r>
        <w:rPr>
          <w:sz w:val="24"/>
          <w:szCs w:val="24"/>
        </w:rPr>
        <w:t xml:space="preserve"> : On exécute la commande : </w:t>
      </w:r>
      <w:r w:rsidRPr="004075AA">
        <w:rPr>
          <w:sz w:val="24"/>
          <w:szCs w:val="24"/>
        </w:rPr>
        <w:t>fileTest1.txt fileTest2.txt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Affiche ce message :</w:t>
      </w:r>
    </w:p>
    <w:p w:rsidR="00857DCC" w:rsidRP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fileTest1.txt 2</w:t>
      </w:r>
      <w:r w:rsidRPr="00857DCC">
        <w:rPr>
          <w:rFonts w:ascii="Consolas" w:hAnsi="Consolas" w:cs="Consolas"/>
          <w:color w:val="000000"/>
          <w:sz w:val="20"/>
          <w:szCs w:val="20"/>
          <w:lang w:val="en-US"/>
        </w:rPr>
        <w:tab/>
        <w:t>fileTest2.txt 1</w:t>
      </w:r>
    </w:p>
    <w:p w:rsidR="00857DCC" w:rsidRDefault="00857DCC" w:rsidP="007D7A5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fileTest1.txt 5</w:t>
      </w:r>
    </w:p>
    <w:p w:rsidR="00857DCC" w:rsidRP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i/>
          <w:sz w:val="24"/>
          <w:szCs w:val="24"/>
          <w:lang w:val="en-US"/>
        </w:rPr>
      </w:pPr>
    </w:p>
    <w:p w:rsidR="00857DCC" w:rsidRPr="00857DCC" w:rsidRDefault="00857DCC" w:rsidP="007D7A51">
      <w:pPr>
        <w:autoSpaceDE w:val="0"/>
        <w:autoSpaceDN w:val="0"/>
        <w:adjustRightInd w:val="0"/>
        <w:spacing w:after="0" w:line="240" w:lineRule="auto"/>
        <w:jc w:val="both"/>
        <w:rPr>
          <w:i/>
          <w:sz w:val="24"/>
          <w:szCs w:val="24"/>
          <w:lang w:val="en-US"/>
        </w:rPr>
      </w:pPr>
    </w:p>
    <w:p w:rsidR="004075AA" w:rsidRPr="00857DCC" w:rsidRDefault="004075AA" w:rsidP="007D7A51">
      <w:pPr>
        <w:pStyle w:val="Standard"/>
        <w:jc w:val="both"/>
        <w:rPr>
          <w:lang w:val="en-US"/>
        </w:rPr>
      </w:pPr>
    </w:p>
    <w:p w:rsidR="00D246F7" w:rsidRDefault="00B34067" w:rsidP="007D7A51">
      <w:pPr>
        <w:pStyle w:val="Paragraphedeliste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Architecture générale de l’application</w:t>
      </w:r>
    </w:p>
    <w:p w:rsidR="00D246F7" w:rsidRDefault="00D246F7" w:rsidP="007D7A51">
      <w:pPr>
        <w:pStyle w:val="Standard"/>
        <w:jc w:val="both"/>
      </w:pPr>
    </w:p>
    <w:p w:rsidR="00D246F7" w:rsidRDefault="00D246F7" w:rsidP="007D7A51">
      <w:pPr>
        <w:pStyle w:val="Standard"/>
        <w:jc w:val="both"/>
      </w:pPr>
    </w:p>
    <w:p w:rsidR="00D246F7" w:rsidRDefault="00717734" w:rsidP="00717734">
      <w:pPr>
        <w:pStyle w:val="Standard"/>
        <w:jc w:val="center"/>
      </w:pPr>
      <w:r>
        <w:object w:dxaOrig="7053" w:dyaOrig="2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05pt" o:ole="">
            <v:imagedata r:id="rId6" o:title=""/>
          </v:shape>
          <o:OLEObject Type="Embed" ProgID="Visio.Drawing.11" ShapeID="_x0000_i1025" DrawAspect="Content" ObjectID="_1384875390" r:id="rId7"/>
        </w:object>
      </w:r>
    </w:p>
    <w:p w:rsidR="00D246F7" w:rsidRDefault="00D246F7" w:rsidP="007D7A51">
      <w:pPr>
        <w:pStyle w:val="Standard"/>
        <w:jc w:val="both"/>
      </w:pPr>
    </w:p>
    <w:p w:rsidR="00D246F7" w:rsidRDefault="00717734" w:rsidP="007D7A51">
      <w:pPr>
        <w:pStyle w:val="Standard"/>
        <w:jc w:val="both"/>
      </w:pPr>
      <w:r>
        <w:t>Pour avoir une vue bien claire de l’architecture de notre programme, nous avons décidé de ne pas inclure les paramètres présents dans les méthodes.</w:t>
      </w:r>
    </w:p>
    <w:p w:rsidR="00D246F7" w:rsidRDefault="00D246F7" w:rsidP="007D7A51">
      <w:pPr>
        <w:pStyle w:val="Standard"/>
        <w:jc w:val="both"/>
      </w:pPr>
    </w:p>
    <w:p w:rsidR="00D246F7" w:rsidRDefault="00B34067" w:rsidP="007D7A51">
      <w:pPr>
        <w:pStyle w:val="Paragraphedeliste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Algorithmes principaux</w:t>
      </w:r>
    </w:p>
    <w:p w:rsidR="00FC182D" w:rsidRDefault="006413BA" w:rsidP="00FC182D">
      <w:pPr>
        <w:pStyle w:val="Standard"/>
        <w:contextualSpacing/>
      </w:pPr>
      <w:r>
        <w:tab/>
      </w:r>
      <w:r w:rsidR="00FC182D">
        <w:t>On suppose que l'on dispose des fonctions suivantes :</w:t>
      </w:r>
    </w:p>
    <w:p w:rsidR="00FC182D" w:rsidRDefault="00FC182D" w:rsidP="00FC182D">
      <w:pPr>
        <w:pStyle w:val="Standard"/>
        <w:contextualSpacing/>
      </w:pPr>
      <w:r>
        <w:tab/>
      </w:r>
      <w:proofErr w:type="spellStart"/>
      <w:proofErr w:type="gramStart"/>
      <w:r>
        <w:t>RenvoyerErreur</w:t>
      </w:r>
      <w:proofErr w:type="spellEnd"/>
      <w:proofErr w:type="gramEnd"/>
      <w:r>
        <w:t>() : affiche un message d'erreur et termine le programme</w:t>
      </w:r>
    </w:p>
    <w:p w:rsidR="00FC182D" w:rsidRDefault="00FC182D" w:rsidP="00FC182D">
      <w:pPr>
        <w:pStyle w:val="Standard"/>
        <w:contextualSpacing/>
      </w:pPr>
      <w:r>
        <w:tab/>
      </w:r>
      <w:proofErr w:type="spellStart"/>
      <w:proofErr w:type="gramStart"/>
      <w:r>
        <w:t>LireCaractere</w:t>
      </w:r>
      <w:proofErr w:type="spellEnd"/>
      <w:r>
        <w:t>(</w:t>
      </w:r>
      <w:proofErr w:type="gramEnd"/>
      <w:r>
        <w:t>) : renvoie un caractère du fichier et passe au suivant</w:t>
      </w:r>
    </w:p>
    <w:p w:rsidR="00FC182D" w:rsidRDefault="00FC182D" w:rsidP="00FC182D">
      <w:pPr>
        <w:pStyle w:val="Standard"/>
        <w:contextualSpacing/>
      </w:pPr>
      <w:r>
        <w:tab/>
      </w:r>
      <w:proofErr w:type="spellStart"/>
      <w:proofErr w:type="gramStart"/>
      <w:r>
        <w:t>ConsulterCaractere</w:t>
      </w:r>
      <w:proofErr w:type="spellEnd"/>
      <w:r>
        <w:t>(</w:t>
      </w:r>
      <w:proofErr w:type="gramEnd"/>
      <w:r>
        <w:t>) : renvoie un caractère mais ne passe pas au suivant</w:t>
      </w:r>
    </w:p>
    <w:p w:rsidR="00FC182D" w:rsidRDefault="00FC182D" w:rsidP="00FC182D">
      <w:pPr>
        <w:pStyle w:val="Standard"/>
        <w:contextualSpacing/>
      </w:pPr>
    </w:p>
    <w:p w:rsidR="00FC182D" w:rsidRDefault="00FC182D" w:rsidP="00FC182D">
      <w:pPr>
        <w:pStyle w:val="Standard"/>
        <w:contextualSpacing/>
      </w:pPr>
      <w:r>
        <w:t xml:space="preserve">Le rôle des autres fonctions utilisées est facilement </w:t>
      </w:r>
      <w:proofErr w:type="spellStart"/>
      <w:r>
        <w:t>déduisible</w:t>
      </w:r>
      <w:proofErr w:type="spellEnd"/>
      <w:r>
        <w:t xml:space="preserve"> de leur nom.</w:t>
      </w:r>
    </w:p>
    <w:p w:rsidR="00FC182D" w:rsidRDefault="00FC182D" w:rsidP="00FC182D">
      <w:pPr>
        <w:pStyle w:val="Standard"/>
        <w:contextualSpacing/>
      </w:pPr>
    </w:p>
    <w:p w:rsidR="00FC182D" w:rsidRDefault="00FC182D" w:rsidP="00FC182D">
      <w:pPr>
        <w:pStyle w:val="Standard"/>
        <w:contextualSpacing/>
      </w:pPr>
      <w:r>
        <w:t>On utilise la syntaxe du C/C++ pour les caractères, les négations, les affectations et les comparaisons.</w:t>
      </w:r>
    </w:p>
    <w:p w:rsidR="00FC182D" w:rsidRDefault="00FC182D" w:rsidP="00FC182D">
      <w:pPr>
        <w:pStyle w:val="Standard"/>
        <w:contextualSpacing/>
      </w:pPr>
    </w:p>
    <w:p w:rsidR="00FC182D" w:rsidRDefault="00FC182D" w:rsidP="00FC182D">
      <w:pPr>
        <w:pStyle w:val="Standard"/>
        <w:contextualSpacing/>
      </w:pPr>
    </w:p>
    <w:p w:rsidR="00FC182D" w:rsidRDefault="00FC182D" w:rsidP="00FC182D">
      <w:pPr>
        <w:pStyle w:val="Standard"/>
        <w:contextualSpacing/>
      </w:pPr>
      <w:r>
        <w:t xml:space="preserve">Fonction </w:t>
      </w:r>
      <w:proofErr w:type="spellStart"/>
      <w:r>
        <w:t>LireFichier</w:t>
      </w:r>
      <w:proofErr w:type="spellEnd"/>
      <w:r>
        <w:t xml:space="preserve"> (</w:t>
      </w:r>
      <w:proofErr w:type="spellStart"/>
      <w:r>
        <w:t>nomFichier</w:t>
      </w:r>
      <w:proofErr w:type="spellEnd"/>
      <w:r>
        <w:t xml:space="preserve"> : chaîne)</w:t>
      </w:r>
    </w:p>
    <w:p w:rsidR="00FC182D" w:rsidRDefault="00FC182D" w:rsidP="00FC182D">
      <w:pPr>
        <w:pStyle w:val="Standard"/>
        <w:contextualSpacing/>
      </w:pPr>
      <w:r>
        <w:t>Variables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caractère</w:t>
      </w:r>
      <w:proofErr w:type="gramEnd"/>
      <w:r>
        <w:t xml:space="preserve"> c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caractère</w:t>
      </w:r>
      <w:proofErr w:type="gramEnd"/>
      <w:r>
        <w:t xml:space="preserve"> c2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caractère</w:t>
      </w:r>
      <w:proofErr w:type="gramEnd"/>
      <w:r>
        <w:t xml:space="preserve"> carAttendu1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caractère</w:t>
      </w:r>
      <w:proofErr w:type="gramEnd"/>
      <w:r>
        <w:t xml:space="preserve"> carAttendu2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chaîne</w:t>
      </w:r>
      <w:proofErr w:type="gramEnd"/>
      <w:r>
        <w:t xml:space="preserve"> mot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entier</w:t>
      </w:r>
      <w:proofErr w:type="gramEnd"/>
      <w:r>
        <w:t xml:space="preserve"> </w:t>
      </w:r>
      <w:proofErr w:type="spellStart"/>
      <w:r>
        <w:t>numLigne</w:t>
      </w:r>
      <w:proofErr w:type="spellEnd"/>
    </w:p>
    <w:p w:rsidR="00FC182D" w:rsidRDefault="00FC182D" w:rsidP="00FC182D">
      <w:pPr>
        <w:pStyle w:val="Standard"/>
        <w:contextualSpacing/>
      </w:pPr>
      <w:r>
        <w:t>Début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si</w:t>
      </w:r>
      <w:proofErr w:type="gramEnd"/>
      <w:r>
        <w:t xml:space="preserve"> ( ! </w:t>
      </w:r>
      <w:proofErr w:type="spellStart"/>
      <w:r>
        <w:t>FichierEstLisible</w:t>
      </w:r>
      <w:proofErr w:type="spellEnd"/>
      <w:r>
        <w:t>(</w:t>
      </w:r>
      <w:proofErr w:type="gramStart"/>
      <w:r>
        <w:t>) )</w:t>
      </w:r>
      <w:proofErr w:type="gramEnd"/>
      <w:r>
        <w:t xml:space="preserve">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proofErr w:type="spellStart"/>
      <w:proofErr w:type="gramStart"/>
      <w:r>
        <w:t>RenvoyerErreur</w:t>
      </w:r>
      <w:proofErr w:type="spellEnd"/>
      <w:r>
        <w:t>()</w:t>
      </w:r>
      <w:proofErr w:type="gramEnd"/>
    </w:p>
    <w:p w:rsidR="00FC182D" w:rsidRDefault="00FC182D" w:rsidP="00FC182D">
      <w:pPr>
        <w:pStyle w:val="Standard"/>
        <w:contextualSpacing/>
      </w:pPr>
      <w:r>
        <w:lastRenderedPageBreak/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</w:p>
    <w:p w:rsidR="00FC182D" w:rsidRDefault="00FC182D" w:rsidP="00FC182D">
      <w:pPr>
        <w:pStyle w:val="Standard"/>
        <w:contextualSpacing/>
      </w:pPr>
      <w:r>
        <w:tab/>
      </w:r>
      <w:proofErr w:type="spellStart"/>
      <w:proofErr w:type="gramStart"/>
      <w:r>
        <w:t>numLigne</w:t>
      </w:r>
      <w:proofErr w:type="spellEnd"/>
      <w:proofErr w:type="gramEnd"/>
      <w:r>
        <w:t xml:space="preserve"> = 1</w:t>
      </w:r>
    </w:p>
    <w:p w:rsidR="00FC182D" w:rsidRDefault="00FC182D" w:rsidP="00FC182D">
      <w:pPr>
        <w:pStyle w:val="Standard"/>
        <w:contextualSpacing/>
      </w:pPr>
      <w:r>
        <w:tab/>
        <w:t>carAttendu1 = -1</w:t>
      </w:r>
    </w:p>
    <w:p w:rsidR="00FC182D" w:rsidRDefault="00FC182D" w:rsidP="00FC182D">
      <w:pPr>
        <w:pStyle w:val="Standard"/>
        <w:contextualSpacing/>
      </w:pPr>
      <w:r>
        <w:tab/>
        <w:t>carAttendu2 = -1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mot</w:t>
      </w:r>
      <w:proofErr w:type="gramEnd"/>
      <w:r>
        <w:t xml:space="preserve"> = ""</w:t>
      </w:r>
    </w:p>
    <w:p w:rsidR="00FC182D" w:rsidRDefault="00FC182D" w:rsidP="00FC182D">
      <w:pPr>
        <w:pStyle w:val="Standard"/>
        <w:contextualSpacing/>
      </w:pPr>
      <w:r>
        <w:tab/>
      </w:r>
    </w:p>
    <w:p w:rsidR="00FC182D" w:rsidRDefault="00FC182D" w:rsidP="00FC182D">
      <w:pPr>
        <w:pStyle w:val="Standard"/>
        <w:contextualSpacing/>
      </w:pPr>
      <w:r>
        <w:tab/>
        <w:t xml:space="preserve">tant que </w:t>
      </w:r>
      <w:proofErr w:type="gramStart"/>
      <w:r>
        <w:t xml:space="preserve">( </w:t>
      </w:r>
      <w:proofErr w:type="spellStart"/>
      <w:r>
        <w:t>LectureNonTerminée</w:t>
      </w:r>
      <w:proofErr w:type="spellEnd"/>
      <w:proofErr w:type="gramEnd"/>
      <w:r>
        <w:t>() ) faire</w:t>
      </w:r>
    </w:p>
    <w:p w:rsidR="00FC182D" w:rsidRDefault="00FC182D" w:rsidP="00FC182D">
      <w:pPr>
        <w:pStyle w:val="Standard"/>
        <w:contextualSpacing/>
      </w:pPr>
      <w:r>
        <w:tab/>
      </w:r>
      <w:r>
        <w:tab/>
        <w:t xml:space="preserve">c = </w:t>
      </w:r>
      <w:proofErr w:type="spellStart"/>
      <w:proofErr w:type="gramStart"/>
      <w:r>
        <w:t>LireCaractere</w:t>
      </w:r>
      <w:proofErr w:type="spellEnd"/>
      <w:r>
        <w:t>()</w:t>
      </w:r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</w:p>
    <w:p w:rsidR="00FC182D" w:rsidRDefault="00FC182D" w:rsidP="00FC182D">
      <w:pPr>
        <w:pStyle w:val="Standard"/>
        <w:contextualSpacing/>
      </w:pPr>
      <w:r>
        <w:tab/>
      </w:r>
      <w:r>
        <w:tab/>
        <w:t xml:space="preserve">si </w:t>
      </w:r>
      <w:proofErr w:type="gramStart"/>
      <w:r>
        <w:t xml:space="preserve">( </w:t>
      </w:r>
      <w:proofErr w:type="spellStart"/>
      <w:r>
        <w:t>carAttendu</w:t>
      </w:r>
      <w:proofErr w:type="spellEnd"/>
      <w:proofErr w:type="gramEnd"/>
      <w:r>
        <w:t xml:space="preserve"> == -1 )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  <w:t xml:space="preserve">si </w:t>
      </w:r>
      <w:proofErr w:type="gramStart"/>
      <w:r>
        <w:t>( c</w:t>
      </w:r>
      <w:proofErr w:type="gramEnd"/>
      <w:r>
        <w:t xml:space="preserve"> == '/'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  <w:t xml:space="preserve">c2 = </w:t>
      </w:r>
      <w:proofErr w:type="spellStart"/>
      <w:proofErr w:type="gramStart"/>
      <w:r>
        <w:t>ConsulterCaractere</w:t>
      </w:r>
      <w:proofErr w:type="spellEnd"/>
      <w:r>
        <w:t>()</w:t>
      </w:r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  <w:t xml:space="preserve">si </w:t>
      </w:r>
      <w:proofErr w:type="gramStart"/>
      <w:r>
        <w:t>( c2</w:t>
      </w:r>
      <w:proofErr w:type="gramEnd"/>
      <w:r>
        <w:t xml:space="preserve"> == '/'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  <w:t>carAttendu1 = '\n'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LireCaractere</w:t>
      </w:r>
      <w:proofErr w:type="spellEnd"/>
      <w:r>
        <w:t>()</w:t>
      </w:r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  <w:t xml:space="preserve">sinon si </w:t>
      </w:r>
      <w:proofErr w:type="gramStart"/>
      <w:r>
        <w:t>( c2</w:t>
      </w:r>
      <w:proofErr w:type="gramEnd"/>
      <w:r>
        <w:t xml:space="preserve"> == '*'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  <w:t>carAttendu1 = '*'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  <w:t>carAttendu2 = '/'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  <w:t xml:space="preserve">sinon si </w:t>
      </w:r>
      <w:proofErr w:type="gramStart"/>
      <w:r>
        <w:t>( c</w:t>
      </w:r>
      <w:proofErr w:type="gramEnd"/>
      <w:r>
        <w:t xml:space="preserve"> == '"'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  <w:t>carAttendu1 = '"'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  <w:t xml:space="preserve">sinon si </w:t>
      </w:r>
      <w:proofErr w:type="gramStart"/>
      <w:r>
        <w:t>( c</w:t>
      </w:r>
      <w:proofErr w:type="gramEnd"/>
      <w:r>
        <w:t xml:space="preserve"> == '\''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  <w:t>carAttendu1 = '\''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proofErr w:type="gramStart"/>
      <w:r>
        <w:t>sinon</w:t>
      </w:r>
      <w:proofErr w:type="gramEnd"/>
      <w:r>
        <w:t xml:space="preserve"> si ( ! </w:t>
      </w:r>
      <w:proofErr w:type="spellStart"/>
      <w:r>
        <w:t>EstCaractereSeparation</w:t>
      </w:r>
      <w:proofErr w:type="spellEnd"/>
      <w:proofErr w:type="gramStart"/>
      <w:r>
        <w:t>( c</w:t>
      </w:r>
      <w:proofErr w:type="gramEnd"/>
      <w:r>
        <w:t xml:space="preserve"> )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Concatener</w:t>
      </w:r>
      <w:proofErr w:type="spellEnd"/>
      <w:r>
        <w:t>(</w:t>
      </w:r>
      <w:proofErr w:type="gramEnd"/>
      <w:r>
        <w:t xml:space="preserve"> mot, c )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proofErr w:type="gramStart"/>
      <w:r>
        <w:t>sinon</w:t>
      </w:r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  <w:t xml:space="preserve">si </w:t>
      </w:r>
      <w:proofErr w:type="gramStart"/>
      <w:r>
        <w:t>( mot</w:t>
      </w:r>
      <w:proofErr w:type="gramEnd"/>
      <w:r>
        <w:t xml:space="preserve"> != ""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TraiterMot</w:t>
      </w:r>
      <w:proofErr w:type="spellEnd"/>
      <w:r>
        <w:t>(</w:t>
      </w:r>
      <w:proofErr w:type="gramEnd"/>
      <w:r>
        <w:t xml:space="preserve"> mot, </w:t>
      </w:r>
      <w:proofErr w:type="spellStart"/>
      <w:r>
        <w:t>nomFichier</w:t>
      </w:r>
      <w:proofErr w:type="spellEnd"/>
      <w:r>
        <w:t xml:space="preserve">, </w:t>
      </w:r>
      <w:proofErr w:type="spellStart"/>
      <w:r>
        <w:t>numLigne</w:t>
      </w:r>
      <w:proofErr w:type="spellEnd"/>
      <w:r>
        <w:t>)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mot</w:t>
      </w:r>
      <w:proofErr w:type="gramEnd"/>
      <w:r>
        <w:t xml:space="preserve"> = ""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proofErr w:type="gramStart"/>
      <w:r>
        <w:t>sinon</w:t>
      </w:r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  <w:t xml:space="preserve">si </w:t>
      </w:r>
      <w:proofErr w:type="gramStart"/>
      <w:r>
        <w:t>( c</w:t>
      </w:r>
      <w:proofErr w:type="gramEnd"/>
      <w:r>
        <w:t xml:space="preserve"> == carAttendu1 )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  <w:t xml:space="preserve">si </w:t>
      </w:r>
      <w:proofErr w:type="gramStart"/>
      <w:r>
        <w:t>( carAttendu2</w:t>
      </w:r>
      <w:proofErr w:type="gramEnd"/>
      <w:r>
        <w:t xml:space="preserve"> == -1 )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  <w:t>carAttendu1 = -1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sinon</w:t>
      </w:r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  <w:t xml:space="preserve">si </w:t>
      </w:r>
      <w:proofErr w:type="gramStart"/>
      <w:r>
        <w:t xml:space="preserve">( </w:t>
      </w:r>
      <w:proofErr w:type="spellStart"/>
      <w:r>
        <w:t>ConsulterCaractere</w:t>
      </w:r>
      <w:proofErr w:type="spellEnd"/>
      <w:proofErr w:type="gramEnd"/>
      <w:r>
        <w:t>() == carAttendu2 )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carAttendu1 = -1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carAttendu2 = -1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si </w:t>
      </w:r>
      <w:proofErr w:type="gramStart"/>
      <w:r>
        <w:t xml:space="preserve">( </w:t>
      </w:r>
      <w:proofErr w:type="spellStart"/>
      <w:r>
        <w:t>LireCaractere</w:t>
      </w:r>
      <w:proofErr w:type="spellEnd"/>
      <w:proofErr w:type="gramEnd"/>
      <w:r>
        <w:t>() == '\n'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numLigne</w:t>
      </w:r>
      <w:proofErr w:type="spellEnd"/>
      <w:proofErr w:type="gramEnd"/>
      <w:r>
        <w:t xml:space="preserve"> = </w:t>
      </w:r>
      <w:proofErr w:type="spellStart"/>
      <w:r>
        <w:t>numLigne</w:t>
      </w:r>
      <w:proofErr w:type="spellEnd"/>
      <w:r>
        <w:t xml:space="preserve"> + 1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fsi</w:t>
      </w:r>
      <w:bookmarkStart w:id="0" w:name="_GoBack"/>
      <w:bookmarkEnd w:id="0"/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  <w:t xml:space="preserve">si </w:t>
      </w:r>
      <w:proofErr w:type="gramStart"/>
      <w:r>
        <w:t xml:space="preserve">( </w:t>
      </w:r>
      <w:proofErr w:type="spellStart"/>
      <w:r>
        <w:t>ConsulterCaractere</w:t>
      </w:r>
      <w:proofErr w:type="spellEnd"/>
      <w:proofErr w:type="gramEnd"/>
      <w:r>
        <w:t>() == '\n'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numLigne</w:t>
      </w:r>
      <w:proofErr w:type="spellEnd"/>
      <w:proofErr w:type="gramEnd"/>
      <w:r>
        <w:t xml:space="preserve"> = </w:t>
      </w:r>
      <w:proofErr w:type="spellStart"/>
      <w:r>
        <w:t>numLigne</w:t>
      </w:r>
      <w:proofErr w:type="spellEnd"/>
      <w:r>
        <w:t xml:space="preserve"> + 1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proofErr w:type="spellStart"/>
      <w:proofErr w:type="gramStart"/>
      <w:r>
        <w:t>ftq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>Fin Fonction</w:t>
      </w:r>
    </w:p>
    <w:p w:rsidR="00FC182D" w:rsidRDefault="00FC182D" w:rsidP="00FC182D">
      <w:pPr>
        <w:pStyle w:val="Standard"/>
        <w:contextualSpacing/>
      </w:pPr>
    </w:p>
    <w:p w:rsidR="00FC182D" w:rsidRDefault="00FC182D" w:rsidP="00FC182D">
      <w:pPr>
        <w:pStyle w:val="Standard"/>
        <w:contextualSpacing/>
      </w:pPr>
      <w:r>
        <w:t xml:space="preserve">Fonction </w:t>
      </w:r>
      <w:proofErr w:type="spellStart"/>
      <w:r>
        <w:t>TraiterMot</w:t>
      </w:r>
      <w:proofErr w:type="spellEnd"/>
      <w:r>
        <w:t xml:space="preserve"> </w:t>
      </w:r>
      <w:proofErr w:type="gramStart"/>
      <w:r>
        <w:t>( mot</w:t>
      </w:r>
      <w:proofErr w:type="gramEnd"/>
      <w:r>
        <w:t xml:space="preserve"> : chaîne, </w:t>
      </w:r>
      <w:proofErr w:type="spellStart"/>
      <w:r>
        <w:t>nomFichier</w:t>
      </w:r>
      <w:proofErr w:type="spellEnd"/>
      <w:r>
        <w:t xml:space="preserve"> : chaîne, </w:t>
      </w:r>
      <w:proofErr w:type="spellStart"/>
      <w:r>
        <w:t>numLigne</w:t>
      </w:r>
      <w:proofErr w:type="spellEnd"/>
      <w:r>
        <w:t xml:space="preserve"> : entier )</w:t>
      </w:r>
    </w:p>
    <w:p w:rsidR="00FC182D" w:rsidRDefault="00FC182D" w:rsidP="00FC182D">
      <w:pPr>
        <w:pStyle w:val="Standard"/>
        <w:contextualSpacing/>
      </w:pPr>
      <w:r>
        <w:tab/>
      </w:r>
      <w:proofErr w:type="gramStart"/>
      <w:r>
        <w:t>si</w:t>
      </w:r>
      <w:proofErr w:type="gramEnd"/>
      <w:r>
        <w:t xml:space="preserve"> ( ! </w:t>
      </w:r>
      <w:proofErr w:type="spellStart"/>
      <w:proofErr w:type="gramStart"/>
      <w:r>
        <w:t>EstNombreEntier</w:t>
      </w:r>
      <w:proofErr w:type="spellEnd"/>
      <w:r>
        <w:t>(</w:t>
      </w:r>
      <w:proofErr w:type="gramEnd"/>
      <w:r>
        <w:t xml:space="preserve"> mot )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  <w:t xml:space="preserve">si </w:t>
      </w:r>
      <w:proofErr w:type="gramStart"/>
      <w:r>
        <w:t xml:space="preserve">( </w:t>
      </w:r>
      <w:proofErr w:type="spellStart"/>
      <w:r>
        <w:t>EstMotCle</w:t>
      </w:r>
      <w:proofErr w:type="spellEnd"/>
      <w:proofErr w:type="gramEnd"/>
      <w:r>
        <w:t xml:space="preserve"> ( mot )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  <w:t xml:space="preserve">si ( ! </w:t>
      </w:r>
      <w:proofErr w:type="spellStart"/>
      <w:proofErr w:type="gramStart"/>
      <w:r>
        <w:t>exclureMotsCles</w:t>
      </w:r>
      <w:proofErr w:type="spellEnd"/>
      <w:r>
        <w:t xml:space="preserve"> )</w:t>
      </w:r>
      <w:proofErr w:type="gramEnd"/>
      <w:r>
        <w:t xml:space="preserve">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AjouterReference</w:t>
      </w:r>
      <w:proofErr w:type="spellEnd"/>
      <w:r>
        <w:t xml:space="preserve"> </w:t>
      </w:r>
      <w:proofErr w:type="gramStart"/>
      <w:r>
        <w:t>( mot</w:t>
      </w:r>
      <w:proofErr w:type="gramEnd"/>
      <w:r>
        <w:t xml:space="preserve">, </w:t>
      </w:r>
      <w:proofErr w:type="spellStart"/>
      <w:r>
        <w:t>nomFichier</w:t>
      </w:r>
      <w:proofErr w:type="spellEnd"/>
      <w:r>
        <w:t xml:space="preserve">, </w:t>
      </w:r>
      <w:proofErr w:type="spellStart"/>
      <w:r>
        <w:t>numLigne</w:t>
      </w:r>
      <w:proofErr w:type="spellEnd"/>
      <w:r>
        <w:t xml:space="preserve"> )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proofErr w:type="gramStart"/>
      <w:r>
        <w:t>sinon</w:t>
      </w:r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  <w:t xml:space="preserve">si </w:t>
      </w:r>
      <w:proofErr w:type="gramStart"/>
      <w:r>
        <w:t xml:space="preserve">( </w:t>
      </w:r>
      <w:proofErr w:type="spellStart"/>
      <w:r>
        <w:t>exclureMotsCles</w:t>
      </w:r>
      <w:proofErr w:type="spellEnd"/>
      <w:proofErr w:type="gramEnd"/>
      <w:r>
        <w:t xml:space="preserve"> ) alors</w:t>
      </w:r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AjouterReference</w:t>
      </w:r>
      <w:proofErr w:type="spellEnd"/>
      <w:r>
        <w:t xml:space="preserve"> (mot, </w:t>
      </w:r>
      <w:proofErr w:type="spellStart"/>
      <w:r>
        <w:t>nomFichier</w:t>
      </w:r>
      <w:proofErr w:type="spellEnd"/>
      <w:r>
        <w:t xml:space="preserve">, </w:t>
      </w:r>
      <w:proofErr w:type="spellStart"/>
      <w:proofErr w:type="gramStart"/>
      <w:r>
        <w:t>numLigne</w:t>
      </w:r>
      <w:proofErr w:type="spellEnd"/>
      <w:r>
        <w:t xml:space="preserve"> )</w:t>
      </w:r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r>
        <w:tab/>
      </w:r>
      <w:proofErr w:type="spellStart"/>
      <w:proofErr w:type="gramStart"/>
      <w:r>
        <w:t>fsi</w:t>
      </w:r>
      <w:proofErr w:type="spellEnd"/>
      <w:proofErr w:type="gramEnd"/>
    </w:p>
    <w:p w:rsidR="00FC182D" w:rsidRDefault="00FC182D" w:rsidP="00FC182D">
      <w:pPr>
        <w:pStyle w:val="Standard"/>
        <w:contextualSpacing/>
      </w:pPr>
      <w:r>
        <w:tab/>
      </w:r>
      <w:proofErr w:type="spellStart"/>
      <w:proofErr w:type="gramStart"/>
      <w:r>
        <w:t>fsi</w:t>
      </w:r>
      <w:proofErr w:type="spellEnd"/>
      <w:proofErr w:type="gramEnd"/>
    </w:p>
    <w:p w:rsidR="006413BA" w:rsidRDefault="00FC182D" w:rsidP="00FC182D">
      <w:pPr>
        <w:pStyle w:val="Standard"/>
        <w:contextualSpacing/>
      </w:pPr>
      <w:r>
        <w:t>Fin Fonction</w:t>
      </w:r>
    </w:p>
    <w:p w:rsidR="00D246F7" w:rsidRDefault="00D246F7" w:rsidP="007D7A51">
      <w:pPr>
        <w:pStyle w:val="Standard"/>
        <w:jc w:val="both"/>
      </w:pPr>
    </w:p>
    <w:p w:rsidR="00D246F7" w:rsidRDefault="00B34067" w:rsidP="007D7A51">
      <w:pPr>
        <w:pStyle w:val="Paragraphedeliste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Analyse critique</w:t>
      </w:r>
    </w:p>
    <w:p w:rsidR="00D246F7" w:rsidRDefault="004075AA" w:rsidP="007D7A51">
      <w:pPr>
        <w:pStyle w:val="Standard"/>
        <w:jc w:val="both"/>
      </w:pPr>
      <w:r>
        <w:rPr>
          <w:sz w:val="24"/>
          <w:szCs w:val="24"/>
        </w:rPr>
        <w:t>Nous avons choisi</w:t>
      </w:r>
      <w:r w:rsidR="00B34067">
        <w:rPr>
          <w:sz w:val="24"/>
          <w:szCs w:val="24"/>
        </w:rPr>
        <w:t xml:space="preserve"> de représenter l’association entre les références et les fichiers par un arbre. Cela permet d’avoir une insertion de référence beaucoup plus efficace qu’une liste chainée ou un tableau. Chaqu</w:t>
      </w:r>
      <w:r>
        <w:rPr>
          <w:sz w:val="24"/>
          <w:szCs w:val="24"/>
        </w:rPr>
        <w:t>e élément de l’arbre correspond</w:t>
      </w:r>
      <w:r w:rsidR="00B34067">
        <w:rPr>
          <w:sz w:val="24"/>
          <w:szCs w:val="24"/>
        </w:rPr>
        <w:t xml:space="preserve"> à des clés uniques correspondant aux identificateurs qui pointent sur un objet </w:t>
      </w:r>
      <w:proofErr w:type="spellStart"/>
      <w:r w:rsidR="00B34067">
        <w:rPr>
          <w:sz w:val="24"/>
          <w:szCs w:val="24"/>
        </w:rPr>
        <w:t>AssocRefFichier</w:t>
      </w:r>
      <w:proofErr w:type="spellEnd"/>
      <w:r w:rsidR="00B34067">
        <w:rPr>
          <w:sz w:val="24"/>
          <w:szCs w:val="24"/>
        </w:rPr>
        <w:t>.</w:t>
      </w:r>
    </w:p>
    <w:p w:rsidR="00D246F7" w:rsidRDefault="00B34067" w:rsidP="007D7A51">
      <w:pPr>
        <w:pStyle w:val="Standard"/>
        <w:jc w:val="both"/>
      </w:pPr>
      <w:r>
        <w:rPr>
          <w:sz w:val="24"/>
          <w:szCs w:val="24"/>
        </w:rPr>
        <w:t>Nous avons procédé de même pour l’association entre les fichiers et les lignes.</w:t>
      </w:r>
    </w:p>
    <w:p w:rsidR="00D246F7" w:rsidRDefault="00D246F7" w:rsidP="007D7A51">
      <w:pPr>
        <w:pStyle w:val="Standard"/>
        <w:jc w:val="both"/>
      </w:pPr>
    </w:p>
    <w:sectPr w:rsidR="00D246F7">
      <w:pgSz w:w="11906" w:h="16838"/>
      <w:pgMar w:top="1417" w:right="1417" w:bottom="1417" w:left="1417" w:header="0" w:footer="0" w:gutter="0"/>
      <w:cols w:space="720"/>
      <w:formProt w:val="0"/>
      <w:docGrid w:linePitch="360" w:charSpace="214746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D760E"/>
    <w:multiLevelType w:val="multilevel"/>
    <w:tmpl w:val="A57899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2.%3."/>
      <w:lvlJc w:val="right"/>
      <w:pPr>
        <w:ind w:left="2880" w:hanging="180"/>
      </w:pPr>
    </w:lvl>
    <w:lvl w:ilvl="3">
      <w:start w:val="1"/>
      <w:numFmt w:val="decimal"/>
      <w:lvlText w:val="%2.%3.%4."/>
      <w:lvlJc w:val="left"/>
      <w:pPr>
        <w:ind w:left="3600" w:hanging="360"/>
      </w:pPr>
    </w:lvl>
    <w:lvl w:ilvl="4">
      <w:start w:val="1"/>
      <w:numFmt w:val="lowerLetter"/>
      <w:lvlText w:val="%2.%3.%4.%5."/>
      <w:lvlJc w:val="left"/>
      <w:pPr>
        <w:ind w:left="4320" w:hanging="360"/>
      </w:pPr>
    </w:lvl>
    <w:lvl w:ilvl="5">
      <w:start w:val="1"/>
      <w:numFmt w:val="lowerRoman"/>
      <w:lvlText w:val="%2.%3.%4.%5.%6."/>
      <w:lvlJc w:val="right"/>
      <w:pPr>
        <w:ind w:left="5040" w:hanging="180"/>
      </w:pPr>
    </w:lvl>
    <w:lvl w:ilvl="6">
      <w:start w:val="1"/>
      <w:numFmt w:val="decimal"/>
      <w:lvlText w:val="%2.%3.%4.%5.%6.%7."/>
      <w:lvlJc w:val="left"/>
      <w:pPr>
        <w:ind w:left="5760" w:hanging="360"/>
      </w:pPr>
    </w:lvl>
    <w:lvl w:ilvl="7">
      <w:start w:val="1"/>
      <w:numFmt w:val="lowerLetter"/>
      <w:lvlText w:val="%2.%3.%4.%5.%6.%7.%8."/>
      <w:lvlJc w:val="left"/>
      <w:pPr>
        <w:ind w:left="6480" w:hanging="360"/>
      </w:pPr>
    </w:lvl>
    <w:lvl w:ilvl="8">
      <w:start w:val="1"/>
      <w:numFmt w:val="lowerRoman"/>
      <w:lvlText w:val="%2.%3.%4.%5.%6.%7.%8.%9."/>
      <w:lvlJc w:val="right"/>
      <w:pPr>
        <w:ind w:left="7200" w:hanging="180"/>
      </w:pPr>
    </w:lvl>
  </w:abstractNum>
  <w:abstractNum w:abstractNumId="1">
    <w:nsid w:val="3ECA1BB7"/>
    <w:multiLevelType w:val="multilevel"/>
    <w:tmpl w:val="C27A4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0E12A53"/>
    <w:multiLevelType w:val="multilevel"/>
    <w:tmpl w:val="BB7E402A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6E724D95"/>
    <w:multiLevelType w:val="multilevel"/>
    <w:tmpl w:val="0F4C39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46F7"/>
    <w:rsid w:val="000668D2"/>
    <w:rsid w:val="004075AA"/>
    <w:rsid w:val="004B76A9"/>
    <w:rsid w:val="00522A3D"/>
    <w:rsid w:val="006413BA"/>
    <w:rsid w:val="00717734"/>
    <w:rsid w:val="007D7A51"/>
    <w:rsid w:val="00857DCC"/>
    <w:rsid w:val="00A14492"/>
    <w:rsid w:val="00B34067"/>
    <w:rsid w:val="00D246F7"/>
    <w:rsid w:val="00D42313"/>
    <w:rsid w:val="00FC182D"/>
    <w:rsid w:val="00F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Calibri" w:eastAsia="SimSun" w:hAnsi="Calibri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agraphedeliste">
    <w:name w:val="List Paragraph"/>
    <w:basedOn w:val="Standard"/>
    <w:pPr>
      <w:ind w:left="720"/>
    </w:pPr>
  </w:style>
  <w:style w:type="paragraph" w:styleId="Textedebulles">
    <w:name w:val="Balloon Text"/>
    <w:basedOn w:val="Standard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1342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</dc:creator>
  <cp:lastModifiedBy>arnaud</cp:lastModifiedBy>
  <cp:revision>31</cp:revision>
  <dcterms:created xsi:type="dcterms:W3CDTF">2011-12-01T14:07:00Z</dcterms:created>
  <dcterms:modified xsi:type="dcterms:W3CDTF">2011-12-08T17:50:00Z</dcterms:modified>
</cp:coreProperties>
</file>