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272" w:rsidRDefault="00F75272" w:rsidP="00F75272">
      <w:pPr>
        <w:spacing w:after="0"/>
        <w:rPr>
          <w:i/>
          <w:sz w:val="18"/>
          <w:szCs w:val="18"/>
        </w:rPr>
      </w:pPr>
      <w:bookmarkStart w:id="0" w:name="_Hlk50018801"/>
      <w:r>
        <w:rPr>
          <w:i/>
          <w:sz w:val="18"/>
          <w:szCs w:val="18"/>
        </w:rPr>
        <w:t>VB</w:t>
      </w:r>
      <w:r>
        <w:rPr>
          <w:i/>
          <w:sz w:val="18"/>
          <w:szCs w:val="18"/>
        </w:rPr>
        <w:t>11</w:t>
      </w:r>
    </w:p>
    <w:p w:rsidR="00F75272" w:rsidRDefault="00F75272" w:rsidP="00F75272">
      <w:pPr>
        <w:spacing w:after="0"/>
        <w:rPr>
          <w:i/>
          <w:sz w:val="18"/>
          <w:szCs w:val="18"/>
        </w:rPr>
      </w:pPr>
    </w:p>
    <w:p w:rsidR="00F75272" w:rsidRPr="0058652B" w:rsidRDefault="00F75272" w:rsidP="00F75272">
      <w:pPr>
        <w:spacing w:after="0"/>
        <w:rPr>
          <w:i/>
          <w:sz w:val="18"/>
          <w:szCs w:val="18"/>
        </w:rPr>
      </w:pPr>
      <w:r>
        <w:rPr>
          <w:i/>
          <w:sz w:val="18"/>
          <w:szCs w:val="18"/>
        </w:rPr>
        <w:t xml:space="preserve">EXTENSION ET </w:t>
      </w:r>
      <w:r>
        <w:rPr>
          <w:i/>
          <w:sz w:val="18"/>
          <w:szCs w:val="18"/>
        </w:rPr>
        <w:t>REHABILITATION</w:t>
      </w:r>
      <w:r>
        <w:rPr>
          <w:i/>
          <w:sz w:val="18"/>
          <w:szCs w:val="18"/>
        </w:rPr>
        <w:t xml:space="preserve"> </w:t>
      </w:r>
      <w:r>
        <w:rPr>
          <w:i/>
          <w:sz w:val="18"/>
          <w:szCs w:val="18"/>
        </w:rPr>
        <w:t>D’UNE MAISON FACE A LA LOIRE</w:t>
      </w:r>
    </w:p>
    <w:p w:rsidR="00F75272" w:rsidRPr="009F078D" w:rsidRDefault="00F75272" w:rsidP="00F75272">
      <w:pPr>
        <w:spacing w:after="0"/>
        <w:rPr>
          <w:i/>
          <w:sz w:val="18"/>
          <w:szCs w:val="18"/>
        </w:rPr>
      </w:pPr>
      <w:r w:rsidRPr="009F078D">
        <w:rPr>
          <w:i/>
          <w:sz w:val="18"/>
          <w:szCs w:val="18"/>
        </w:rPr>
        <w:t xml:space="preserve">Localisation : </w:t>
      </w:r>
      <w:r>
        <w:rPr>
          <w:i/>
          <w:sz w:val="18"/>
          <w:szCs w:val="18"/>
        </w:rPr>
        <w:t>Orléans</w:t>
      </w:r>
      <w:r w:rsidRPr="009F078D">
        <w:rPr>
          <w:i/>
          <w:sz w:val="18"/>
          <w:szCs w:val="18"/>
        </w:rPr>
        <w:t xml:space="preserve">, </w:t>
      </w:r>
      <w:r w:rsidR="00457410">
        <w:rPr>
          <w:i/>
          <w:sz w:val="18"/>
          <w:szCs w:val="18"/>
        </w:rPr>
        <w:t>Loir</w:t>
      </w:r>
      <w:r>
        <w:rPr>
          <w:i/>
          <w:sz w:val="18"/>
          <w:szCs w:val="18"/>
        </w:rPr>
        <w:t>e</w:t>
      </w:r>
      <w:r w:rsidR="00457410">
        <w:rPr>
          <w:i/>
          <w:sz w:val="18"/>
          <w:szCs w:val="18"/>
        </w:rPr>
        <w:t>t</w:t>
      </w:r>
      <w:r w:rsidRPr="009F078D">
        <w:rPr>
          <w:i/>
          <w:sz w:val="18"/>
          <w:szCs w:val="18"/>
        </w:rPr>
        <w:t>, France</w:t>
      </w:r>
    </w:p>
    <w:p w:rsidR="00F75272" w:rsidRPr="009F078D" w:rsidRDefault="00F75272" w:rsidP="00F75272">
      <w:pPr>
        <w:spacing w:after="0"/>
        <w:rPr>
          <w:i/>
          <w:sz w:val="18"/>
          <w:szCs w:val="18"/>
        </w:rPr>
      </w:pPr>
      <w:r w:rsidRPr="009F078D">
        <w:rPr>
          <w:i/>
          <w:sz w:val="18"/>
          <w:szCs w:val="18"/>
        </w:rPr>
        <w:t xml:space="preserve">Surface : </w:t>
      </w:r>
      <w:r>
        <w:rPr>
          <w:i/>
          <w:sz w:val="18"/>
          <w:szCs w:val="18"/>
        </w:rPr>
        <w:t>10</w:t>
      </w:r>
      <w:r w:rsidRPr="009F078D">
        <w:rPr>
          <w:i/>
          <w:sz w:val="18"/>
          <w:szCs w:val="18"/>
        </w:rPr>
        <w:t>0m2</w:t>
      </w:r>
    </w:p>
    <w:p w:rsidR="00F75272" w:rsidRPr="009F078D" w:rsidRDefault="00F75272" w:rsidP="00F75272">
      <w:pPr>
        <w:spacing w:after="0"/>
        <w:rPr>
          <w:i/>
          <w:sz w:val="18"/>
          <w:szCs w:val="18"/>
        </w:rPr>
      </w:pPr>
      <w:r w:rsidRPr="009F078D">
        <w:rPr>
          <w:i/>
          <w:sz w:val="18"/>
          <w:szCs w:val="18"/>
        </w:rPr>
        <w:t xml:space="preserve">Matière : </w:t>
      </w:r>
      <w:r>
        <w:rPr>
          <w:i/>
          <w:sz w:val="18"/>
          <w:szCs w:val="18"/>
        </w:rPr>
        <w:t>Sable</w:t>
      </w:r>
    </w:p>
    <w:p w:rsidR="00F75272" w:rsidRPr="009F078D" w:rsidRDefault="00F75272" w:rsidP="00F75272">
      <w:pPr>
        <w:spacing w:after="0"/>
        <w:rPr>
          <w:i/>
          <w:sz w:val="18"/>
          <w:szCs w:val="18"/>
        </w:rPr>
      </w:pPr>
      <w:r w:rsidRPr="009F078D">
        <w:rPr>
          <w:i/>
          <w:sz w:val="18"/>
          <w:szCs w:val="18"/>
        </w:rPr>
        <w:t xml:space="preserve">Cout : </w:t>
      </w:r>
      <w:r>
        <w:rPr>
          <w:i/>
          <w:sz w:val="18"/>
          <w:szCs w:val="18"/>
        </w:rPr>
        <w:t>21</w:t>
      </w:r>
      <w:r w:rsidRPr="009F078D">
        <w:rPr>
          <w:i/>
          <w:sz w:val="18"/>
          <w:szCs w:val="18"/>
        </w:rPr>
        <w:t>0 000€ HT</w:t>
      </w:r>
    </w:p>
    <w:p w:rsidR="00F75272" w:rsidRPr="009F078D" w:rsidRDefault="00F75272" w:rsidP="00F75272">
      <w:pPr>
        <w:spacing w:after="0"/>
        <w:rPr>
          <w:i/>
          <w:sz w:val="18"/>
          <w:szCs w:val="18"/>
        </w:rPr>
      </w:pPr>
      <w:r w:rsidRPr="009F078D">
        <w:rPr>
          <w:i/>
          <w:sz w:val="18"/>
          <w:szCs w:val="18"/>
        </w:rPr>
        <w:t xml:space="preserve">Etat : </w:t>
      </w:r>
      <w:r>
        <w:rPr>
          <w:i/>
          <w:sz w:val="18"/>
          <w:szCs w:val="18"/>
        </w:rPr>
        <w:t>Livré, Juillet 2020</w:t>
      </w:r>
    </w:p>
    <w:p w:rsidR="00F75272" w:rsidRDefault="00F75272" w:rsidP="00F75272">
      <w:pPr>
        <w:spacing w:after="0"/>
        <w:rPr>
          <w:i/>
          <w:sz w:val="18"/>
          <w:szCs w:val="18"/>
        </w:rPr>
      </w:pPr>
      <w:r w:rsidRPr="009F078D">
        <w:rPr>
          <w:i/>
          <w:sz w:val="18"/>
          <w:szCs w:val="18"/>
        </w:rPr>
        <w:t>Mission : Complète + mobilier</w:t>
      </w:r>
    </w:p>
    <w:p w:rsidR="00F75272" w:rsidRDefault="00F75272" w:rsidP="00F75272">
      <w:pPr>
        <w:spacing w:after="0"/>
        <w:rPr>
          <w:i/>
          <w:sz w:val="18"/>
          <w:szCs w:val="18"/>
        </w:rPr>
      </w:pPr>
    </w:p>
    <w:p w:rsidR="00F75272" w:rsidRDefault="00F75272" w:rsidP="00F75272">
      <w:pPr>
        <w:spacing w:after="0"/>
        <w:rPr>
          <w:i/>
          <w:sz w:val="18"/>
          <w:szCs w:val="18"/>
        </w:rPr>
      </w:pPr>
    </w:p>
    <w:bookmarkEnd w:id="0"/>
    <w:p w:rsidR="001077A8" w:rsidRPr="001077A8" w:rsidRDefault="001077A8" w:rsidP="001077A8">
      <w:pPr>
        <w:pStyle w:val="Paragraphestandard"/>
        <w:suppressAutoHyphens/>
        <w:jc w:val="both"/>
        <w:rPr>
          <w:rFonts w:ascii="Roboto Lt" w:hAnsi="Roboto Lt" w:cs="Roboto Lt"/>
          <w:spacing w:val="5"/>
          <w:sz w:val="20"/>
          <w:szCs w:val="20"/>
        </w:rPr>
      </w:pPr>
      <w:r w:rsidRPr="001077A8">
        <w:rPr>
          <w:rFonts w:ascii="Roboto Lt" w:hAnsi="Roboto Lt" w:cs="Roboto Lt"/>
          <w:spacing w:val="5"/>
          <w:sz w:val="20"/>
          <w:szCs w:val="20"/>
        </w:rPr>
        <w:t>Située face à la promenade pédestre des bords de Loire, la Villa VB11 se démarque du contexte paysagé par son architecture prononcée et avant-gardiste des années 70. La demande d’une extension des espaces de vie prend donc la forme d’une avancée vers le fleuve.</w:t>
      </w:r>
      <w:r w:rsidRPr="001077A8">
        <w:rPr>
          <w:rFonts w:ascii="Roboto Lt" w:hAnsi="Roboto Lt" w:cs="Roboto Lt"/>
          <w:spacing w:val="5"/>
          <w:sz w:val="20"/>
          <w:szCs w:val="20"/>
        </w:rPr>
        <w:br/>
        <w:t>Apparait alors une géométrie simple et en rupture avec les lignes du bâtiment existant. Sa façade est composée d’un béton sablé qui miroite au promeneur la proximité du sablonneux paysage de l’affluent.</w:t>
      </w:r>
      <w:bookmarkStart w:id="1" w:name="_GoBack"/>
      <w:bookmarkEnd w:id="1"/>
    </w:p>
    <w:p w:rsidR="001077A8" w:rsidRPr="001077A8" w:rsidRDefault="001077A8" w:rsidP="001077A8">
      <w:pPr>
        <w:pStyle w:val="Paragraphestandard"/>
        <w:suppressAutoHyphens/>
        <w:jc w:val="both"/>
        <w:rPr>
          <w:rFonts w:ascii="Roboto Lt" w:hAnsi="Roboto Lt" w:cs="Roboto Lt"/>
          <w:spacing w:val="5"/>
          <w:sz w:val="20"/>
          <w:szCs w:val="20"/>
        </w:rPr>
      </w:pPr>
      <w:r w:rsidRPr="001077A8">
        <w:rPr>
          <w:rFonts w:ascii="Roboto Lt" w:hAnsi="Roboto Lt" w:cs="Roboto Lt"/>
          <w:spacing w:val="5"/>
          <w:sz w:val="20"/>
          <w:szCs w:val="20"/>
        </w:rPr>
        <w:t>A l’intérieur, un décalage des niveaux de sol permet de séparer les différents espaces de séjour et d’ouvrir plus généreusement le volume créé sur les différentes vues qu’offre le paysage. Un patio minéral aux allures de dunes vient amener une ambiance supplémentaire au lieu.</w:t>
      </w:r>
    </w:p>
    <w:p w:rsidR="001077A8" w:rsidRDefault="001077A8" w:rsidP="00EB4636"/>
    <w:sectPr w:rsidR="00107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Roboto Lt">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54"/>
    <w:rsid w:val="00040182"/>
    <w:rsid w:val="001077A8"/>
    <w:rsid w:val="00457410"/>
    <w:rsid w:val="00AC3E43"/>
    <w:rsid w:val="00C67CD3"/>
    <w:rsid w:val="00CB5395"/>
    <w:rsid w:val="00DA0A4C"/>
    <w:rsid w:val="00EB4636"/>
    <w:rsid w:val="00F75272"/>
    <w:rsid w:val="00FB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47C5"/>
  <w15:chartTrackingRefBased/>
  <w15:docId w15:val="{FBFD4691-AFA0-4D08-B340-124535C7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EB463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NormalWeb">
    <w:name w:val="Normal (Web)"/>
    <w:basedOn w:val="Normal"/>
    <w:uiPriority w:val="99"/>
    <w:semiHidden/>
    <w:unhideWhenUsed/>
    <w:rsid w:val="001077A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2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809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dc:creator>
  <cp:keywords/>
  <dc:description/>
  <cp:lastModifiedBy>ADT</cp:lastModifiedBy>
  <cp:revision>5</cp:revision>
  <dcterms:created xsi:type="dcterms:W3CDTF">2020-08-22T15:53:00Z</dcterms:created>
  <dcterms:modified xsi:type="dcterms:W3CDTF">2020-09-03T08:59:00Z</dcterms:modified>
</cp:coreProperties>
</file>