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7D" w:rsidRPr="00FF0A1D" w:rsidRDefault="00A3057D">
      <w:pPr>
        <w:rPr>
          <w:color w:val="00B050"/>
        </w:rPr>
      </w:pPr>
    </w:p>
    <w:p w:rsidR="00C471D0" w:rsidRPr="00FF0A1D" w:rsidRDefault="00C471D0">
      <w:pPr>
        <w:rPr>
          <w:color w:val="00B050"/>
        </w:rPr>
      </w:pPr>
      <w:r w:rsidRPr="00FF0A1D">
        <w:rPr>
          <w:color w:val="00B050"/>
        </w:rPr>
        <w:t xml:space="preserve">Quand le stagiaire se reconnecte, il arrive à la </w:t>
      </w:r>
      <w:r w:rsidRPr="002C125A">
        <w:rPr>
          <w:b/>
          <w:color w:val="00B050"/>
        </w:rPr>
        <w:t>sous</w:t>
      </w:r>
      <w:r w:rsidRPr="00FF0A1D">
        <w:rPr>
          <w:color w:val="00B050"/>
        </w:rPr>
        <w:t>-étape où il s’était arrêté ?</w:t>
      </w:r>
    </w:p>
    <w:p w:rsidR="00C471D0" w:rsidRDefault="00A3057D" w:rsidP="00A3057D">
      <w:pPr>
        <w:pStyle w:val="Paragraphedeliste"/>
        <w:numPr>
          <w:ilvl w:val="0"/>
          <w:numId w:val="1"/>
        </w:numPr>
      </w:pPr>
      <w:r>
        <w:t xml:space="preserve">Oui </w:t>
      </w:r>
    </w:p>
    <w:p w:rsidR="000F7135" w:rsidRDefault="000F7135" w:rsidP="000F7135"/>
    <w:p w:rsidR="00C471D0" w:rsidRPr="002C125A" w:rsidRDefault="002C125A">
      <w:pPr>
        <w:rPr>
          <w:b/>
          <w:sz w:val="24"/>
        </w:rPr>
      </w:pPr>
      <w:r w:rsidRPr="002C125A">
        <w:rPr>
          <w:b/>
          <w:sz w:val="24"/>
        </w:rPr>
        <w:t>QUIZ</w:t>
      </w:r>
    </w:p>
    <w:p w:rsidR="00FF0A1D" w:rsidRDefault="00FF0A1D">
      <w:bookmarkStart w:id="0" w:name="_GoBack"/>
      <w:r>
        <w:rPr>
          <w:noProof/>
          <w:lang w:eastAsia="fr-FR"/>
        </w:rPr>
        <w:drawing>
          <wp:inline distT="0" distB="0" distL="0" distR="0" wp14:anchorId="6D92F9E6" wp14:editId="6D79BA5C">
            <wp:extent cx="4901610" cy="3118354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801" cy="31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0A1D" w:rsidRDefault="00FF0A1D">
      <w:r>
        <w:t>Rappel début quiz : secondes restantes= points bonus= Classement</w:t>
      </w:r>
    </w:p>
    <w:p w:rsidR="00FF0A1D" w:rsidRDefault="00D76A22">
      <w:r>
        <w:t xml:space="preserve">Quiz n’est comptabilisé qu’une fois, la première. </w:t>
      </w:r>
    </w:p>
    <w:p w:rsidR="00A3057D" w:rsidRDefault="00FF0A1D">
      <w:pPr>
        <w:rPr>
          <w:color w:val="00B050"/>
        </w:rPr>
      </w:pPr>
      <w:r w:rsidRPr="00FF0A1D">
        <w:rPr>
          <w:color w:val="00B050"/>
        </w:rPr>
        <w:t>Quand réponse fausse je peux re</w:t>
      </w:r>
      <w:r w:rsidR="00F24EF9">
        <w:rPr>
          <w:color w:val="00B050"/>
        </w:rPr>
        <w:t>-</w:t>
      </w:r>
      <w:r w:rsidRPr="00FF0A1D">
        <w:rPr>
          <w:color w:val="00B050"/>
        </w:rPr>
        <w:t>cliquer sur la bonne réponse après pop-up explication = dans ce cas 0 points bonus</w:t>
      </w:r>
      <w:r w:rsidR="00A3057D">
        <w:rPr>
          <w:color w:val="00B050"/>
        </w:rPr>
        <w:t xml:space="preserve">. </w:t>
      </w:r>
    </w:p>
    <w:p w:rsidR="00113F76" w:rsidRPr="00A3057D" w:rsidRDefault="00CC64C7" w:rsidP="00113F76">
      <w:pPr>
        <w:pStyle w:val="Paragraphedeliste"/>
        <w:numPr>
          <w:ilvl w:val="0"/>
          <w:numId w:val="1"/>
        </w:numPr>
      </w:pPr>
      <w:r>
        <w:t>Non ce n’</w:t>
      </w:r>
      <w:r w:rsidR="00A3057D" w:rsidRPr="00A3057D">
        <w:t xml:space="preserve">est pas possible. </w:t>
      </w:r>
      <w:r w:rsidR="00FA59E4">
        <w:t>Pas de possibilité d’erreur. Le stagiaire clique et si c’est faux ou juste, on le lui dit avec un message d’explication.</w:t>
      </w:r>
    </w:p>
    <w:p w:rsidR="00113F76" w:rsidRDefault="00FF0A1D">
      <w:pPr>
        <w:rPr>
          <w:color w:val="00B050"/>
        </w:rPr>
      </w:pPr>
      <w:r>
        <w:t xml:space="preserve">Pop-up  Vous avez récolté tant de points étoiles en tant de temps = correspond à tant de points bonus : </w:t>
      </w:r>
      <w:r w:rsidRPr="003C405F">
        <w:rPr>
          <w:color w:val="FF0000"/>
        </w:rPr>
        <w:t>Après pop-up explicative ou à la fin du quiz ?</w:t>
      </w:r>
      <w:r w:rsidR="003C405F">
        <w:rPr>
          <w:color w:val="FF0000"/>
        </w:rPr>
        <w:t xml:space="preserve"> (à définir)</w:t>
      </w:r>
    </w:p>
    <w:p w:rsidR="004C7B10" w:rsidRDefault="00EE51CB">
      <w:r>
        <w:t>Points bonus temps seulement si bonne réponse.</w:t>
      </w:r>
    </w:p>
    <w:p w:rsidR="00113F76" w:rsidRDefault="00E14976">
      <w:r>
        <w:t>Quand je finis une étape et son quiz je peux télécharger la fiche synthèse de l’étape en PDF avec les réponses au quiz présente</w:t>
      </w:r>
      <w:r w:rsidR="00354FC5">
        <w:t>nt</w:t>
      </w:r>
      <w:r>
        <w:t xml:space="preserve"> sous forme de texte noyé dans le contenu de l’étape et non sous forme de corrigé</w:t>
      </w:r>
      <w:r w:rsidR="00FE28D4">
        <w:t xml:space="preserve"> classique </w:t>
      </w:r>
      <w:r w:rsidR="0053233F">
        <w:t>(</w:t>
      </w:r>
      <w:r w:rsidR="005A3834">
        <w:t xml:space="preserve">Question </w:t>
      </w:r>
      <w:r>
        <w:t xml:space="preserve"> 1=</w:t>
      </w:r>
      <w:r w:rsidR="005A3834">
        <w:t xml:space="preserve"> réponse </w:t>
      </w:r>
      <w:r>
        <w:t xml:space="preserve"> A etc.</w:t>
      </w:r>
      <w:r w:rsidR="0053233F">
        <w:t>)</w:t>
      </w:r>
    </w:p>
    <w:p w:rsidR="00E14976" w:rsidRDefault="00E14976">
      <w:r>
        <w:t xml:space="preserve">A la fin du parcours, le stagiaire a accès à toutes ses statistiques sur une page HTML dédié. </w:t>
      </w:r>
    </w:p>
    <w:sectPr w:rsidR="00E14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69B" w:rsidRDefault="0068469B" w:rsidP="000F7135">
      <w:pPr>
        <w:spacing w:after="0" w:line="240" w:lineRule="auto"/>
      </w:pPr>
      <w:r>
        <w:separator/>
      </w:r>
    </w:p>
  </w:endnote>
  <w:endnote w:type="continuationSeparator" w:id="0">
    <w:p w:rsidR="0068469B" w:rsidRDefault="0068469B" w:rsidP="000F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69B" w:rsidRDefault="0068469B" w:rsidP="000F7135">
      <w:pPr>
        <w:spacing w:after="0" w:line="240" w:lineRule="auto"/>
      </w:pPr>
      <w:r>
        <w:separator/>
      </w:r>
    </w:p>
  </w:footnote>
  <w:footnote w:type="continuationSeparator" w:id="0">
    <w:p w:rsidR="0068469B" w:rsidRDefault="0068469B" w:rsidP="000F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61B"/>
    <w:multiLevelType w:val="hybridMultilevel"/>
    <w:tmpl w:val="2916AEC4"/>
    <w:lvl w:ilvl="0" w:tplc="220212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A2B65"/>
    <w:multiLevelType w:val="hybridMultilevel"/>
    <w:tmpl w:val="DE9E065A"/>
    <w:lvl w:ilvl="0" w:tplc="46FEF1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3C"/>
    <w:rsid w:val="000225BA"/>
    <w:rsid w:val="000F7135"/>
    <w:rsid w:val="001023C7"/>
    <w:rsid w:val="001041CE"/>
    <w:rsid w:val="00113F76"/>
    <w:rsid w:val="00121A0E"/>
    <w:rsid w:val="001A2D2A"/>
    <w:rsid w:val="001F1563"/>
    <w:rsid w:val="002C125A"/>
    <w:rsid w:val="002C4BAC"/>
    <w:rsid w:val="002F3A3C"/>
    <w:rsid w:val="00354FC5"/>
    <w:rsid w:val="003814B4"/>
    <w:rsid w:val="003C405F"/>
    <w:rsid w:val="003F1794"/>
    <w:rsid w:val="004C7B10"/>
    <w:rsid w:val="0053233F"/>
    <w:rsid w:val="005A3834"/>
    <w:rsid w:val="006829F5"/>
    <w:rsid w:val="0068469B"/>
    <w:rsid w:val="007A1548"/>
    <w:rsid w:val="007E0B3C"/>
    <w:rsid w:val="007F2920"/>
    <w:rsid w:val="00930FE6"/>
    <w:rsid w:val="0099611D"/>
    <w:rsid w:val="009C7A8F"/>
    <w:rsid w:val="009D0001"/>
    <w:rsid w:val="00A3057D"/>
    <w:rsid w:val="00A82C3B"/>
    <w:rsid w:val="00C369F0"/>
    <w:rsid w:val="00C471D0"/>
    <w:rsid w:val="00CC64C7"/>
    <w:rsid w:val="00D13D42"/>
    <w:rsid w:val="00D76A22"/>
    <w:rsid w:val="00DD7123"/>
    <w:rsid w:val="00E14976"/>
    <w:rsid w:val="00EE51CB"/>
    <w:rsid w:val="00F24EF9"/>
    <w:rsid w:val="00F602B8"/>
    <w:rsid w:val="00FA59E4"/>
    <w:rsid w:val="00FE28D4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FB4D37-8B08-4282-93AF-2F61EEA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A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305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7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135"/>
  </w:style>
  <w:style w:type="paragraph" w:styleId="Pieddepage">
    <w:name w:val="footer"/>
    <w:basedOn w:val="Normal"/>
    <w:link w:val="PieddepageCar"/>
    <w:uiPriority w:val="99"/>
    <w:unhideWhenUsed/>
    <w:rsid w:val="000F7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AMUNDI-ITS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tayolle</dc:creator>
  <cp:lastModifiedBy>Daivis the MOOC Agency</cp:lastModifiedBy>
  <cp:revision>2</cp:revision>
  <dcterms:created xsi:type="dcterms:W3CDTF">2016-10-03T15:24:00Z</dcterms:created>
  <dcterms:modified xsi:type="dcterms:W3CDTF">2016-10-03T15:24:00Z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907851378</vt:i4>
  </property>
  <property fmtid="{D5CDD505-2E9C-101B-9397-08002B2CF9AE}" pid="3" name="_NewReviewCycle">
    <vt:lpwstr/>
  </property>
  <property fmtid="{D5CDD505-2E9C-101B-9397-08002B2CF9AE}" pid="4" name="_EmailSubject">
    <vt:lpwstr>Points d'avancement APOC</vt:lpwstr>
  </property>
  <property fmtid="{D5CDD505-2E9C-101B-9397-08002B2CF9AE}" pid="5" name="_AuthorEmail">
    <vt:lpwstr>antoine.tayolle@amundi.com</vt:lpwstr>
  </property>
  <property fmtid="{D5CDD505-2E9C-101B-9397-08002B2CF9AE}" pid="6" name="_AuthorEmailDisplayName">
    <vt:lpwstr>Tayolle Antoine (AMUNDI)</vt:lpwstr>
  </property>
  <property fmtid="{D5CDD505-2E9C-101B-9397-08002B2CF9AE}" pid="7" name="_ReviewingToolsShownOnce">
    <vt:lpwstr/>
  </property>
</Properties>
</file>