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66B83" w14:textId="77777777" w:rsidR="008A7C15" w:rsidRPr="00223CA6" w:rsidRDefault="008A7C15" w:rsidP="008A7C15">
      <w:pPr>
        <w:pStyle w:val="Heading1"/>
        <w:pBdr>
          <w:bottom w:val="single" w:sz="8" w:space="6" w:color="1F3864"/>
        </w:pBdr>
        <w:spacing w:after="160"/>
      </w:pPr>
      <w:r w:rsidRPr="00223CA6">
        <w:rPr>
          <w:b/>
          <w:bCs/>
          <w:color w:val="1F3864"/>
          <w:sz w:val="30"/>
          <w:szCs w:val="30"/>
        </w:rPr>
        <w:t>El que has de dominar i preguntes probables del tribunal</w:t>
      </w:r>
    </w:p>
    <w:p w14:paraId="4FD76452" w14:textId="77777777" w:rsidR="008A7C15" w:rsidRPr="00223CA6" w:rsidRDefault="008A7C15" w:rsidP="008A7C15">
      <w:pPr>
        <w:pStyle w:val="Heading3"/>
        <w:spacing w:before="200"/>
      </w:pPr>
      <w:r w:rsidRPr="00223CA6">
        <w:rPr>
          <w:b/>
          <w:bCs/>
          <w:color w:val="2E5496"/>
          <w:sz w:val="22"/>
          <w:szCs w:val="22"/>
        </w:rPr>
        <w:t>Prioritat maxima</w:t>
      </w:r>
    </w:p>
    <w:p w14:paraId="15306E91" w14:textId="77777777" w:rsidR="008A7C15" w:rsidRPr="00223CA6" w:rsidRDefault="008A7C15" w:rsidP="008A7C15">
      <w:pPr>
        <w:pStyle w:val="Heading2"/>
        <w:spacing w:before="260"/>
      </w:pPr>
      <w:r w:rsidRPr="00223CA6">
        <w:rPr>
          <w:b/>
          <w:bCs/>
          <w:color w:val="1F3864"/>
          <w:sz w:val="23"/>
          <w:szCs w:val="23"/>
        </w:rPr>
        <w:t>P1. La dada de GNSS i la figura de la memoria</w:t>
      </w:r>
    </w:p>
    <w:p w14:paraId="7E0E5CCE" w14:textId="77777777" w:rsidR="008A7C15" w:rsidRPr="00223CA6" w:rsidRDefault="008A7C15" w:rsidP="008A7C15">
      <w:pPr>
        <w:spacing w:after="120" w:line="288" w:lineRule="auto"/>
      </w:pPr>
      <w:r w:rsidRPr="00223CA6">
        <w:t>Aquesta es la pregunta de mes risc. Si algu obre la memoria i veu l'scatter amb 11,45 m al costat d'un peu de figura que diu 1,00 m, t'ho preguntara. Resposta honesta i preparada:</w:t>
      </w:r>
    </w:p>
    <w:p w14:paraId="080B4A84" w14:textId="77777777" w:rsidR="008A7C15" w:rsidRPr="00223CA6" w:rsidRDefault="008A7C15" w:rsidP="008A7C15">
      <w:pPr>
        <w:pBdr>
          <w:left w:val="single" w:sz="18" w:space="10" w:color="2E5496"/>
        </w:pBdr>
        <w:spacing w:after="140" w:line="300" w:lineRule="auto"/>
        <w:ind w:left="260"/>
      </w:pPr>
      <w:r w:rsidRPr="00223CA6">
        <w:t>La precisio estatica del GNSS es de l'ordre d'1 metre de CEP50, folgadament dins dels 2,5 metres del full de dades del NEO-6M i del requisit. Hi ha una incoherencia en una de les figures de la memoria: la grafica que va quedar inclosa prove d'un registre que no era una captura estatica neta. La trajectoria que es veu derivant correspon a la convergencia inicial i a moviment durant la presa, no al soroll estatic, i per aixo la seva llegenda dona un CEP inflat. La xifra representativa en estatic es la que consta al text i a la taula de compliment, 1 metre. El correcte hauria estat incloure la grafica estatica depurada.</w:t>
      </w:r>
    </w:p>
    <w:p w14:paraId="34367136" w14:textId="77777777" w:rsidR="008A7C15" w:rsidRPr="00223CA6" w:rsidRDefault="008A7C15" w:rsidP="008A7C15">
      <w:pPr>
        <w:spacing w:after="120" w:line="288" w:lineRule="auto"/>
      </w:pPr>
      <w:r w:rsidRPr="00223CA6">
        <w:rPr>
          <w:b/>
          <w:bCs/>
        </w:rPr>
        <w:t xml:space="preserve">Claus. </w:t>
      </w:r>
      <w:r w:rsidRPr="00223CA6">
        <w:t>Reconeix-ho, no defensis que 11,45 m es el resultat estatic, i recondueix al fet que el requisit (2,5 m) es compleix amb marge. El que demostra maduresa es admetre el descuit de la figura sense que trontolli la conclusio. Tampoc no diguis que el nuvol de 0,46 m es el bo: son nomes 9 fixacions i esta dominat per la quantitzacio. La xifra de consens es 1 m.</w:t>
      </w:r>
    </w:p>
    <w:p w14:paraId="27A1F47E" w14:textId="77777777" w:rsidR="008A7C15" w:rsidRPr="00223CA6" w:rsidRDefault="008A7C15" w:rsidP="008A7C15">
      <w:pPr>
        <w:spacing w:after="120" w:line="288" w:lineRule="auto"/>
      </w:pPr>
      <w:r w:rsidRPr="00223CA6">
        <w:rPr>
          <w:b/>
          <w:bCs/>
        </w:rPr>
        <w:t xml:space="preserve">El perque tecnic. </w:t>
      </w:r>
      <w:r w:rsidRPr="00223CA6">
        <w:t>El NEO-6M sense correccions diferencials dona de l'ordre de 2,5 m CEP; en estatic, amb bona vista de cel i fent mitjana, es baixa a aproximadament 1 m. La reticula que es veu a les grafiques es la quantitzacio de la telemetria (uns 0,42 m per bit), no soroll del receptor.</w:t>
      </w:r>
    </w:p>
    <w:p w14:paraId="0B2D5161" w14:textId="77777777" w:rsidR="008A7C15" w:rsidRPr="00223CA6" w:rsidRDefault="008A7C15" w:rsidP="008A7C15">
      <w:pPr>
        <w:pStyle w:val="Heading2"/>
        <w:spacing w:before="260"/>
      </w:pPr>
      <w:r w:rsidRPr="00223CA6">
        <w:rPr>
          <w:b/>
          <w:bCs/>
          <w:color w:val="1F3864"/>
          <w:sz w:val="23"/>
          <w:szCs w:val="23"/>
        </w:rPr>
        <w:t>P2. Per que Ki = 1,0? Es un valor molt alt per a un Mahony</w:t>
      </w:r>
    </w:p>
    <w:p w14:paraId="6497B447" w14:textId="77777777" w:rsidR="008A7C15" w:rsidRPr="00223CA6" w:rsidRDefault="008A7C15" w:rsidP="008A7C15">
      <w:pPr>
        <w:spacing w:after="120" w:line="288" w:lineRule="auto"/>
      </w:pPr>
      <w:r w:rsidRPr="00223CA6">
        <w:t>Tenen rao que es agressiu: a la literatura, Ki sol rondar el 0,1. Resposta:</w:t>
      </w:r>
    </w:p>
    <w:p w14:paraId="2AEBF0EB" w14:textId="77777777" w:rsidR="008A7C15" w:rsidRPr="00223CA6" w:rsidRDefault="008A7C15" w:rsidP="008A7C15">
      <w:pPr>
        <w:pBdr>
          <w:left w:val="single" w:sz="18" w:space="10" w:color="2E5496"/>
        </w:pBdr>
        <w:spacing w:after="140" w:line="300" w:lineRule="auto"/>
        <w:ind w:left="260"/>
      </w:pPr>
      <w:r w:rsidRPr="00223CA6">
        <w:t>Es un valor mes alt de l'habitual, triat de forma empirica buscant un punt de funcionament sobreesmorteit en aquest muntatge concret. Funciona be per una rao: el quaternio s'inicialitza de forma analitica des de l'accelerometre i el magnetometre, aixi que el filtre no arrenca lluny de la solucio i el terme integral no ha de corregir un error gran, nomes seguir la deriva lenta del giroscopi. El resultat es valida amb l'error d'actitud d'1,8 graus en estatic, que confirma que el punt d'operacio es estable.</w:t>
      </w:r>
    </w:p>
    <w:p w14:paraId="38863B24" w14:textId="77777777" w:rsidR="008A7C15" w:rsidRPr="00223CA6" w:rsidRDefault="008A7C15" w:rsidP="008A7C15">
      <w:pPr>
        <w:spacing w:after="120" w:line="288" w:lineRule="auto"/>
      </w:pPr>
      <w:r w:rsidRPr="00223CA6">
        <w:rPr>
          <w:b/>
          <w:bCs/>
        </w:rPr>
        <w:t xml:space="preserve">Si insisteixen. </w:t>
      </w:r>
      <w:r w:rsidRPr="00223CA6">
        <w:t>Que un Ki alt pot injectar soroll del magnetometre a l'estimacio: reconeix el compromis i digues que en interior el rumb es degrada per distorsio magnetica (cosa que ja documentes), pero que en capcineig i balanceig, que es el que mesura el requisit, el comportament es estable.</w:t>
      </w:r>
    </w:p>
    <w:p w14:paraId="1097B0C5" w14:textId="77777777" w:rsidR="008A7C15" w:rsidRPr="00223CA6" w:rsidRDefault="008A7C15" w:rsidP="008A7C15">
      <w:pPr>
        <w:pStyle w:val="Heading3"/>
        <w:spacing w:before="200"/>
      </w:pPr>
      <w:r w:rsidRPr="00223CA6">
        <w:rPr>
          <w:b/>
          <w:bCs/>
          <w:color w:val="2E5496"/>
          <w:sz w:val="22"/>
          <w:szCs w:val="22"/>
        </w:rPr>
        <w:t>Fonaments d'ARINC 429 (per si demanen detalls)</w:t>
      </w:r>
    </w:p>
    <w:p w14:paraId="26651D21" w14:textId="77777777" w:rsidR="008A7C15" w:rsidRPr="00223CA6" w:rsidRDefault="008A7C15" w:rsidP="008A7C15">
      <w:pPr>
        <w:spacing w:after="120" w:line="288" w:lineRule="auto"/>
      </w:pPr>
      <w:r w:rsidRPr="00223CA6">
        <w:rPr>
          <w:i/>
          <w:iCs/>
          <w:color w:val="595959"/>
        </w:rPr>
        <w:t>Resum de suport per no quedar-se en blanc si el tribunal pregunta pel fonament de l'estandard, no nomes per la seva aplicacio.</w:t>
      </w:r>
    </w:p>
    <w:p w14:paraId="101B513C" w14:textId="77777777" w:rsidR="008A7C15" w:rsidRPr="00223CA6" w:rsidRDefault="008A7C15" w:rsidP="008A7C15">
      <w:pPr>
        <w:spacing w:after="120" w:line="288" w:lineRule="auto"/>
      </w:pPr>
      <w:r w:rsidRPr="00223CA6">
        <w:rPr>
          <w:b/>
          <w:bCs/>
        </w:rPr>
        <w:lastRenderedPageBreak/>
        <w:t xml:space="preserve">Que es. </w:t>
      </w:r>
      <w:r w:rsidRPr="00223CA6">
        <w:t>ARINC 429 es l'estandard de bus de dades mes estes en l'aviacio civil; defineix com dos equips d'avionica intercanvien informacio digital. Es unidireccional i punt a punt: un transmissor envia a un o mes receptors, que no responen pel mateix canal. Aixo casa amb el sistema, on la informacio nomes va del node de sensors cap a la pantalla. La unitat basica es la paraula de 32 bits, i les velocitats normalitzades son 12,5 kbps (baixa) i 100 kbps (alta). La capa fisica original es senyalitzacio diferencial sobre parell trenat amb tres estats de tensio (HI, NULL, LO).</w:t>
      </w:r>
    </w:p>
    <w:p w14:paraId="030820E6" w14:textId="77777777" w:rsidR="008A7C15" w:rsidRPr="00223CA6" w:rsidRDefault="008A7C15" w:rsidP="008A7C15">
      <w:pPr>
        <w:spacing w:after="120" w:line="288" w:lineRule="auto"/>
      </w:pPr>
      <w:r w:rsidRPr="00223CA6">
        <w:rPr>
          <w:b/>
          <w:bCs/>
        </w:rPr>
        <w:t>Estructura de la paraula de 32 bits (el que es reprodueix al codi):</w:t>
      </w:r>
    </w:p>
    <w:p w14:paraId="69E2D093" w14:textId="77777777" w:rsidR="008A7C15" w:rsidRPr="00223CA6" w:rsidRDefault="008A7C15" w:rsidP="008A7C15">
      <w:pPr>
        <w:pStyle w:val="ListParagraph"/>
        <w:numPr>
          <w:ilvl w:val="0"/>
          <w:numId w:val="1"/>
        </w:numPr>
        <w:spacing w:after="60" w:line="280" w:lineRule="auto"/>
        <w:contextualSpacing w:val="0"/>
      </w:pPr>
      <w:r w:rsidRPr="00223CA6">
        <w:t>Label (bits 1-8): identifica quin parametre es (altitud, rumb...), expressat en octal.</w:t>
      </w:r>
    </w:p>
    <w:p w14:paraId="3D687A03" w14:textId="77777777" w:rsidR="008A7C15" w:rsidRPr="00223CA6" w:rsidRDefault="008A7C15" w:rsidP="008A7C15">
      <w:pPr>
        <w:pStyle w:val="ListParagraph"/>
        <w:numPr>
          <w:ilvl w:val="0"/>
          <w:numId w:val="1"/>
        </w:numPr>
        <w:spacing w:after="60" w:line="280" w:lineRule="auto"/>
        <w:contextualSpacing w:val="0"/>
      </w:pPr>
      <w:r w:rsidRPr="00223CA6">
        <w:t>SDI (bits 9-10): identifica origen o desti quan hi ha equips redundants.</w:t>
      </w:r>
    </w:p>
    <w:p w14:paraId="6C1D9111" w14:textId="77777777" w:rsidR="008A7C15" w:rsidRPr="00223CA6" w:rsidRDefault="008A7C15" w:rsidP="008A7C15">
      <w:pPr>
        <w:pStyle w:val="ListParagraph"/>
        <w:numPr>
          <w:ilvl w:val="0"/>
          <w:numId w:val="1"/>
        </w:numPr>
        <w:spacing w:after="60" w:line="280" w:lineRule="auto"/>
        <w:contextualSpacing w:val="0"/>
      </w:pPr>
      <w:r w:rsidRPr="00223CA6">
        <w:t>Data (bits 11-29): el camp de dades, amb el valor codificat.</w:t>
      </w:r>
    </w:p>
    <w:p w14:paraId="45531A0F" w14:textId="77777777" w:rsidR="008A7C15" w:rsidRPr="00223CA6" w:rsidRDefault="008A7C15" w:rsidP="008A7C15">
      <w:pPr>
        <w:pStyle w:val="ListParagraph"/>
        <w:numPr>
          <w:ilvl w:val="0"/>
          <w:numId w:val="1"/>
        </w:numPr>
        <w:spacing w:after="60" w:line="280" w:lineRule="auto"/>
        <w:contextualSpacing w:val="0"/>
      </w:pPr>
      <w:r w:rsidRPr="00223CA6">
        <w:t>SSM (bits 30-31): signe i estat de la dada (valida, no disponible, en prova). Es el camp d'estat.</w:t>
      </w:r>
    </w:p>
    <w:p w14:paraId="201B860C" w14:textId="77777777" w:rsidR="008A7C15" w:rsidRPr="00223CA6" w:rsidRDefault="008A7C15" w:rsidP="008A7C15">
      <w:pPr>
        <w:pStyle w:val="ListParagraph"/>
        <w:numPr>
          <w:ilvl w:val="0"/>
          <w:numId w:val="1"/>
        </w:numPr>
        <w:spacing w:after="60" w:line="280" w:lineRule="auto"/>
        <w:contextualSpacing w:val="0"/>
      </w:pPr>
      <w:r w:rsidRPr="00223CA6">
        <w:t>Parity (bit 32): bit de paritat, normalment senar, per deteccio d'errors.</w:t>
      </w:r>
    </w:p>
    <w:p w14:paraId="5AF2309B" w14:textId="77777777" w:rsidR="008A7C15" w:rsidRPr="00223CA6" w:rsidRDefault="008A7C15" w:rsidP="008A7C15">
      <w:pPr>
        <w:spacing w:after="120" w:line="288" w:lineRule="auto"/>
      </w:pPr>
      <w:r w:rsidRPr="00223CA6">
        <w:rPr>
          <w:b/>
          <w:bCs/>
        </w:rPr>
        <w:t xml:space="preserve">Codificacio del camp de dades. </w:t>
      </w:r>
      <w:r w:rsidRPr="00223CA6">
        <w:t>Dos formats: BNR (binari en complement a dos amb escala, on cada bit val una fraccio del rang i el LSB fixa la resolucio) i BCD (cada digit decimal en 4 bits). En el projecte s'usa BNR, i aixi es on apareix la quantitzacio del GNSS.</w:t>
      </w:r>
    </w:p>
    <w:p w14:paraId="183F97A2" w14:textId="77777777" w:rsidR="008A7C15" w:rsidRPr="00223CA6" w:rsidRDefault="008A7C15" w:rsidP="008A7C15">
      <w:pPr>
        <w:spacing w:after="120" w:line="288" w:lineRule="auto"/>
      </w:pPr>
      <w:r w:rsidRPr="00223CA6">
        <w:rPr>
          <w:b/>
          <w:bCs/>
        </w:rPr>
        <w:t>Com relacionar-ho amb el projecte (resposta forta):</w:t>
      </w:r>
    </w:p>
    <w:p w14:paraId="5AA8D5DA" w14:textId="77777777" w:rsidR="008A7C15" w:rsidRPr="00223CA6" w:rsidRDefault="008A7C15" w:rsidP="008A7C15">
      <w:pPr>
        <w:pBdr>
          <w:left w:val="single" w:sz="18" w:space="10" w:color="2E5496"/>
        </w:pBdr>
        <w:spacing w:after="140" w:line="300" w:lineRule="auto"/>
        <w:ind w:left="260"/>
      </w:pPr>
      <w:r w:rsidRPr="00223CA6">
        <w:t>Del ARINC 429 reutilitzo la capa logica: l'estructura de paraula de 32 bits amb label, SSM, codificacio BNR i bit de paritat. La capa fisica original, la senyalitzacio diferencial sobre parell trenat, no es reproduible aqui perque el transport es per radio a 2,4 GHz. Per aixo el sistema encapsula les paraules ARINC dins del payload del NRF24: 8 paraules de 32 bits son exactament els 32 bytes del payload, aixi que no cal fragmentar.</w:t>
      </w:r>
    </w:p>
    <w:p w14:paraId="1A20E849" w14:textId="77777777" w:rsidR="008A7C15" w:rsidRPr="00223CA6" w:rsidRDefault="008A7C15" w:rsidP="008A7C15">
      <w:pPr>
        <w:spacing w:before="80" w:after="140" w:line="280" w:lineRule="auto"/>
        <w:ind w:left="260"/>
      </w:pPr>
      <w:r w:rsidRPr="00223CA6">
        <w:rPr>
          <w:b/>
          <w:bCs/>
          <w:i/>
          <w:iCs/>
          <w:color w:val="595959"/>
          <w:sz w:val="20"/>
          <w:szCs w:val="20"/>
        </w:rPr>
        <w:t xml:space="preserve">Nota. </w:t>
      </w:r>
      <w:r w:rsidRPr="00223CA6">
        <w:rPr>
          <w:i/>
          <w:iCs/>
          <w:color w:val="595959"/>
          <w:sz w:val="20"/>
          <w:szCs w:val="20"/>
        </w:rPr>
        <w:t>El detall del LSB del BNR explica el bug de quantitzacio del GNSS: si el LSB es massa gran per al rang que codifiques, perds precisio en la posicio. Connectar la teoria amb un problema real que vas resoldre reforca molt la resposta.</w:t>
      </w:r>
    </w:p>
    <w:p w14:paraId="7B7BF50F" w14:textId="77777777" w:rsidR="008A7C15" w:rsidRPr="00223CA6" w:rsidRDefault="008A7C15" w:rsidP="008A7C15">
      <w:pPr>
        <w:spacing w:after="120" w:line="288" w:lineRule="auto"/>
      </w:pPr>
      <w:r w:rsidRPr="00223CA6">
        <w:rPr>
          <w:i/>
          <w:iCs/>
          <w:color w:val="595959"/>
          <w:sz w:val="20"/>
          <w:szCs w:val="20"/>
        </w:rPr>
        <w:t>Referencies: ARINC Specification 429 Part 1-17 (Mark 33 DITS), font normativa primaria ja present a la bibliografia de normes; AIM GmbH, 'ARINC 429 Protocol Tutorial' (PDF gratuit a aim-online.com); Spitzer, C. R. (ed.), 'Digital Avionics Handbook', CRC Press, capitol de busos de dades.</w:t>
      </w:r>
    </w:p>
    <w:p w14:paraId="5D7537A9" w14:textId="77777777" w:rsidR="008A7C15" w:rsidRPr="00223CA6" w:rsidRDefault="008A7C15" w:rsidP="008A7C15">
      <w:pPr>
        <w:pStyle w:val="Heading3"/>
        <w:spacing w:before="200"/>
      </w:pPr>
      <w:r w:rsidRPr="00223CA6">
        <w:rPr>
          <w:b/>
          <w:bCs/>
          <w:color w:val="2E5496"/>
          <w:sz w:val="22"/>
          <w:szCs w:val="22"/>
        </w:rPr>
        <w:t>Preguntes probables (amb resposta breu)</w:t>
      </w:r>
    </w:p>
    <w:p w14:paraId="74E527EE" w14:textId="77777777" w:rsidR="008A7C15" w:rsidRPr="00223CA6" w:rsidRDefault="008A7C15" w:rsidP="008A7C15">
      <w:pPr>
        <w:pStyle w:val="Heading2"/>
        <w:spacing w:before="260"/>
      </w:pPr>
      <w:r w:rsidRPr="00223CA6">
        <w:rPr>
          <w:b/>
          <w:bCs/>
          <w:color w:val="1F3864"/>
          <w:sz w:val="23"/>
          <w:szCs w:val="23"/>
        </w:rPr>
        <w:t>El radar HLK-LD2410C: el vas implementar pero no el fas servir per a la proximitat. Per que?</w:t>
      </w:r>
    </w:p>
    <w:p w14:paraId="1639D7FD" w14:textId="77777777" w:rsidR="008A7C15" w:rsidRPr="00223CA6" w:rsidRDefault="008A7C15" w:rsidP="008A7C15">
      <w:pPr>
        <w:pBdr>
          <w:left w:val="single" w:sz="18" w:space="10" w:color="2E5496"/>
        </w:pBdr>
        <w:spacing w:after="140" w:line="300" w:lineRule="auto"/>
        <w:ind w:left="260"/>
      </w:pPr>
      <w:r w:rsidRPr="00223CA6">
        <w:t>El radar esta integrat d'extrem a extrem i transmet a la telemetria, pero la seva sortida es una classificacio per portes de distancia, no una mesura metrica estable. Per aixo la font activa de l'indicador de proximitat es el sensor de temps de vol VL53L1X, que dona un error de menys de 2 cm davant de cinta metrica. El radar queda com a segona font comparativa i amb valor docent. Esta justificat aixi a la memoria, i la seva incorporacio com a font activa figura com a treball futur.</w:t>
      </w:r>
    </w:p>
    <w:p w14:paraId="441FC892" w14:textId="77777777" w:rsidR="008A7C15" w:rsidRPr="00223CA6" w:rsidRDefault="008A7C15" w:rsidP="008A7C15">
      <w:pPr>
        <w:pStyle w:val="Heading2"/>
        <w:spacing w:before="260"/>
      </w:pPr>
      <w:r w:rsidRPr="00223CA6">
        <w:rPr>
          <w:b/>
          <w:bCs/>
          <w:color w:val="1F3864"/>
          <w:sz w:val="23"/>
          <w:szCs w:val="23"/>
        </w:rPr>
        <w:lastRenderedPageBreak/>
        <w:t>El rumb l'anomenes magnetic, pero hi apliques la declinacio. No es llavors rumb verdader?</w:t>
      </w:r>
    </w:p>
    <w:p w14:paraId="125E63B5" w14:textId="77777777" w:rsidR="008A7C15" w:rsidRPr="00223CA6" w:rsidRDefault="008A7C15" w:rsidP="008A7C15">
      <w:pPr>
        <w:pBdr>
          <w:left w:val="single" w:sz="18" w:space="10" w:color="2E5496"/>
        </w:pBdr>
        <w:spacing w:after="140" w:line="300" w:lineRule="auto"/>
        <w:ind w:left="260"/>
      </w:pPr>
      <w:r w:rsidRPr="00223CA6">
        <w:t>La font fisica es el magnetometre, per aixo s'etiqueta com a magnetic. S'hi aplica la declinacio local com a constant (1,95 graus), de manera que el valor mostrat s'aproxima al rumb verdader. La nomenclatura segueix l'origen del sensor; l'ajust de declinacio es una correccio fixa.</w:t>
      </w:r>
    </w:p>
    <w:p w14:paraId="4A23C1FD" w14:textId="77777777" w:rsidR="008A7C15" w:rsidRPr="00223CA6" w:rsidRDefault="008A7C15" w:rsidP="008A7C15">
      <w:pPr>
        <w:pStyle w:val="Heading2"/>
        <w:spacing w:before="260"/>
      </w:pPr>
      <w:r w:rsidRPr="00223CA6">
        <w:rPr>
          <w:b/>
          <w:bCs/>
          <w:color w:val="1F3864"/>
          <w:sz w:val="23"/>
          <w:szCs w:val="23"/>
        </w:rPr>
        <w:t>Com mesures la perdua de paquets?</w:t>
      </w:r>
    </w:p>
    <w:p w14:paraId="58D5D955" w14:textId="77777777" w:rsidR="008A7C15" w:rsidRPr="00223CA6" w:rsidRDefault="008A7C15" w:rsidP="008A7C15">
      <w:pPr>
        <w:pBdr>
          <w:left w:val="single" w:sz="18" w:space="10" w:color="2E5496"/>
        </w:pBdr>
        <w:spacing w:after="140" w:line="300" w:lineRule="auto"/>
        <w:ind w:left="260"/>
      </w:pPr>
      <w:r w:rsidRPr="00223CA6">
        <w:t>El que tinc es un indicador de salut de l'enllac a 5 Hz, derivat de la sequencia de la paraula d'estat, no una mesura estadistica rigorosa de taxa de perdua. Permet verificar que l'enllac esta viu. Una caracteritzacio quantitativa de l'enllac es part del treball futur, i aixi figura a la diapositiva de treball futur.</w:t>
      </w:r>
    </w:p>
    <w:p w14:paraId="1EFF643A" w14:textId="77777777" w:rsidR="008A7C15" w:rsidRPr="00223CA6" w:rsidRDefault="008A7C15" w:rsidP="008A7C15">
      <w:pPr>
        <w:spacing w:before="80" w:after="140" w:line="280" w:lineRule="auto"/>
        <w:ind w:left="260"/>
      </w:pPr>
      <w:r w:rsidRPr="00223CA6">
        <w:rPr>
          <w:b/>
          <w:bCs/>
          <w:i/>
          <w:iCs/>
          <w:color w:val="595959"/>
          <w:sz w:val="20"/>
          <w:szCs w:val="20"/>
        </w:rPr>
        <w:t xml:space="preserve">Nota. </w:t>
      </w:r>
      <w:r w:rsidRPr="00223CA6">
        <w:rPr>
          <w:i/>
          <w:iCs/>
          <w:color w:val="595959"/>
          <w:sz w:val="20"/>
          <w:szCs w:val="20"/>
        </w:rPr>
        <w:t>No ho venguis com una mesura de perdua validada; la memoria es honesta en aixo i tu tambe ho has de ser.</w:t>
      </w:r>
    </w:p>
    <w:p w14:paraId="46B4D073" w14:textId="77777777" w:rsidR="008A7C15" w:rsidRPr="00223CA6" w:rsidRDefault="008A7C15" w:rsidP="008A7C15">
      <w:pPr>
        <w:pStyle w:val="Heading2"/>
        <w:spacing w:before="260"/>
      </w:pPr>
      <w:r w:rsidRPr="00223CA6">
        <w:rPr>
          <w:b/>
          <w:bCs/>
          <w:color w:val="1F3864"/>
          <w:sz w:val="23"/>
          <w:szCs w:val="23"/>
        </w:rPr>
        <w:t>La latencia de 85 ms, l'has mesurada?</w:t>
      </w:r>
    </w:p>
    <w:p w14:paraId="21AD9B47" w14:textId="77777777" w:rsidR="008A7C15" w:rsidRPr="00223CA6" w:rsidRDefault="008A7C15" w:rsidP="008A7C15">
      <w:pPr>
        <w:pBdr>
          <w:left w:val="single" w:sz="18" w:space="10" w:color="2E5496"/>
        </w:pBdr>
        <w:spacing w:after="140" w:line="300" w:lineRule="auto"/>
        <w:ind w:left="260"/>
      </w:pPr>
      <w:r w:rsidRPr="00223CA6">
        <w:t>Es una fita analitica del pitjor cas, sumant els retards de transport de cada etapa de la cadena. La latencia tipica es menor. Queda molt per sota del limit de 200 ms del requisit. Ho he indicat aixi tant a la memoria com a la diapositiva de xifres de merit.</w:t>
      </w:r>
    </w:p>
    <w:p w14:paraId="1C2AC1EB" w14:textId="77777777" w:rsidR="008A7C15" w:rsidRPr="00223CA6" w:rsidRDefault="008A7C15" w:rsidP="008A7C15">
      <w:pPr>
        <w:pStyle w:val="Heading2"/>
        <w:spacing w:before="260"/>
      </w:pPr>
      <w:r w:rsidRPr="00223CA6">
        <w:rPr>
          <w:b/>
          <w:bCs/>
          <w:color w:val="1F3864"/>
          <w:sz w:val="23"/>
          <w:szCs w:val="23"/>
        </w:rPr>
        <w:t>I l'abast de 100 m?</w:t>
      </w:r>
    </w:p>
    <w:p w14:paraId="2F5E2705" w14:textId="77777777" w:rsidR="008A7C15" w:rsidRPr="00223CA6" w:rsidRDefault="008A7C15" w:rsidP="008A7C15">
      <w:pPr>
        <w:pBdr>
          <w:left w:val="single" w:sz="18" w:space="10" w:color="2E5496"/>
        </w:pBdr>
        <w:spacing w:after="140" w:line="300" w:lineRule="auto"/>
        <w:ind w:left="260"/>
      </w:pPr>
      <w:r w:rsidRPr="00223CA6">
        <w:t>Prove del full de dades del modul amb amplificador i del marge d'enllac, justificat analiticament. L'us real al laboratori es de pocs metres. Una prova d'abast real es treball futur, i aixi figura a la presentacio.</w:t>
      </w:r>
    </w:p>
    <w:p w14:paraId="4A0BABB4" w14:textId="77777777" w:rsidR="008A7C15" w:rsidRPr="00223CA6" w:rsidRDefault="008A7C15" w:rsidP="008A7C15">
      <w:pPr>
        <w:pStyle w:val="Heading2"/>
        <w:spacing w:before="260"/>
      </w:pPr>
      <w:r w:rsidRPr="00223CA6">
        <w:rPr>
          <w:b/>
          <w:bCs/>
          <w:color w:val="1F3864"/>
          <w:sz w:val="23"/>
          <w:szCs w:val="23"/>
        </w:rPr>
        <w:t>Per que ARINC 429 i no una simple estructura de dades propia?</w:t>
      </w:r>
    </w:p>
    <w:p w14:paraId="3CC6FDC5" w14:textId="77777777" w:rsidR="008A7C15" w:rsidRPr="00223CA6" w:rsidRDefault="008A7C15" w:rsidP="008A7C15">
      <w:pPr>
        <w:pBdr>
          <w:left w:val="single" w:sz="18" w:space="10" w:color="2E5496"/>
        </w:pBdr>
        <w:spacing w:after="140" w:line="300" w:lineRule="auto"/>
        <w:ind w:left="260"/>
      </w:pPr>
      <w:r w:rsidRPr="00223CA6">
        <w:t>Per tres motius: tracabilitat amb una norma aeronautica real, valor docent (l'alumne treballa amb etiquetes, codificacio BNR, paritat i camp d'estat), i perque la norma ja ofereix una paraula estructurada amb els camps necessaris, sense dissenyar un format des de zero. I encaixa: 8 paraules de 32 bits son exactament els 32 bytes del payload de la radio.</w:t>
      </w:r>
    </w:p>
    <w:p w14:paraId="39023F31" w14:textId="77777777" w:rsidR="008A7C15" w:rsidRPr="00223CA6" w:rsidRDefault="008A7C15" w:rsidP="008A7C15">
      <w:pPr>
        <w:spacing w:before="80" w:after="140" w:line="280" w:lineRule="auto"/>
        <w:ind w:left="260"/>
      </w:pPr>
      <w:r w:rsidRPr="00223CA6">
        <w:rPr>
          <w:b/>
          <w:bCs/>
          <w:i/>
          <w:iCs/>
          <w:color w:val="595959"/>
          <w:sz w:val="20"/>
          <w:szCs w:val="20"/>
        </w:rPr>
        <w:t xml:space="preserve">Nota. </w:t>
      </w:r>
      <w:r w:rsidRPr="00223CA6">
        <w:rPr>
          <w:i/>
          <w:iCs/>
          <w:color w:val="595959"/>
          <w:sz w:val="20"/>
          <w:szCs w:val="20"/>
        </w:rPr>
        <w:t>Si pregunten si reprodueixes l'ARINC fisic: 'No, la capa fisica d'ARINC, la senyalitzacio diferencial sobre parell trenat, es impossible aqui perque el transport es per radio. El que reutilitzo es la capa logica.'</w:t>
      </w:r>
    </w:p>
    <w:p w14:paraId="263EFF5D" w14:textId="77777777" w:rsidR="008A7C15" w:rsidRPr="00223CA6" w:rsidRDefault="008A7C15" w:rsidP="008A7C15">
      <w:pPr>
        <w:pStyle w:val="Heading2"/>
        <w:spacing w:before="260"/>
      </w:pPr>
      <w:r w:rsidRPr="00223CA6">
        <w:rPr>
          <w:b/>
          <w:bCs/>
          <w:color w:val="1F3864"/>
          <w:sz w:val="23"/>
          <w:szCs w:val="23"/>
        </w:rPr>
        <w:t>Per que dos microcontroladors i no un de connectat per cable?</w:t>
      </w:r>
    </w:p>
    <w:p w14:paraId="59D74DFA" w14:textId="77777777" w:rsidR="008A7C15" w:rsidRPr="00223CA6" w:rsidRDefault="008A7C15" w:rsidP="008A7C15">
      <w:pPr>
        <w:pBdr>
          <w:left w:val="single" w:sz="18" w:space="10" w:color="2E5496"/>
        </w:pBdr>
        <w:spacing w:after="140" w:line="300" w:lineRule="auto"/>
        <w:ind w:left="260"/>
      </w:pPr>
      <w:r w:rsidRPr="00223CA6">
        <w:t>Per mobilitat del node de sensors, per reflectir l'arquitectura real d'una aeronau i pel valor docent de l'enllac sense fils. Complint igualment latencia i abast.</w:t>
      </w:r>
    </w:p>
    <w:p w14:paraId="33D75CB1" w14:textId="77777777" w:rsidR="008A7C15" w:rsidRPr="00223CA6" w:rsidRDefault="008A7C15" w:rsidP="008A7C15">
      <w:pPr>
        <w:pStyle w:val="Heading2"/>
        <w:spacing w:before="260"/>
      </w:pPr>
      <w:r w:rsidRPr="00223CA6">
        <w:rPr>
          <w:b/>
          <w:bCs/>
          <w:color w:val="1F3864"/>
          <w:sz w:val="23"/>
          <w:szCs w:val="23"/>
        </w:rPr>
        <w:t>Per que NRF24 i no WiFi o BLE?</w:t>
      </w:r>
    </w:p>
    <w:p w14:paraId="680BC937" w14:textId="77777777" w:rsidR="008A7C15" w:rsidRPr="00223CA6" w:rsidRDefault="008A7C15" w:rsidP="008A7C15">
      <w:pPr>
        <w:pBdr>
          <w:left w:val="single" w:sz="18" w:space="10" w:color="2E5496"/>
        </w:pBdr>
        <w:spacing w:after="140" w:line="300" w:lineRule="auto"/>
        <w:ind w:left="260"/>
      </w:pPr>
      <w:r w:rsidRPr="00223CA6">
        <w:t xml:space="preserve">WiFi-UDP te mes consum i l'espectre sol estar saturat en entorns academics; Bluetooth Classic te mes latencia i un aparellament complex; BLE esta pensat per a taxa baixa, no per a un flux </w:t>
      </w:r>
      <w:r w:rsidRPr="00223CA6">
        <w:lastRenderedPageBreak/>
        <w:t>continu de telemetria estructurada. El transceptor RF a 2,4 GHz dona baixa latencia, abast suficient i baix cost.</w:t>
      </w:r>
    </w:p>
    <w:p w14:paraId="273337CC" w14:textId="77777777" w:rsidR="008A7C15" w:rsidRPr="00223CA6" w:rsidRDefault="008A7C15" w:rsidP="008A7C15">
      <w:pPr>
        <w:pStyle w:val="Heading2"/>
        <w:spacing w:before="260"/>
      </w:pPr>
      <w:r w:rsidRPr="00223CA6">
        <w:rPr>
          <w:b/>
          <w:bCs/>
          <w:color w:val="1F3864"/>
          <w:sz w:val="23"/>
          <w:szCs w:val="23"/>
        </w:rPr>
        <w:t>La calibracio del magnetometre, com la vas fer?</w:t>
      </w:r>
    </w:p>
    <w:p w14:paraId="72F04767" w14:textId="77777777" w:rsidR="008A7C15" w:rsidRPr="00223CA6" w:rsidRDefault="008A7C15" w:rsidP="008A7C15">
      <w:pPr>
        <w:pBdr>
          <w:left w:val="single" w:sz="18" w:space="10" w:color="2E5496"/>
        </w:pBdr>
        <w:spacing w:after="140" w:line="300" w:lineRule="auto"/>
        <w:ind w:left="260"/>
      </w:pPr>
      <w:r w:rsidRPr="00223CA6">
        <w:t>Amb captura de minims i maxims en els tres eixos per corregir l'offset de ferro dur. Un detall important: la calibracio s'ha de fer amb tots els periferics actius i la radio transmetent, perque fer-la nomes amb la IMU encesa dona offsets erronis.</w:t>
      </w:r>
    </w:p>
    <w:p w14:paraId="06F02066" w14:textId="77777777" w:rsidR="008A7C15" w:rsidRPr="00223CA6" w:rsidRDefault="008A7C15" w:rsidP="008A7C15">
      <w:pPr>
        <w:pStyle w:val="Heading2"/>
        <w:spacing w:before="260"/>
      </w:pPr>
      <w:r w:rsidRPr="00223CA6">
        <w:rPr>
          <w:b/>
          <w:bCs/>
          <w:color w:val="1F3864"/>
          <w:sz w:val="23"/>
          <w:szCs w:val="23"/>
        </w:rPr>
        <w:t>Cost per sota de 100 euros, ho mantens?</w:t>
      </w:r>
    </w:p>
    <w:p w14:paraId="4517A4C6" w14:textId="77777777" w:rsidR="008A7C15" w:rsidRPr="00223CA6" w:rsidRDefault="008A7C15" w:rsidP="008A7C15">
      <w:pPr>
        <w:pBdr>
          <w:left w:val="single" w:sz="18" w:space="10" w:color="2E5496"/>
        </w:pBdr>
        <w:spacing w:after="140" w:line="300" w:lineRule="auto"/>
        <w:ind w:left="260"/>
      </w:pPr>
      <w:r w:rsidRPr="00223CA6">
        <w:t>Si, el cost de materials per replicar la plataforma queda per sota de 100 euros. El pressupost complet, amb personal i amortitzacio d'equips, es troba al document de pressupost, que avui no presento per indicacio del tutor.</w:t>
      </w:r>
    </w:p>
    <w:p w14:paraId="371910DA" w14:textId="77777777" w:rsidR="008A7C15" w:rsidRPr="00223CA6" w:rsidRDefault="008A7C15" w:rsidP="008A7C15">
      <w:pPr>
        <w:pStyle w:val="Heading2"/>
        <w:spacing w:before="260"/>
      </w:pPr>
      <w:r w:rsidRPr="00223CA6">
        <w:rPr>
          <w:b/>
          <w:bCs/>
          <w:color w:val="1F3864"/>
          <w:sz w:val="23"/>
          <w:szCs w:val="23"/>
        </w:rPr>
        <w:t>Aixo necessitaria certificacio per volar?</w:t>
      </w:r>
    </w:p>
    <w:p w14:paraId="57A85BA0" w14:textId="77777777" w:rsidR="008A7C15" w:rsidRPr="00223CA6" w:rsidRDefault="008A7C15" w:rsidP="008A7C15">
      <w:pPr>
        <w:pBdr>
          <w:left w:val="single" w:sz="18" w:space="10" w:color="2E5496"/>
        </w:pBdr>
        <w:spacing w:after="140" w:line="300" w:lineRule="auto"/>
        <w:ind w:left="260"/>
      </w:pPr>
      <w:r w:rsidRPr="00223CA6">
        <w:t>No, es una plataforma experimental i educativa, sense pretensio de certificacio ni de hardware ni de software. S'han seguit les directrius de les normes (AC 25-11B, HF-STD-001B, SAE AS8034C, 14 CFR 25.1321/1322) amb finalitats academiques, no per certificar.</w:t>
      </w:r>
    </w:p>
    <w:p w14:paraId="70D0008F" w14:textId="77777777" w:rsidR="008A7C15" w:rsidRPr="00223CA6" w:rsidRDefault="008A7C15" w:rsidP="008A7C15">
      <w:pPr>
        <w:pStyle w:val="Heading2"/>
        <w:spacing w:before="260"/>
      </w:pPr>
      <w:r w:rsidRPr="00223CA6">
        <w:rPr>
          <w:b/>
          <w:bCs/>
          <w:color w:val="1F3864"/>
          <w:sz w:val="23"/>
          <w:szCs w:val="23"/>
        </w:rPr>
        <w:t>Si tinguessis mes temps, que milloraries?</w:t>
      </w:r>
    </w:p>
    <w:p w14:paraId="76B25C51" w14:textId="77777777" w:rsidR="008A7C15" w:rsidRPr="00223CA6" w:rsidRDefault="008A7C15" w:rsidP="008A7C15">
      <w:pPr>
        <w:spacing w:after="120" w:line="288" w:lineRule="auto"/>
      </w:pPr>
      <w:r w:rsidRPr="00223CA6">
        <w:rPr>
          <w:i/>
          <w:iCs/>
          <w:color w:val="595959"/>
        </w:rPr>
        <w:t>Bona oportunitat per mostrar criteri:</w:t>
      </w:r>
    </w:p>
    <w:p w14:paraId="338C7EB2" w14:textId="77777777" w:rsidR="008A7C15" w:rsidRPr="00223CA6" w:rsidRDefault="008A7C15" w:rsidP="008A7C15">
      <w:pPr>
        <w:pBdr>
          <w:left w:val="single" w:sz="18" w:space="10" w:color="2E5496"/>
        </w:pBdr>
        <w:spacing w:after="140" w:line="300" w:lineRule="auto"/>
        <w:ind w:left="260"/>
      </w:pPr>
      <w:r w:rsidRPr="00223CA6">
        <w:t>Repetiria la caracteritzacio del GNSS amb una captura estatica llarga i depurada per tancar la dada amb una grafica neta, afegiria mesures reals d'abast i de taxa de perdua de l'enllac, i incorporaria el radar com a font de proximitat. Tambe la descarrega online de mapes.</w:t>
      </w:r>
    </w:p>
    <w:p w14:paraId="11BED8F0" w14:textId="77777777" w:rsidR="004E29BE" w:rsidRDefault="004E29BE"/>
    <w:sectPr w:rsidR="004E29BE" w:rsidSect="008A7C15">
      <w:pgSz w:w="11906" w:h="16838"/>
      <w:pgMar w:top="1440" w:right="1584" w:bottom="1440" w:left="158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E76091"/>
    <w:multiLevelType w:val="hybridMultilevel"/>
    <w:tmpl w:val="D438E2C6"/>
    <w:lvl w:ilvl="0" w:tplc="50B0EB56">
      <w:start w:val="1"/>
      <w:numFmt w:val="bullet"/>
      <w:lvlText w:val="-"/>
      <w:lvlJc w:val="left"/>
      <w:pPr>
        <w:ind w:left="460" w:hanging="260"/>
      </w:pPr>
    </w:lvl>
    <w:lvl w:ilvl="1" w:tplc="EEC24E14">
      <w:numFmt w:val="decimal"/>
      <w:lvlText w:val=""/>
      <w:lvlJc w:val="left"/>
    </w:lvl>
    <w:lvl w:ilvl="2" w:tplc="B956C130">
      <w:numFmt w:val="decimal"/>
      <w:lvlText w:val=""/>
      <w:lvlJc w:val="left"/>
    </w:lvl>
    <w:lvl w:ilvl="3" w:tplc="BFD4BFC4">
      <w:numFmt w:val="decimal"/>
      <w:lvlText w:val=""/>
      <w:lvlJc w:val="left"/>
    </w:lvl>
    <w:lvl w:ilvl="4" w:tplc="4BC0592C">
      <w:numFmt w:val="decimal"/>
      <w:lvlText w:val=""/>
      <w:lvlJc w:val="left"/>
    </w:lvl>
    <w:lvl w:ilvl="5" w:tplc="4F2E004C">
      <w:numFmt w:val="decimal"/>
      <w:lvlText w:val=""/>
      <w:lvlJc w:val="left"/>
    </w:lvl>
    <w:lvl w:ilvl="6" w:tplc="D024952C">
      <w:numFmt w:val="decimal"/>
      <w:lvlText w:val=""/>
      <w:lvlJc w:val="left"/>
    </w:lvl>
    <w:lvl w:ilvl="7" w:tplc="2640E61E">
      <w:numFmt w:val="decimal"/>
      <w:lvlText w:val=""/>
      <w:lvlJc w:val="left"/>
    </w:lvl>
    <w:lvl w:ilvl="8" w:tplc="8A30DEC8">
      <w:numFmt w:val="decimal"/>
      <w:lvlText w:val=""/>
      <w:lvlJc w:val="left"/>
    </w:lvl>
  </w:abstractNum>
  <w:num w:numId="1" w16cid:durableId="67561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C15"/>
    <w:rsid w:val="004E29BE"/>
    <w:rsid w:val="005102DA"/>
    <w:rsid w:val="008A7C15"/>
    <w:rsid w:val="00BC1E3E"/>
    <w:rsid w:val="00CF783A"/>
  </w:rsids>
  <m:mathPr>
    <m:mathFont m:val="Cambria Math"/>
    <m:brkBin m:val="before"/>
    <m:brkBinSub m:val="--"/>
    <m:smallFrac m:val="0"/>
    <m:dispDef/>
    <m:lMargin m:val="0"/>
    <m:rMargin m:val="0"/>
    <m:defJc m:val="centerGroup"/>
    <m:wrapIndent m:val="1440"/>
    <m:intLim m:val="subSup"/>
    <m:naryLim m:val="undOvr"/>
  </m:mathPr>
  <w:themeFontLang w:val="en-150"/>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9EF15"/>
  <w15:chartTrackingRefBased/>
  <w15:docId w15:val="{38982BBE-087C-42E4-A1AF-14C2868D6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150"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7C15"/>
    <w:pPr>
      <w:spacing w:after="0" w:line="240" w:lineRule="auto"/>
    </w:pPr>
    <w:rPr>
      <w:rFonts w:ascii="Calibri" w:eastAsia="Calibri" w:hAnsi="Calibri" w:cs="Calibri"/>
      <w:kern w:val="0"/>
      <w:sz w:val="22"/>
      <w:szCs w:val="22"/>
      <w:lang w:val="ca-ES" w:eastAsia="en-150"/>
      <w14:ligatures w14:val="none"/>
    </w:rPr>
  </w:style>
  <w:style w:type="paragraph" w:styleId="Heading1">
    <w:name w:val="heading 1"/>
    <w:basedOn w:val="Normal"/>
    <w:next w:val="Normal"/>
    <w:link w:val="Heading1Char"/>
    <w:uiPriority w:val="9"/>
    <w:qFormat/>
    <w:rsid w:val="008A7C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7C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7C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7C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7C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7C1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7C1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7C1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7C1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7C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7C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7C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7C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7C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7C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7C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7C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7C15"/>
    <w:rPr>
      <w:rFonts w:eastAsiaTheme="majorEastAsia" w:cstheme="majorBidi"/>
      <w:color w:val="272727" w:themeColor="text1" w:themeTint="D8"/>
    </w:rPr>
  </w:style>
  <w:style w:type="paragraph" w:styleId="Title">
    <w:name w:val="Title"/>
    <w:basedOn w:val="Normal"/>
    <w:next w:val="Normal"/>
    <w:link w:val="TitleChar"/>
    <w:uiPriority w:val="10"/>
    <w:qFormat/>
    <w:rsid w:val="008A7C1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7C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7C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7C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7C15"/>
    <w:pPr>
      <w:spacing w:before="160"/>
      <w:jc w:val="center"/>
    </w:pPr>
    <w:rPr>
      <w:i/>
      <w:iCs/>
      <w:color w:val="404040" w:themeColor="text1" w:themeTint="BF"/>
    </w:rPr>
  </w:style>
  <w:style w:type="character" w:customStyle="1" w:styleId="QuoteChar">
    <w:name w:val="Quote Char"/>
    <w:basedOn w:val="DefaultParagraphFont"/>
    <w:link w:val="Quote"/>
    <w:uiPriority w:val="29"/>
    <w:rsid w:val="008A7C15"/>
    <w:rPr>
      <w:i/>
      <w:iCs/>
      <w:color w:val="404040" w:themeColor="text1" w:themeTint="BF"/>
    </w:rPr>
  </w:style>
  <w:style w:type="paragraph" w:styleId="ListParagraph">
    <w:name w:val="List Paragraph"/>
    <w:basedOn w:val="Normal"/>
    <w:qFormat/>
    <w:rsid w:val="008A7C15"/>
    <w:pPr>
      <w:ind w:left="720"/>
      <w:contextualSpacing/>
    </w:pPr>
  </w:style>
  <w:style w:type="character" w:styleId="IntenseEmphasis">
    <w:name w:val="Intense Emphasis"/>
    <w:basedOn w:val="DefaultParagraphFont"/>
    <w:uiPriority w:val="21"/>
    <w:qFormat/>
    <w:rsid w:val="008A7C15"/>
    <w:rPr>
      <w:i/>
      <w:iCs/>
      <w:color w:val="0F4761" w:themeColor="accent1" w:themeShade="BF"/>
    </w:rPr>
  </w:style>
  <w:style w:type="paragraph" w:styleId="IntenseQuote">
    <w:name w:val="Intense Quote"/>
    <w:basedOn w:val="Normal"/>
    <w:next w:val="Normal"/>
    <w:link w:val="IntenseQuoteChar"/>
    <w:uiPriority w:val="30"/>
    <w:qFormat/>
    <w:rsid w:val="008A7C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7C15"/>
    <w:rPr>
      <w:i/>
      <w:iCs/>
      <w:color w:val="0F4761" w:themeColor="accent1" w:themeShade="BF"/>
    </w:rPr>
  </w:style>
  <w:style w:type="character" w:styleId="IntenseReference">
    <w:name w:val="Intense Reference"/>
    <w:basedOn w:val="DefaultParagraphFont"/>
    <w:uiPriority w:val="32"/>
    <w:qFormat/>
    <w:rsid w:val="008A7C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1404</Words>
  <Characters>8007</Characters>
  <Application>Microsoft Office Word</Application>
  <DocSecurity>0</DocSecurity>
  <Lines>66</Lines>
  <Paragraphs>18</Paragraphs>
  <ScaleCrop>false</ScaleCrop>
  <Company/>
  <LinksUpToDate>false</LinksUpToDate>
  <CharactersWithSpaces>9393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Arnau Mora</dc:creator>
  <cp:keywords/>
  <dc:description/>
  <cp:lastModifiedBy>Arnau Mora</cp:lastModifiedBy>
  <cp:revision>1</cp:revision>
  <dcterms:created xsi:type="dcterms:W3CDTF">2026-07-06T23:09:00Z</dcterms:created>
  <dcterms:modified xsi:type="dcterms:W3CDTF">2026-07-06T23:11:00Z</dcterms:modified>
</cp:coreProperties>
</file>