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mic Sans MS" w:cs="Comic Sans MS" w:eastAsia="Comic Sans MS" w:hAnsi="Comic Sans MS"/>
          <w:b w:val="1"/>
          <w:bCs w:val="1"/>
          <w:sz w:val="36"/>
          <w:szCs w:val="3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6"/>
          <w:szCs w:val="36"/>
          <w:rtl w:val="0"/>
        </w:rPr>
        <w:t xml:space="preserve">Planificación Seguridad - MixCloud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En este documento se detalla el proceso de securización del servidor, explicando cada una de las medidas implementadas, su funcionamiento y la justificación de su uso. El objetivo es garantizar un entorno estable, confiable y protegido frente a amenazas internas y externas, proporcionando una comprensión completa de cómo y por qué se aplican estas configuraciones de seguridad.</w:t>
      </w:r>
    </w:p>
    <w:p w:rsidR="00000000" w:rsidDel="00000000" w:rsidP="00000000" w:rsidRDefault="00000000" w:rsidRPr="00000000" w14:paraId="00000003">
      <w:pPr>
        <w:rPr>
          <w:rFonts w:ascii="Comic Sans MS" w:cs="Comic Sans MS" w:eastAsia="Comic Sans MS" w:hAnsi="Comic Sans MS"/>
          <w:b w:val="1"/>
          <w:bCs w:val="1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40"/>
          <w:szCs w:val="40"/>
          <w:rtl w:val="0"/>
        </w:rPr>
        <w:t xml:space="preserve">Firewall:</w:t>
      </w:r>
    </w:p>
    <w:p w:rsidR="00000000" w:rsidDel="00000000" w:rsidP="00000000" w:rsidRDefault="00000000" w:rsidRPr="00000000" w14:paraId="00000004">
      <w:pPr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¿Que hace?</w:t>
      </w:r>
    </w:p>
    <w:p w:rsidR="00000000" w:rsidDel="00000000" w:rsidP="00000000" w:rsidRDefault="00000000" w:rsidRPr="00000000" w14:paraId="00000005">
      <w:pPr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El Firewall permite poner normativas de entrada y salida en los puertos, por ejemplo nos ayuda a proteger cerrando puertos y si queremos habilitar algun servicio también debemos de activarlo desde el Firewall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(Ej: Activar puerto SSH 22)</w:t>
      </w:r>
    </w:p>
    <w:p w:rsidR="00000000" w:rsidDel="00000000" w:rsidP="00000000" w:rsidRDefault="00000000" w:rsidRPr="00000000" w14:paraId="00000006">
      <w:pPr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¿Porque es necesario y que pasaría sin eso?</w:t>
      </w:r>
    </w:p>
    <w:p w:rsidR="00000000" w:rsidDel="00000000" w:rsidP="00000000" w:rsidRDefault="00000000" w:rsidRPr="00000000" w14:paraId="00000007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El Firewall es vital para un servidor para tener todo en regla y bajo seguridad, sin eso un atacante podría conectarse a cualquier puerto que tengamos vulnerable.</w:t>
      </w:r>
    </w:p>
    <w:p w:rsidR="00000000" w:rsidDel="00000000" w:rsidP="00000000" w:rsidRDefault="00000000" w:rsidRPr="00000000" w14:paraId="00000008">
      <w:pPr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¿Qué tipo de Firewall usaremos?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Comic Sans MS" w:cs="Comic Sans MS" w:eastAsia="Comic Sans MS" w:hAnsi="Comic Sans MS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UFW =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Predeterminado de Linux</w:t>
      </w:r>
    </w:p>
    <w:p w:rsidR="00000000" w:rsidDel="00000000" w:rsidP="00000000" w:rsidRDefault="00000000" w:rsidRPr="00000000" w14:paraId="0000000A">
      <w:pPr>
        <w:ind w:left="720" w:firstLine="0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¿Porque UFW?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Muy fácil de configurar, ideal si buscas algo sencillo y eficaz rápidamente. Permite reglas básicas de “permitir/denegar” con sintaxis simple, soporta IPv4 e IPv6, y ya viene disponible en Ubuntu. </w:t>
      </w:r>
    </w:p>
    <w:p w:rsidR="00000000" w:rsidDel="00000000" w:rsidP="00000000" w:rsidRDefault="00000000" w:rsidRPr="00000000" w14:paraId="0000000C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mic Sans MS" w:cs="Comic Sans MS" w:eastAsia="Comic Sans MS" w:hAnsi="Comic Sans MS"/>
          <w:b w:val="1"/>
          <w:bCs w:val="1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40"/>
          <w:szCs w:val="40"/>
          <w:rtl w:val="0"/>
        </w:rPr>
        <w:t xml:space="preserve">HTTPS/SSL (Let’s Encrypt)</w:t>
      </w:r>
    </w:p>
    <w:p w:rsidR="00000000" w:rsidDel="00000000" w:rsidP="00000000" w:rsidRDefault="00000000" w:rsidRPr="00000000" w14:paraId="0000000F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¿Que hace?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HTTPS utiliza cifrados SSL/TLS para cifrar la comunicación entre el usuario y el servidor haciendo que todos los datos como credenciales, tokens, etc viajen encriptados y evita que terceros puedan obtener estas.</w:t>
        <w:br w:type="textWrapping"/>
        <w:br w:type="textWrapping"/>
      </w:r>
    </w:p>
    <w:p w:rsidR="00000000" w:rsidDel="00000000" w:rsidP="00000000" w:rsidRDefault="00000000" w:rsidRPr="00000000" w14:paraId="00000011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6"/>
          <w:szCs w:val="26"/>
          <w:rtl w:val="0"/>
        </w:rPr>
        <w:br w:type="textWrapping"/>
        <w:t xml:space="preserve">¿Por qué es necesario y qué pasa si no lo usas?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Porque NextCloud maneja Credenciales, Usuarios y Archivos Personales, Sesiones, Tokens de Autenticación. Sin un cifrado activo todos estos datos pueden ser sustraídos (Exposición de Credenciales, un atacante puede capturarlas)</w:t>
      </w:r>
    </w:p>
    <w:p w:rsidR="00000000" w:rsidDel="00000000" w:rsidP="00000000" w:rsidRDefault="00000000" w:rsidRPr="00000000" w14:paraId="00000013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mic Sans MS" w:cs="Comic Sans MS" w:eastAsia="Comic Sans MS" w:hAnsi="Comic Sans MS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mic Sans MS" w:cs="Comic Sans MS" w:eastAsia="Comic Sans MS" w:hAnsi="Comic Sans MS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40"/>
          <w:szCs w:val="40"/>
          <w:u w:val="single"/>
          <w:rtl w:val="0"/>
        </w:rPr>
        <w:t xml:space="preserve">Fail2ban</w:t>
      </w:r>
    </w:p>
    <w:p w:rsidR="00000000" w:rsidDel="00000000" w:rsidP="00000000" w:rsidRDefault="00000000" w:rsidRPr="00000000" w14:paraId="00000016">
      <w:pPr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6"/>
          <w:szCs w:val="26"/>
          <w:rtl w:val="0"/>
        </w:rPr>
        <w:t xml:space="preserve">¿Que es?</w:t>
      </w:r>
    </w:p>
    <w:p w:rsidR="00000000" w:rsidDel="00000000" w:rsidP="00000000" w:rsidRDefault="00000000" w:rsidRPr="00000000" w14:paraId="00000017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Fail2Ban es un sistema de seguridad el cual se encarga de bloquear si un usuario está intentando acceder al sistema y si este falla más de 3 veces (o depende la configuración) banea la IP y no dejará acceder.</w:t>
      </w:r>
    </w:p>
    <w:p w:rsidR="00000000" w:rsidDel="00000000" w:rsidP="00000000" w:rsidRDefault="00000000" w:rsidRPr="00000000" w14:paraId="00000018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(Ej: Atacante se conecta por SSH y le pide credenciales, intenta más de 3 veces pero las falla, entonces el fail2ban salta)</w:t>
      </w:r>
    </w:p>
    <w:p w:rsidR="00000000" w:rsidDel="00000000" w:rsidP="00000000" w:rsidRDefault="00000000" w:rsidRPr="00000000" w14:paraId="00000019">
      <w:pPr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6"/>
          <w:szCs w:val="26"/>
          <w:rtl w:val="0"/>
        </w:rPr>
        <w:t xml:space="preserve">¿Por qué es necesario y qué pasa si no lo usas?</w:t>
      </w:r>
    </w:p>
    <w:p w:rsidR="00000000" w:rsidDel="00000000" w:rsidP="00000000" w:rsidRDefault="00000000" w:rsidRPr="00000000" w14:paraId="0000001A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Es necesario para evitar ataques de bruteforce (Evitar Hydra, básicamente evitar que el atacante pueda poner 20000-30000 contraseñas), Si no lo usas facilitas que el atacante pueda intentar explotar la contraseña.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  <w:t xml:space="preserve">Arnau Sánchez Gómez </w:t>
    </w:r>
  </w:p>
  <w:p w:rsidR="00000000" w:rsidDel="00000000" w:rsidP="00000000" w:rsidRDefault="00000000" w:rsidRPr="00000000" w14:paraId="0000001D">
    <w:pPr>
      <w:pStyle w:val="Heading1"/>
      <w:rPr>
        <w:b w:val="1"/>
        <w:bCs w:val="1"/>
        <w:sz w:val="20"/>
        <w:szCs w:val="20"/>
      </w:rPr>
    </w:pPr>
    <w:bookmarkStart w:colFirst="0" w:colLast="0" w:name="_3ufhmbt7dxk5" w:id="0"/>
    <w:bookmarkEnd w:id="0"/>
    <w:r w:rsidDel="00000000" w:rsidR="00000000" w:rsidRPr="00000000">
      <w:rPr>
        <w:b w:val="1"/>
        <w:bCs w:val="1"/>
        <w:sz w:val="20"/>
        <w:szCs w:val="20"/>
        <w:rtl w:val="0"/>
      </w:rPr>
      <w:t xml:space="preserve">| Tecnico</w:t>
    </w:r>
    <w:r w:rsidDel="00000000" w:rsidR="00000000" w:rsidRPr="00000000">
      <w:rPr>
        <w:sz w:val="20"/>
        <w:szCs w:val="20"/>
        <w:rtl w:val="0"/>
      </w:rPr>
      <w:t xml:space="preserve"> de </w:t>
    </w:r>
    <w:r w:rsidDel="00000000" w:rsidR="00000000" w:rsidRPr="00000000">
      <w:rPr>
        <w:b w:val="1"/>
        <w:bCs w:val="1"/>
        <w:sz w:val="20"/>
        <w:szCs w:val="20"/>
        <w:rtl w:val="0"/>
      </w:rPr>
      <w:t xml:space="preserve">MesCloud |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