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mic Sans MS" w:cs="Comic Sans MS" w:eastAsia="Comic Sans MS" w:hAnsi="Comic Sans MS"/>
          <w:b w:val="1"/>
          <w:bCs w:val="1"/>
          <w:sz w:val="36"/>
          <w:szCs w:val="3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6"/>
          <w:szCs w:val="36"/>
          <w:rtl w:val="0"/>
        </w:rPr>
        <w:t xml:space="preserve">Planificación Servicios - MixCloud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En este documento se detalla el proceso de configuración del servidor, explicando cada uno de los servicios que se utilizarán, su funcionamiento y la justificación de su uso. El objetivo es garantizar un entorno estable y confiable, proporcionando una comprensión completa de cómo y por qué se aplican estas configuraciones de los servicios, como Next Cloud entre otros.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u w:val="single"/>
          <w:rtl w:val="0"/>
        </w:rPr>
        <w:br w:type="textWrapping"/>
        <w:br w:type="textWrapping"/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40"/>
          <w:szCs w:val="40"/>
          <w:u w:val="single"/>
          <w:rtl w:val="0"/>
        </w:rPr>
        <w:t xml:space="preserve">NextCloud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¿Que es?</w:t>
      </w:r>
    </w:p>
    <w:p w:rsidR="00000000" w:rsidDel="00000000" w:rsidP="00000000" w:rsidRDefault="00000000" w:rsidRPr="00000000" w14:paraId="00000004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Es una plataforma de nube personal que permite almacenar, sincronizar y compartir archivos, además de gestionar calendarios, contactos y tareas..</w:t>
      </w:r>
    </w:p>
    <w:p w:rsidR="00000000" w:rsidDel="00000000" w:rsidP="00000000" w:rsidRDefault="00000000" w:rsidRPr="00000000" w14:paraId="00000005">
      <w:pPr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¿Que hace?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Sincroniza archivos automáticamente entre dispositivos.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Permite colaboración mediante edición de documentos, comentarios y uso compartido de carpetas.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Gestiona usuarios y permisos para controlar quién accede a qué información.</w:t>
      </w:r>
    </w:p>
    <w:p w:rsidR="00000000" w:rsidDel="00000000" w:rsidP="00000000" w:rsidRDefault="00000000" w:rsidRPr="00000000" w14:paraId="00000009">
      <w:pPr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¿Por qué es necesario y qué pasa si no lo usas?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Nextcloud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no puede funcionar sin una base de datos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. Es el “corazón” donde se almacena toda la información que luego se gestiona desde la nube.</w:t>
        <w:br w:type="textWrapping"/>
        <w:br w:type="textWrapping"/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40"/>
          <w:szCs w:val="40"/>
          <w:u w:val="single"/>
          <w:rtl w:val="0"/>
        </w:rPr>
        <w:t xml:space="preserve">MySQL</w:t>
        <w:br w:type="textWrapping"/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¿Que es?</w:t>
        <w:br w:type="textWrapping"/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La base de datos es un lugar donde Next Cloud guarda toda la información importante: usuarios, contraseñas, carpetas, archivos y configuraciones. Piensa en ella como un “cuaderno organizado” donde todo queda registrado para que el sistema funcione correctamente.</w:t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br w:type="textWrapping"/>
        <w:t xml:space="preserve">¿Que hace?</w:t>
        <w:br w:type="textWrapping"/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Guarda información de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Nextcloud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: Todo lo que se sube, se comparte o se modifica queda registrado en la base de datos.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Ayuda a que Nextcloud funcione rápido: Cada vez que alguien abre un archivo o entra al sistema, Nextcloud consulta la base de datos para saber qué mostrar y quién tiene permiso.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Mantiene el orden y la seguridad: La base de datos asegura que los archivos pertenezcan a los usuarios correctos y que se respeten los permisos establecidos.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br w:type="textWrapping"/>
        <w:t xml:space="preserve">¿Por qué es necesario y qué pasa si no lo usas?</w:t>
        <w:br w:type="textWrapping"/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Sin la base de datos, Nextcloud no podría funcionar, porque no tendría un lugar donde guardar la información de usuarios, archivos y permisos. Es fundamental para que el servidor sea confiable y organizado.</w:t>
      </w:r>
      <w:r w:rsidDel="00000000" w:rsidR="00000000" w:rsidRPr="00000000">
        <w:rPr>
          <w:rFonts w:ascii="Comic Sans MS" w:cs="Comic Sans MS" w:eastAsia="Comic Sans MS" w:hAnsi="Comic Sans MS"/>
          <w:sz w:val="40"/>
          <w:szCs w:val="40"/>
          <w:u w:val="singl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40"/>
          <w:szCs w:val="40"/>
          <w:u w:val="single"/>
          <w:rtl w:val="0"/>
        </w:rPr>
        <w:t xml:space="preserve">SSH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t xml:space="preserve">¿Que es?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SSH es un método seguro para conectarte al servidor de forma remota y realizar configuraciones o mantenimiento mediante la terminal.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br w:type="textWrapping"/>
        <w:t xml:space="preserve">¿Que hace?</w:t>
        <w:br w:type="textWrapping"/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br w:type="textWrapping"/>
        <w:t xml:space="preserve">Permite instalar y actualizar software en el servidor.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Facilita revisar logs, permisos y solucionar problemas.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Proporciona acceso seguro desde otra computadora sin exponer los servicios de Nextcloud directamente a Internet.</w:t>
        <w:br w:type="textWrapping"/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br w:type="textWrapping"/>
        <w:t xml:space="preserve">¿Por qué es necesario y qué pasa si no lo usas?</w:t>
        <w:br w:type="textWrapping"/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SSH no es obligatorio, pero es altamente recomendable. Sin SSH, cualquier cambio o configuración avanzada tendría que hacerse desde la interfaz web de OMV, lo que limita tus capacidades y dificulta mostrar conocimiento de administración de servidores en tu proyecto.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40"/>
          <w:szCs w:val="40"/>
          <w:u w:val="single"/>
          <w:rtl w:val="0"/>
        </w:rPr>
        <w:t xml:space="preserve">SFTP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br w:type="textWrapping"/>
        <w:t xml:space="preserve">¿Que es?</w:t>
        <w:br w:type="textWrapping"/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SFTP es un método seguro para transferir archivos hacia y desde el servidor usando SSH.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br w:type="textWrapping"/>
        <w:t xml:space="preserve">¿Que hace?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Garantiza que la transferencia sea cifrada y segura.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Permite subir y descargar archivos sin usar Nextcloud.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rtl w:val="0"/>
        </w:rPr>
        <w:br w:type="textWrapping"/>
        <w:t xml:space="preserve">¿Por qué es necesario y qué pasa si no lo usas?</w:t>
        <w:br w:type="textWrapping"/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No es obligatorio, pero facilita la gestión de archivos grandes o masivos. Sin SFTP, solo podrías cargar archivos mediante Nextcloud, lo que puede ser más lento y menos práctico para demostraciones del proyecto.</w:t>
        <w:br w:type="textWrapping"/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  <w:t xml:space="preserve">Arnau Sánchez Gómez </w:t>
    </w:r>
  </w:p>
  <w:p w:rsidR="00000000" w:rsidDel="00000000" w:rsidP="00000000" w:rsidRDefault="00000000" w:rsidRPr="00000000" w14:paraId="00000018">
    <w:pPr>
      <w:pStyle w:val="Heading1"/>
      <w:rPr>
        <w:b w:val="1"/>
        <w:bCs w:val="1"/>
        <w:sz w:val="20"/>
        <w:szCs w:val="20"/>
      </w:rPr>
    </w:pPr>
    <w:bookmarkStart w:colFirst="0" w:colLast="0" w:name="_3ufhmbt7dxk5" w:id="0"/>
    <w:bookmarkEnd w:id="0"/>
    <w:r w:rsidDel="00000000" w:rsidR="00000000" w:rsidRPr="00000000">
      <w:rPr>
        <w:b w:val="1"/>
        <w:bCs w:val="1"/>
        <w:sz w:val="20"/>
        <w:szCs w:val="20"/>
        <w:rtl w:val="0"/>
      </w:rPr>
      <w:t xml:space="preserve">| Tecnico</w:t>
    </w:r>
    <w:r w:rsidDel="00000000" w:rsidR="00000000" w:rsidRPr="00000000">
      <w:rPr>
        <w:sz w:val="20"/>
        <w:szCs w:val="20"/>
        <w:rtl w:val="0"/>
      </w:rPr>
      <w:t xml:space="preserve"> de </w:t>
    </w:r>
    <w:r w:rsidDel="00000000" w:rsidR="00000000" w:rsidRPr="00000000">
      <w:rPr>
        <w:b w:val="1"/>
        <w:bCs w:val="1"/>
        <w:sz w:val="20"/>
        <w:szCs w:val="20"/>
        <w:rtl w:val="0"/>
      </w:rPr>
      <w:t xml:space="preserve">MesCloud |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