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rels" ContentType="application/vnd.openxmlformats-package.relationships+xml"/>
  <Default Extension="tif" ContentType="image/tiff"/>
  <Default Extension="gif" ContentType="image/gif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6.tif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8480A0" w14:textId="0B92945C" w:rsidR="00BD1195" w:rsidRDefault="000957FA" w:rsidP="002520D2">
      <w:pPr>
        <w:ind w:left="720" w:hanging="720"/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CS6640-Project 1</w:t>
      </w:r>
    </w:p>
    <w:p w14:paraId="6A47291A" w14:textId="77777777" w:rsidR="000957FA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Atul Rungta</w:t>
      </w:r>
    </w:p>
    <w:p w14:paraId="4700C660" w14:textId="77777777" w:rsidR="000957FA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U0734304</w:t>
      </w:r>
    </w:p>
    <w:p w14:paraId="03C73B5A" w14:textId="77777777" w:rsidR="000957FA" w:rsidRDefault="007B62F8" w:rsidP="000957FA">
      <w:pPr>
        <w:jc w:val="center"/>
        <w:rPr>
          <w:b/>
          <w:sz w:val="32"/>
          <w:szCs w:val="32"/>
        </w:rPr>
      </w:pPr>
      <w:hyperlink r:id="rId6" w:history="1">
        <w:r w:rsidR="000957FA" w:rsidRPr="002E792A">
          <w:rPr>
            <w:rStyle w:val="Hyperlink"/>
            <w:b/>
            <w:sz w:val="32"/>
            <w:szCs w:val="32"/>
          </w:rPr>
          <w:t>atul.rungta@utah.edu</w:t>
        </w:r>
      </w:hyperlink>
    </w:p>
    <w:p w14:paraId="0D3CA372" w14:textId="77777777" w:rsidR="000957FA" w:rsidRDefault="000957FA" w:rsidP="000957FA">
      <w:pPr>
        <w:jc w:val="center"/>
        <w:rPr>
          <w:b/>
          <w:sz w:val="32"/>
          <w:szCs w:val="32"/>
        </w:rPr>
      </w:pPr>
    </w:p>
    <w:p w14:paraId="6A570548" w14:textId="77777777" w:rsidR="000957FA" w:rsidRDefault="000957FA" w:rsidP="000957FA">
      <w:pPr>
        <w:jc w:val="center"/>
        <w:rPr>
          <w:b/>
          <w:sz w:val="32"/>
          <w:szCs w:val="32"/>
        </w:rPr>
      </w:pPr>
    </w:p>
    <w:p w14:paraId="27729631" w14:textId="77777777" w:rsidR="000957FA" w:rsidRDefault="00B24B61" w:rsidP="00B24B61">
      <w:pPr>
        <w:pStyle w:val="ListParagraph"/>
        <w:numPr>
          <w:ilvl w:val="0"/>
          <w:numId w:val="1"/>
        </w:numPr>
        <w:tabs>
          <w:tab w:val="left" w:pos="360"/>
        </w:tabs>
        <w:ind w:hanging="720"/>
        <w:rPr>
          <w:b/>
          <w:sz w:val="32"/>
          <w:szCs w:val="32"/>
        </w:rPr>
      </w:pPr>
      <w:r w:rsidRPr="00B24B61">
        <w:rPr>
          <w:b/>
          <w:sz w:val="32"/>
          <w:szCs w:val="32"/>
        </w:rPr>
        <w:t>Histogram</w:t>
      </w:r>
    </w:p>
    <w:p w14:paraId="71F89304" w14:textId="77777777" w:rsidR="00B24B61" w:rsidRDefault="00B24B61" w:rsidP="00B24B61">
      <w:pPr>
        <w:tabs>
          <w:tab w:val="left" w:pos="36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682CE9A6" w14:textId="6D0A9F0E" w:rsidR="00B24B61" w:rsidRDefault="0026010B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 w:rsidR="003711EE">
        <w:rPr>
          <w:sz w:val="28"/>
          <w:szCs w:val="28"/>
        </w:rPr>
        <w:t xml:space="preserve"> histogram was calculated by counting the number of pixels of each intensity value [0..255]. The relative frequency was found by dividing it by the total number of pixels (Calculated using noOfPixels = size(Image, 1) * size(Image, 2))</w:t>
      </w:r>
      <w:r w:rsidR="00534417">
        <w:rPr>
          <w:sz w:val="28"/>
          <w:szCs w:val="28"/>
        </w:rPr>
        <w:t>.</w:t>
      </w:r>
    </w:p>
    <w:p w14:paraId="7743546C" w14:textId="77777777" w:rsidR="00534417" w:rsidRDefault="00534417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4B84C49C" w14:textId="69CE4206" w:rsidR="00534417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Graphs/Plots:</w:t>
      </w:r>
    </w:p>
    <w:p w14:paraId="60459E14" w14:textId="391968C1" w:rsidR="00D44403" w:rsidRDefault="004B259C" w:rsidP="003711EE">
      <w:pPr>
        <w:tabs>
          <w:tab w:val="left" w:pos="360"/>
        </w:tabs>
        <w:jc w:val="both"/>
        <w:rPr>
          <w:sz w:val="28"/>
          <w:szCs w:val="28"/>
        </w:rPr>
      </w:pPr>
      <w:r w:rsidRPr="0083028E">
        <w:rPr>
          <w:b/>
          <w:noProof/>
        </w:rPr>
        <w:drawing>
          <wp:inline distT="0" distB="0" distL="0" distR="0" wp14:anchorId="25E165A2" wp14:editId="5304CC12">
            <wp:extent cx="2171700" cy="2286000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</w:t>
      </w:r>
      <w:r>
        <w:rPr>
          <w:b/>
          <w:noProof/>
        </w:rPr>
        <w:drawing>
          <wp:inline distT="0" distB="0" distL="0" distR="0" wp14:anchorId="1ED495E6" wp14:editId="4CEFD6DC">
            <wp:extent cx="2057400" cy="224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299" w14:textId="6A9243FA" w:rsidR="00B97FD6" w:rsidRPr="004B259C" w:rsidRDefault="004B259C" w:rsidP="003711EE">
      <w:pPr>
        <w:tabs>
          <w:tab w:val="left" w:pos="360"/>
        </w:tabs>
        <w:jc w:val="both"/>
        <w:rPr>
          <w:sz w:val="16"/>
          <w:szCs w:val="1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16"/>
          <w:szCs w:val="16"/>
        </w:rPr>
        <w:t xml:space="preserve">Crowd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University</w:t>
      </w:r>
    </w:p>
    <w:p w14:paraId="28C7DB70" w14:textId="77777777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34B2FA91" w14:textId="7777777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062881AD" w14:textId="4263F25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b/>
          <w:noProof/>
        </w:rPr>
        <w:drawing>
          <wp:inline distT="0" distB="0" distL="0" distR="0" wp14:anchorId="2E6A7C28" wp14:editId="79494903">
            <wp:extent cx="2057400" cy="1911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</w:t>
      </w:r>
      <w:r w:rsidR="009E23C4">
        <w:rPr>
          <w:b/>
          <w:noProof/>
        </w:rPr>
        <w:drawing>
          <wp:inline distT="0" distB="0" distL="0" distR="0" wp14:anchorId="0F54CB0D" wp14:editId="065DFAF7">
            <wp:extent cx="2057400" cy="1943100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29D0" w14:textId="5E718289" w:rsidR="00D44403" w:rsidRPr="00C82DAE" w:rsidRDefault="00C82DAE" w:rsidP="003711EE">
      <w:pPr>
        <w:tabs>
          <w:tab w:val="left" w:pos="360"/>
        </w:tabs>
        <w:jc w:val="both"/>
        <w:rPr>
          <w:sz w:val="16"/>
          <w:szCs w:val="1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82DAE">
        <w:rPr>
          <w:sz w:val="16"/>
          <w:szCs w:val="16"/>
        </w:rPr>
        <w:t>Chang</w:t>
      </w:r>
      <w:r w:rsidRPr="00C82DAE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  <w:t>Portal</w:t>
      </w:r>
    </w:p>
    <w:p w14:paraId="0F318E86" w14:textId="7777777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5062C709" w14:textId="57CFA869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 graphs were plot using MATLAB’s plot function.</w:t>
      </w:r>
    </w:p>
    <w:p w14:paraId="7D3AE77D" w14:textId="77777777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547CA3AD" w14:textId="596500EE" w:rsidR="00D44403" w:rsidRDefault="00D44403" w:rsidP="003711EE">
      <w:pPr>
        <w:tabs>
          <w:tab w:val="left" w:pos="360"/>
        </w:tabs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2. Histogram Equalization</w:t>
      </w:r>
    </w:p>
    <w:p w14:paraId="343B136D" w14:textId="77777777" w:rsidR="00D44403" w:rsidRDefault="00D44403" w:rsidP="003711EE">
      <w:pPr>
        <w:tabs>
          <w:tab w:val="left" w:pos="360"/>
        </w:tabs>
        <w:jc w:val="both"/>
        <w:rPr>
          <w:b/>
          <w:sz w:val="32"/>
          <w:szCs w:val="32"/>
        </w:rPr>
      </w:pPr>
    </w:p>
    <w:p w14:paraId="08FBD9FA" w14:textId="1C3D878C" w:rsidR="00165046" w:rsidRDefault="00165046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 steps I followed for Histogram Equalization were taken from</w:t>
      </w:r>
      <w:r w:rsidR="009A67C3">
        <w:rPr>
          <w:sz w:val="28"/>
          <w:szCs w:val="28"/>
        </w:rPr>
        <w:t xml:space="preserve"> </w:t>
      </w:r>
      <w:hyperlink r:id="rId11" w:history="1">
        <w:r w:rsidRPr="00165046">
          <w:rPr>
            <w:rStyle w:val="Hyperlink"/>
            <w:sz w:val="28"/>
            <w:szCs w:val="28"/>
          </w:rPr>
          <w:t>http://en.wikipedia.org/wiki/Histogram_equalization</w:t>
        </w:r>
      </w:hyperlink>
      <w:r w:rsidR="009A67C3">
        <w:rPr>
          <w:sz w:val="28"/>
          <w:szCs w:val="28"/>
        </w:rPr>
        <w:t>:</w:t>
      </w:r>
    </w:p>
    <w:p w14:paraId="56412537" w14:textId="77777777" w:rsidR="009A67C3" w:rsidRDefault="009A67C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7F85D428" w14:textId="469513D6" w:rsidR="009A67C3" w:rsidRDefault="009A67C3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count for each pixel value was calculated and stored.</w:t>
      </w:r>
    </w:p>
    <w:p w14:paraId="5B49A441" w14:textId="74965703" w:rsidR="009A67C3" w:rsidRDefault="007204A7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CDF was calculated.</w:t>
      </w:r>
    </w:p>
    <w:p w14:paraId="202CDFE7" w14:textId="79B03B05" w:rsidR="007204A7" w:rsidRDefault="00671D6F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equalized histogram was calculated using the following formula:</w:t>
      </w:r>
    </w:p>
    <w:p w14:paraId="395B2BE8" w14:textId="3EA0FDCC" w:rsidR="00671D6F" w:rsidRDefault="00671D6F" w:rsidP="00671D6F">
      <w:pPr>
        <w:tabs>
          <w:tab w:val="left" w:pos="360"/>
        </w:tabs>
        <w:ind w:left="720"/>
        <w:jc w:val="both"/>
      </w:pPr>
    </w:p>
    <w:p w14:paraId="4F162AE3" w14:textId="7E0B4D3F" w:rsidR="00671D6F" w:rsidRDefault="00671D6F" w:rsidP="00671D6F">
      <w:pPr>
        <w:tabs>
          <w:tab w:val="left" w:pos="360"/>
        </w:tabs>
        <w:jc w:val="both"/>
        <w:rPr>
          <w:b/>
          <w:i/>
        </w:rPr>
      </w:pPr>
      <w:r>
        <w:tab/>
      </w:r>
      <w:r>
        <w:tab/>
      </w:r>
      <w:r>
        <w:tab/>
      </w:r>
      <w:r>
        <w:tab/>
      </w:r>
      <w:r>
        <w:rPr>
          <w:b/>
          <w:i/>
        </w:rPr>
        <w:t>h(v) = round(</w:t>
      </w:r>
      <w:r w:rsidR="008E5021">
        <w:rPr>
          <w:b/>
          <w:i/>
        </w:rPr>
        <w:t>(</w:t>
      </w:r>
      <w:r w:rsidR="002452DD">
        <w:rPr>
          <w:b/>
          <w:i/>
        </w:rPr>
        <w:t>(</w:t>
      </w:r>
      <w:r>
        <w:rPr>
          <w:b/>
          <w:i/>
        </w:rPr>
        <w:t>cdf(v) - cdf</w:t>
      </w:r>
      <w:r>
        <w:rPr>
          <w:b/>
          <w:i/>
          <w:vertAlign w:val="subscript"/>
        </w:rPr>
        <w:t>min</w:t>
      </w:r>
      <w:r w:rsidR="002452DD">
        <w:rPr>
          <w:b/>
          <w:i/>
          <w:vertAlign w:val="subscript"/>
        </w:rPr>
        <w:t>)</w:t>
      </w:r>
      <w:r w:rsidR="000127B6">
        <w:rPr>
          <w:b/>
          <w:i/>
        </w:rPr>
        <w:t>)</w:t>
      </w:r>
      <w:r w:rsidR="002452DD">
        <w:rPr>
          <w:b/>
          <w:i/>
        </w:rPr>
        <w:t>/</w:t>
      </w:r>
      <w:r w:rsidR="000127B6">
        <w:rPr>
          <w:b/>
          <w:i/>
        </w:rPr>
        <w:t>(</w:t>
      </w:r>
      <w:r w:rsidR="002452DD">
        <w:rPr>
          <w:b/>
          <w:i/>
        </w:rPr>
        <w:t xml:space="preserve">(M x N) </w:t>
      </w:r>
      <w:r w:rsidR="000127B6">
        <w:rPr>
          <w:b/>
          <w:i/>
        </w:rPr>
        <w:t>–</w:t>
      </w:r>
      <w:r w:rsidR="002452DD">
        <w:rPr>
          <w:b/>
          <w:i/>
        </w:rPr>
        <w:t xml:space="preserve"> cdf</w:t>
      </w:r>
      <w:r w:rsidR="002452DD">
        <w:rPr>
          <w:b/>
          <w:i/>
          <w:vertAlign w:val="subscript"/>
        </w:rPr>
        <w:t>min</w:t>
      </w:r>
      <w:r w:rsidR="000127B6">
        <w:rPr>
          <w:b/>
          <w:i/>
        </w:rPr>
        <w:t>)</w:t>
      </w:r>
      <w:r w:rsidR="008E5021">
        <w:rPr>
          <w:b/>
          <w:i/>
        </w:rPr>
        <w:t>) x (L -1))</w:t>
      </w:r>
    </w:p>
    <w:p w14:paraId="7D5D441F" w14:textId="77777777" w:rsidR="008E5021" w:rsidRDefault="008E5021" w:rsidP="00671D6F">
      <w:pPr>
        <w:tabs>
          <w:tab w:val="left" w:pos="360"/>
        </w:tabs>
        <w:jc w:val="both"/>
        <w:rPr>
          <w:b/>
          <w:i/>
        </w:rPr>
      </w:pPr>
    </w:p>
    <w:p w14:paraId="129F70FC" w14:textId="61CBC1BE" w:rsidR="008E5021" w:rsidRDefault="008E5021" w:rsidP="00671D6F">
      <w:pPr>
        <w:tabs>
          <w:tab w:val="left" w:pos="360"/>
        </w:tabs>
        <w:jc w:val="both"/>
      </w:pPr>
      <w:r>
        <w:tab/>
      </w:r>
      <w:r>
        <w:tab/>
        <w:t xml:space="preserve">where </w:t>
      </w:r>
    </w:p>
    <w:p w14:paraId="60D48298" w14:textId="2ADCF310" w:rsidR="008E5021" w:rsidRDefault="008E5021" w:rsidP="00671D6F">
      <w:pPr>
        <w:tabs>
          <w:tab w:val="left" w:pos="360"/>
        </w:tabs>
        <w:jc w:val="both"/>
      </w:pPr>
      <w:r>
        <w:tab/>
      </w:r>
      <w:r>
        <w:tab/>
        <w:t>h(v) = the equalized histogram</w:t>
      </w:r>
    </w:p>
    <w:p w14:paraId="53A2E2A0" w14:textId="06E15014" w:rsidR="008E5021" w:rsidRDefault="00F75D40" w:rsidP="00671D6F">
      <w:pPr>
        <w:tabs>
          <w:tab w:val="left" w:pos="360"/>
        </w:tabs>
        <w:jc w:val="both"/>
      </w:pPr>
      <w:r>
        <w:tab/>
      </w:r>
      <w:r>
        <w:tab/>
        <w:t>cdf(v)  = the value associated with the CDF(V)</w:t>
      </w:r>
    </w:p>
    <w:p w14:paraId="68F7D633" w14:textId="377DAB7D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cdf</w:t>
      </w:r>
      <w:r>
        <w:rPr>
          <w:vertAlign w:val="subscript"/>
        </w:rPr>
        <w:t>min</w:t>
      </w:r>
      <w:r>
        <w:t xml:space="preserve"> = the minimum CDF</w:t>
      </w:r>
    </w:p>
    <w:p w14:paraId="7C9D3EC3" w14:textId="100B75CB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M = width of the image</w:t>
      </w:r>
    </w:p>
    <w:p w14:paraId="6B289C92" w14:textId="395D8085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N = height of the image</w:t>
      </w:r>
    </w:p>
    <w:p w14:paraId="22B29DD4" w14:textId="53183220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L = total number of color levels.</w:t>
      </w:r>
    </w:p>
    <w:p w14:paraId="2D990B5C" w14:textId="77777777" w:rsidR="00587877" w:rsidRDefault="00587877" w:rsidP="00671D6F">
      <w:pPr>
        <w:tabs>
          <w:tab w:val="left" w:pos="360"/>
        </w:tabs>
        <w:jc w:val="both"/>
      </w:pPr>
    </w:p>
    <w:p w14:paraId="63559A77" w14:textId="77777777" w:rsidR="00587877" w:rsidRDefault="00587877" w:rsidP="00671D6F">
      <w:pPr>
        <w:tabs>
          <w:tab w:val="left" w:pos="360"/>
        </w:tabs>
        <w:jc w:val="both"/>
      </w:pPr>
    </w:p>
    <w:p w14:paraId="19CB32C4" w14:textId="6522BB69" w:rsidR="00D52E0E" w:rsidRDefault="007E6D35" w:rsidP="00671D6F">
      <w:pPr>
        <w:tabs>
          <w:tab w:val="left" w:pos="360"/>
        </w:tabs>
        <w:jc w:val="both"/>
        <w:rPr>
          <w:b/>
        </w:rPr>
      </w:pPr>
      <w:r>
        <w:rPr>
          <w:b/>
        </w:rPr>
        <w:t xml:space="preserve">Enhanced </w:t>
      </w:r>
      <w:r w:rsidR="00D52E0E" w:rsidRPr="00D52E0E">
        <w:rPr>
          <w:b/>
        </w:rPr>
        <w:t>Image</w:t>
      </w:r>
      <w:r w:rsidR="00141151">
        <w:rPr>
          <w:b/>
        </w:rPr>
        <w:t xml:space="preserve"> (Crowd)</w:t>
      </w:r>
      <w:r w:rsidR="00D52E0E">
        <w:rPr>
          <w:b/>
        </w:rPr>
        <w:t>:</w:t>
      </w:r>
    </w:p>
    <w:p w14:paraId="0C1C45F4" w14:textId="77777777" w:rsidR="00D52E0E" w:rsidRDefault="00D52E0E" w:rsidP="00671D6F">
      <w:pPr>
        <w:tabs>
          <w:tab w:val="left" w:pos="360"/>
        </w:tabs>
        <w:jc w:val="both"/>
        <w:rPr>
          <w:b/>
        </w:rPr>
      </w:pPr>
    </w:p>
    <w:p w14:paraId="1E0C8669" w14:textId="38490BF0" w:rsidR="00B24B61" w:rsidRPr="004B2FDE" w:rsidRDefault="007E6D35" w:rsidP="004B2FD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55BCBFA" wp14:editId="4CDBED22">
            <wp:extent cx="2171700" cy="2387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en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3E03" w14:textId="77777777" w:rsidR="00D52E0E" w:rsidRDefault="00D52E0E" w:rsidP="00B24B61">
      <w:pPr>
        <w:pStyle w:val="ListParagraph"/>
        <w:rPr>
          <w:b/>
          <w:sz w:val="32"/>
          <w:szCs w:val="32"/>
        </w:rPr>
      </w:pPr>
    </w:p>
    <w:p w14:paraId="0D51CA04" w14:textId="7C211065" w:rsidR="00D52E0E" w:rsidRDefault="00D52E0E" w:rsidP="00D52E0E">
      <w:pPr>
        <w:pStyle w:val="ListParagraph"/>
        <w:ind w:left="0"/>
        <w:rPr>
          <w:b/>
        </w:rPr>
      </w:pPr>
      <w:r w:rsidRPr="0083028E">
        <w:rPr>
          <w:b/>
        </w:rPr>
        <w:t>Histogram</w:t>
      </w:r>
      <w:r w:rsidR="0083028E">
        <w:rPr>
          <w:b/>
        </w:rPr>
        <w:t xml:space="preserve"> </w:t>
      </w:r>
      <w:r w:rsidR="0083028E" w:rsidRPr="0083028E">
        <w:rPr>
          <w:b/>
        </w:rPr>
        <w:t>(Nor</w:t>
      </w:r>
      <w:r w:rsidR="0083028E">
        <w:rPr>
          <w:b/>
        </w:rPr>
        <w:t>mal/Equalized)</w:t>
      </w:r>
      <w:r w:rsidR="00C829C8">
        <w:rPr>
          <w:b/>
        </w:rPr>
        <w:t>:</w:t>
      </w:r>
    </w:p>
    <w:p w14:paraId="058B9A34" w14:textId="77777777" w:rsidR="00C829C8" w:rsidRDefault="00C829C8" w:rsidP="00D52E0E">
      <w:pPr>
        <w:pStyle w:val="ListParagraph"/>
        <w:ind w:left="0"/>
        <w:rPr>
          <w:b/>
        </w:rPr>
      </w:pPr>
    </w:p>
    <w:p w14:paraId="77CC75BA" w14:textId="0F938F37" w:rsidR="00141151" w:rsidRDefault="0083028E" w:rsidP="00D52E0E">
      <w:pPr>
        <w:pStyle w:val="ListParagraph"/>
        <w:ind w:left="0"/>
        <w:rPr>
          <w:b/>
        </w:rPr>
      </w:pPr>
      <w:r w:rsidRPr="0083028E">
        <w:rPr>
          <w:b/>
          <w:noProof/>
        </w:rPr>
        <w:lastRenderedPageBreak/>
        <w:drawing>
          <wp:inline distT="0" distB="0" distL="0" distR="0" wp14:anchorId="25E9AC9A" wp14:editId="108F509D">
            <wp:extent cx="2171700" cy="22860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 xml:space="preserve">                </w:t>
      </w:r>
      <w:r w:rsidR="00BB1338">
        <w:rPr>
          <w:b/>
          <w:noProof/>
        </w:rPr>
        <w:drawing>
          <wp:inline distT="0" distB="0" distL="0" distR="0" wp14:anchorId="2AE9F23F" wp14:editId="0ACC7740">
            <wp:extent cx="2432050" cy="2247900"/>
            <wp:effectExtent l="0" t="0" r="63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_eq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8ED" w14:textId="77777777" w:rsidR="00141151" w:rsidRDefault="00141151" w:rsidP="00D52E0E">
      <w:pPr>
        <w:pStyle w:val="ListParagraph"/>
        <w:ind w:left="0"/>
        <w:rPr>
          <w:b/>
        </w:rPr>
      </w:pPr>
    </w:p>
    <w:p w14:paraId="5C1D2509" w14:textId="77777777" w:rsidR="00141151" w:rsidRDefault="00141151" w:rsidP="00D52E0E">
      <w:pPr>
        <w:pStyle w:val="ListParagraph"/>
        <w:ind w:left="0"/>
        <w:rPr>
          <w:b/>
        </w:rPr>
      </w:pPr>
    </w:p>
    <w:p w14:paraId="007C8FA1" w14:textId="77777777" w:rsidR="00141151" w:rsidRDefault="0083028E" w:rsidP="00D52E0E">
      <w:pPr>
        <w:pStyle w:val="ListParagraph"/>
        <w:ind w:left="0"/>
        <w:rPr>
          <w:b/>
        </w:rPr>
      </w:pPr>
      <w:r>
        <w:rPr>
          <w:b/>
        </w:rPr>
        <w:t xml:space="preserve"> </w:t>
      </w:r>
      <w:r w:rsidR="00141151">
        <w:rPr>
          <w:b/>
        </w:rPr>
        <w:t>Enhanced Image (University):</w:t>
      </w:r>
    </w:p>
    <w:p w14:paraId="2ED8A041" w14:textId="77777777" w:rsidR="0058474F" w:rsidRDefault="0058474F" w:rsidP="00D52E0E">
      <w:pPr>
        <w:pStyle w:val="ListParagraph"/>
        <w:ind w:left="0"/>
        <w:rPr>
          <w:b/>
        </w:rPr>
      </w:pPr>
    </w:p>
    <w:p w14:paraId="74D9BF35" w14:textId="79D6D019" w:rsidR="00141151" w:rsidRDefault="00B7777D" w:rsidP="00D52E0E">
      <w:pPr>
        <w:pStyle w:val="ListParagraph"/>
        <w:ind w:left="0"/>
        <w:rPr>
          <w:b/>
        </w:rPr>
      </w:pPr>
      <w:r>
        <w:rPr>
          <w:b/>
        </w:rPr>
        <w:t xml:space="preserve">  </w:t>
      </w:r>
      <w:r w:rsidR="0058474F" w:rsidRPr="0058474F">
        <w:rPr>
          <w:b/>
          <w:noProof/>
        </w:rPr>
        <w:drawing>
          <wp:inline distT="0" distB="0" distL="0" distR="0" wp14:anchorId="5FDBA106" wp14:editId="26CA3B4C">
            <wp:extent cx="2628900" cy="16002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en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FC85" w14:textId="522E3B5F" w:rsidR="0058474F" w:rsidRDefault="0058474F" w:rsidP="00D52E0E">
      <w:pPr>
        <w:pStyle w:val="ListParagraph"/>
        <w:ind w:left="0"/>
        <w:rPr>
          <w:b/>
        </w:rPr>
      </w:pPr>
      <w:r>
        <w:rPr>
          <w:b/>
        </w:rPr>
        <w:t>Histogram (Normal/Equalized):</w:t>
      </w:r>
    </w:p>
    <w:p w14:paraId="6A01628A" w14:textId="77777777" w:rsidR="0058474F" w:rsidRDefault="0058474F" w:rsidP="00D52E0E">
      <w:pPr>
        <w:pStyle w:val="ListParagraph"/>
        <w:ind w:left="0"/>
        <w:rPr>
          <w:b/>
        </w:rPr>
      </w:pPr>
    </w:p>
    <w:p w14:paraId="52A89349" w14:textId="029A8928" w:rsidR="0058474F" w:rsidRDefault="00AC3CC5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434D9E7D" wp14:editId="64177320">
            <wp:extent cx="2057400" cy="193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 w:rsidR="006C35E3">
        <w:rPr>
          <w:b/>
        </w:rPr>
        <w:t xml:space="preserve">      </w:t>
      </w:r>
      <w:r w:rsidR="009375AB">
        <w:rPr>
          <w:b/>
        </w:rPr>
        <w:t xml:space="preserve">                  </w:t>
      </w:r>
      <w:r w:rsidR="006C35E3">
        <w:rPr>
          <w:b/>
        </w:rPr>
        <w:t xml:space="preserve">    </w:t>
      </w:r>
      <w:r w:rsidR="00521009">
        <w:rPr>
          <w:b/>
        </w:rPr>
        <w:t xml:space="preserve">  </w:t>
      </w:r>
      <w:r w:rsidR="00521009">
        <w:rPr>
          <w:b/>
          <w:noProof/>
        </w:rPr>
        <w:drawing>
          <wp:inline distT="0" distB="0" distL="0" distR="0" wp14:anchorId="4F714F34" wp14:editId="5E2B6F14">
            <wp:extent cx="2286000" cy="1943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_eq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C000" w14:textId="77777777" w:rsidR="00AB11E6" w:rsidRDefault="00AB11E6" w:rsidP="00D52E0E">
      <w:pPr>
        <w:pStyle w:val="ListParagraph"/>
        <w:ind w:left="0"/>
        <w:rPr>
          <w:b/>
        </w:rPr>
      </w:pPr>
    </w:p>
    <w:p w14:paraId="178FAE39" w14:textId="77777777" w:rsidR="00AB11E6" w:rsidRDefault="00AB11E6" w:rsidP="00D52E0E">
      <w:pPr>
        <w:pStyle w:val="ListParagraph"/>
        <w:ind w:left="0"/>
        <w:rPr>
          <w:b/>
        </w:rPr>
      </w:pPr>
    </w:p>
    <w:p w14:paraId="7E1B7B99" w14:textId="4AEB77C5" w:rsidR="00AB11E6" w:rsidRDefault="00AB11E6" w:rsidP="00D52E0E">
      <w:pPr>
        <w:pStyle w:val="ListParagraph"/>
        <w:ind w:left="0"/>
        <w:rPr>
          <w:b/>
        </w:rPr>
      </w:pPr>
      <w:r>
        <w:rPr>
          <w:b/>
        </w:rPr>
        <w:t>Enhanced Image (</w:t>
      </w:r>
      <w:r w:rsidR="00451FA1">
        <w:rPr>
          <w:b/>
        </w:rPr>
        <w:t>Chang):</w:t>
      </w:r>
    </w:p>
    <w:p w14:paraId="2C155F08" w14:textId="77777777" w:rsidR="00451FA1" w:rsidRDefault="00451FA1" w:rsidP="00D52E0E">
      <w:pPr>
        <w:pStyle w:val="ListParagraph"/>
        <w:ind w:left="0"/>
        <w:rPr>
          <w:b/>
        </w:rPr>
      </w:pPr>
    </w:p>
    <w:p w14:paraId="465E8D71" w14:textId="5386C1AE" w:rsidR="00451FA1" w:rsidRDefault="00FD69E9" w:rsidP="00D52E0E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3C1143D" wp14:editId="1574DA34">
            <wp:extent cx="1600200" cy="236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en.t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1BE" w14:textId="3F7EDF49" w:rsidR="00C829C8" w:rsidRDefault="0083028E" w:rsidP="00D52E0E">
      <w:pPr>
        <w:pStyle w:val="ListParagraph"/>
        <w:ind w:left="0"/>
        <w:rPr>
          <w:b/>
        </w:rPr>
      </w:pPr>
      <w:r>
        <w:rPr>
          <w:b/>
        </w:rPr>
        <w:t xml:space="preserve">                      </w:t>
      </w:r>
    </w:p>
    <w:p w14:paraId="67D666FC" w14:textId="77777777" w:rsidR="000F48B4" w:rsidRDefault="000F48B4" w:rsidP="00D52E0E">
      <w:pPr>
        <w:pStyle w:val="ListParagraph"/>
        <w:ind w:left="0"/>
        <w:rPr>
          <w:b/>
        </w:rPr>
      </w:pPr>
    </w:p>
    <w:p w14:paraId="2739B62D" w14:textId="0B1CC4DD" w:rsidR="000F48B4" w:rsidRDefault="000F48B4" w:rsidP="00D52E0E">
      <w:pPr>
        <w:pStyle w:val="ListParagraph"/>
        <w:ind w:left="0"/>
        <w:rPr>
          <w:b/>
        </w:rPr>
      </w:pPr>
      <w:r>
        <w:rPr>
          <w:b/>
        </w:rPr>
        <w:t>Histogram (Normal/Equalized):</w:t>
      </w:r>
    </w:p>
    <w:p w14:paraId="6C0EB403" w14:textId="77777777" w:rsidR="000F48B4" w:rsidRDefault="000F48B4" w:rsidP="00D52E0E">
      <w:pPr>
        <w:pStyle w:val="ListParagraph"/>
        <w:ind w:left="0"/>
        <w:rPr>
          <w:b/>
        </w:rPr>
      </w:pPr>
    </w:p>
    <w:p w14:paraId="69B909CE" w14:textId="0121243B" w:rsidR="000F48B4" w:rsidRDefault="00833F43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1754249F" wp14:editId="077D7947">
            <wp:extent cx="20574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</w:t>
      </w:r>
      <w:r w:rsidR="00791DB4">
        <w:rPr>
          <w:b/>
        </w:rPr>
        <w:t xml:space="preserve">                             </w:t>
      </w:r>
      <w:r w:rsidR="00791DB4">
        <w:rPr>
          <w:b/>
          <w:noProof/>
        </w:rPr>
        <w:drawing>
          <wp:inline distT="0" distB="0" distL="0" distR="0" wp14:anchorId="6F77A8CC" wp14:editId="40F50900">
            <wp:extent cx="2171700" cy="19812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_eq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17A" w14:textId="46085743" w:rsidR="00A139AD" w:rsidRDefault="004A426B" w:rsidP="00D52E0E">
      <w:pPr>
        <w:pStyle w:val="ListParagraph"/>
        <w:ind w:left="0"/>
        <w:rPr>
          <w:b/>
        </w:rPr>
      </w:pPr>
      <w:r>
        <w:rPr>
          <w:b/>
        </w:rPr>
        <w:t>Enhanced Image (</w:t>
      </w:r>
      <w:r w:rsidR="006E3247">
        <w:rPr>
          <w:b/>
        </w:rPr>
        <w:t>Portal)</w:t>
      </w:r>
      <w:r w:rsidR="00C05C1B">
        <w:rPr>
          <w:b/>
        </w:rPr>
        <w:t>:</w:t>
      </w:r>
    </w:p>
    <w:p w14:paraId="3A7217D0" w14:textId="77777777" w:rsidR="00C05C1B" w:rsidRDefault="00C05C1B" w:rsidP="00D52E0E">
      <w:pPr>
        <w:pStyle w:val="ListParagraph"/>
        <w:ind w:left="0"/>
        <w:rPr>
          <w:b/>
        </w:rPr>
      </w:pPr>
    </w:p>
    <w:p w14:paraId="490870DE" w14:textId="09B0C000" w:rsidR="00C05C1B" w:rsidRDefault="002E5299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5CC283F5" wp14:editId="3B65E886">
            <wp:extent cx="1943100" cy="1930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en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1FD1" w14:textId="77777777" w:rsidR="00DA3FFE" w:rsidRDefault="00DA3FFE" w:rsidP="00D52E0E">
      <w:pPr>
        <w:pStyle w:val="ListParagraph"/>
        <w:ind w:left="0"/>
        <w:rPr>
          <w:b/>
        </w:rPr>
      </w:pPr>
    </w:p>
    <w:p w14:paraId="4D4F652C" w14:textId="77777777" w:rsidR="00DA3FFE" w:rsidRDefault="00DA3FFE" w:rsidP="00D52E0E">
      <w:pPr>
        <w:pStyle w:val="ListParagraph"/>
        <w:ind w:left="0"/>
        <w:rPr>
          <w:b/>
        </w:rPr>
      </w:pPr>
    </w:p>
    <w:p w14:paraId="38B3A466" w14:textId="77777777" w:rsidR="00BC546E" w:rsidRDefault="00BC546E" w:rsidP="00D52E0E">
      <w:pPr>
        <w:pStyle w:val="ListParagraph"/>
        <w:ind w:left="0"/>
        <w:rPr>
          <w:b/>
        </w:rPr>
      </w:pPr>
    </w:p>
    <w:p w14:paraId="5EB6B0AC" w14:textId="77777777" w:rsidR="00BC546E" w:rsidRDefault="00BC546E" w:rsidP="00D52E0E">
      <w:pPr>
        <w:pStyle w:val="ListParagraph"/>
        <w:ind w:left="0"/>
        <w:rPr>
          <w:b/>
        </w:rPr>
      </w:pPr>
    </w:p>
    <w:p w14:paraId="0D9A7D55" w14:textId="6295E4E2" w:rsidR="00A67DD4" w:rsidRDefault="00A67DD4" w:rsidP="00D52E0E">
      <w:pPr>
        <w:pStyle w:val="ListParagraph"/>
        <w:ind w:left="0"/>
        <w:rPr>
          <w:b/>
        </w:rPr>
      </w:pPr>
      <w:r>
        <w:rPr>
          <w:b/>
        </w:rPr>
        <w:lastRenderedPageBreak/>
        <w:t>Histogram</w:t>
      </w:r>
      <w:r w:rsidR="0061358F">
        <w:rPr>
          <w:b/>
        </w:rPr>
        <w:t xml:space="preserve"> </w:t>
      </w:r>
      <w:r>
        <w:rPr>
          <w:b/>
        </w:rPr>
        <w:t>(Normal/Equalized):</w:t>
      </w:r>
    </w:p>
    <w:p w14:paraId="37E3DCDF" w14:textId="77777777" w:rsidR="00A67DD4" w:rsidRDefault="00A67DD4" w:rsidP="00D52E0E">
      <w:pPr>
        <w:pStyle w:val="ListParagraph"/>
        <w:ind w:left="0"/>
        <w:rPr>
          <w:b/>
        </w:rPr>
      </w:pPr>
    </w:p>
    <w:p w14:paraId="17C6F41D" w14:textId="314CCE45" w:rsidR="00A67DD4" w:rsidRDefault="00A949AF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F206F7F" wp14:editId="6F6BF2AC">
            <wp:extent cx="2057400" cy="168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096">
        <w:rPr>
          <w:b/>
        </w:rPr>
        <w:t xml:space="preserve">               </w:t>
      </w:r>
      <w:r w:rsidR="0090287D">
        <w:rPr>
          <w:b/>
        </w:rPr>
        <w:t xml:space="preserve">      </w:t>
      </w:r>
      <w:r w:rsidR="005F4096">
        <w:rPr>
          <w:b/>
        </w:rPr>
        <w:t xml:space="preserve">               </w:t>
      </w:r>
      <w:r w:rsidR="005F4096">
        <w:rPr>
          <w:b/>
          <w:noProof/>
        </w:rPr>
        <w:drawing>
          <wp:inline distT="0" distB="0" distL="0" distR="0" wp14:anchorId="1B7F0262" wp14:editId="7CA1A774">
            <wp:extent cx="2057400" cy="16637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_eq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A438" w14:textId="77777777" w:rsidR="00A949AF" w:rsidRDefault="00A949AF" w:rsidP="00D52E0E">
      <w:pPr>
        <w:pStyle w:val="ListParagraph"/>
        <w:ind w:left="0"/>
        <w:rPr>
          <w:b/>
        </w:rPr>
      </w:pPr>
    </w:p>
    <w:p w14:paraId="5D3BD661" w14:textId="77777777" w:rsidR="00A949AF" w:rsidRDefault="00A949AF" w:rsidP="00D52E0E">
      <w:pPr>
        <w:pStyle w:val="ListParagraph"/>
        <w:ind w:left="0"/>
        <w:rPr>
          <w:b/>
        </w:rPr>
      </w:pPr>
    </w:p>
    <w:p w14:paraId="5B9C1F81" w14:textId="33799853" w:rsidR="00A949AF" w:rsidRDefault="00647FA1" w:rsidP="00D52E0E">
      <w:pPr>
        <w:pStyle w:val="ListParagraph"/>
        <w:ind w:left="0"/>
        <w:rPr>
          <w:b/>
        </w:rPr>
      </w:pPr>
      <w:r>
        <w:rPr>
          <w:b/>
        </w:rPr>
        <w:t>Other Images:</w:t>
      </w:r>
    </w:p>
    <w:p w14:paraId="21AAE0AA" w14:textId="77777777" w:rsidR="00647FA1" w:rsidRDefault="00647FA1" w:rsidP="00D52E0E">
      <w:pPr>
        <w:pStyle w:val="ListParagraph"/>
        <w:ind w:left="0"/>
        <w:rPr>
          <w:b/>
        </w:rPr>
      </w:pPr>
    </w:p>
    <w:p w14:paraId="5AD57554" w14:textId="2FF2254B" w:rsidR="00647FA1" w:rsidRDefault="00C5267B" w:rsidP="00D52E0E">
      <w:pPr>
        <w:pStyle w:val="ListParagraph"/>
        <w:ind w:left="0"/>
        <w:rPr>
          <w:b/>
        </w:rPr>
      </w:pPr>
      <w:r>
        <w:rPr>
          <w:b/>
        </w:rPr>
        <w:t xml:space="preserve">            Original: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47FA1">
        <w:rPr>
          <w:b/>
        </w:rPr>
        <w:t>Enhanced:</w:t>
      </w:r>
    </w:p>
    <w:p w14:paraId="4A02F4CD" w14:textId="77777777" w:rsidR="00647FA1" w:rsidRDefault="00647FA1" w:rsidP="00D52E0E">
      <w:pPr>
        <w:pStyle w:val="ListParagraph"/>
        <w:ind w:left="0"/>
        <w:rPr>
          <w:b/>
        </w:rPr>
      </w:pPr>
    </w:p>
    <w:p w14:paraId="48E0434B" w14:textId="52D7DCC8" w:rsidR="00647FA1" w:rsidRDefault="00647FA1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2D4A9D7" wp14:editId="1CE7DC66">
            <wp:extent cx="1714500" cy="21717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                </w:t>
      </w:r>
      <w:r>
        <w:rPr>
          <w:b/>
        </w:rPr>
        <w:tab/>
      </w:r>
      <w:r w:rsidR="009B343E" w:rsidRPr="009B343E">
        <w:rPr>
          <w:b/>
          <w:noProof/>
        </w:rPr>
        <w:drawing>
          <wp:inline distT="0" distB="0" distL="0" distR="0" wp14:anchorId="3E3DD161" wp14:editId="52667101">
            <wp:extent cx="1714500" cy="221615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_en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44F83AD0" w14:textId="77777777" w:rsidR="00153F97" w:rsidRDefault="00153F97" w:rsidP="00D52E0E">
      <w:pPr>
        <w:pStyle w:val="ListParagraph"/>
        <w:ind w:left="0"/>
        <w:rPr>
          <w:b/>
        </w:rPr>
      </w:pPr>
    </w:p>
    <w:p w14:paraId="01F51E39" w14:textId="00906F2F" w:rsidR="00153F97" w:rsidRDefault="00C5267B" w:rsidP="00D52E0E">
      <w:pPr>
        <w:pStyle w:val="ListParagraph"/>
        <w:ind w:left="0"/>
        <w:rPr>
          <w:b/>
        </w:rPr>
      </w:pPr>
      <w:r>
        <w:rPr>
          <w:b/>
        </w:rPr>
        <w:t xml:space="preserve">            </w:t>
      </w:r>
      <w:r w:rsidR="00153F97">
        <w:rPr>
          <w:b/>
        </w:rPr>
        <w:t>Original: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 w:rsidR="00082C0B">
        <w:rPr>
          <w:b/>
        </w:rPr>
        <w:t>Enhanced</w:t>
      </w:r>
    </w:p>
    <w:p w14:paraId="7D6B9BCB" w14:textId="77777777" w:rsidR="00153F97" w:rsidRDefault="00153F97" w:rsidP="00D52E0E">
      <w:pPr>
        <w:pStyle w:val="ListParagraph"/>
        <w:ind w:left="0"/>
        <w:rPr>
          <w:b/>
        </w:rPr>
      </w:pPr>
    </w:p>
    <w:p w14:paraId="4BC61C47" w14:textId="7CE9824E" w:rsidR="00B84C38" w:rsidRDefault="00082C0B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5538177E" wp14:editId="6BAB4135">
            <wp:extent cx="1828800" cy="15875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ima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D90589" w:rsidRPr="00D90589">
        <w:rPr>
          <w:b/>
          <w:noProof/>
        </w:rPr>
        <w:drawing>
          <wp:inline distT="0" distB="0" distL="0" distR="0" wp14:anchorId="2538E9CA" wp14:editId="316D35F3">
            <wp:extent cx="1828800" cy="170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image_en.t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2444C212" w14:textId="5F03E0D1" w:rsidR="00153F97" w:rsidRDefault="009B6471" w:rsidP="002B3626">
      <w:pPr>
        <w:pStyle w:val="ListParagraph"/>
        <w:ind w:left="0"/>
        <w:jc w:val="both"/>
      </w:pPr>
      <w:r>
        <w:t xml:space="preserve">Histogram </w:t>
      </w:r>
      <w:r w:rsidR="000F7A9E">
        <w:t xml:space="preserve">Equalization </w:t>
      </w:r>
      <w:r>
        <w:t xml:space="preserve">is not effective for all images </w:t>
      </w:r>
      <w:r w:rsidR="002B3626">
        <w:t xml:space="preserve">such as </w:t>
      </w:r>
      <w:r w:rsidR="002B3626" w:rsidRPr="002B3626">
        <w:rPr>
          <w:b/>
        </w:rPr>
        <w:t xml:space="preserve">Portal </w:t>
      </w:r>
      <w:r>
        <w:t xml:space="preserve">because </w:t>
      </w:r>
      <w:r w:rsidR="002B3626">
        <w:t xml:space="preserve">the </w:t>
      </w:r>
      <w:r w:rsidR="00922D93">
        <w:t>distribution</w:t>
      </w:r>
      <w:r w:rsidR="002B3626">
        <w:t xml:space="preserve"> </w:t>
      </w:r>
      <w:r w:rsidR="00922D93">
        <w:t>is</w:t>
      </w:r>
      <w:r w:rsidR="002B3626">
        <w:t xml:space="preserve"> already fairly well spread across all the intensity values. </w:t>
      </w:r>
      <w:r w:rsidR="00F87918">
        <w:t xml:space="preserve">Histogram </w:t>
      </w:r>
      <w:r w:rsidR="00F87918">
        <w:lastRenderedPageBreak/>
        <w:t>equalization seeks to enhance contrast by spreading the localized intensity values as evenly as possible, but since in this case, it’s already present it does not do a good job of enhancing contrast.</w:t>
      </w:r>
    </w:p>
    <w:p w14:paraId="78D0CC71" w14:textId="77777777" w:rsidR="00D238B0" w:rsidRDefault="00D238B0" w:rsidP="002B3626">
      <w:pPr>
        <w:pStyle w:val="ListParagraph"/>
        <w:ind w:left="0"/>
        <w:jc w:val="both"/>
      </w:pPr>
    </w:p>
    <w:p w14:paraId="7D400C00" w14:textId="29C610C4" w:rsidR="00D238B0" w:rsidRDefault="007B41EF" w:rsidP="002B3626">
      <w:pPr>
        <w:pStyle w:val="ListParagraph"/>
        <w:ind w:left="0"/>
        <w:jc w:val="both"/>
      </w:pPr>
      <w:r>
        <w:t>For the blending function, I just used the original image and the equalized image and linearly blended them as specified:</w:t>
      </w:r>
    </w:p>
    <w:p w14:paraId="52EB591A" w14:textId="77777777" w:rsidR="007B41EF" w:rsidRDefault="007B41EF" w:rsidP="002B3626">
      <w:pPr>
        <w:pStyle w:val="ListParagraph"/>
        <w:ind w:left="0"/>
        <w:jc w:val="both"/>
      </w:pPr>
    </w:p>
    <w:p w14:paraId="2E7DEC45" w14:textId="400DEDD6" w:rsidR="007B41EF" w:rsidRPr="007B41EF" w:rsidRDefault="007B41EF" w:rsidP="007B41EF">
      <w:pPr>
        <w:pStyle w:val="ListParagraph"/>
        <w:numPr>
          <w:ilvl w:val="0"/>
          <w:numId w:val="3"/>
        </w:numPr>
        <w:jc w:val="both"/>
      </w:pPr>
      <w:r>
        <w:t xml:space="preserve">Get Equalized Image </w:t>
      </w:r>
      <w:r>
        <w:rPr>
          <w:b/>
        </w:rPr>
        <w:t>EQI = histoeq(OriginalImage, n, min, max)</w:t>
      </w:r>
    </w:p>
    <w:p w14:paraId="75119F01" w14:textId="111F08DB" w:rsidR="007B41EF" w:rsidRDefault="007B41EF" w:rsidP="007B41EF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Take OriginalImage and blend according to </w:t>
      </w:r>
      <w:r w:rsidRPr="007B41EF">
        <w:rPr>
          <w:b/>
        </w:rPr>
        <w:t>alpha * EQI + (1-alpha) * OriginalImage</w:t>
      </w:r>
      <w:r>
        <w:rPr>
          <w:b/>
        </w:rPr>
        <w:t>.</w:t>
      </w:r>
    </w:p>
    <w:p w14:paraId="7F6CEF23" w14:textId="6EA365D7" w:rsidR="007B41EF" w:rsidRPr="005F127A" w:rsidRDefault="007B41EF" w:rsidP="007B41EF">
      <w:pPr>
        <w:pStyle w:val="ListParagraph"/>
        <w:numPr>
          <w:ilvl w:val="0"/>
          <w:numId w:val="3"/>
        </w:numPr>
        <w:jc w:val="both"/>
        <w:rPr>
          <w:b/>
        </w:rPr>
      </w:pPr>
      <w:r>
        <w:t>Save new image.</w:t>
      </w:r>
    </w:p>
    <w:p w14:paraId="14180BBA" w14:textId="77777777" w:rsidR="005F127A" w:rsidRDefault="005F127A" w:rsidP="005F127A">
      <w:pPr>
        <w:jc w:val="both"/>
        <w:rPr>
          <w:b/>
        </w:rPr>
      </w:pPr>
    </w:p>
    <w:p w14:paraId="48DC6B8D" w14:textId="0DA532FA" w:rsidR="005F127A" w:rsidRDefault="00AD78A1" w:rsidP="005F127A">
      <w:pPr>
        <w:jc w:val="both"/>
      </w:pPr>
      <w:r>
        <w:t xml:space="preserve">This is the result with </w:t>
      </w:r>
      <w:r>
        <w:rPr>
          <w:b/>
        </w:rPr>
        <w:t xml:space="preserve">alpha = 0.5 </w:t>
      </w:r>
      <w:r>
        <w:t>applied to the Lena image:</w:t>
      </w:r>
    </w:p>
    <w:p w14:paraId="15A1605D" w14:textId="77777777" w:rsidR="00AD78A1" w:rsidRDefault="00AD78A1" w:rsidP="005F127A">
      <w:pPr>
        <w:jc w:val="both"/>
      </w:pPr>
    </w:p>
    <w:p w14:paraId="6AFA8475" w14:textId="6BF8D1FF" w:rsidR="00AD78A1" w:rsidRDefault="00454F9A" w:rsidP="005F127A">
      <w:pPr>
        <w:jc w:val="both"/>
        <w:rPr>
          <w:b/>
        </w:rPr>
      </w:pPr>
      <w:r>
        <w:rPr>
          <w:b/>
        </w:rPr>
        <w:t xml:space="preserve">                </w:t>
      </w:r>
      <w:r w:rsidR="00A63F1D">
        <w:rPr>
          <w:b/>
        </w:rPr>
        <w:t xml:space="preserve">Original </w:t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  <w:t xml:space="preserve">      </w:t>
      </w:r>
      <w:r>
        <w:rPr>
          <w:b/>
        </w:rPr>
        <w:t>Enhanced (alpha=0.5)</w:t>
      </w:r>
    </w:p>
    <w:p w14:paraId="27B870F2" w14:textId="77777777" w:rsidR="00AD78A1" w:rsidRDefault="00AD78A1" w:rsidP="005F127A">
      <w:pPr>
        <w:jc w:val="both"/>
        <w:rPr>
          <w:b/>
        </w:rPr>
      </w:pPr>
    </w:p>
    <w:p w14:paraId="2CA1E6E5" w14:textId="31B0815C" w:rsidR="00AD78A1" w:rsidRDefault="00454F9A" w:rsidP="005F127A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D3FE9CA" wp14:editId="4E2EDB3B">
            <wp:extent cx="1828800" cy="183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</w:t>
      </w:r>
      <w:r w:rsidR="00A52E31">
        <w:rPr>
          <w:b/>
        </w:rPr>
        <w:t xml:space="preserve">       </w:t>
      </w:r>
      <w:r w:rsidR="00A52E31">
        <w:rPr>
          <w:b/>
          <w:noProof/>
        </w:rPr>
        <w:drawing>
          <wp:inline distT="0" distB="0" distL="0" distR="0" wp14:anchorId="5B5F850E" wp14:editId="08AA599D">
            <wp:extent cx="2057400" cy="1822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alpha5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8AE0" w14:textId="77777777" w:rsidR="00D603DC" w:rsidRDefault="00D603DC" w:rsidP="005F127A">
      <w:pPr>
        <w:jc w:val="both"/>
        <w:rPr>
          <w:b/>
        </w:rPr>
      </w:pPr>
    </w:p>
    <w:p w14:paraId="6F4999CD" w14:textId="3E900B49" w:rsidR="00D603DC" w:rsidRDefault="00D603DC" w:rsidP="005F127A">
      <w:pPr>
        <w:jc w:val="both"/>
      </w:pPr>
      <w:r>
        <w:t>As c</w:t>
      </w:r>
      <w:r w:rsidR="00AE5284">
        <w:t xml:space="preserve">an be seen from the image above, with an alpha = 0.5 it is half way between fully equalized and the original one. In the fully equalized image shown the brightness is high causing saturation, which is reduced to some extent </w:t>
      </w:r>
      <w:r w:rsidR="00023A0C">
        <w:t xml:space="preserve">in the image seen above. </w:t>
      </w:r>
    </w:p>
    <w:p w14:paraId="459E0396" w14:textId="77777777" w:rsidR="00F80E17" w:rsidRDefault="00F80E17" w:rsidP="005F127A">
      <w:pPr>
        <w:jc w:val="both"/>
      </w:pPr>
    </w:p>
    <w:p w14:paraId="59FC7260" w14:textId="664C1F0A" w:rsidR="00F80E17" w:rsidRDefault="000922C5" w:rsidP="005F127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3. Segmentation by Thresholding</w:t>
      </w:r>
    </w:p>
    <w:p w14:paraId="3D7901F0" w14:textId="77777777" w:rsidR="000922C5" w:rsidRDefault="000922C5" w:rsidP="005F127A">
      <w:pPr>
        <w:jc w:val="both"/>
        <w:rPr>
          <w:b/>
          <w:sz w:val="32"/>
          <w:szCs w:val="32"/>
        </w:rPr>
      </w:pPr>
    </w:p>
    <w:p w14:paraId="3651C1C6" w14:textId="68C4A934" w:rsidR="00A2180F" w:rsidRPr="00A2180F" w:rsidRDefault="00C724B7" w:rsidP="005F127A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380C3EEE" wp14:editId="52B737AE">
            <wp:extent cx="1600200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1_seg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240">
        <w:rPr>
          <w:b/>
        </w:rPr>
        <w:t xml:space="preserve">        </w:t>
      </w:r>
      <w:r w:rsidR="00A97240">
        <w:rPr>
          <w:b/>
        </w:rPr>
        <w:tab/>
      </w:r>
      <w:r w:rsidR="00A97240">
        <w:rPr>
          <w:b/>
        </w:rPr>
        <w:tab/>
      </w:r>
      <w:r w:rsidR="00A97240">
        <w:rPr>
          <w:b/>
        </w:rPr>
        <w:tab/>
      </w:r>
      <w:r w:rsidR="00A97240">
        <w:rPr>
          <w:b/>
          <w:noProof/>
        </w:rPr>
        <w:drawing>
          <wp:inline distT="0" distB="0" distL="0" distR="0" wp14:anchorId="481E5AFB" wp14:editId="31AA71E2">
            <wp:extent cx="2056130" cy="1422041"/>
            <wp:effectExtent l="0" t="0" r="1270" b="63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888" cy="14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9DA9" w14:textId="290296DF" w:rsidR="000922C5" w:rsidRDefault="00C724B7" w:rsidP="005F127A">
      <w:pPr>
        <w:jc w:val="both"/>
        <w:rPr>
          <w:sz w:val="16"/>
          <w:szCs w:val="16"/>
        </w:rPr>
      </w:pPr>
      <w:r>
        <w:tab/>
        <w:t xml:space="preserve">    </w:t>
      </w:r>
      <w:r>
        <w:rPr>
          <w:sz w:val="16"/>
          <w:szCs w:val="16"/>
        </w:rPr>
        <w:t>Checker1</w:t>
      </w:r>
    </w:p>
    <w:p w14:paraId="38A7DD05" w14:textId="77777777" w:rsidR="00750973" w:rsidRDefault="00750973" w:rsidP="005F127A">
      <w:pPr>
        <w:jc w:val="both"/>
        <w:rPr>
          <w:sz w:val="16"/>
          <w:szCs w:val="16"/>
        </w:rPr>
      </w:pPr>
    </w:p>
    <w:p w14:paraId="1AD6E0DC" w14:textId="27DE0302" w:rsidR="00750973" w:rsidRDefault="00750973" w:rsidP="005F127A">
      <w:pPr>
        <w:jc w:val="both"/>
      </w:pPr>
      <w:r>
        <w:t>For checker1 the threshold was found to be</w:t>
      </w:r>
      <w:r w:rsidR="00ED7EA2">
        <w:t xml:space="preserve"> around </w:t>
      </w:r>
      <w:r w:rsidR="000D4CFC">
        <w:t>110</w:t>
      </w:r>
      <w:r>
        <w:t>, as can be seen in the histogram.</w:t>
      </w:r>
    </w:p>
    <w:p w14:paraId="407D1BCF" w14:textId="77777777" w:rsidR="00750973" w:rsidRDefault="00750973" w:rsidP="005F127A">
      <w:pPr>
        <w:jc w:val="both"/>
      </w:pPr>
    </w:p>
    <w:p w14:paraId="1EC36404" w14:textId="45441A86" w:rsidR="00750973" w:rsidRDefault="00750973" w:rsidP="005F127A">
      <w:pPr>
        <w:jc w:val="both"/>
      </w:pPr>
      <w:r>
        <w:rPr>
          <w:noProof/>
        </w:rPr>
        <w:drawing>
          <wp:inline distT="0" distB="0" distL="0" distR="0" wp14:anchorId="7A4DA6F1" wp14:editId="1E595961">
            <wp:extent cx="1600200" cy="14859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2_seg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6DF">
        <w:t xml:space="preserve"> </w:t>
      </w:r>
      <w:r w:rsidR="000136DF">
        <w:tab/>
      </w:r>
      <w:r w:rsidR="000136DF">
        <w:tab/>
      </w:r>
      <w:r w:rsidR="000136DF">
        <w:tab/>
      </w:r>
      <w:r w:rsidR="000136DF">
        <w:tab/>
      </w:r>
      <w:r w:rsidR="000136DF">
        <w:rPr>
          <w:noProof/>
        </w:rPr>
        <w:drawing>
          <wp:inline distT="0" distB="0" distL="0" distR="0" wp14:anchorId="60BA6B28" wp14:editId="63F36734">
            <wp:extent cx="1828800" cy="154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2_h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E29B" w14:textId="7821B8F0" w:rsidR="00BB7BF2" w:rsidRDefault="00BB7BF2" w:rsidP="005F127A">
      <w:pPr>
        <w:jc w:val="both"/>
        <w:rPr>
          <w:sz w:val="16"/>
          <w:szCs w:val="16"/>
        </w:rPr>
      </w:pPr>
      <w:r>
        <w:rPr>
          <w:sz w:val="16"/>
          <w:szCs w:val="16"/>
        </w:rPr>
        <w:tab/>
        <w:t xml:space="preserve">     Checker2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6EE55BE7" w14:textId="77777777" w:rsidR="00E47940" w:rsidRDefault="00E47940" w:rsidP="005F127A">
      <w:pPr>
        <w:jc w:val="both"/>
        <w:rPr>
          <w:sz w:val="16"/>
          <w:szCs w:val="16"/>
        </w:rPr>
      </w:pPr>
    </w:p>
    <w:p w14:paraId="700393A4" w14:textId="28CDB572" w:rsidR="00E47940" w:rsidRDefault="00E47940" w:rsidP="005F127A">
      <w:pPr>
        <w:jc w:val="both"/>
      </w:pPr>
      <w:r>
        <w:t xml:space="preserve">For checker2 the threshold was found to be </w:t>
      </w:r>
      <w:r w:rsidR="00D4594D">
        <w:t>98</w:t>
      </w:r>
      <w:r>
        <w:t>, as can be seen in the histogram.</w:t>
      </w:r>
    </w:p>
    <w:p w14:paraId="6AE835BC" w14:textId="77777777" w:rsidR="00F600CA" w:rsidRDefault="00F600CA" w:rsidP="005F127A">
      <w:pPr>
        <w:jc w:val="both"/>
      </w:pPr>
    </w:p>
    <w:p w14:paraId="69625B71" w14:textId="3E6776A2" w:rsidR="00F600CA" w:rsidRDefault="002017C6" w:rsidP="005F127A">
      <w:pPr>
        <w:jc w:val="both"/>
      </w:pPr>
      <w:r>
        <w:t xml:space="preserve">The simple thresholding function works pretty well for the checkerboard images. </w:t>
      </w:r>
    </w:p>
    <w:p w14:paraId="314BA78C" w14:textId="68D53224" w:rsidR="002017C6" w:rsidRDefault="006C2D0E" w:rsidP="005F127A">
      <w:pPr>
        <w:jc w:val="both"/>
      </w:pPr>
      <w:r>
        <w:t>When the 2</w:t>
      </w:r>
      <w:r w:rsidRPr="006C2D0E">
        <w:rPr>
          <w:vertAlign w:val="superscript"/>
        </w:rPr>
        <w:t>nd</w:t>
      </w:r>
      <w:r>
        <w:t xml:space="preserve"> technique is applied (I took sample of 50x50 in both segments) where we create a Gaussian out of the PDFs and try the same thing, we get the following PDF:</w:t>
      </w:r>
    </w:p>
    <w:p w14:paraId="15CC1EDF" w14:textId="77777777" w:rsidR="006C2D0E" w:rsidRDefault="006C2D0E" w:rsidP="005F127A">
      <w:pPr>
        <w:jc w:val="both"/>
      </w:pPr>
    </w:p>
    <w:p w14:paraId="55F16EB0" w14:textId="77777777" w:rsidR="006C2D0E" w:rsidRDefault="006C2D0E" w:rsidP="005F127A">
      <w:pPr>
        <w:jc w:val="both"/>
      </w:pPr>
    </w:p>
    <w:p w14:paraId="041D0854" w14:textId="6FAE3038" w:rsidR="00E17B17" w:rsidRDefault="002F1458" w:rsidP="005F127A">
      <w:pPr>
        <w:jc w:val="both"/>
      </w:pPr>
      <w:r>
        <w:rPr>
          <w:noProof/>
        </w:rPr>
        <w:drawing>
          <wp:inline distT="0" distB="0" distL="0" distR="0" wp14:anchorId="7862CA5B" wp14:editId="7022F081">
            <wp:extent cx="5486400" cy="3314700"/>
            <wp:effectExtent l="0" t="0" r="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_check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D948" w14:textId="77777777" w:rsidR="00E17B17" w:rsidRPr="00E17B17" w:rsidRDefault="00E17B17" w:rsidP="00E17B17"/>
    <w:p w14:paraId="02A2E9E2" w14:textId="77777777" w:rsidR="00E17B17" w:rsidRPr="00E17B17" w:rsidRDefault="00E17B17" w:rsidP="00E17B17"/>
    <w:p w14:paraId="087CBF92" w14:textId="3EF3342E" w:rsidR="00E17B17" w:rsidRDefault="00E17B17" w:rsidP="00E17B17"/>
    <w:p w14:paraId="1325A195" w14:textId="545C3D3B" w:rsidR="006C2D0E" w:rsidRDefault="00E17B17" w:rsidP="00E17B17">
      <w:r>
        <w:t xml:space="preserve">The threshold for this one too is close to </w:t>
      </w:r>
      <w:r w:rsidR="00ED4919">
        <w:t>110, which</w:t>
      </w:r>
      <w:r>
        <w:t xml:space="preserve"> is why it yields almost the same result</w:t>
      </w:r>
      <w:r w:rsidR="005C7965">
        <w:t>s</w:t>
      </w:r>
      <w:r>
        <w:t>.</w:t>
      </w:r>
    </w:p>
    <w:p w14:paraId="0067F24A" w14:textId="77777777" w:rsidR="00ED4919" w:rsidRDefault="00ED4919" w:rsidP="00E17B17"/>
    <w:p w14:paraId="461A4E91" w14:textId="77777777" w:rsidR="00ED4919" w:rsidRDefault="00ED4919" w:rsidP="00ED4919">
      <w:pPr>
        <w:jc w:val="both"/>
      </w:pPr>
    </w:p>
    <w:p w14:paraId="7A44E5F1" w14:textId="0D083040" w:rsidR="00ED4919" w:rsidRDefault="00F65647" w:rsidP="00ED4919">
      <w:pPr>
        <w:jc w:val="both"/>
      </w:pPr>
      <w:r>
        <w:lastRenderedPageBreak/>
        <w:t xml:space="preserve">I don’t think </w:t>
      </w:r>
      <w:r w:rsidR="002D7E53">
        <w:t>the original histograms can be recreated from the individual PDFs, since the histogram loses the spatial information and only concerns itself with the frequency of pixels.</w:t>
      </w:r>
    </w:p>
    <w:p w14:paraId="4C929A0B" w14:textId="77777777" w:rsidR="000D2811" w:rsidRDefault="000D2811" w:rsidP="00ED4919">
      <w:pPr>
        <w:jc w:val="both"/>
      </w:pPr>
    </w:p>
    <w:p w14:paraId="2F2C85C4" w14:textId="43A7FAB7" w:rsidR="000D2811" w:rsidRDefault="000D2811" w:rsidP="00ED4919">
      <w:pPr>
        <w:jc w:val="both"/>
      </w:pPr>
      <w:r>
        <w:t>In case of the CTscan, the histogram looks like :</w:t>
      </w:r>
    </w:p>
    <w:p w14:paraId="6198F2D0" w14:textId="77777777" w:rsidR="000D2811" w:rsidRDefault="000D2811" w:rsidP="00ED4919">
      <w:pPr>
        <w:jc w:val="both"/>
      </w:pPr>
    </w:p>
    <w:p w14:paraId="1E4A2090" w14:textId="7365AF3A" w:rsidR="000D2811" w:rsidRDefault="000D2811" w:rsidP="00ED4919">
      <w:pPr>
        <w:jc w:val="both"/>
      </w:pPr>
      <w:r>
        <w:rPr>
          <w:noProof/>
        </w:rPr>
        <w:drawing>
          <wp:inline distT="0" distB="0" distL="0" distR="0" wp14:anchorId="1F003B82" wp14:editId="26B38575">
            <wp:extent cx="4229100" cy="3498850"/>
            <wp:effectExtent l="0" t="0" r="1270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h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9901" w14:textId="77777777" w:rsidR="000D2811" w:rsidRDefault="000D2811" w:rsidP="00ED4919">
      <w:pPr>
        <w:jc w:val="both"/>
      </w:pPr>
    </w:p>
    <w:p w14:paraId="1AE1A61A" w14:textId="5DADF06F" w:rsidR="000D2811" w:rsidRDefault="000D2811" w:rsidP="00ED4919">
      <w:pPr>
        <w:jc w:val="both"/>
      </w:pPr>
      <w:r>
        <w:t>which clearly proves that segmentation based on simple thresholding will not work.</w:t>
      </w:r>
    </w:p>
    <w:p w14:paraId="18133E9C" w14:textId="77777777" w:rsidR="005A5081" w:rsidRDefault="005A5081" w:rsidP="00ED4919">
      <w:pPr>
        <w:jc w:val="both"/>
      </w:pPr>
    </w:p>
    <w:p w14:paraId="3555A8E9" w14:textId="05621F2D" w:rsidR="005A5081" w:rsidRDefault="005A5081" w:rsidP="00ED4919">
      <w:pPr>
        <w:jc w:val="both"/>
      </w:pPr>
      <w:r>
        <w:t>Using the second technique, the Gaussian of the bone and soft tissue is created:</w:t>
      </w:r>
    </w:p>
    <w:p w14:paraId="323DBC00" w14:textId="77777777" w:rsidR="005A5081" w:rsidRDefault="005A5081" w:rsidP="00ED4919">
      <w:pPr>
        <w:jc w:val="both"/>
      </w:pPr>
    </w:p>
    <w:p w14:paraId="2052A64A" w14:textId="382221B9" w:rsidR="005A5081" w:rsidRDefault="005A5081" w:rsidP="00ED4919">
      <w:pPr>
        <w:jc w:val="both"/>
      </w:pPr>
      <w:r>
        <w:rPr>
          <w:noProof/>
        </w:rPr>
        <w:drawing>
          <wp:inline distT="0" distB="0" distL="0" distR="0" wp14:anchorId="0323D463" wp14:editId="7B63F791">
            <wp:extent cx="5485130" cy="2400300"/>
            <wp:effectExtent l="0" t="0" r="1270" b="1270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5EF3" w14:textId="77777777" w:rsidR="005A5081" w:rsidRDefault="005A5081" w:rsidP="00ED4919">
      <w:pPr>
        <w:jc w:val="both"/>
      </w:pPr>
    </w:p>
    <w:p w14:paraId="12D07210" w14:textId="2745BDB8" w:rsidR="005A5081" w:rsidRDefault="005A5081" w:rsidP="00ED4919">
      <w:pPr>
        <w:jc w:val="both"/>
      </w:pPr>
      <w:r>
        <w:lastRenderedPageBreak/>
        <w:t xml:space="preserve">Looking at the distribution above, I made a conservative guess of </w:t>
      </w:r>
      <w:r w:rsidR="00850EF7">
        <w:t>0.75 (192) and segmented the scan. The results:</w:t>
      </w:r>
    </w:p>
    <w:p w14:paraId="5893558C" w14:textId="77777777" w:rsidR="00850EF7" w:rsidRDefault="00850EF7" w:rsidP="00ED4919">
      <w:pPr>
        <w:jc w:val="both"/>
      </w:pPr>
    </w:p>
    <w:p w14:paraId="398BF7DD" w14:textId="0B388ACB" w:rsidR="00850EF7" w:rsidRDefault="00BC20EE" w:rsidP="00ED4919">
      <w:pPr>
        <w:jc w:val="both"/>
      </w:pPr>
      <w:r w:rsidRPr="00BC20EE">
        <w:rPr>
          <w:noProof/>
        </w:rPr>
        <w:drawing>
          <wp:inline distT="0" distB="0" distL="0" distR="0" wp14:anchorId="17B22B73" wp14:editId="3E8F3CF0">
            <wp:extent cx="2514600" cy="215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seg_gaussian_b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 w:rsidRPr="00BC20EE">
        <w:rPr>
          <w:noProof/>
        </w:rPr>
        <w:drawing>
          <wp:inline distT="0" distB="0" distL="0" distR="0" wp14:anchorId="13313923" wp14:editId="5CF9628F">
            <wp:extent cx="2400300" cy="21717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seg_gaussian_tissu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E66F" w14:textId="6ADADBED" w:rsidR="00BC20EE" w:rsidRDefault="00BC20EE" w:rsidP="00ED4919">
      <w:pPr>
        <w:jc w:val="both"/>
        <w:rPr>
          <w:sz w:val="16"/>
          <w:szCs w:val="16"/>
        </w:rPr>
      </w:pPr>
      <w:r>
        <w:t xml:space="preserve">                                </w:t>
      </w:r>
      <w:r w:rsidRPr="00BC20EE">
        <w:rPr>
          <w:sz w:val="16"/>
          <w:szCs w:val="16"/>
        </w:rPr>
        <w:t>Bone</w:t>
      </w:r>
      <w:r>
        <w:rPr>
          <w:sz w:val="16"/>
          <w:szCs w:val="16"/>
        </w:rPr>
        <w:t xml:space="preserve">               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Soft Tissue</w:t>
      </w:r>
    </w:p>
    <w:p w14:paraId="75F133B2" w14:textId="77777777" w:rsidR="007B74E0" w:rsidRDefault="007B74E0" w:rsidP="00ED4919">
      <w:pPr>
        <w:jc w:val="both"/>
        <w:rPr>
          <w:sz w:val="16"/>
          <w:szCs w:val="16"/>
        </w:rPr>
      </w:pPr>
    </w:p>
    <w:p w14:paraId="41592E2C" w14:textId="154D273A" w:rsidR="007B74E0" w:rsidRPr="007B74E0" w:rsidRDefault="007B74E0" w:rsidP="00ED4919">
      <w:pPr>
        <w:jc w:val="both"/>
      </w:pPr>
      <w:r>
        <w:t>The threshold estimates yields good results proving that the simple thresholding cannot help segment all kinds of images.</w:t>
      </w:r>
    </w:p>
    <w:sectPr w:rsidR="007B74E0" w:rsidRPr="007B74E0" w:rsidSect="00BD11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8372A"/>
    <w:multiLevelType w:val="hybridMultilevel"/>
    <w:tmpl w:val="D9CAB076"/>
    <w:lvl w:ilvl="0" w:tplc="360CE092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DD700C"/>
    <w:multiLevelType w:val="hybridMultilevel"/>
    <w:tmpl w:val="7698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327E0C"/>
    <w:multiLevelType w:val="hybridMultilevel"/>
    <w:tmpl w:val="45F8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7FA"/>
    <w:rsid w:val="000127B6"/>
    <w:rsid w:val="000136DF"/>
    <w:rsid w:val="00023A0C"/>
    <w:rsid w:val="00082C0B"/>
    <w:rsid w:val="000922C5"/>
    <w:rsid w:val="000957FA"/>
    <w:rsid w:val="000D2811"/>
    <w:rsid w:val="000D4CFC"/>
    <w:rsid w:val="000F48B4"/>
    <w:rsid w:val="000F7A9E"/>
    <w:rsid w:val="00141151"/>
    <w:rsid w:val="00153F97"/>
    <w:rsid w:val="00165046"/>
    <w:rsid w:val="002017C6"/>
    <w:rsid w:val="002452DD"/>
    <w:rsid w:val="002520D2"/>
    <w:rsid w:val="0026010B"/>
    <w:rsid w:val="002A7364"/>
    <w:rsid w:val="002B3626"/>
    <w:rsid w:val="002D7E53"/>
    <w:rsid w:val="002E5299"/>
    <w:rsid w:val="002F1458"/>
    <w:rsid w:val="003711EE"/>
    <w:rsid w:val="00451FA1"/>
    <w:rsid w:val="00454F9A"/>
    <w:rsid w:val="00461826"/>
    <w:rsid w:val="004A3D68"/>
    <w:rsid w:val="004A426B"/>
    <w:rsid w:val="004B259C"/>
    <w:rsid w:val="004B2FDE"/>
    <w:rsid w:val="004B668D"/>
    <w:rsid w:val="00521009"/>
    <w:rsid w:val="00534417"/>
    <w:rsid w:val="0058474F"/>
    <w:rsid w:val="00587877"/>
    <w:rsid w:val="005A5081"/>
    <w:rsid w:val="005C7965"/>
    <w:rsid w:val="005F127A"/>
    <w:rsid w:val="005F4096"/>
    <w:rsid w:val="0061358F"/>
    <w:rsid w:val="00647FA1"/>
    <w:rsid w:val="00671D6F"/>
    <w:rsid w:val="006C2D0E"/>
    <w:rsid w:val="006C35E3"/>
    <w:rsid w:val="006E3247"/>
    <w:rsid w:val="007204A7"/>
    <w:rsid w:val="00747CBD"/>
    <w:rsid w:val="00750973"/>
    <w:rsid w:val="00777CAD"/>
    <w:rsid w:val="00791DB4"/>
    <w:rsid w:val="007B41EF"/>
    <w:rsid w:val="007B62F8"/>
    <w:rsid w:val="007B74E0"/>
    <w:rsid w:val="007E6D35"/>
    <w:rsid w:val="0083028E"/>
    <w:rsid w:val="00833F43"/>
    <w:rsid w:val="00850EF7"/>
    <w:rsid w:val="008E5021"/>
    <w:rsid w:val="0090287D"/>
    <w:rsid w:val="00922D93"/>
    <w:rsid w:val="009271FA"/>
    <w:rsid w:val="009375AB"/>
    <w:rsid w:val="009A67C3"/>
    <w:rsid w:val="009B343E"/>
    <w:rsid w:val="009B6471"/>
    <w:rsid w:val="009E23C4"/>
    <w:rsid w:val="00A139AD"/>
    <w:rsid w:val="00A14145"/>
    <w:rsid w:val="00A2180F"/>
    <w:rsid w:val="00A52E31"/>
    <w:rsid w:val="00A63F1D"/>
    <w:rsid w:val="00A67DD4"/>
    <w:rsid w:val="00A949AF"/>
    <w:rsid w:val="00A97240"/>
    <w:rsid w:val="00AB11E6"/>
    <w:rsid w:val="00AC3CC5"/>
    <w:rsid w:val="00AD78A1"/>
    <w:rsid w:val="00AE5284"/>
    <w:rsid w:val="00B21D87"/>
    <w:rsid w:val="00B24B61"/>
    <w:rsid w:val="00B7777D"/>
    <w:rsid w:val="00B84C38"/>
    <w:rsid w:val="00B97FD6"/>
    <w:rsid w:val="00BB04AB"/>
    <w:rsid w:val="00BB1338"/>
    <w:rsid w:val="00BB7BF2"/>
    <w:rsid w:val="00BC20EE"/>
    <w:rsid w:val="00BC546E"/>
    <w:rsid w:val="00BD1195"/>
    <w:rsid w:val="00C05C1B"/>
    <w:rsid w:val="00C5267B"/>
    <w:rsid w:val="00C71F68"/>
    <w:rsid w:val="00C724B7"/>
    <w:rsid w:val="00C829C8"/>
    <w:rsid w:val="00C82DAE"/>
    <w:rsid w:val="00D238B0"/>
    <w:rsid w:val="00D44403"/>
    <w:rsid w:val="00D4594D"/>
    <w:rsid w:val="00D52E0E"/>
    <w:rsid w:val="00D603DC"/>
    <w:rsid w:val="00D90589"/>
    <w:rsid w:val="00DA3FFE"/>
    <w:rsid w:val="00E17B17"/>
    <w:rsid w:val="00E47940"/>
    <w:rsid w:val="00ED4919"/>
    <w:rsid w:val="00ED7EA2"/>
    <w:rsid w:val="00F353EE"/>
    <w:rsid w:val="00F600CA"/>
    <w:rsid w:val="00F65647"/>
    <w:rsid w:val="00F75D40"/>
    <w:rsid w:val="00F80E17"/>
    <w:rsid w:val="00F87918"/>
    <w:rsid w:val="00FD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8550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7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E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E0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B259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7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E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E0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B25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g"/><Relationship Id="rId23" Type="http://schemas.openxmlformats.org/officeDocument/2006/relationships/image" Target="media/image16.tif"/><Relationship Id="rId24" Type="http://schemas.openxmlformats.org/officeDocument/2006/relationships/image" Target="media/image17.png"/><Relationship Id="rId25" Type="http://schemas.openxmlformats.org/officeDocument/2006/relationships/image" Target="media/image18.gif"/><Relationship Id="rId26" Type="http://schemas.openxmlformats.org/officeDocument/2006/relationships/image" Target="media/image19.png"/><Relationship Id="rId27" Type="http://schemas.openxmlformats.org/officeDocument/2006/relationships/image" Target="media/image20.gif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g"/><Relationship Id="rId9" Type="http://schemas.openxmlformats.org/officeDocument/2006/relationships/image" Target="media/image3.jpg"/><Relationship Id="rId6" Type="http://schemas.openxmlformats.org/officeDocument/2006/relationships/hyperlink" Target="mailto:atul.rungta@utah.edu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33" Type="http://schemas.openxmlformats.org/officeDocument/2006/relationships/image" Target="media/image26.jp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hyperlink" Target="http://en.wikipedia.org/wiki/Histogram_equalization" TargetMode="External"/><Relationship Id="rId12" Type="http://schemas.openxmlformats.org/officeDocument/2006/relationships/image" Target="media/image5.tif"/><Relationship Id="rId13" Type="http://schemas.openxmlformats.org/officeDocument/2006/relationships/image" Target="media/image6.png"/><Relationship Id="rId14" Type="http://schemas.openxmlformats.org/officeDocument/2006/relationships/image" Target="media/image7.tif"/><Relationship Id="rId15" Type="http://schemas.openxmlformats.org/officeDocument/2006/relationships/image" Target="media/image8.png"/><Relationship Id="rId16" Type="http://schemas.openxmlformats.org/officeDocument/2006/relationships/image" Target="media/image9.tif"/><Relationship Id="rId17" Type="http://schemas.openxmlformats.org/officeDocument/2006/relationships/image" Target="media/image10.png"/><Relationship Id="rId18" Type="http://schemas.openxmlformats.org/officeDocument/2006/relationships/image" Target="media/image11.tif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624</Words>
  <Characters>3563</Characters>
  <Application>Microsoft Macintosh Word</Application>
  <DocSecurity>0</DocSecurity>
  <Lines>29</Lines>
  <Paragraphs>8</Paragraphs>
  <ScaleCrop>false</ScaleCrop>
  <Company>University of Utah</Company>
  <LinksUpToDate>false</LinksUpToDate>
  <CharactersWithSpaces>4179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Rungta</dc:creator>
  <cp:keywords/>
  <dc:description/>
  <cp:lastModifiedBy>Atul Rungta</cp:lastModifiedBy>
  <cp:revision>105</cp:revision>
  <dcterms:created xsi:type="dcterms:W3CDTF">2012-09-20T00:50:00Z</dcterms:created>
  <dcterms:modified xsi:type="dcterms:W3CDTF">2012-09-20T22:39:00Z</dcterms:modified>
</cp:coreProperties>
</file>