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CV MANAGER — QUALIFICATION STANDARDIZATION</w:t>
      </w:r>
    </w:p>
    <w:p>
      <w:pPr>
        <w:pStyle w:val="Heading1"/>
      </w:pPr>
      <w:r>
        <w:t>1. EXECUTIVE SUMMARY</w:t>
      </w:r>
    </w:p>
    <w:p>
      <w:r>
        <w:t>This report outlines the implementation of a three-layer normalization pipeline for CV Manager. The goal is to standardize inconsistent educational qualifications into canonical formats to improve searchability and matching accuracy.</w:t>
      </w:r>
    </w:p>
    <w:p>
      <w:pPr>
        <w:pStyle w:val="Heading1"/>
      </w:pPr>
      <w:r>
        <w:t>2. INTRODUCTION</w:t>
      </w:r>
    </w:p>
    <w:p>
      <w:r>
        <w:t>Growth Grids faces a challenge with inconsistent resume parsing. Candidates enter degrees and fields of study in wildly varied formats, leading to poor recruiter search experiences.</w:t>
      </w:r>
    </w:p>
    <w:p>
      <w:pPr>
        <w:pStyle w:val="Heading1"/>
      </w:pPr>
      <w:r>
        <w:t>3. PLATFORM EVALUATION</w:t>
      </w:r>
    </w:p>
    <w:p>
      <w:r>
        <w:t>The current platform lacks normalization and its search functionality fails on varied spelling or abbreviations. Specifically, the CV parser misses degree-level data and the dashboard stats are frequently broken.</w:t>
      </w:r>
    </w:p>
    <w:p>
      <w:pPr>
        <w:pStyle w:val="Heading1"/>
      </w:pPr>
      <w:r>
        <w:t>4. COMPETITOR ANALYSIS</w:t>
      </w:r>
    </w:p>
    <w:p>
      <w:r>
        <w:t>Naukri.com: Offers RESDEX with high accuracy.</w:t>
        <w:br/>
        <w:t>LinkedIn: Premium search filters with strong standardization.</w:t>
        <w:br/>
        <w:t>Foundit: Focuses on CareerAI for better role-fit scoring.</w:t>
      </w:r>
    </w:p>
    <w:p>
      <w:pPr>
        <w:pStyle w:val="Heading1"/>
      </w:pPr>
      <w:r>
        <w:t>5. DATA MODELLING</w:t>
      </w:r>
    </w:p>
    <w:p>
      <w:r>
        <w:t>The proposed solution uses 5 tables: qualification_levels, qualification_canonical, qualification_aliases, field_of_study, and candidate_education. The core principle separates what candidates wrote from its canonical meaning.</w:t>
      </w:r>
    </w:p>
    <w:p>
      <w:pPr>
        <w:pStyle w:val="Heading1"/>
      </w:pPr>
      <w:r>
        <w:t>6. NORMALIZATION PIPELINE</w:t>
      </w:r>
    </w:p>
    <w:p>
      <w:pPr>
        <w:pStyle w:val="Heading2"/>
      </w:pPr>
      <w:r>
        <w:t>6.1 Layer 1: Rule-Based Lookup</w:t>
      </w:r>
    </w:p>
    <w:p>
      <w:r>
        <w:t>Robust exact and normalized string matching against an extensive alias dictionary. Covers ~85% of cases.</w:t>
      </w:r>
    </w:p>
    <w:p>
      <w:pPr>
        <w:pStyle w:val="Heading2"/>
      </w:pPr>
      <w:r>
        <w:t>6.2 Layer 2: Fuzzy String Matching</w:t>
      </w:r>
    </w:p>
    <w:p>
      <w:r>
        <w:t>Utilizes RapidFuzz to resolve typos and unforeseen abbreviations. Thresholds set at 75 (review) and 90 (auto-accept).</w:t>
      </w:r>
    </w:p>
    <w:p>
      <w:pPr>
        <w:pStyle w:val="Heading2"/>
      </w:pPr>
      <w:r>
        <w:t>6.3 Layer 3: NLP/NER Scope &amp; Expansion</w:t>
      </w:r>
    </w:p>
    <w:p>
      <w:r>
        <w:t>While Layer 1 and Layer 2 form the robust core of this pipeline, Layer 3 is designed for unstructured text extraction. Its successful implementation requires the stable dictionaries and fuzzy scoring thresholds established by L1 and L2. Future expansion involves training custom spaCy NER models on Indian resume data to pick out degrees from raw descriptive paragraphs.</w:t>
      </w:r>
    </w:p>
    <w:p>
      <w:pPr>
        <w:pStyle w:val="Heading1"/>
      </w:pPr>
      <w:r>
        <w:t>7. PROOF OF CONCEPT</w:t>
      </w:r>
    </w:p>
    <w:p>
      <w:r>
        <w:t>The python script normalizer.py successfully demonstrates the 3-layer approach using the generated CSV data dictionaries without requiring an active database connection.</w:t>
      </w:r>
    </w:p>
    <w:p>
      <w:pPr>
        <w:pStyle w:val="Heading1"/>
      </w:pPr>
      <w:r>
        <w:t>8. IMPLEMENTATION ROADMAP</w:t>
      </w:r>
    </w:p>
    <w:p>
      <w:r>
        <w:t>Phase 1: Seed alias tables</w:t>
        <w:br/>
        <w:t>Phase 2: Refactor parser</w:t>
        <w:br/>
        <w:t>Phase 3: Fuzzy matching &amp; review UI</w:t>
        <w:br/>
        <w:t>Phase 4: Update search</w:t>
        <w:br/>
        <w:t>Phase 5: NLP layer expansion</w:t>
      </w:r>
    </w:p>
    <w:p>
      <w:pPr>
        <w:pStyle w:val="Heading1"/>
      </w:pPr>
      <w:r>
        <w:t>9. ASSUMPTIONS AND OPEN QUESTIONS</w:t>
      </w:r>
    </w:p>
    <w:p>
      <w:r>
        <w:t>Assumes UGC/AICTE degree formats. Open question: Will the UI team need a specific API format for the review queue?</w:t>
      </w:r>
    </w:p>
    <w:p>
      <w:pPr>
        <w:pStyle w:val="Heading1"/>
      </w:pPr>
      <w:r>
        <w:t>10. CONCLUSION</w:t>
      </w:r>
    </w:p>
    <w:p>
      <w:r>
        <w:t>The standardization pipeline is structurally sound and ready for platform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