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rsidR="00173A24" w:rsidRDefault="00173A24">
      <w:pPr>
        <w:spacing w:line="240" w:lineRule="auto"/>
        <w:rPr>
          <w:rFonts w:ascii="Muli" w:eastAsia="Muli" w:hAnsi="Muli" w:cs="Muli"/>
          <w:b/>
          <w:color w:val="FF6400"/>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rsidR="00173A24" w:rsidRDefault="00173A24">
      <w:pPr>
        <w:spacing w:line="240" w:lineRule="auto"/>
        <w:rPr>
          <w:rFonts w:ascii="Muli" w:eastAsia="Muli" w:hAnsi="Muli" w:cs="Muli"/>
          <w:sz w:val="24"/>
          <w:szCs w:val="24"/>
        </w:rPr>
      </w:pPr>
    </w:p>
    <w:p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rsidR="00313C58" w:rsidRPr="00313C58" w:rsidRDefault="00313C58" w:rsidP="00313C58">
      <w:pPr>
        <w:spacing w:line="240" w:lineRule="auto"/>
        <w:rPr>
          <w:rFonts w:ascii="Muli" w:eastAsia="Muli" w:hAnsi="Muli" w:cs="Muli"/>
          <w:sz w:val="24"/>
          <w:szCs w:val="24"/>
        </w:rPr>
      </w:pPr>
      <w:r w:rsidRPr="00313C58">
        <w:rPr>
          <w:rFonts w:ascii="Muli" w:eastAsia="Muli" w:hAnsi="Muli" w:cs="Muli"/>
          <w:sz w:val="24"/>
          <w:szCs w:val="24"/>
        </w:rPr>
        <w:t>Java Script</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rsidR="00173A24" w:rsidRDefault="00173A24">
      <w:pPr>
        <w:spacing w:line="240" w:lineRule="auto"/>
        <w:rPr>
          <w:rFonts w:ascii="Muli" w:eastAsia="Muli" w:hAnsi="Muli" w:cs="Muli"/>
          <w:sz w:val="24"/>
          <w:szCs w:val="24"/>
        </w:rPr>
      </w:pPr>
    </w:p>
    <w:p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rsidR="00313C58" w:rsidRDefault="00313C58" w:rsidP="00313C58">
      <w:pPr>
        <w:numPr>
          <w:ilvl w:val="0"/>
          <w:numId w:val="4"/>
        </w:numPr>
        <w:spacing w:line="240" w:lineRule="auto"/>
        <w:rPr>
          <w:rFonts w:ascii="Muli" w:eastAsia="Muli" w:hAnsi="Muli" w:cs="Muli"/>
          <w:sz w:val="24"/>
          <w:szCs w:val="24"/>
        </w:rPr>
      </w:pPr>
      <w:r>
        <w:rPr>
          <w:rFonts w:ascii="Muli" w:eastAsia="Muli" w:hAnsi="Muli" w:cs="Muli"/>
          <w:sz w:val="24"/>
          <w:szCs w:val="24"/>
        </w:rPr>
        <w:t>HTML</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rsidR="00173A24" w:rsidRDefault="00C850B6">
      <w:pPr>
        <w:spacing w:line="240" w:lineRule="auto"/>
        <w:rPr>
          <w:rFonts w:ascii="Muli" w:eastAsia="Muli" w:hAnsi="Muli" w:cs="Muli"/>
          <w:sz w:val="24"/>
          <w:szCs w:val="24"/>
        </w:rPr>
      </w:pPr>
      <w:r>
        <w:rPr>
          <w:color w:val="202124"/>
          <w:shd w:val="clear" w:color="auto" w:fill="FFFFFF"/>
        </w:rPr>
        <w:t>The &lt;</w:t>
      </w:r>
      <w:r>
        <w:rPr>
          <w:b/>
          <w:bCs/>
          <w:color w:val="202124"/>
          <w:shd w:val="clear" w:color="auto" w:fill="FFFFFF"/>
        </w:rPr>
        <w:t>div</w:t>
      </w:r>
      <w:r>
        <w:rPr>
          <w:color w:val="202124"/>
          <w:shd w:val="clear" w:color="auto" w:fill="FFFFFF"/>
        </w:rPr>
        <w:t>&gt; </w:t>
      </w:r>
      <w:r>
        <w:rPr>
          <w:b/>
          <w:bCs/>
          <w:color w:val="202124"/>
          <w:shd w:val="clear" w:color="auto" w:fill="FFFFFF"/>
        </w:rPr>
        <w:t>tag</w:t>
      </w:r>
      <w:r>
        <w:rPr>
          <w:color w:val="202124"/>
          <w:shd w:val="clear" w:color="auto" w:fill="FFFFFF"/>
        </w:rPr>
        <w:t> defines a division or a section in an HTML document. The &lt;</w:t>
      </w:r>
      <w:r>
        <w:rPr>
          <w:b/>
          <w:bCs/>
          <w:color w:val="202124"/>
          <w:shd w:val="clear" w:color="auto" w:fill="FFFFFF"/>
        </w:rPr>
        <w:t>div</w:t>
      </w:r>
      <w:r>
        <w:rPr>
          <w:color w:val="202124"/>
          <w:shd w:val="clear" w:color="auto" w:fill="FFFFFF"/>
        </w:rPr>
        <w:t>&gt; </w:t>
      </w:r>
      <w:r>
        <w:rPr>
          <w:b/>
          <w:bCs/>
          <w:color w:val="202124"/>
          <w:shd w:val="clear" w:color="auto" w:fill="FFFFFF"/>
        </w:rPr>
        <w:t>tag</w:t>
      </w:r>
      <w:r>
        <w:rPr>
          <w:color w:val="202124"/>
          <w:shd w:val="clear" w:color="auto" w:fill="FFFFFF"/>
        </w:rPr>
        <w:t> is </w:t>
      </w:r>
      <w:r>
        <w:rPr>
          <w:b/>
          <w:bCs/>
          <w:color w:val="202124"/>
          <w:shd w:val="clear" w:color="auto" w:fill="FFFFFF"/>
        </w:rPr>
        <w:t>used</w:t>
      </w:r>
      <w:r>
        <w:rPr>
          <w:color w:val="202124"/>
          <w:shd w:val="clear" w:color="auto" w:fill="FFFFFF"/>
        </w:rPr>
        <w:t> as a container for HTML elements - which is then styled with CSS or manipulated with JavaScript. The &lt;</w:t>
      </w:r>
      <w:r>
        <w:rPr>
          <w:b/>
          <w:bCs/>
          <w:color w:val="202124"/>
          <w:shd w:val="clear" w:color="auto" w:fill="FFFFFF"/>
        </w:rPr>
        <w:t>div</w:t>
      </w:r>
      <w:r>
        <w:rPr>
          <w:color w:val="202124"/>
          <w:shd w:val="clear" w:color="auto" w:fill="FFFFFF"/>
        </w:rPr>
        <w:t>&gt; </w:t>
      </w:r>
      <w:r>
        <w:rPr>
          <w:b/>
          <w:bCs/>
          <w:color w:val="202124"/>
          <w:shd w:val="clear" w:color="auto" w:fill="FFFFFF"/>
        </w:rPr>
        <w:t>tag</w:t>
      </w:r>
      <w:r>
        <w:rPr>
          <w:color w:val="202124"/>
          <w:shd w:val="clear" w:color="auto" w:fill="FFFFFF"/>
        </w:rPr>
        <w:t> is easily styled by using the class or id attribute. Any sort of content can be put inside the &lt;</w:t>
      </w:r>
      <w:r>
        <w:rPr>
          <w:b/>
          <w:bCs/>
          <w:color w:val="202124"/>
          <w:shd w:val="clear" w:color="auto" w:fill="FFFFFF"/>
        </w:rPr>
        <w:t>div</w:t>
      </w:r>
      <w:r>
        <w:rPr>
          <w:color w:val="202124"/>
          <w:shd w:val="clear" w:color="auto" w:fill="FFFFFF"/>
        </w:rPr>
        <w:t>&gt; </w:t>
      </w:r>
      <w:r>
        <w:rPr>
          <w:b/>
          <w:bCs/>
          <w:color w:val="202124"/>
          <w:shd w:val="clear" w:color="auto" w:fill="FFFFFF"/>
        </w:rPr>
        <w:t>tag</w:t>
      </w:r>
      <w:r>
        <w:rPr>
          <w:color w:val="202124"/>
          <w:shd w:val="clear" w:color="auto" w:fill="FFFFFF"/>
        </w:rPr>
        <w:t>!</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rsidR="00173A24" w:rsidRDefault="00173A24">
      <w:pPr>
        <w:spacing w:line="240" w:lineRule="auto"/>
        <w:rPr>
          <w:rFonts w:ascii="Muli" w:eastAsia="Muli" w:hAnsi="Muli" w:cs="Muli"/>
          <w:b/>
          <w:sz w:val="24"/>
          <w:szCs w:val="24"/>
        </w:rPr>
      </w:pPr>
    </w:p>
    <w:p w:rsidR="00173A24" w:rsidRDefault="00173A24">
      <w:pPr>
        <w:spacing w:line="240" w:lineRule="auto"/>
        <w:rPr>
          <w:rFonts w:ascii="Muli" w:eastAsia="Muli" w:hAnsi="Muli" w:cs="Muli"/>
          <w:b/>
          <w:sz w:val="24"/>
          <w:szCs w:val="24"/>
        </w:rPr>
      </w:pPr>
    </w:p>
    <w:p w:rsidR="00173A24" w:rsidRDefault="00173A24">
      <w:pPr>
        <w:spacing w:line="240" w:lineRule="auto"/>
        <w:rPr>
          <w:rFonts w:ascii="Muli" w:eastAsia="Muli" w:hAnsi="Muli" w:cs="Muli"/>
          <w:b/>
          <w:sz w:val="24"/>
          <w:szCs w:val="24"/>
        </w:rPr>
      </w:pPr>
    </w:p>
    <w:p w:rsidR="00173A24" w:rsidRDefault="00173A24">
      <w:pPr>
        <w:spacing w:line="240" w:lineRule="auto"/>
        <w:rPr>
          <w:rFonts w:ascii="Muli" w:eastAsia="Muli" w:hAnsi="Muli" w:cs="Muli"/>
          <w:b/>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rsidR="00173A24" w:rsidRDefault="00173A24">
      <w:pPr>
        <w:spacing w:line="240" w:lineRule="auto"/>
        <w:rPr>
          <w:rFonts w:ascii="Muli" w:eastAsia="Muli" w:hAnsi="Muli" w:cs="Muli"/>
          <w:sz w:val="24"/>
          <w:szCs w:val="24"/>
        </w:rPr>
      </w:pPr>
    </w:p>
    <w:p w:rsidR="00173A24" w:rsidRDefault="00C850B6">
      <w:pPr>
        <w:spacing w:line="240" w:lineRule="auto"/>
        <w:rPr>
          <w:rFonts w:ascii="Muli" w:eastAsia="Muli" w:hAnsi="Muli" w:cs="Muli"/>
          <w:sz w:val="24"/>
          <w:szCs w:val="24"/>
        </w:rPr>
      </w:pPr>
      <w:r>
        <w:rPr>
          <w:rFonts w:ascii="Muli" w:eastAsia="Muli" w:hAnsi="Muli" w:cs="Muli"/>
          <w:sz w:val="24"/>
          <w:szCs w:val="24"/>
        </w:rPr>
        <w:lastRenderedPageBreak/>
        <w:t>Opacity is used to determine the visibility of an image like we can decide what % of image should be visible. For, example imagine an image has 100 layers and if you give an opacity of 50 then only 50 layers will be visible out of the 100 layers</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rsidR="00173A24" w:rsidRDefault="00C850B6">
      <w:pPr>
        <w:spacing w:line="240" w:lineRule="auto"/>
        <w:rPr>
          <w:rFonts w:ascii="Muli" w:eastAsia="Muli" w:hAnsi="Muli" w:cs="Muli"/>
          <w:sz w:val="24"/>
          <w:szCs w:val="24"/>
        </w:rPr>
      </w:pPr>
      <w:r>
        <w:rPr>
          <w:rFonts w:ascii="Muli" w:eastAsia="Muli" w:hAnsi="Muli" w:cs="Muli"/>
          <w:sz w:val="24"/>
          <w:szCs w:val="24"/>
        </w:rPr>
        <w:t>JSX is the programming language used in the React Native Framework.</w:t>
      </w:r>
    </w:p>
    <w:p w:rsidR="00173A24" w:rsidRDefault="00C850B6">
      <w:pPr>
        <w:spacing w:line="240" w:lineRule="auto"/>
        <w:rPr>
          <w:rFonts w:ascii="Muli" w:eastAsia="Muli" w:hAnsi="Muli" w:cs="Muli"/>
          <w:sz w:val="24"/>
          <w:szCs w:val="24"/>
        </w:rPr>
      </w:pPr>
      <w:r>
        <w:t xml:space="preserve">JSX combines both HTML and </w:t>
      </w:r>
      <w:proofErr w:type="spellStart"/>
      <w:r>
        <w:t>Javascript</w:t>
      </w:r>
      <w:proofErr w:type="spellEnd"/>
      <w:r>
        <w:t xml:space="preserve"> style of coding.</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rsidR="00173A24" w:rsidRDefault="00173A24">
      <w:pPr>
        <w:spacing w:line="240" w:lineRule="auto"/>
        <w:rPr>
          <w:rFonts w:ascii="Muli" w:eastAsia="Muli" w:hAnsi="Muli" w:cs="Muli"/>
          <w:sz w:val="24"/>
          <w:szCs w:val="24"/>
        </w:rPr>
      </w:pPr>
    </w:p>
    <w:p w:rsidR="00173A24" w:rsidRDefault="00C850B6">
      <w:pPr>
        <w:spacing w:line="240" w:lineRule="auto"/>
        <w:rPr>
          <w:rFonts w:ascii="Muli" w:eastAsia="Muli" w:hAnsi="Muli" w:cs="Muli"/>
          <w:sz w:val="24"/>
          <w:szCs w:val="24"/>
        </w:rPr>
      </w:pPr>
      <w:r>
        <w:rPr>
          <w:rFonts w:ascii="Muli" w:eastAsia="Muli" w:hAnsi="Muli" w:cs="Muli"/>
          <w:sz w:val="24"/>
          <w:szCs w:val="24"/>
        </w:rPr>
        <w:t>We are using Snack Expo editor for react native</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rsidR="00C850B6" w:rsidRDefault="00C850B6" w:rsidP="00C850B6">
      <w:pPr>
        <w:pStyle w:val="ListParagraph"/>
        <w:numPr>
          <w:ilvl w:val="0"/>
          <w:numId w:val="6"/>
        </w:numPr>
        <w:spacing w:line="240" w:lineRule="auto"/>
        <w:rPr>
          <w:rFonts w:ascii="Muli" w:eastAsia="Muli" w:hAnsi="Muli" w:cs="Muli"/>
          <w:sz w:val="24"/>
          <w:szCs w:val="24"/>
        </w:rPr>
      </w:pPr>
      <w:r>
        <w:rPr>
          <w:rFonts w:ascii="Muli" w:eastAsia="Muli" w:hAnsi="Muli" w:cs="Muli"/>
          <w:sz w:val="24"/>
          <w:szCs w:val="24"/>
        </w:rPr>
        <w:t>Navigate your mouse to the output area</w:t>
      </w:r>
    </w:p>
    <w:p w:rsidR="00C850B6" w:rsidRDefault="00C850B6" w:rsidP="00C850B6">
      <w:pPr>
        <w:pStyle w:val="ListParagraph"/>
        <w:numPr>
          <w:ilvl w:val="0"/>
          <w:numId w:val="6"/>
        </w:numPr>
        <w:spacing w:line="240" w:lineRule="auto"/>
        <w:rPr>
          <w:rFonts w:ascii="Muli" w:eastAsia="Muli" w:hAnsi="Muli" w:cs="Muli"/>
          <w:sz w:val="24"/>
          <w:szCs w:val="24"/>
        </w:rPr>
      </w:pPr>
      <w:r>
        <w:rPr>
          <w:rFonts w:ascii="Muli" w:eastAsia="Muli" w:hAnsi="Muli" w:cs="Muli"/>
          <w:sz w:val="24"/>
          <w:szCs w:val="24"/>
        </w:rPr>
        <w:t>In the output area you will find a ribbon with headings of the various device types</w:t>
      </w:r>
    </w:p>
    <w:p w:rsidR="00173A24" w:rsidRDefault="00C850B6" w:rsidP="00C850B6">
      <w:pPr>
        <w:pStyle w:val="ListParagraph"/>
        <w:numPr>
          <w:ilvl w:val="0"/>
          <w:numId w:val="6"/>
        </w:numPr>
        <w:spacing w:line="240" w:lineRule="auto"/>
        <w:rPr>
          <w:rFonts w:ascii="Muli" w:eastAsia="Muli" w:hAnsi="Muli" w:cs="Muli"/>
          <w:sz w:val="24"/>
          <w:szCs w:val="24"/>
        </w:rPr>
      </w:pPr>
      <w:r>
        <w:rPr>
          <w:rFonts w:ascii="Muli" w:eastAsia="Muli" w:hAnsi="Muli" w:cs="Muli"/>
          <w:sz w:val="24"/>
          <w:szCs w:val="24"/>
        </w:rPr>
        <w:t>Click on android/</w:t>
      </w:r>
      <w:proofErr w:type="spellStart"/>
      <w:r>
        <w:rPr>
          <w:rFonts w:ascii="Muli" w:eastAsia="Muli" w:hAnsi="Muli" w:cs="Muli"/>
          <w:sz w:val="24"/>
          <w:szCs w:val="24"/>
        </w:rPr>
        <w:t>ios</w:t>
      </w:r>
      <w:proofErr w:type="spellEnd"/>
      <w:r>
        <w:rPr>
          <w:rFonts w:ascii="Muli" w:eastAsia="Muli" w:hAnsi="Muli" w:cs="Muli"/>
          <w:sz w:val="24"/>
          <w:szCs w:val="24"/>
        </w:rPr>
        <w:t xml:space="preserve"> (Based on your preference ) </w:t>
      </w:r>
    </w:p>
    <w:p w:rsidR="00C850B6" w:rsidRDefault="00C850B6" w:rsidP="00C850B6">
      <w:pPr>
        <w:pStyle w:val="ListParagraph"/>
        <w:numPr>
          <w:ilvl w:val="0"/>
          <w:numId w:val="6"/>
        </w:numPr>
        <w:spacing w:line="240" w:lineRule="auto"/>
        <w:rPr>
          <w:rFonts w:ascii="Muli" w:eastAsia="Muli" w:hAnsi="Muli" w:cs="Muli"/>
          <w:sz w:val="24"/>
          <w:szCs w:val="24"/>
        </w:rPr>
      </w:pPr>
      <w:r>
        <w:rPr>
          <w:rFonts w:ascii="Muli" w:eastAsia="Muli" w:hAnsi="Muli" w:cs="Muli"/>
          <w:sz w:val="24"/>
          <w:szCs w:val="24"/>
        </w:rPr>
        <w:t>Wait in the queue and you will be able to test your app.</w:t>
      </w:r>
    </w:p>
    <w:p w:rsidR="00C850B6" w:rsidRPr="00C850B6" w:rsidRDefault="00C850B6" w:rsidP="00C850B6">
      <w:pPr>
        <w:pStyle w:val="ListParagraph"/>
        <w:numPr>
          <w:ilvl w:val="0"/>
          <w:numId w:val="6"/>
        </w:numPr>
        <w:spacing w:line="240" w:lineRule="auto"/>
        <w:rPr>
          <w:rFonts w:ascii="Muli" w:eastAsia="Muli" w:hAnsi="Muli" w:cs="Muli"/>
          <w:sz w:val="24"/>
          <w:szCs w:val="24"/>
        </w:rPr>
      </w:pPr>
      <w:r>
        <w:rPr>
          <w:rFonts w:ascii="Muli" w:eastAsia="Muli" w:hAnsi="Muli" w:cs="Muli"/>
          <w:sz w:val="24"/>
          <w:szCs w:val="24"/>
        </w:rPr>
        <w:t>You can also click on QR code option and scan the code with preferred device type and scan it. By doing this you will be able to test the app instantly on your device</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rsidR="00173A24" w:rsidRDefault="00173A24">
      <w:pPr>
        <w:spacing w:line="240" w:lineRule="auto"/>
        <w:rPr>
          <w:rFonts w:ascii="Muli" w:eastAsia="Muli" w:hAnsi="Muli" w:cs="Muli"/>
          <w:sz w:val="24"/>
          <w:szCs w:val="24"/>
        </w:rPr>
      </w:pPr>
    </w:p>
    <w:p w:rsidR="00173A24" w:rsidRDefault="002059F4">
      <w:pPr>
        <w:spacing w:line="240" w:lineRule="auto"/>
        <w:rPr>
          <w:rFonts w:ascii="Muli" w:eastAsia="Muli" w:hAnsi="Muli" w:cs="Muli"/>
          <w:sz w:val="24"/>
          <w:szCs w:val="24"/>
        </w:rPr>
      </w:pPr>
      <w:proofErr w:type="gramStart"/>
      <w:r>
        <w:t>‘render(</w:t>
      </w:r>
      <w:proofErr w:type="gramEnd"/>
      <w:r>
        <w:t>)’ function simply displays whatever components are returned by it</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rsidR="00173A24" w:rsidRDefault="002059F4">
      <w:pPr>
        <w:spacing w:line="240" w:lineRule="auto"/>
        <w:rPr>
          <w:rFonts w:ascii="Muli" w:eastAsia="Muli" w:hAnsi="Muli" w:cs="Muli"/>
          <w:sz w:val="24"/>
          <w:szCs w:val="24"/>
        </w:rPr>
      </w:pPr>
      <w:r>
        <w:rPr>
          <w:rFonts w:ascii="Muli" w:eastAsia="Muli" w:hAnsi="Muli" w:cs="Muli"/>
          <w:sz w:val="24"/>
          <w:szCs w:val="24"/>
        </w:rPr>
        <w:t>Return function returns the answer of a program.</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rsidR="00173A24" w:rsidRDefault="00173A24">
      <w:pPr>
        <w:spacing w:line="240" w:lineRule="auto"/>
        <w:rPr>
          <w:rFonts w:ascii="Muli" w:eastAsia="Muli" w:hAnsi="Muli" w:cs="Muli"/>
          <w:sz w:val="24"/>
          <w:szCs w:val="24"/>
        </w:rPr>
      </w:pPr>
    </w:p>
    <w:p w:rsidR="002059F4" w:rsidRDefault="002059F4">
      <w:pPr>
        <w:spacing w:line="240" w:lineRule="auto"/>
        <w:rPr>
          <w:rFonts w:ascii="Muli" w:eastAsia="Muli" w:hAnsi="Muli" w:cs="Muli"/>
          <w:sz w:val="24"/>
          <w:szCs w:val="24"/>
        </w:rPr>
      </w:pPr>
      <w:proofErr w:type="gramStart"/>
      <w:r>
        <w:rPr>
          <w:rFonts w:ascii="Muli" w:eastAsia="Muli" w:hAnsi="Muli" w:cs="Muli"/>
          <w:sz w:val="24"/>
          <w:szCs w:val="24"/>
        </w:rPr>
        <w:t>As  of</w:t>
      </w:r>
      <w:proofErr w:type="gramEnd"/>
      <w:r>
        <w:rPr>
          <w:rFonts w:ascii="Muli" w:eastAsia="Muli" w:hAnsi="Muli" w:cs="Muli"/>
          <w:sz w:val="24"/>
          <w:szCs w:val="24"/>
        </w:rPr>
        <w:t xml:space="preserve"> now only the title and a button has been designed. </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sectPr w:rsidR="00173A24" w:rsidSect="00FB2297">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807CC"/>
    <w:multiLevelType w:val="hybridMultilevel"/>
    <w:tmpl w:val="A362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AB96889"/>
    <w:multiLevelType w:val="hybridMultilevel"/>
    <w:tmpl w:val="EAB01DA4"/>
    <w:lvl w:ilvl="0" w:tplc="C5F6159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939014F"/>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33C1C23"/>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2059F4"/>
    <w:rsid w:val="00313C58"/>
    <w:rsid w:val="009526BB"/>
    <w:rsid w:val="00C850B6"/>
    <w:rsid w:val="00FB229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297"/>
  </w:style>
  <w:style w:type="paragraph" w:styleId="Heading1">
    <w:name w:val="heading 1"/>
    <w:basedOn w:val="Normal"/>
    <w:next w:val="Normal"/>
    <w:uiPriority w:val="9"/>
    <w:qFormat/>
    <w:rsid w:val="00FB2297"/>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FB2297"/>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B229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B229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B2297"/>
    <w:pPr>
      <w:keepNext/>
      <w:keepLines/>
      <w:spacing w:before="240" w:after="80"/>
      <w:outlineLvl w:val="4"/>
    </w:pPr>
    <w:rPr>
      <w:color w:val="666666"/>
    </w:rPr>
  </w:style>
  <w:style w:type="paragraph" w:styleId="Heading6">
    <w:name w:val="heading 6"/>
    <w:basedOn w:val="Normal"/>
    <w:next w:val="Normal"/>
    <w:uiPriority w:val="9"/>
    <w:semiHidden/>
    <w:unhideWhenUsed/>
    <w:qFormat/>
    <w:rsid w:val="00FB229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B2297"/>
    <w:pPr>
      <w:keepNext/>
      <w:keepLines/>
      <w:spacing w:after="60"/>
    </w:pPr>
    <w:rPr>
      <w:sz w:val="52"/>
      <w:szCs w:val="52"/>
    </w:rPr>
  </w:style>
  <w:style w:type="paragraph" w:styleId="Subtitle">
    <w:name w:val="Subtitle"/>
    <w:basedOn w:val="Normal"/>
    <w:next w:val="Normal"/>
    <w:uiPriority w:val="11"/>
    <w:qFormat/>
    <w:rsid w:val="00FB2297"/>
    <w:pPr>
      <w:keepNext/>
      <w:keepLines/>
      <w:spacing w:after="320"/>
    </w:pPr>
    <w:rPr>
      <w:color w:val="666666"/>
      <w:sz w:val="30"/>
      <w:szCs w:val="30"/>
    </w:rPr>
  </w:style>
  <w:style w:type="paragraph" w:styleId="ListParagraph">
    <w:name w:val="List Paragraph"/>
    <w:basedOn w:val="Normal"/>
    <w:uiPriority w:val="34"/>
    <w:qFormat/>
    <w:rsid w:val="00313C58"/>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SONY</cp:lastModifiedBy>
  <cp:revision>4</cp:revision>
  <dcterms:created xsi:type="dcterms:W3CDTF">2021-01-06T05:46:00Z</dcterms:created>
  <dcterms:modified xsi:type="dcterms:W3CDTF">2021-03-26T13:49:00Z</dcterms:modified>
</cp:coreProperties>
</file>