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418CD8" w14:textId="58708862" w:rsidR="00F0045C" w:rsidRDefault="00F0045C" w:rsidP="00F0045C">
      <w:pPr>
        <w:pStyle w:val="Title"/>
        <w:rPr>
          <w:sz w:val="44"/>
          <w:szCs w:val="44"/>
        </w:rPr>
      </w:pPr>
      <w:r w:rsidRPr="007A76A3">
        <w:rPr>
          <w:sz w:val="44"/>
          <w:szCs w:val="44"/>
        </w:rPr>
        <w:t>IDP: System Diagram</w:t>
      </w:r>
    </w:p>
    <w:p w14:paraId="5676627C" w14:textId="6B3AEA02" w:rsidR="001A0495" w:rsidRDefault="007A76A3" w:rsidP="001A0495">
      <w:pPr>
        <w:rPr>
          <w:rStyle w:val="Hyperlink"/>
        </w:rPr>
      </w:pPr>
      <w:r w:rsidRPr="009D52A8">
        <w:rPr>
          <w:b/>
          <w:bCs/>
        </w:rPr>
        <w:t>Git</w:t>
      </w:r>
      <w:r>
        <w:rPr>
          <w:b/>
          <w:bCs/>
        </w:rPr>
        <w:t>H</w:t>
      </w:r>
      <w:r w:rsidRPr="009D52A8">
        <w:rPr>
          <w:b/>
          <w:bCs/>
        </w:rPr>
        <w:t xml:space="preserve">ub Repo: </w:t>
      </w:r>
      <w:hyperlink r:id="rId5" w:history="1">
        <w:r w:rsidR="001A0495" w:rsidRPr="00A675B4">
          <w:rPr>
            <w:rStyle w:val="Hyperlink"/>
          </w:rPr>
          <w:t>https://github.com/arnav5011/IDP_</w:t>
        </w:r>
        <w:r w:rsidR="001A0495" w:rsidRPr="00A675B4">
          <w:rPr>
            <w:rStyle w:val="Hyperlink"/>
          </w:rPr>
          <w:t>M</w:t>
        </w:r>
        <w:r w:rsidR="001A0495" w:rsidRPr="00A675B4">
          <w:rPr>
            <w:rStyle w:val="Hyperlink"/>
          </w:rPr>
          <w:t>11</w:t>
        </w:r>
      </w:hyperlink>
    </w:p>
    <w:p w14:paraId="4A9E4D68" w14:textId="0D5A2627" w:rsidR="00F0045C" w:rsidRDefault="00F0045C" w:rsidP="001A0495">
      <w:r>
        <w:t>This system diagram illustrates the physical connections between the Arduino Uno and the components used in the AGV. It includes sensors, LEDs, motors, servo motor, and communication with a PC.</w:t>
      </w:r>
      <w:r w:rsidR="007A76A3">
        <w:t xml:space="preserve"> Note – only pins that were utilised in the final design are included.</w:t>
      </w:r>
    </w:p>
    <w:p w14:paraId="360C749C" w14:textId="77777777" w:rsidR="00F0045C" w:rsidRDefault="00F0045C" w:rsidP="00F0045C"/>
    <w:p w14:paraId="5A4B62B7" w14:textId="77777777" w:rsidR="007A76A3" w:rsidRDefault="007A76A3" w:rsidP="007A76A3"/>
    <w:p w14:paraId="0ECB9372" w14:textId="3844CB57" w:rsidR="007A76A3" w:rsidRDefault="007A76A3" w:rsidP="007A76A3">
      <w:pPr>
        <w:jc w:val="center"/>
      </w:pPr>
      <w:r>
        <w:rPr>
          <w:noProof/>
        </w:rPr>
        <w:drawing>
          <wp:inline distT="0" distB="0" distL="0" distR="0" wp14:anchorId="423994A8" wp14:editId="02308643">
            <wp:extent cx="4487918" cy="4426141"/>
            <wp:effectExtent l="0" t="0" r="0" b="0"/>
            <wp:docPr id="124578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87728" name="Picture 1245787728"/>
                    <pic:cNvPicPr/>
                  </pic:nvPicPr>
                  <pic:blipFill rotWithShape="1">
                    <a:blip r:embed="rId6"/>
                    <a:srcRect l="2201" t="18928" r="5189" b="16499"/>
                    <a:stretch/>
                  </pic:blipFill>
                  <pic:spPr bwMode="auto">
                    <a:xfrm>
                      <a:off x="0" y="0"/>
                      <a:ext cx="4511301" cy="4449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9B9CE" w14:textId="77777777" w:rsidR="007A76A3" w:rsidRDefault="007A76A3" w:rsidP="007A76A3">
      <w:pPr>
        <w:jc w:val="center"/>
      </w:pPr>
    </w:p>
    <w:p w14:paraId="6F19D6AB" w14:textId="77777777" w:rsidR="007A76A3" w:rsidRDefault="007A76A3" w:rsidP="007A76A3">
      <w:pPr>
        <w:rPr>
          <w:b/>
          <w:bCs/>
        </w:rPr>
      </w:pPr>
    </w:p>
    <w:p w14:paraId="6CCA3FD3" w14:textId="1E599E47" w:rsidR="007A76A3" w:rsidRPr="00B703CD" w:rsidRDefault="007A76A3" w:rsidP="007A76A3">
      <w:pPr>
        <w:pStyle w:val="Heading2"/>
        <w:rPr>
          <w:b/>
          <w:bCs/>
          <w:color w:val="auto"/>
        </w:rPr>
      </w:pPr>
      <w:r w:rsidRPr="00B703CD">
        <w:rPr>
          <w:b/>
          <w:bCs/>
          <w:color w:val="auto"/>
        </w:rPr>
        <w:t>Key Functionalities</w:t>
      </w:r>
    </w:p>
    <w:p w14:paraId="25FF6FB9" w14:textId="77777777" w:rsidR="007A76A3" w:rsidRDefault="007A76A3" w:rsidP="007A76A3">
      <w:pPr>
        <w:pStyle w:val="ListParagraph"/>
        <w:numPr>
          <w:ilvl w:val="0"/>
          <w:numId w:val="2"/>
        </w:numPr>
        <w:ind w:left="198" w:hanging="198"/>
      </w:pPr>
      <w:r>
        <w:t>Object detection is achieved using a time-of-flight sensor to measure distance and magnetic sensors to classify objects.</w:t>
      </w:r>
    </w:p>
    <w:p w14:paraId="536DDF9A" w14:textId="77777777" w:rsidR="007A76A3" w:rsidRDefault="007A76A3" w:rsidP="007A76A3">
      <w:pPr>
        <w:pStyle w:val="ListParagraph"/>
        <w:numPr>
          <w:ilvl w:val="0"/>
          <w:numId w:val="2"/>
        </w:numPr>
        <w:ind w:left="198" w:hanging="198"/>
      </w:pPr>
      <w:r>
        <w:t>LEDs indicate the type of object detected:</w:t>
      </w:r>
    </w:p>
    <w:p w14:paraId="3927F727" w14:textId="40DABFDF" w:rsidR="007A76A3" w:rsidRDefault="007A76A3" w:rsidP="007A76A3">
      <w:pPr>
        <w:pStyle w:val="ListParagraph"/>
        <w:numPr>
          <w:ilvl w:val="1"/>
          <w:numId w:val="2"/>
        </w:numPr>
      </w:pPr>
      <w:r>
        <w:t>Blue LED flashes during motion.</w:t>
      </w:r>
    </w:p>
    <w:p w14:paraId="4D4175B3" w14:textId="77777777" w:rsidR="007A76A3" w:rsidRDefault="007A76A3" w:rsidP="007A76A3">
      <w:pPr>
        <w:pStyle w:val="ListParagraph"/>
        <w:numPr>
          <w:ilvl w:val="1"/>
          <w:numId w:val="2"/>
        </w:numPr>
      </w:pPr>
      <w:r>
        <w:t>Red LED lights up for magnetic objects.</w:t>
      </w:r>
    </w:p>
    <w:p w14:paraId="634D2865" w14:textId="77777777" w:rsidR="007A76A3" w:rsidRDefault="007A76A3" w:rsidP="007A76A3">
      <w:pPr>
        <w:pStyle w:val="ListParagraph"/>
        <w:numPr>
          <w:ilvl w:val="1"/>
          <w:numId w:val="2"/>
        </w:numPr>
      </w:pPr>
      <w:r>
        <w:t>Green LED lights up for non-magnetic objects.</w:t>
      </w:r>
    </w:p>
    <w:p w14:paraId="221398C3" w14:textId="77777777" w:rsidR="007A76A3" w:rsidRDefault="007A76A3" w:rsidP="007A76A3">
      <w:pPr>
        <w:pStyle w:val="ListParagraph"/>
        <w:numPr>
          <w:ilvl w:val="0"/>
          <w:numId w:val="2"/>
        </w:numPr>
        <w:ind w:left="198" w:hanging="198"/>
      </w:pPr>
      <w:r>
        <w:t xml:space="preserve">Navigation is based </w:t>
      </w:r>
      <w:proofErr w:type="gramStart"/>
      <w:r>
        <w:t>on line</w:t>
      </w:r>
      <w:proofErr w:type="gramEnd"/>
      <w:r>
        <w:t xml:space="preserve"> sensors and junction counts, with pre-defined paths guiding the AGV to collection and delivery points.</w:t>
      </w:r>
    </w:p>
    <w:p w14:paraId="64D84428" w14:textId="77777777" w:rsidR="007A76A3" w:rsidRDefault="007A76A3" w:rsidP="007A76A3">
      <w:pPr>
        <w:pStyle w:val="ListParagraph"/>
        <w:numPr>
          <w:ilvl w:val="0"/>
          <w:numId w:val="2"/>
        </w:numPr>
        <w:ind w:left="198" w:hanging="198"/>
      </w:pPr>
      <w:r>
        <w:t>The servo motor ensures objects are picked up and deposited accurately.</w:t>
      </w:r>
    </w:p>
    <w:p w14:paraId="7DB6E709" w14:textId="77777777" w:rsidR="007A76A3" w:rsidRDefault="007A76A3" w:rsidP="007A76A3">
      <w:pPr>
        <w:jc w:val="center"/>
      </w:pPr>
    </w:p>
    <w:sectPr w:rsidR="007A76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D0D73"/>
    <w:multiLevelType w:val="hybridMultilevel"/>
    <w:tmpl w:val="A316032C"/>
    <w:lvl w:ilvl="0" w:tplc="26E2EE46">
      <w:start w:val="6"/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64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3992E47"/>
    <w:multiLevelType w:val="hybridMultilevel"/>
    <w:tmpl w:val="301608A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961367">
    <w:abstractNumId w:val="1"/>
  </w:num>
  <w:num w:numId="2" w16cid:durableId="6684839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45C"/>
    <w:rsid w:val="001A0495"/>
    <w:rsid w:val="00746E13"/>
    <w:rsid w:val="007A76A3"/>
    <w:rsid w:val="00975B99"/>
    <w:rsid w:val="00B703CD"/>
    <w:rsid w:val="00C14649"/>
    <w:rsid w:val="00CF48CE"/>
    <w:rsid w:val="00F00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80541"/>
  <w15:chartTrackingRefBased/>
  <w15:docId w15:val="{505E5731-0B36-1F41-8BAE-95E6797AF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4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04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04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04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04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045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045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045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045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4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04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04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04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04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04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04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04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04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045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04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045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04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045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04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04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04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04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04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045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76A3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75B99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4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hyperlink" Target="https://github.com/arnav5011/IDP_M11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Sankar</dc:creator>
  <cp:keywords/>
  <dc:description/>
  <cp:lastModifiedBy>Arjun Sankar</cp:lastModifiedBy>
  <cp:revision>2</cp:revision>
  <cp:lastPrinted>2024-12-08T15:45:00Z</cp:lastPrinted>
  <dcterms:created xsi:type="dcterms:W3CDTF">2024-12-08T15:53:00Z</dcterms:created>
  <dcterms:modified xsi:type="dcterms:W3CDTF">2024-12-08T15:53:00Z</dcterms:modified>
</cp:coreProperties>
</file>