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3CA10" w14:textId="4E461ED6" w:rsidR="00AB048C" w:rsidRDefault="00AB048C" w:rsidP="00AB048C">
      <w:r>
        <w:rPr>
          <w:noProof/>
        </w:rPr>
        <w:drawing>
          <wp:inline distT="0" distB="0" distL="0" distR="0" wp14:anchorId="07628858" wp14:editId="52DD6860">
            <wp:extent cx="5943600" cy="5943600"/>
            <wp:effectExtent l="0" t="0" r="0" b="0"/>
            <wp:docPr id="1867919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A089A" w14:textId="184B4A73" w:rsidR="00AB048C" w:rsidRPr="00AB048C" w:rsidRDefault="00AB048C" w:rsidP="00AB048C">
      <w:pPr>
        <w:pStyle w:val="Heading1"/>
        <w:rPr>
          <w:b/>
          <w:bCs/>
          <w:color w:val="000000" w:themeColor="text1"/>
        </w:rPr>
      </w:pPr>
      <w:r w:rsidRPr="00AB048C">
        <w:rPr>
          <w:b/>
          <w:bCs/>
          <w:color w:val="000000" w:themeColor="text1"/>
        </w:rPr>
        <w:t>How this layout translates into your actual project</w:t>
      </w:r>
    </w:p>
    <w:p w14:paraId="3418D26A" w14:textId="77777777" w:rsidR="00AB048C" w:rsidRPr="00AB048C" w:rsidRDefault="00AB048C" w:rsidP="00AB048C">
      <w:pPr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✅</w:t>
      </w:r>
      <w:r w:rsidRPr="00AB048C">
        <w:rPr>
          <w:b/>
          <w:bCs/>
        </w:rPr>
        <w:t xml:space="preserve"> 1. Top Navigation Bar</w:t>
      </w:r>
    </w:p>
    <w:p w14:paraId="374CF783" w14:textId="77777777" w:rsidR="00AB048C" w:rsidRPr="00AB048C" w:rsidRDefault="00AB048C" w:rsidP="00AB048C">
      <w:r w:rsidRPr="00AB048C">
        <w:t>Dashboard | Companies | Reports | Settings</w:t>
      </w:r>
      <w:r w:rsidRPr="00AB048C">
        <w:br/>
        <w:t>This is standard for SaaS apps — gives your project legitimacy.</w:t>
      </w:r>
    </w:p>
    <w:p w14:paraId="1EC02F9D" w14:textId="77777777" w:rsidR="00AB048C" w:rsidRPr="00AB048C" w:rsidRDefault="00AB048C" w:rsidP="00AB048C">
      <w:pPr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✅</w:t>
      </w:r>
      <w:r w:rsidRPr="00AB048C">
        <w:rPr>
          <w:b/>
          <w:bCs/>
        </w:rPr>
        <w:t xml:space="preserve"> 2. ESG Score Cards (Hero Section)</w:t>
      </w:r>
    </w:p>
    <w:p w14:paraId="4DEF5767" w14:textId="77777777" w:rsidR="00AB048C" w:rsidRPr="00AB048C" w:rsidRDefault="00AB048C" w:rsidP="00AB048C">
      <w:r w:rsidRPr="00AB048C">
        <w:t>Environmental | Social | Governance</w:t>
      </w:r>
      <w:r w:rsidRPr="00AB048C">
        <w:br/>
        <w:t>Each with a circular progress ring + score.</w:t>
      </w:r>
    </w:p>
    <w:p w14:paraId="71F8DB30" w14:textId="77777777" w:rsidR="00AB048C" w:rsidRPr="00AB048C" w:rsidRDefault="00AB048C" w:rsidP="00AB048C">
      <w:r w:rsidRPr="00AB048C">
        <w:lastRenderedPageBreak/>
        <w:t xml:space="preserve">Recruiters </w:t>
      </w:r>
      <w:r w:rsidRPr="00AB048C">
        <w:rPr>
          <w:i/>
          <w:iCs/>
        </w:rPr>
        <w:t>love</w:t>
      </w:r>
      <w:r w:rsidRPr="00AB048C">
        <w:t xml:space="preserve"> this because they see analytics instantly.</w:t>
      </w:r>
    </w:p>
    <w:p w14:paraId="72FDB94B" w14:textId="77777777" w:rsidR="00AB048C" w:rsidRPr="00AB048C" w:rsidRDefault="00AB048C" w:rsidP="00AB048C">
      <w:pPr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✅</w:t>
      </w:r>
      <w:r w:rsidRPr="00AB048C">
        <w:rPr>
          <w:b/>
          <w:bCs/>
        </w:rPr>
        <w:t xml:space="preserve"> 3. ESG Score Trend Chart</w:t>
      </w:r>
    </w:p>
    <w:p w14:paraId="0ABA7201" w14:textId="77777777" w:rsidR="00AB048C" w:rsidRPr="00AB048C" w:rsidRDefault="00AB048C" w:rsidP="00AB048C">
      <w:r w:rsidRPr="00AB048C">
        <w:t>A line graph showing how scores change over time.</w:t>
      </w:r>
      <w:r w:rsidRPr="00AB048C">
        <w:br/>
        <w:t>This is your “data realism” moment.</w:t>
      </w:r>
    </w:p>
    <w:p w14:paraId="2DB4384D" w14:textId="77777777" w:rsidR="00AB048C" w:rsidRPr="00AB048C" w:rsidRDefault="00AB048C" w:rsidP="00AB048C">
      <w:pPr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✅</w:t>
      </w:r>
      <w:r w:rsidRPr="00AB048C">
        <w:rPr>
          <w:b/>
          <w:bCs/>
        </w:rPr>
        <w:t xml:space="preserve"> 4. Recommendation Panel</w:t>
      </w:r>
    </w:p>
    <w:p w14:paraId="75E0B4B1" w14:textId="77777777" w:rsidR="00AB048C" w:rsidRPr="00AB048C" w:rsidRDefault="00AB048C" w:rsidP="00AB048C">
      <w:r w:rsidRPr="00AB048C">
        <w:t>A small box with bullet points:</w:t>
      </w:r>
      <w:r w:rsidRPr="00AB048C">
        <w:br/>
        <w:t>“Reduce carbon emissions…</w:t>
      </w:r>
      <w:r w:rsidRPr="00AB048C">
        <w:br/>
        <w:t>Improve diversity…”</w:t>
      </w:r>
      <w:r w:rsidRPr="00AB048C">
        <w:br/>
        <w:t xml:space="preserve">This makes the system feel </w:t>
      </w:r>
      <w:r w:rsidRPr="00AB048C">
        <w:rPr>
          <w:i/>
          <w:iCs/>
        </w:rPr>
        <w:t>intelligent</w:t>
      </w:r>
      <w:r w:rsidRPr="00AB048C">
        <w:t>.</w:t>
      </w:r>
    </w:p>
    <w:p w14:paraId="4880D885" w14:textId="77777777" w:rsidR="00AB048C" w:rsidRPr="00AB048C" w:rsidRDefault="00AB048C" w:rsidP="00AB048C">
      <w:pPr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✅</w:t>
      </w:r>
      <w:r w:rsidRPr="00AB048C">
        <w:rPr>
          <w:b/>
          <w:bCs/>
        </w:rPr>
        <w:t xml:space="preserve"> 5. KPI Section</w:t>
      </w:r>
    </w:p>
    <w:p w14:paraId="11FF47A7" w14:textId="77777777" w:rsidR="00AB048C" w:rsidRPr="00AB048C" w:rsidRDefault="00AB048C" w:rsidP="00AB048C">
      <w:r w:rsidRPr="00AB048C">
        <w:t>Carbon Emissions</w:t>
      </w:r>
      <w:r w:rsidRPr="00AB048C">
        <w:br/>
        <w:t>Employee Turnover</w:t>
      </w:r>
      <w:r w:rsidRPr="00AB048C">
        <w:br/>
        <w:t>Board Independence</w:t>
      </w:r>
    </w:p>
    <w:p w14:paraId="096C8346" w14:textId="77777777" w:rsidR="00AB048C" w:rsidRPr="00AB048C" w:rsidRDefault="00AB048C" w:rsidP="00AB048C">
      <w:r w:rsidRPr="00AB048C">
        <w:t>Having this secondary KPI zone adds depth.</w:t>
      </w:r>
    </w:p>
    <w:p w14:paraId="22F4D159" w14:textId="77777777" w:rsidR="00AB048C" w:rsidRPr="00AB048C" w:rsidRDefault="00AB048C" w:rsidP="00AB048C">
      <w:pPr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✅</w:t>
      </w:r>
      <w:r w:rsidRPr="00AB048C">
        <w:rPr>
          <w:b/>
          <w:bCs/>
        </w:rPr>
        <w:t xml:space="preserve"> 6. Detailed Metric Tables</w:t>
      </w:r>
    </w:p>
    <w:p w14:paraId="251010A9" w14:textId="77777777" w:rsidR="00AB048C" w:rsidRPr="00AB048C" w:rsidRDefault="00AB048C" w:rsidP="00AB048C">
      <w:r w:rsidRPr="00AB048C">
        <w:t>Environmental Data</w:t>
      </w:r>
      <w:r w:rsidRPr="00AB048C">
        <w:br/>
        <w:t>Recent ESG Incidents</w:t>
      </w:r>
      <w:r w:rsidRPr="00AB048C">
        <w:br/>
        <w:t>This is where raw numbers sit.</w:t>
      </w:r>
    </w:p>
    <w:p w14:paraId="745BE840" w14:textId="77777777" w:rsidR="00AB048C" w:rsidRDefault="00AB048C" w:rsidP="00AB048C">
      <w:pPr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⭐</w:t>
      </w:r>
      <w:r w:rsidRPr="00AB048C">
        <w:rPr>
          <w:b/>
          <w:bCs/>
        </w:rPr>
        <w:t xml:space="preserve"> This is EXACTLY how a professional ESG dashboard behaves.</w:t>
      </w:r>
    </w:p>
    <w:p w14:paraId="17548D9A" w14:textId="77777777" w:rsidR="00AB048C" w:rsidRDefault="00AB048C" w:rsidP="00AB048C">
      <w:pPr>
        <w:rPr>
          <w:b/>
          <w:bCs/>
        </w:rPr>
      </w:pPr>
    </w:p>
    <w:p w14:paraId="27A7FFAF" w14:textId="74DC10B2" w:rsidR="001752AE" w:rsidRDefault="00AB048C">
      <w:r>
        <w:rPr>
          <w:noProof/>
        </w:rPr>
        <w:lastRenderedPageBreak/>
        <w:drawing>
          <wp:inline distT="0" distB="0" distL="0" distR="0" wp14:anchorId="6B046F17" wp14:editId="76173F15">
            <wp:extent cx="5486400" cy="8229600"/>
            <wp:effectExtent l="0" t="0" r="0" b="0"/>
            <wp:docPr id="1622114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3A19" w14:textId="0244D945" w:rsidR="00AB048C" w:rsidRDefault="00AB048C" w:rsidP="00AB048C">
      <w:pPr>
        <w:tabs>
          <w:tab w:val="left" w:pos="945"/>
        </w:tabs>
      </w:pPr>
    </w:p>
    <w:p w14:paraId="72B83984" w14:textId="77777777" w:rsidR="00AB048C" w:rsidRDefault="00AB048C" w:rsidP="00AB048C">
      <w:pPr>
        <w:pStyle w:val="Heading1"/>
        <w:rPr>
          <w:b/>
          <w:bCs/>
          <w:color w:val="000000" w:themeColor="text1"/>
        </w:rPr>
      </w:pPr>
      <w:r w:rsidRPr="00AB048C">
        <w:rPr>
          <w:rFonts w:ascii="Segoe UI Emoji" w:hAnsi="Segoe UI Emoji" w:cs="Segoe UI Emoji"/>
          <w:b/>
          <w:bCs/>
          <w:color w:val="000000" w:themeColor="text1"/>
        </w:rPr>
        <w:t>⭐</w:t>
      </w:r>
      <w:r w:rsidRPr="00AB048C">
        <w:rPr>
          <w:b/>
          <w:bCs/>
          <w:color w:val="000000" w:themeColor="text1"/>
        </w:rPr>
        <w:t xml:space="preserve"> What should ideally go in the SIDEBAR?</w:t>
      </w:r>
    </w:p>
    <w:p w14:paraId="31499CA2" w14:textId="1D14AE76" w:rsidR="00AB048C" w:rsidRPr="00AB048C" w:rsidRDefault="00AB048C" w:rsidP="00AB048C">
      <w:r>
        <w:rPr>
          <w:noProof/>
        </w:rPr>
        <w:drawing>
          <wp:inline distT="0" distB="0" distL="0" distR="0" wp14:anchorId="587B9096" wp14:editId="5C3CA930">
            <wp:extent cx="5943600" cy="5943600"/>
            <wp:effectExtent l="0" t="0" r="0" b="0"/>
            <wp:docPr id="1771280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7CB6" w14:textId="77777777" w:rsidR="00AB048C" w:rsidRPr="00AB048C" w:rsidRDefault="00AB048C" w:rsidP="00AB048C">
      <w:pPr>
        <w:tabs>
          <w:tab w:val="left" w:pos="945"/>
        </w:tabs>
      </w:pPr>
      <w:r w:rsidRPr="00AB048C">
        <w:t>Think of the sidebar as the skeleton of your platform.</w:t>
      </w:r>
      <w:r w:rsidRPr="00AB048C">
        <w:br/>
        <w:t>These are the sections users will visit daily.</w:t>
      </w:r>
    </w:p>
    <w:p w14:paraId="6F540870" w14:textId="77777777" w:rsidR="00AB048C" w:rsidRPr="00AB048C" w:rsidRDefault="00AB048C" w:rsidP="00AB048C">
      <w:pPr>
        <w:tabs>
          <w:tab w:val="left" w:pos="945"/>
        </w:tabs>
      </w:pPr>
      <w:r w:rsidRPr="00AB048C">
        <w:t>I’ll give you a clean, professional sidebar structure:</w:t>
      </w:r>
    </w:p>
    <w:p w14:paraId="05D4A4FB" w14:textId="77777777" w:rsidR="00AB048C" w:rsidRPr="00AB048C" w:rsidRDefault="00AB048C" w:rsidP="00AB048C">
      <w:pPr>
        <w:tabs>
          <w:tab w:val="left" w:pos="945"/>
        </w:tabs>
      </w:pPr>
      <w:r w:rsidRPr="00AB048C">
        <w:pict w14:anchorId="2E5EC0E3">
          <v:rect id="_x0000_i1097" style="width:0;height:1.5pt" o:hralign="center" o:hrstd="t" o:hr="t" fillcolor="#a0a0a0" stroked="f"/>
        </w:pict>
      </w:r>
    </w:p>
    <w:p w14:paraId="49C9E110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lastRenderedPageBreak/>
        <w:t>🟩</w:t>
      </w:r>
      <w:r w:rsidRPr="00AB048C">
        <w:rPr>
          <w:b/>
          <w:bCs/>
        </w:rPr>
        <w:t xml:space="preserve"> 1. Dashboard</w:t>
      </w:r>
    </w:p>
    <w:p w14:paraId="60CBFF46" w14:textId="77777777" w:rsidR="00AB048C" w:rsidRPr="00AB048C" w:rsidRDefault="00AB048C" w:rsidP="00AB048C">
      <w:pPr>
        <w:tabs>
          <w:tab w:val="left" w:pos="945"/>
        </w:tabs>
      </w:pPr>
      <w:r w:rsidRPr="00AB048C">
        <w:t>Your main page with ESG scores, charts, KPIs, etc.</w:t>
      </w:r>
    </w:p>
    <w:p w14:paraId="0D0CFFD1" w14:textId="77777777" w:rsidR="00AB048C" w:rsidRPr="00AB048C" w:rsidRDefault="00AB048C" w:rsidP="00AB048C">
      <w:pPr>
        <w:tabs>
          <w:tab w:val="left" w:pos="945"/>
        </w:tabs>
      </w:pPr>
      <w:r w:rsidRPr="00AB048C">
        <w:pict w14:anchorId="041A9EE8">
          <v:rect id="_x0000_i1098" style="width:0;height:1.5pt" o:hralign="center" o:hrstd="t" o:hr="t" fillcolor="#a0a0a0" stroked="f"/>
        </w:pict>
      </w:r>
    </w:p>
    <w:p w14:paraId="46BEB12B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🟦</w:t>
      </w:r>
      <w:r w:rsidRPr="00AB048C">
        <w:rPr>
          <w:b/>
          <w:bCs/>
        </w:rPr>
        <w:t xml:space="preserve"> 2. Companies</w:t>
      </w:r>
    </w:p>
    <w:p w14:paraId="1C9F99F6" w14:textId="77777777" w:rsidR="00AB048C" w:rsidRPr="00AB048C" w:rsidRDefault="00AB048C" w:rsidP="00AB048C">
      <w:pPr>
        <w:tabs>
          <w:tab w:val="left" w:pos="945"/>
        </w:tabs>
      </w:pPr>
      <w:r w:rsidRPr="00AB048C">
        <w:t>This opens two sub-items:</w:t>
      </w:r>
    </w:p>
    <w:p w14:paraId="31E235F4" w14:textId="77777777" w:rsidR="00AB048C" w:rsidRPr="00AB048C" w:rsidRDefault="00AB048C" w:rsidP="00AB048C">
      <w:pPr>
        <w:tabs>
          <w:tab w:val="left" w:pos="945"/>
        </w:tabs>
      </w:pPr>
      <w:r w:rsidRPr="00AB048C">
        <w:t>• All Companies</w:t>
      </w:r>
      <w:r w:rsidRPr="00AB048C">
        <w:br/>
        <w:t>• Add New Company</w:t>
      </w:r>
    </w:p>
    <w:p w14:paraId="4E3CA556" w14:textId="77777777" w:rsidR="00AB048C" w:rsidRPr="00AB048C" w:rsidRDefault="00AB048C" w:rsidP="00AB048C">
      <w:pPr>
        <w:tabs>
          <w:tab w:val="left" w:pos="945"/>
        </w:tabs>
      </w:pPr>
      <w:r w:rsidRPr="00AB048C">
        <w:t>If your project tracks multiple companies → this is essential.</w:t>
      </w:r>
    </w:p>
    <w:p w14:paraId="079FA9F7" w14:textId="77777777" w:rsidR="00AB048C" w:rsidRPr="00AB048C" w:rsidRDefault="00AB048C" w:rsidP="00AB048C">
      <w:pPr>
        <w:tabs>
          <w:tab w:val="left" w:pos="945"/>
        </w:tabs>
      </w:pPr>
      <w:r w:rsidRPr="00AB048C">
        <w:pict w14:anchorId="0C4EE6FA">
          <v:rect id="_x0000_i1099" style="width:0;height:1.5pt" o:hralign="center" o:hrstd="t" o:hr="t" fillcolor="#a0a0a0" stroked="f"/>
        </w:pict>
      </w:r>
    </w:p>
    <w:p w14:paraId="1348146B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🟧</w:t>
      </w:r>
      <w:r w:rsidRPr="00AB048C">
        <w:rPr>
          <w:b/>
          <w:bCs/>
        </w:rPr>
        <w:t xml:space="preserve"> 3. ESG Metrics</w:t>
      </w:r>
    </w:p>
    <w:p w14:paraId="4F43FC60" w14:textId="77777777" w:rsidR="00AB048C" w:rsidRPr="00AB048C" w:rsidRDefault="00AB048C" w:rsidP="00AB048C">
      <w:pPr>
        <w:tabs>
          <w:tab w:val="left" w:pos="945"/>
        </w:tabs>
      </w:pPr>
      <w:r w:rsidRPr="00AB048C">
        <w:t>Subsections:</w:t>
      </w:r>
      <w:r w:rsidRPr="00AB048C">
        <w:br/>
        <w:t>• Environmental Metrics</w:t>
      </w:r>
      <w:r w:rsidRPr="00AB048C">
        <w:br/>
        <w:t>• Social Metrics</w:t>
      </w:r>
      <w:r w:rsidRPr="00AB048C">
        <w:br/>
        <w:t>• Governance Metrics</w:t>
      </w:r>
    </w:p>
    <w:p w14:paraId="7E35CEDB" w14:textId="77777777" w:rsidR="00AB048C" w:rsidRPr="00AB048C" w:rsidRDefault="00AB048C" w:rsidP="00AB048C">
      <w:pPr>
        <w:tabs>
          <w:tab w:val="left" w:pos="945"/>
        </w:tabs>
      </w:pPr>
      <w:r w:rsidRPr="00AB048C">
        <w:t>These pages allow detailed entry + editing of metrics.</w:t>
      </w:r>
    </w:p>
    <w:p w14:paraId="714D9B8B" w14:textId="77777777" w:rsidR="00AB048C" w:rsidRPr="00AB048C" w:rsidRDefault="00AB048C" w:rsidP="00AB048C">
      <w:pPr>
        <w:tabs>
          <w:tab w:val="left" w:pos="945"/>
        </w:tabs>
      </w:pPr>
      <w:r w:rsidRPr="00AB048C">
        <w:t>(This matches your database schema + APIs perfectly.)</w:t>
      </w:r>
    </w:p>
    <w:p w14:paraId="49552A97" w14:textId="77777777" w:rsidR="00AB048C" w:rsidRPr="00AB048C" w:rsidRDefault="00AB048C" w:rsidP="00AB048C">
      <w:pPr>
        <w:tabs>
          <w:tab w:val="left" w:pos="945"/>
        </w:tabs>
      </w:pPr>
      <w:r w:rsidRPr="00AB048C">
        <w:pict w14:anchorId="49FFBD3E">
          <v:rect id="_x0000_i1100" style="width:0;height:1.5pt" o:hralign="center" o:hrstd="t" o:hr="t" fillcolor="#a0a0a0" stroked="f"/>
        </w:pict>
      </w:r>
    </w:p>
    <w:p w14:paraId="634FCFE0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🟨</w:t>
      </w:r>
      <w:r w:rsidRPr="00AB048C">
        <w:rPr>
          <w:b/>
          <w:bCs/>
        </w:rPr>
        <w:t xml:space="preserve"> 4. Score &amp; Analysis</w:t>
      </w:r>
    </w:p>
    <w:p w14:paraId="07E6A93B" w14:textId="77777777" w:rsidR="00AB048C" w:rsidRPr="00AB048C" w:rsidRDefault="00AB048C" w:rsidP="00AB048C">
      <w:pPr>
        <w:tabs>
          <w:tab w:val="left" w:pos="945"/>
        </w:tabs>
      </w:pPr>
      <w:r w:rsidRPr="00AB048C">
        <w:t>Sub-items:</w:t>
      </w:r>
      <w:r w:rsidRPr="00AB048C">
        <w:br/>
        <w:t>• ESG Score Breakdown</w:t>
      </w:r>
      <w:r w:rsidRPr="00AB048C">
        <w:br/>
        <w:t>• Trend Analysis</w:t>
      </w:r>
      <w:r w:rsidRPr="00AB048C">
        <w:br/>
        <w:t>• Benchmarking (optional but powerful)</w:t>
      </w:r>
    </w:p>
    <w:p w14:paraId="36F702A4" w14:textId="77777777" w:rsidR="00AB048C" w:rsidRPr="00AB048C" w:rsidRDefault="00AB048C" w:rsidP="00AB048C">
      <w:pPr>
        <w:tabs>
          <w:tab w:val="left" w:pos="945"/>
        </w:tabs>
      </w:pPr>
      <w:r w:rsidRPr="00AB048C">
        <w:t>This is where your scoring engine shines.</w:t>
      </w:r>
    </w:p>
    <w:p w14:paraId="3D2D2EFC" w14:textId="77777777" w:rsidR="00AB048C" w:rsidRPr="00AB048C" w:rsidRDefault="00AB048C" w:rsidP="00AB048C">
      <w:pPr>
        <w:tabs>
          <w:tab w:val="left" w:pos="945"/>
        </w:tabs>
      </w:pPr>
      <w:r w:rsidRPr="00AB048C">
        <w:pict w14:anchorId="730BC4BE">
          <v:rect id="_x0000_i1101" style="width:0;height:1.5pt" o:hralign="center" o:hrstd="t" o:hr="t" fillcolor="#a0a0a0" stroked="f"/>
        </w:pict>
      </w:r>
    </w:p>
    <w:p w14:paraId="0970587C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🟫</w:t>
      </w:r>
      <w:r w:rsidRPr="00AB048C">
        <w:rPr>
          <w:b/>
          <w:bCs/>
        </w:rPr>
        <w:t xml:space="preserve"> 5. Recommendations</w:t>
      </w:r>
    </w:p>
    <w:p w14:paraId="35FF45D8" w14:textId="77777777" w:rsidR="00AB048C" w:rsidRPr="00AB048C" w:rsidRDefault="00AB048C" w:rsidP="00AB048C">
      <w:pPr>
        <w:tabs>
          <w:tab w:val="left" w:pos="945"/>
        </w:tabs>
      </w:pPr>
      <w:r w:rsidRPr="00AB048C">
        <w:t>Displays rule-based recommendations based on scores.</w:t>
      </w:r>
    </w:p>
    <w:p w14:paraId="1D273D2C" w14:textId="77777777" w:rsidR="00AB048C" w:rsidRPr="00AB048C" w:rsidRDefault="00AB048C" w:rsidP="00AB048C">
      <w:pPr>
        <w:tabs>
          <w:tab w:val="left" w:pos="945"/>
        </w:tabs>
      </w:pPr>
      <w:r w:rsidRPr="00AB048C">
        <w:t>(This page gives “AI-like intelligence” without using ML.)</w:t>
      </w:r>
    </w:p>
    <w:p w14:paraId="05628253" w14:textId="77777777" w:rsidR="00AB048C" w:rsidRPr="00AB048C" w:rsidRDefault="00AB048C" w:rsidP="00AB048C">
      <w:pPr>
        <w:tabs>
          <w:tab w:val="left" w:pos="945"/>
        </w:tabs>
      </w:pPr>
      <w:r w:rsidRPr="00AB048C">
        <w:pict w14:anchorId="2587A955">
          <v:rect id="_x0000_i1102" style="width:0;height:1.5pt" o:hralign="center" o:hrstd="t" o:hr="t" fillcolor="#a0a0a0" stroked="f"/>
        </w:pict>
      </w:r>
    </w:p>
    <w:p w14:paraId="2F2E6C9D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lastRenderedPageBreak/>
        <w:t>🟪</w:t>
      </w:r>
      <w:r w:rsidRPr="00AB048C">
        <w:rPr>
          <w:b/>
          <w:bCs/>
        </w:rPr>
        <w:t xml:space="preserve"> 6. Reports</w:t>
      </w:r>
    </w:p>
    <w:p w14:paraId="2309A14C" w14:textId="77777777" w:rsidR="00AB048C" w:rsidRPr="00AB048C" w:rsidRDefault="00AB048C" w:rsidP="00AB048C">
      <w:pPr>
        <w:tabs>
          <w:tab w:val="left" w:pos="945"/>
        </w:tabs>
      </w:pPr>
      <w:r w:rsidRPr="00AB048C">
        <w:t>• Download ESG Report (PDF)</w:t>
      </w:r>
      <w:r w:rsidRPr="00AB048C">
        <w:br/>
        <w:t>• Compliance Summary</w:t>
      </w:r>
      <w:r w:rsidRPr="00AB048C">
        <w:br/>
        <w:t>• Yearly Overview</w:t>
      </w:r>
    </w:p>
    <w:p w14:paraId="437DA76B" w14:textId="77777777" w:rsidR="00AB048C" w:rsidRPr="00AB048C" w:rsidRDefault="00AB048C" w:rsidP="00AB048C">
      <w:pPr>
        <w:tabs>
          <w:tab w:val="left" w:pos="945"/>
        </w:tabs>
      </w:pPr>
      <w:r w:rsidRPr="00AB048C">
        <w:t>Very important if you add PDF generation.</w:t>
      </w:r>
    </w:p>
    <w:p w14:paraId="468C804C" w14:textId="77777777" w:rsidR="00AB048C" w:rsidRPr="00AB048C" w:rsidRDefault="00AB048C" w:rsidP="00AB048C">
      <w:pPr>
        <w:tabs>
          <w:tab w:val="left" w:pos="945"/>
        </w:tabs>
      </w:pPr>
      <w:r w:rsidRPr="00AB048C">
        <w:pict w14:anchorId="6077E28A">
          <v:rect id="_x0000_i1103" style="width:0;height:1.5pt" o:hralign="center" o:hrstd="t" o:hr="t" fillcolor="#a0a0a0" stroked="f"/>
        </w:pict>
      </w:r>
    </w:p>
    <w:p w14:paraId="1722C7F1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🟫</w:t>
      </w:r>
      <w:r w:rsidRPr="00AB048C">
        <w:rPr>
          <w:b/>
          <w:bCs/>
        </w:rPr>
        <w:t xml:space="preserve"> 7. Targets</w:t>
      </w:r>
    </w:p>
    <w:p w14:paraId="2C5D2458" w14:textId="77777777" w:rsidR="00AB048C" w:rsidRPr="00AB048C" w:rsidRDefault="00AB048C" w:rsidP="00AB048C">
      <w:pPr>
        <w:tabs>
          <w:tab w:val="left" w:pos="945"/>
        </w:tabs>
      </w:pPr>
      <w:r w:rsidRPr="00AB048C">
        <w:t>Set and track sustainability targets:</w:t>
      </w:r>
      <w:r w:rsidRPr="00AB048C">
        <w:br/>
        <w:t>• Reduce emissions</w:t>
      </w:r>
      <w:r w:rsidRPr="00AB048C">
        <w:br/>
        <w:t>• Increase recycling</w:t>
      </w:r>
      <w:r w:rsidRPr="00AB048C">
        <w:br/>
        <w:t>• Improve diversity</w:t>
      </w:r>
      <w:r w:rsidRPr="00AB048C">
        <w:br/>
        <w:t>• Reduce violations</w:t>
      </w:r>
    </w:p>
    <w:p w14:paraId="0C481BDD" w14:textId="77777777" w:rsidR="00AB048C" w:rsidRPr="00AB048C" w:rsidRDefault="00AB048C" w:rsidP="00AB048C">
      <w:pPr>
        <w:tabs>
          <w:tab w:val="left" w:pos="945"/>
        </w:tabs>
      </w:pPr>
      <w:r w:rsidRPr="00AB048C">
        <w:t>Targets make the system feel like an actual management tool.</w:t>
      </w:r>
    </w:p>
    <w:p w14:paraId="4561A33C" w14:textId="77777777" w:rsidR="00AB048C" w:rsidRPr="00AB048C" w:rsidRDefault="00AB048C" w:rsidP="00AB048C">
      <w:pPr>
        <w:tabs>
          <w:tab w:val="left" w:pos="945"/>
        </w:tabs>
      </w:pPr>
      <w:r w:rsidRPr="00AB048C">
        <w:pict w14:anchorId="723ABEF7">
          <v:rect id="_x0000_i1104" style="width:0;height:1.5pt" o:hralign="center" o:hrstd="t" o:hr="t" fillcolor="#a0a0a0" stroked="f"/>
        </w:pict>
      </w:r>
    </w:p>
    <w:p w14:paraId="4DC0063E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⚙️</w:t>
      </w:r>
      <w:r w:rsidRPr="00AB048C">
        <w:rPr>
          <w:b/>
          <w:bCs/>
        </w:rPr>
        <w:t xml:space="preserve"> 8. Settings</w:t>
      </w:r>
    </w:p>
    <w:p w14:paraId="5ABC635F" w14:textId="77777777" w:rsidR="00AB048C" w:rsidRPr="00AB048C" w:rsidRDefault="00AB048C" w:rsidP="00AB048C">
      <w:pPr>
        <w:tabs>
          <w:tab w:val="left" w:pos="945"/>
        </w:tabs>
      </w:pPr>
      <w:r w:rsidRPr="00AB048C">
        <w:t>Simple admin configurations.</w:t>
      </w:r>
    </w:p>
    <w:p w14:paraId="083D0E1B" w14:textId="77777777" w:rsidR="00AB048C" w:rsidRPr="00AB048C" w:rsidRDefault="00AB048C" w:rsidP="00AB048C">
      <w:pPr>
        <w:tabs>
          <w:tab w:val="left" w:pos="945"/>
        </w:tabs>
      </w:pPr>
      <w:r w:rsidRPr="00AB048C">
        <w:pict w14:anchorId="52BD0D14">
          <v:rect id="_x0000_i1105" style="width:0;height:1.5pt" o:hralign="center" o:hrstd="t" o:hr="t" fillcolor="#a0a0a0" stroked="f"/>
        </w:pict>
      </w:r>
    </w:p>
    <w:p w14:paraId="2952C613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⭐</w:t>
      </w:r>
      <w:r w:rsidRPr="00AB048C">
        <w:rPr>
          <w:b/>
          <w:bCs/>
        </w:rPr>
        <w:t xml:space="preserve"> What should go in the NAVBAR?</w:t>
      </w:r>
    </w:p>
    <w:p w14:paraId="67859D71" w14:textId="77777777" w:rsidR="00AB048C" w:rsidRPr="00AB048C" w:rsidRDefault="00AB048C" w:rsidP="00AB048C">
      <w:pPr>
        <w:tabs>
          <w:tab w:val="left" w:pos="945"/>
        </w:tabs>
      </w:pPr>
      <w:r w:rsidRPr="00AB048C">
        <w:t xml:space="preserve">Navbar is for </w:t>
      </w:r>
      <w:r w:rsidRPr="00AB048C">
        <w:rPr>
          <w:i/>
          <w:iCs/>
        </w:rPr>
        <w:t>top-level, minimal, universal actions</w:t>
      </w:r>
      <w:r w:rsidRPr="00AB048C">
        <w:t>.</w:t>
      </w:r>
    </w:p>
    <w:p w14:paraId="0BF5F064" w14:textId="77777777" w:rsidR="00AB048C" w:rsidRPr="00AB048C" w:rsidRDefault="00AB048C" w:rsidP="00AB048C">
      <w:pPr>
        <w:tabs>
          <w:tab w:val="left" w:pos="945"/>
        </w:tabs>
      </w:pPr>
      <w:r w:rsidRPr="00AB048C">
        <w:t>Here’s the ideal navbar:</w:t>
      </w:r>
    </w:p>
    <w:p w14:paraId="7513D4DD" w14:textId="77777777" w:rsidR="00AB048C" w:rsidRPr="00AB048C" w:rsidRDefault="00AB048C" w:rsidP="00AB048C">
      <w:pPr>
        <w:tabs>
          <w:tab w:val="left" w:pos="945"/>
        </w:tabs>
      </w:pPr>
      <w:r w:rsidRPr="00AB048C">
        <w:pict w14:anchorId="39ABA224">
          <v:rect id="_x0000_i1106" style="width:0;height:1.5pt" o:hralign="center" o:hrstd="t" o:hr="t" fillcolor="#a0a0a0" stroked="f"/>
        </w:pict>
      </w:r>
    </w:p>
    <w:p w14:paraId="14DA0664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b/>
          <w:bCs/>
        </w:rPr>
        <w:t>Left side</w:t>
      </w:r>
    </w:p>
    <w:p w14:paraId="0B33F795" w14:textId="77777777" w:rsidR="00AB048C" w:rsidRPr="00AB048C" w:rsidRDefault="00AB048C" w:rsidP="00AB048C">
      <w:pPr>
        <w:tabs>
          <w:tab w:val="left" w:pos="945"/>
        </w:tabs>
      </w:pPr>
      <w:r w:rsidRPr="00AB048C">
        <w:t>• Logo + system name (TerraPulse / NovaESG / SustainSphere)</w:t>
      </w:r>
    </w:p>
    <w:p w14:paraId="63ADCD05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b/>
          <w:bCs/>
        </w:rPr>
        <w:t>Right side</w:t>
      </w:r>
    </w:p>
    <w:p w14:paraId="1D9F1402" w14:textId="77777777" w:rsidR="00AB048C" w:rsidRPr="00AB048C" w:rsidRDefault="00AB048C" w:rsidP="00AB048C">
      <w:pPr>
        <w:tabs>
          <w:tab w:val="left" w:pos="945"/>
        </w:tabs>
      </w:pPr>
      <w:r w:rsidRPr="00AB048C">
        <w:t>• Search (optional)</w:t>
      </w:r>
      <w:r w:rsidRPr="00AB048C">
        <w:br/>
        <w:t>• Notifications icon (bell)</w:t>
      </w:r>
      <w:r w:rsidRPr="00AB048C">
        <w:br/>
        <w:t>• Profile dropdown (name, email, logout)</w:t>
      </w:r>
    </w:p>
    <w:p w14:paraId="7ACF465F" w14:textId="77777777" w:rsidR="00AB048C" w:rsidRPr="00AB048C" w:rsidRDefault="00AB048C" w:rsidP="00AB048C">
      <w:pPr>
        <w:tabs>
          <w:tab w:val="left" w:pos="945"/>
        </w:tabs>
      </w:pPr>
      <w:r w:rsidRPr="00AB048C">
        <w:t>That’s it.</w:t>
      </w:r>
    </w:p>
    <w:p w14:paraId="7CCBACCF" w14:textId="77777777" w:rsidR="00AB048C" w:rsidRPr="00AB048C" w:rsidRDefault="00AB048C" w:rsidP="00AB048C">
      <w:pPr>
        <w:tabs>
          <w:tab w:val="left" w:pos="945"/>
        </w:tabs>
      </w:pPr>
      <w:r w:rsidRPr="00AB048C">
        <w:lastRenderedPageBreak/>
        <w:t>The navbar should NOT contain feature navigation — the sidebar handles that.</w:t>
      </w:r>
    </w:p>
    <w:p w14:paraId="2CB17C9C" w14:textId="77777777" w:rsidR="00AB048C" w:rsidRPr="00AB048C" w:rsidRDefault="00AB048C" w:rsidP="00AB048C">
      <w:pPr>
        <w:tabs>
          <w:tab w:val="left" w:pos="945"/>
        </w:tabs>
      </w:pPr>
      <w:r w:rsidRPr="00AB048C">
        <w:pict w14:anchorId="08780BCF">
          <v:rect id="_x0000_i1107" style="width:0;height:1.5pt" o:hralign="center" o:hrstd="t" o:hr="t" fillcolor="#a0a0a0" stroked="f"/>
        </w:pict>
      </w:r>
    </w:p>
    <w:p w14:paraId="30062671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⭐</w:t>
      </w:r>
      <w:r w:rsidRPr="00AB048C">
        <w:rPr>
          <w:b/>
          <w:bCs/>
        </w:rPr>
        <w:t xml:space="preserve"> Can you build the entire UI with ONLY a navbar?</w:t>
      </w:r>
    </w:p>
    <w:p w14:paraId="76FD989C" w14:textId="77777777" w:rsidR="00AB048C" w:rsidRPr="00AB048C" w:rsidRDefault="00AB048C" w:rsidP="00AB048C">
      <w:pPr>
        <w:tabs>
          <w:tab w:val="left" w:pos="945"/>
        </w:tabs>
      </w:pPr>
      <w:r w:rsidRPr="00AB048C">
        <w:t>Technically yes — but it’s not ideal.</w:t>
      </w:r>
    </w:p>
    <w:p w14:paraId="79D49786" w14:textId="77777777" w:rsidR="00AB048C" w:rsidRPr="00AB048C" w:rsidRDefault="00AB048C" w:rsidP="00AB048C">
      <w:pPr>
        <w:tabs>
          <w:tab w:val="left" w:pos="945"/>
        </w:tabs>
      </w:pPr>
      <w:r w:rsidRPr="00AB048C">
        <w:t>Why?</w:t>
      </w:r>
    </w:p>
    <w:p w14:paraId="6BC5DD73" w14:textId="77777777" w:rsidR="00AB048C" w:rsidRPr="00AB048C" w:rsidRDefault="00AB048C" w:rsidP="00AB048C">
      <w:pPr>
        <w:tabs>
          <w:tab w:val="left" w:pos="945"/>
        </w:tabs>
      </w:pPr>
      <w:r w:rsidRPr="00AB048C">
        <w:t>If you put everything in the navbar:</w:t>
      </w:r>
      <w:r w:rsidRPr="00AB048C">
        <w:br/>
        <w:t>• It gets cluttered.</w:t>
      </w:r>
      <w:r w:rsidRPr="00AB048C">
        <w:br/>
        <w:t>• You lose the dashboard SaaS feeling.</w:t>
      </w:r>
      <w:r w:rsidRPr="00AB048C">
        <w:br/>
        <w:t>• Navigation becomes horizontal and cramped.</w:t>
      </w:r>
      <w:r w:rsidRPr="00AB048C">
        <w:br/>
        <w:t>• Recruiters see “basic website”, not “dashboard platform”.</w:t>
      </w:r>
    </w:p>
    <w:p w14:paraId="20CD62AA" w14:textId="77777777" w:rsidR="00AB048C" w:rsidRPr="00AB048C" w:rsidRDefault="00AB048C" w:rsidP="00AB048C">
      <w:pPr>
        <w:tabs>
          <w:tab w:val="left" w:pos="945"/>
        </w:tabs>
      </w:pPr>
      <w:r w:rsidRPr="00AB048C">
        <w:t>Sidebars work because dashboards need space for complexity.</w:t>
      </w:r>
    </w:p>
    <w:p w14:paraId="024EDE2A" w14:textId="77777777" w:rsidR="00AB048C" w:rsidRPr="00AB048C" w:rsidRDefault="00AB048C" w:rsidP="00AB048C">
      <w:pPr>
        <w:tabs>
          <w:tab w:val="left" w:pos="945"/>
        </w:tabs>
      </w:pPr>
      <w:r w:rsidRPr="00AB048C">
        <w:t>A navbar-only layout is suited for:</w:t>
      </w:r>
      <w:r w:rsidRPr="00AB048C">
        <w:br/>
        <w:t>• simple marketing websites</w:t>
      </w:r>
      <w:r w:rsidRPr="00AB048C">
        <w:br/>
        <w:t>• 3–4 pages max</w:t>
      </w:r>
      <w:r w:rsidRPr="00AB048C">
        <w:br/>
        <w:t>• one-directional flows</w:t>
      </w:r>
    </w:p>
    <w:p w14:paraId="26ADB2E6" w14:textId="77777777" w:rsidR="00AB048C" w:rsidRPr="00AB048C" w:rsidRDefault="00AB048C" w:rsidP="00AB048C">
      <w:pPr>
        <w:tabs>
          <w:tab w:val="left" w:pos="945"/>
        </w:tabs>
      </w:pPr>
      <w:r w:rsidRPr="00AB048C">
        <w:t xml:space="preserve">Your ESG app is a multi-module, data-heavy system → </w:t>
      </w:r>
      <w:r w:rsidRPr="00AB048C">
        <w:rPr>
          <w:i/>
          <w:iCs/>
        </w:rPr>
        <w:t>sidebar is the right choice.</w:t>
      </w:r>
    </w:p>
    <w:p w14:paraId="70B4D987" w14:textId="77777777" w:rsidR="00AB048C" w:rsidRPr="00AB048C" w:rsidRDefault="00AB048C" w:rsidP="00AB048C">
      <w:pPr>
        <w:tabs>
          <w:tab w:val="left" w:pos="945"/>
        </w:tabs>
      </w:pPr>
      <w:r w:rsidRPr="00AB048C">
        <w:pict w14:anchorId="0069B7AE">
          <v:rect id="_x0000_i1108" style="width:0;height:1.5pt" o:hralign="center" o:hrstd="t" o:hr="t" fillcolor="#a0a0a0" stroked="f"/>
        </w:pict>
      </w:r>
    </w:p>
    <w:p w14:paraId="6509F4D2" w14:textId="77777777" w:rsidR="00AB048C" w:rsidRPr="00AB048C" w:rsidRDefault="00AB048C" w:rsidP="00AB048C">
      <w:pPr>
        <w:tabs>
          <w:tab w:val="left" w:pos="945"/>
        </w:tabs>
        <w:rPr>
          <w:b/>
          <w:bCs/>
        </w:rPr>
      </w:pPr>
      <w:r w:rsidRPr="00AB048C">
        <w:rPr>
          <w:rFonts w:ascii="Segoe UI Emoji" w:hAnsi="Segoe UI Emoji" w:cs="Segoe UI Emoji"/>
          <w:b/>
          <w:bCs/>
        </w:rPr>
        <w:t>⭐</w:t>
      </w:r>
      <w:r w:rsidRPr="00AB048C">
        <w:rPr>
          <w:b/>
          <w:bCs/>
        </w:rPr>
        <w:t xml:space="preserve"> Final Answer (clean + decisive)</w:t>
      </w:r>
    </w:p>
    <w:p w14:paraId="4A0201F7" w14:textId="77777777" w:rsidR="00AB048C" w:rsidRPr="00AB048C" w:rsidRDefault="00AB048C" w:rsidP="00AB048C">
      <w:pPr>
        <w:tabs>
          <w:tab w:val="left" w:pos="945"/>
        </w:tabs>
      </w:pPr>
      <w:r w:rsidRPr="00AB048C">
        <w:rPr>
          <w:b/>
          <w:bCs/>
        </w:rPr>
        <w:t>Use BOTH sidebar + navbar for a polished ESG SaaS.</w:t>
      </w:r>
      <w:r w:rsidRPr="00AB048C">
        <w:rPr>
          <w:b/>
          <w:bCs/>
        </w:rPr>
        <w:br/>
        <w:t>Put feature navigation in the sidebar and user-level actions in the navbar.</w:t>
      </w:r>
    </w:p>
    <w:p w14:paraId="4A124D3A" w14:textId="77777777" w:rsidR="00AB048C" w:rsidRPr="00AB048C" w:rsidRDefault="00AB048C" w:rsidP="00AB048C">
      <w:pPr>
        <w:tabs>
          <w:tab w:val="left" w:pos="945"/>
        </w:tabs>
      </w:pPr>
      <w:r w:rsidRPr="00AB048C">
        <w:t>Your ideal sidebar includes:</w:t>
      </w:r>
      <w:r w:rsidRPr="00AB048C">
        <w:br/>
        <w:t>• Dashboard</w:t>
      </w:r>
      <w:r w:rsidRPr="00AB048C">
        <w:br/>
        <w:t>• Companies</w:t>
      </w:r>
      <w:r w:rsidRPr="00AB048C">
        <w:br/>
        <w:t>• ESG Metrics</w:t>
      </w:r>
      <w:r w:rsidRPr="00AB048C">
        <w:br/>
        <w:t>• Score &amp; Analysis</w:t>
      </w:r>
      <w:r w:rsidRPr="00AB048C">
        <w:br/>
        <w:t>• Recommendations</w:t>
      </w:r>
      <w:r w:rsidRPr="00AB048C">
        <w:br/>
        <w:t>• Reports</w:t>
      </w:r>
      <w:r w:rsidRPr="00AB048C">
        <w:br/>
        <w:t>• Targets</w:t>
      </w:r>
      <w:r w:rsidRPr="00AB048C">
        <w:br/>
        <w:t>• Settings</w:t>
      </w:r>
    </w:p>
    <w:p w14:paraId="3B298482" w14:textId="77777777" w:rsidR="00AB048C" w:rsidRPr="00AB048C" w:rsidRDefault="00AB048C" w:rsidP="00AB048C">
      <w:pPr>
        <w:tabs>
          <w:tab w:val="left" w:pos="945"/>
        </w:tabs>
      </w:pPr>
      <w:r w:rsidRPr="00AB048C">
        <w:t>Your navbar includes:</w:t>
      </w:r>
      <w:r w:rsidRPr="00AB048C">
        <w:br/>
        <w:t>• Logo</w:t>
      </w:r>
      <w:r w:rsidRPr="00AB048C">
        <w:br/>
      </w:r>
      <w:r w:rsidRPr="00AB048C">
        <w:lastRenderedPageBreak/>
        <w:t>• Notifications</w:t>
      </w:r>
      <w:r w:rsidRPr="00AB048C">
        <w:br/>
        <w:t>• Profile dropdown</w:t>
      </w:r>
    </w:p>
    <w:p w14:paraId="5EF263AE" w14:textId="77777777" w:rsidR="00AB048C" w:rsidRPr="00AB048C" w:rsidRDefault="00AB048C" w:rsidP="00AB048C">
      <w:pPr>
        <w:tabs>
          <w:tab w:val="left" w:pos="945"/>
        </w:tabs>
      </w:pPr>
    </w:p>
    <w:sectPr w:rsidR="00AB048C" w:rsidRPr="00AB0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61"/>
    <w:rsid w:val="00072E61"/>
    <w:rsid w:val="001752AE"/>
    <w:rsid w:val="005D700C"/>
    <w:rsid w:val="00695EDB"/>
    <w:rsid w:val="00AB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B32B3"/>
  <w15:chartTrackingRefBased/>
  <w15:docId w15:val="{BF669B75-1A61-4CE2-A50C-50940EE9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2</cp:revision>
  <dcterms:created xsi:type="dcterms:W3CDTF">2025-12-09T11:16:00Z</dcterms:created>
  <dcterms:modified xsi:type="dcterms:W3CDTF">2025-12-09T11:18:00Z</dcterms:modified>
</cp:coreProperties>
</file>