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120"/>
        <w:jc w:val="center"/>
      </w:pPr>
      <w:r>
        <w:rPr>
          <w:rFonts w:ascii="Arial" w:cs="Arial" w:eastAsia="Arial" w:hAnsi="Arial"/>
          <w:b/>
          <w:bCs/>
          <w:color w:val="1F4E79"/>
          <w:sz w:val="56"/>
          <w:szCs w:val="56"/>
        </w:rPr>
        <w:t xml:space="preserve">Cultural Sarcasm Detector</w:t>
      </w:r>
    </w:p>
    <w:p>
      <w:pPr>
        <w:spacing w:before="0" w:after="400"/>
        <w:jc w:val="center"/>
      </w:pPr>
      <w:r>
        <w:rPr>
          <w:rFonts w:ascii="Arial" w:cs="Arial" w:eastAsia="Arial" w:hAnsi="Arial"/>
          <w:color w:val="555555"/>
          <w:sz w:val="32"/>
          <w:szCs w:val="32"/>
        </w:rPr>
        <w:t xml:space="preserve">CSD — Project Report</w:t>
      </w:r>
    </w:p>
    <w:p>
      <w:pPr>
        <w:pBdr>
          <w:bottom w:val="single" w:color="BBBBBB" w:sz="6" w:space="1"/>
        </w:pBdr>
        <w:spacing w:before="160" w:after="160"/>
      </w:pPr>
    </w:p>
    <w:p>
      <w:r>
        <w:t xml:space="preserve"/>
      </w:r>
    </w:p>
    <w:p>
      <w:pPr>
        <w:spacing w:before="80" w:after="60"/>
        <w:jc w:val="center"/>
      </w:pPr>
      <w:r>
        <w:rPr>
          <w:rFonts w:ascii="Arial" w:cs="Arial" w:eastAsia="Arial" w:hAnsi="Arial"/>
          <w:i/>
          <w:iCs/>
          <w:color w:val="444444"/>
          <w:sz w:val="24"/>
          <w:szCs w:val="24"/>
        </w:rPr>
        <w:t xml:space="preserve">A Multi-Task Deep Learning System for Sarcasm Detection</w:t>
      </w:r>
    </w:p>
    <w:p>
      <w:pPr>
        <w:spacing w:before="60" w:after="60"/>
        <w:jc w:val="center"/>
      </w:pPr>
      <w:r>
        <w:rPr>
          <w:rFonts w:ascii="Arial" w:cs="Arial" w:eastAsia="Arial" w:hAnsi="Arial"/>
          <w:i/>
          <w:iCs/>
          <w:color w:val="444444"/>
          <w:sz w:val="24"/>
          <w:szCs w:val="24"/>
        </w:rPr>
        <w:t xml:space="preserve">and Cultural Domain Classification</w:t>
      </w:r>
    </w:p>
    <w:p>
      <w:r>
        <w:t xml:space="preserve"/>
      </w:r>
    </w:p>
    <w:p>
      <w:r>
        <w:t xml:space="preserve"/>
      </w:r>
    </w:p>
    <w:p>
      <w:r>
        <w:t xml:space="preserve"/>
      </w:r>
    </w:p>
    <w:p>
      <w:pPr>
        <w:spacing w:before="80" w:after="40"/>
        <w:jc w:val="center"/>
      </w:pPr>
      <w:r>
        <w:rPr>
          <w:rFonts w:ascii="Arial" w:cs="Arial" w:eastAsia="Arial" w:hAnsi="Arial"/>
          <w:color w:val="333333"/>
          <w:sz w:val="22"/>
          <w:szCs w:val="22"/>
        </w:rPr>
        <w:t xml:space="preserve">Built on DistilBERT · Trained on RTX 3050 · 177K+ Examples</w:t>
      </w:r>
    </w:p>
    <w:p>
      <w:r>
        <w:t xml:space="preserve"/>
      </w:r>
    </w:p>
    <w:p>
      <w:r>
        <w:t xml:space="preserve"/>
      </w:r>
    </w:p>
    <w:p>
      <w:r>
        <w:br w:type="page"/>
      </w:r>
    </w:p>
    <w:p>
      <w:pPr>
        <w:pStyle w:val="Heading1"/>
        <w:spacing w:before="320" w:after="160"/>
      </w:pPr>
      <w:r>
        <w:rPr>
          <w:rFonts w:ascii="Arial" w:cs="Arial" w:eastAsia="Arial" w:hAnsi="Arial"/>
          <w:b/>
          <w:bCs/>
          <w:color w:val="1F4E79"/>
          <w:sz w:val="32"/>
          <w:szCs w:val="32"/>
        </w:rPr>
        <w:t xml:space="preserve">1. Introduction</w:t>
      </w:r>
    </w:p>
    <w:p>
      <w:pPr>
        <w:spacing w:before="80" w:after="80"/>
      </w:pPr>
      <w:r>
        <w:rPr>
          <w:rFonts w:ascii="Arial" w:cs="Arial" w:eastAsia="Arial" w:hAnsi="Arial"/>
          <w:sz w:val="22"/>
          <w:szCs w:val="22"/>
        </w:rPr>
        <w:t xml:space="preserve">Sarcasm is one of the most nuanced and culturally grounded forms of human communication. Unlike literal language, sarcastic statements derive their meaning from context, tone, and cultural familiarity — making them exceptionally difficult for automated systems to detect. A sentence like "Oh great, another Monday morning meeting" carries no negative signal in its individual words, yet any human reader immediately recognises the sarcasm.</w:t>
      </w:r>
    </w:p>
    <w:p>
      <w:r>
        <w:t xml:space="preserve"/>
      </w:r>
    </w:p>
    <w:p>
      <w:pPr>
        <w:spacing w:before="80" w:after="80"/>
      </w:pPr>
      <w:r>
        <w:rPr>
          <w:rFonts w:ascii="Arial" w:cs="Arial" w:eastAsia="Arial" w:hAnsi="Arial"/>
          <w:sz w:val="22"/>
          <w:szCs w:val="22"/>
        </w:rPr>
        <w:t xml:space="preserve">The Cultural Sarcasm Detector (CSD) is a multi-task deep learning model that addresses this challenge by:</w:t>
      </w:r>
    </w:p>
    <w:p>
      <w:pPr>
        <w:pStyle w:val="ListParagraph"/>
        <w:numPr>
          <w:ilvl w:val="0"/>
          <w:numId w:val="2"/>
        </w:numPr>
        <w:spacing w:before="40" w:after="40"/>
      </w:pPr>
      <w:r>
        <w:rPr>
          <w:rFonts w:ascii="Arial" w:cs="Arial" w:eastAsia="Arial" w:hAnsi="Arial"/>
          <w:sz w:val="22"/>
          <w:szCs w:val="22"/>
        </w:rPr>
        <w:t xml:space="preserve">Predicting a continuous sarcasm score between 0.0 (completely sincere) and 1.0 (strongly sarcastic)</w:t>
      </w:r>
    </w:p>
    <w:p>
      <w:pPr>
        <w:pStyle w:val="ListParagraph"/>
        <w:numPr>
          <w:ilvl w:val="0"/>
          <w:numId w:val="2"/>
        </w:numPr>
        <w:spacing w:before="40" w:after="40"/>
      </w:pPr>
      <w:r>
        <w:rPr>
          <w:rFonts w:ascii="Arial" w:cs="Arial" w:eastAsia="Arial" w:hAnsi="Arial"/>
          <w:sz w:val="22"/>
          <w:szCs w:val="22"/>
        </w:rPr>
        <w:t xml:space="preserve">Simultaneously classifying which cultural domain the input sentence belongs to — politics, entertainment, technology, sports, lifestyle, humor, or general</w:t>
      </w:r>
    </w:p>
    <w:p>
      <w:r>
        <w:t xml:space="preserve"/>
      </w:r>
    </w:p>
    <w:p>
      <w:pPr>
        <w:spacing w:before="80" w:after="80"/>
      </w:pPr>
      <w:r>
        <w:rPr>
          <w:rFonts w:ascii="Arial" w:cs="Arial" w:eastAsia="Arial" w:hAnsi="Arial"/>
          <w:sz w:val="22"/>
          <w:szCs w:val="22"/>
        </w:rPr>
        <w:t xml:space="preserve">The model is built on DistilBERT, a distilled version of Google's BERT transformer, and fine-tuned on approximately 177,000 examples drawn from two publicly available datasets. Training was performed using mixed-precision (FP16) on an NVIDIA RTX 3050 GPU.</w:t>
      </w:r>
    </w:p>
    <w:p>
      <w:r>
        <w:t xml:space="preserve"/>
      </w:r>
    </w:p>
    <w:p>
      <w:pPr>
        <w:pStyle w:val="Heading1"/>
        <w:spacing w:before="320" w:after="160"/>
      </w:pPr>
      <w:r>
        <w:rPr>
          <w:rFonts w:ascii="Arial" w:cs="Arial" w:eastAsia="Arial" w:hAnsi="Arial"/>
          <w:b/>
          <w:bCs/>
          <w:color w:val="1F4E79"/>
          <w:sz w:val="32"/>
          <w:szCs w:val="32"/>
        </w:rPr>
        <w:t xml:space="preserve">2. Datasets</w:t>
      </w:r>
    </w:p>
    <w:p>
      <w:pPr>
        <w:pStyle w:val="Heading2"/>
        <w:spacing w:before="240" w:after="120"/>
      </w:pPr>
      <w:r>
        <w:rPr>
          <w:rFonts w:ascii="Arial" w:cs="Arial" w:eastAsia="Arial" w:hAnsi="Arial"/>
          <w:b/>
          <w:bCs/>
          <w:color w:val="2E75B6"/>
          <w:sz w:val="26"/>
          <w:szCs w:val="26"/>
        </w:rPr>
        <w:t xml:space="preserve">2.1 Sarcasm Headlines Dataset v2</w:t>
      </w:r>
    </w:p>
    <w:p>
      <w:pPr>
        <w:spacing w:before="80" w:after="80"/>
      </w:pPr>
      <w:r>
        <w:rPr>
          <w:rFonts w:ascii="Arial" w:cs="Arial" w:eastAsia="Arial" w:hAnsi="Arial"/>
          <w:sz w:val="22"/>
          <w:szCs w:val="22"/>
        </w:rPr>
        <w:t xml:space="preserve">Source: Rishabh Misra, Kaggle. This dataset contains approximately 28,619 news headlines scraped from two sources: The Onion (a satirical publication — all headlines labelled as sarcastic) and HuffPost (a mainstream news outlet — labelled as not sarcastic). Each row contains the headline text, a binary is_sarcastic label (0 or 1), and an article_link URL.</w:t>
      </w:r>
    </w:p>
    <w:p>
      <w:r>
        <w:t xml:space="preserve"/>
      </w:r>
    </w:p>
    <w:p>
      <w:pPr>
        <w:spacing w:before="80" w:after="80"/>
      </w:pPr>
      <w:r>
        <w:rPr>
          <w:rFonts w:ascii="Arial" w:cs="Arial" w:eastAsia="Arial" w:hAnsi="Arial"/>
          <w:sz w:val="22"/>
          <w:szCs w:val="22"/>
        </w:rPr>
        <w:t xml:space="preserve">The article_link field was parsed to infer domain labels using keyword matching on the URL path. For example, a URL containing "/politics/" is mapped to the politics domain, "/entertainment/" to entertainment, and so on. Headlines without a recognisable keyword default to the general domain.</w:t>
      </w:r>
    </w:p>
    <w:p>
      <w:r>
        <w:t xml:space="preserve"/>
      </w:r>
    </w:p>
    <w:p>
      <w:pPr>
        <w:pStyle w:val="Heading2"/>
        <w:spacing w:before="240" w:after="120"/>
      </w:pPr>
      <w:r>
        <w:rPr>
          <w:rFonts w:ascii="Arial" w:cs="Arial" w:eastAsia="Arial" w:hAnsi="Arial"/>
          <w:b/>
          <w:bCs/>
          <w:color w:val="2E75B6"/>
          <w:sz w:val="26"/>
          <w:szCs w:val="26"/>
        </w:rPr>
        <w:t xml:space="preserve">2.2 Reddit Sarcasm Corpus (train-balanced-sarcasm.csv)</w:t>
      </w:r>
    </w:p>
    <w:p>
      <w:pPr>
        <w:spacing w:before="80" w:after="80"/>
      </w:pPr>
      <w:r>
        <w:rPr>
          <w:rFonts w:ascii="Arial" w:cs="Arial" w:eastAsia="Arial" w:hAnsi="Arial"/>
          <w:sz w:val="22"/>
          <w:szCs w:val="22"/>
        </w:rPr>
        <w:t xml:space="preserve">Source: danofer, Kaggle. This dataset contains over 1,000,000 Reddit comments labelled for sarcasm, compiled from the Sarcasm Corpus V2. Each row contains the comment text, a binary label, and the subreddit of origin.</w:t>
      </w:r>
    </w:p>
    <w:p>
      <w:r>
        <w:t xml:space="preserve"/>
      </w:r>
    </w:p>
    <w:p>
      <w:pPr>
        <w:spacing w:before="80" w:after="80"/>
      </w:pPr>
      <w:r>
        <w:rPr>
          <w:rFonts w:ascii="Arial" w:cs="Arial" w:eastAsia="Arial" w:hAnsi="Arial"/>
          <w:sz w:val="22"/>
          <w:szCs w:val="22"/>
        </w:rPr>
        <w:t xml:space="preserve">Given the scale of this dataset and the constraints of a laptop GPU, a balanced sample of 150,000 examples was drawn — 75,000 sarcastic and 75,000 non-sarcastic. Subreddit names were mapped to our 7 domain categories using a manually constructed dictionary covering the most common subreddits.</w:t>
      </w:r>
    </w:p>
    <w:p>
      <w:r>
        <w:t xml:space="preserve"/>
      </w:r>
    </w:p>
    <w:p>
      <w:pPr>
        <w:pStyle w:val="Heading2"/>
        <w:spacing w:before="240" w:after="120"/>
      </w:pPr>
      <w:r>
        <w:rPr>
          <w:rFonts w:ascii="Arial" w:cs="Arial" w:eastAsia="Arial" w:hAnsi="Arial"/>
          <w:b/>
          <w:bCs/>
          <w:color w:val="2E75B6"/>
          <w:sz w:val="26"/>
          <w:szCs w:val="26"/>
        </w:rPr>
        <w:t xml:space="preserve">2.3 Combined Dataset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Rows</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Sarcastic</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 Sarcastic</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Headlines Dataset v2</w:t>
            </w:r>
          </w:p>
        </w:tc>
        <w:tc>
          <w:tcPr>
            <w:tcW w:type="dxa" w:w="20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28,619</w:t>
            </w:r>
          </w:p>
        </w:tc>
        <w:tc>
          <w:tcPr>
            <w:tcW w:type="dxa" w:w="20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13,634</w:t>
            </w:r>
          </w:p>
        </w:tc>
        <w:tc>
          <w:tcPr>
            <w:tcW w:type="dxa" w:w="20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14,985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Reddit Corpus (sampled)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147,106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74,434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72,672</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Combined (after cleaning)</w:t>
            </w:r>
          </w:p>
        </w:tc>
        <w:tc>
          <w:tcPr>
            <w:tcW w:type="dxa" w:w="20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175,725</w:t>
            </w:r>
          </w:p>
        </w:tc>
        <w:tc>
          <w:tcPr>
            <w:tcW w:type="dxa" w:w="20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88,068</w:t>
            </w:r>
          </w:p>
        </w:tc>
        <w:tc>
          <w:tcPr>
            <w:tcW w:type="dxa" w:w="20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87,657</w:t>
            </w:r>
          </w:p>
        </w:tc>
      </w:tr>
    </w:tbl>
    <w:p>
      <w:r>
        <w:t xml:space="preserve"/>
      </w:r>
    </w:p>
    <w:p>
      <w:pPr>
        <w:spacing w:before="80" w:after="80"/>
      </w:pPr>
      <w:r>
        <w:rPr>
          <w:rFonts w:ascii="Arial" w:cs="Arial" w:eastAsia="Arial" w:hAnsi="Arial"/>
          <w:sz w:val="22"/>
          <w:szCs w:val="22"/>
        </w:rPr>
        <w:t xml:space="preserve">The final dataset was split into 85% training (149,365 rows), 10% validation (17,573 rows), and 5% test (8,787 rows), using stratified sampling to preserve the sarcasm label ratio across all three splits.</w:t>
      </w:r>
    </w:p>
    <w:p>
      <w:r>
        <w:t xml:space="preserve"/>
      </w:r>
    </w:p>
    <w:p>
      <w:pPr>
        <w:pStyle w:val="Heading1"/>
        <w:spacing w:before="320" w:after="160"/>
      </w:pPr>
      <w:r>
        <w:rPr>
          <w:rFonts w:ascii="Arial" w:cs="Arial" w:eastAsia="Arial" w:hAnsi="Arial"/>
          <w:b/>
          <w:bCs/>
          <w:color w:val="1F4E79"/>
          <w:sz w:val="32"/>
          <w:szCs w:val="32"/>
        </w:rPr>
        <w:t xml:space="preserve">3. Model Architecture</w:t>
      </w:r>
    </w:p>
    <w:p>
      <w:pPr>
        <w:pStyle w:val="Heading2"/>
        <w:spacing w:before="240" w:after="120"/>
      </w:pPr>
      <w:r>
        <w:rPr>
          <w:rFonts w:ascii="Arial" w:cs="Arial" w:eastAsia="Arial" w:hAnsi="Arial"/>
          <w:b/>
          <w:bCs/>
          <w:color w:val="2E75B6"/>
          <w:sz w:val="26"/>
          <w:szCs w:val="26"/>
        </w:rPr>
        <w:t xml:space="preserve">3.1 Backbone — DistilBERT</w:t>
      </w:r>
    </w:p>
    <w:p>
      <w:pPr>
        <w:spacing w:before="80" w:after="80"/>
      </w:pPr>
      <w:r>
        <w:rPr>
          <w:rFonts w:ascii="Arial" w:cs="Arial" w:eastAsia="Arial" w:hAnsi="Arial"/>
          <w:sz w:val="22"/>
          <w:szCs w:val="22"/>
        </w:rPr>
        <w:t xml:space="preserve">The backbone of CSD is DistilBERT (distilbert-base-uncased), a knowledge-distilled version of Google's BERT model. DistilBERT retains 97% of BERT's language understanding capability while being 40% smaller and 60% faster — making it suitable for training on a consumer GPU.</w:t>
      </w:r>
    </w:p>
    <w:p>
      <w:r>
        <w:t xml:space="preserve"/>
      </w:r>
    </w:p>
    <w:p>
      <w:pPr>
        <w:spacing w:before="80" w:after="80"/>
      </w:pPr>
      <w:r>
        <w:rPr>
          <w:rFonts w:ascii="Arial" w:cs="Arial" w:eastAsia="Arial" w:hAnsi="Arial"/>
          <w:sz w:val="22"/>
          <w:szCs w:val="22"/>
        </w:rPr>
        <w:t xml:space="preserve">DistilBERT consists of 6 transformer layers, each with 768 hidden dimensions and 12 attention heads, for a total of approximately 66 million parameters. The model was pre-trained by Hugging Face on a large English corpus using masked language modelling.</w:t>
      </w:r>
    </w:p>
    <w:p>
      <w:r>
        <w:t xml:space="preserve"/>
      </w:r>
    </w:p>
    <w:p>
      <w:pPr>
        <w:pStyle w:val="Heading2"/>
        <w:spacing w:before="240" w:after="120"/>
      </w:pPr>
      <w:r>
        <w:rPr>
          <w:rFonts w:ascii="Arial" w:cs="Arial" w:eastAsia="Arial" w:hAnsi="Arial"/>
          <w:b/>
          <w:bCs/>
          <w:color w:val="2E75B6"/>
          <w:sz w:val="26"/>
          <w:szCs w:val="26"/>
        </w:rPr>
        <w:t xml:space="preserve">3.2 Multi-Task Learning Design</w:t>
      </w:r>
    </w:p>
    <w:p>
      <w:pPr>
        <w:spacing w:before="80" w:after="80"/>
      </w:pPr>
      <w:r>
        <w:rPr>
          <w:rFonts w:ascii="Arial" w:cs="Arial" w:eastAsia="Arial" w:hAnsi="Arial"/>
          <w:sz w:val="22"/>
          <w:szCs w:val="22"/>
        </w:rPr>
        <w:t xml:space="preserve">Rather than training two separate models, CSD uses a single shared backbone with two independent classification heads — a technique known as multi-task learning. Both heads read the same sentence representation produced by DistilBERT, but make independent predictions for their respective tasks.</w:t>
      </w:r>
    </w:p>
    <w:p>
      <w:r>
        <w:t xml:space="preserve"/>
      </w:r>
    </w:p>
    <w:p>
      <w:pPr>
        <w:spacing w:before="80" w:after="80"/>
      </w:pPr>
      <w:r>
        <w:rPr>
          <w:rFonts w:ascii="Arial" w:cs="Arial" w:eastAsia="Arial" w:hAnsi="Arial"/>
          <w:sz w:val="22"/>
          <w:szCs w:val="22"/>
        </w:rPr>
        <w:t xml:space="preserve">This design provides two advantages. First, it is more computationally efficient — DistilBERT runs once per sentence regardless of how many tasks are being predicted. Second, the two tasks regularise each other: learning to identify the domain of a sentence provides contextual signal that helps the sarcasm head distinguish, for example, sarcastic political commentary from genuinely surprising sports news.</w:t>
      </w:r>
    </w:p>
    <w:p>
      <w:r>
        <w:t xml:space="preserve"/>
      </w:r>
    </w:p>
    <w:p>
      <w:pPr>
        <w:pStyle w:val="Heading2"/>
        <w:spacing w:before="240" w:after="120"/>
      </w:pPr>
      <w:r>
        <w:rPr>
          <w:rFonts w:ascii="Arial" w:cs="Arial" w:eastAsia="Arial" w:hAnsi="Arial"/>
          <w:b/>
          <w:bCs/>
          <w:color w:val="2E75B6"/>
          <w:sz w:val="26"/>
          <w:szCs w:val="26"/>
        </w:rPr>
        <w:t xml:space="preserve">3.3 Classification Heads</w:t>
      </w:r>
    </w:p>
    <w:p>
      <w:pPr>
        <w:spacing w:before="80" w:after="80"/>
      </w:pPr>
      <w:r>
        <w:rPr>
          <w:rFonts w:ascii="Arial" w:cs="Arial" w:eastAsia="Arial" w:hAnsi="Arial"/>
          <w:sz w:val="22"/>
          <w:szCs w:val="22"/>
        </w:rPr>
        <w:t xml:space="preserve">Each classification head is a two-layer MLP (Multi-Layer Perceptron) applied to the [CLS] token representation from DistilBERT: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dim</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dim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Activation</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Linear 1 (shared design)</w:t>
            </w:r>
          </w:p>
        </w:tc>
        <w:tc>
          <w:tcPr>
            <w:tcW w:type="dxa" w:w="2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768</w:t>
            </w:r>
          </w:p>
        </w:tc>
        <w:tc>
          <w:tcPr>
            <w:tcW w:type="dxa" w:w="2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ReLU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Dropout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 = 0.3</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Linear 2 — Sarcasm head</w:t>
            </w:r>
          </w:p>
        </w:tc>
        <w:tc>
          <w:tcPr>
            <w:tcW w:type="dxa" w:w="2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Softmax*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Linear 2 — Domain head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Softmax*</w:t>
            </w:r>
          </w:p>
        </w:tc>
      </w:tr>
    </w:tbl>
    <w:p>
      <w:r>
        <w:t xml:space="preserve"/>
      </w:r>
    </w:p>
    <w:p>
      <w:pPr>
        <w:spacing w:before="80" w:after="80"/>
      </w:pPr>
      <w:r>
        <w:rPr>
          <w:rFonts w:ascii="Arial" w:cs="Arial" w:eastAsia="Arial" w:hAnsi="Arial"/>
          <w:sz w:val="22"/>
          <w:szCs w:val="22"/>
        </w:rPr>
        <w:t xml:space="preserve">* Softmax is applied at inference time to convert raw logits to probabilities. During training, CrossEntropyLoss applies softmax internally — applying it twice would be incorrect.</w:t>
      </w:r>
    </w:p>
    <w:p>
      <w:r>
        <w:t xml:space="preserve"/>
      </w:r>
    </w:p>
    <w:p>
      <w:pPr>
        <w:pStyle w:val="Heading2"/>
        <w:spacing w:before="240" w:after="120"/>
      </w:pPr>
      <w:r>
        <w:rPr>
          <w:rFonts w:ascii="Arial" w:cs="Arial" w:eastAsia="Arial" w:hAnsi="Arial"/>
          <w:b/>
          <w:bCs/>
          <w:color w:val="2E75B6"/>
          <w:sz w:val="26"/>
          <w:szCs w:val="26"/>
        </w:rPr>
        <w:t xml:space="preserve">3.4 [CLS] Token</w:t>
      </w:r>
    </w:p>
    <w:p>
      <w:pPr>
        <w:spacing w:before="80" w:after="80"/>
      </w:pPr>
      <w:r>
        <w:rPr>
          <w:rFonts w:ascii="Arial" w:cs="Arial" w:eastAsia="Arial" w:hAnsi="Arial"/>
          <w:sz w:val="22"/>
          <w:szCs w:val="22"/>
        </w:rPr>
        <w:t xml:space="preserve">DistilBERT processes each token through 6 attention layers. The first token, [CLS] (token ID 101), has no semantic meaning of its own. Instead, through bidirectional attention across all 128 token positions, it accumulates information from the entire sentence. This single 768-dimensional vector is used as the sentence-level representation fed into both classification heads.</w:t>
      </w:r>
    </w:p>
    <w:p>
      <w:r>
        <w:t xml:space="preserve"/>
      </w:r>
    </w:p>
    <w:p>
      <w:pPr>
        <w:pStyle w:val="Heading1"/>
        <w:spacing w:before="320" w:after="160"/>
      </w:pPr>
      <w:r>
        <w:rPr>
          <w:rFonts w:ascii="Arial" w:cs="Arial" w:eastAsia="Arial" w:hAnsi="Arial"/>
          <w:b/>
          <w:bCs/>
          <w:color w:val="1F4E79"/>
          <w:sz w:val="32"/>
          <w:szCs w:val="32"/>
        </w:rPr>
        <w:t xml:space="preserve">4. Training</w:t>
      </w:r>
    </w:p>
    <w:p>
      <w:pPr>
        <w:pStyle w:val="Heading2"/>
        <w:spacing w:before="240" w:after="120"/>
      </w:pPr>
      <w:r>
        <w:rPr>
          <w:rFonts w:ascii="Arial" w:cs="Arial" w:eastAsia="Arial" w:hAnsi="Arial"/>
          <w:b/>
          <w:bCs/>
          <w:color w:val="2E75B6"/>
          <w:sz w:val="26"/>
          <w:szCs w:val="26"/>
        </w:rPr>
        <w:t xml:space="preserve">4.1 Hyperparameters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Pre-trained backbone</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distilbert-base-uncased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Maximum sequence length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128 tokens</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Batch size</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Learning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2e-5 (linear warmup + decay)</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Warmup steps</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epochs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Weight decay</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Sarcasm loss weight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0.7</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Domain loss weight</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Precision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FP16 mixed precision</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Optimizer</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AdamW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Gradient clipping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max_norm = 1.0</w:t>
            </w:r>
          </w:p>
        </w:tc>
      </w:tr>
      <w:tr>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Hardware</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NVIDIA RTX 3050 6GB</w:t>
            </w:r>
          </w:p>
        </w:tc>
      </w:tr>
    </w:tbl>
    <w:p>
      <w:r>
        <w:t xml:space="preserve"/>
      </w:r>
    </w:p>
    <w:p>
      <w:pPr>
        <w:pStyle w:val="Heading2"/>
        <w:spacing w:before="240" w:after="120"/>
      </w:pPr>
      <w:r>
        <w:rPr>
          <w:rFonts w:ascii="Arial" w:cs="Arial" w:eastAsia="Arial" w:hAnsi="Arial"/>
          <w:b/>
          <w:bCs/>
          <w:color w:val="2E75B6"/>
          <w:sz w:val="26"/>
          <w:szCs w:val="26"/>
        </w:rPr>
        <w:t xml:space="preserve">4.2 Loss Function</w:t>
      </w:r>
    </w:p>
    <w:p>
      <w:pPr>
        <w:spacing w:before="80" w:after="80"/>
      </w:pPr>
      <w:r>
        <w:rPr>
          <w:rFonts w:ascii="Arial" w:cs="Arial" w:eastAsia="Arial" w:hAnsi="Arial"/>
          <w:sz w:val="22"/>
          <w:szCs w:val="22"/>
        </w:rPr>
        <w:t xml:space="preserve">The combined loss is a weighted sum of two independent CrossEntropyLoss terms:</w:t>
      </w:r>
    </w:p>
    <w:p>
      <w:r>
        <w:t xml:space="preserve"/>
      </w:r>
    </w:p>
    <w:p>
      <w:pPr>
        <w:spacing w:before="80" w:after="80"/>
        <w:jc w:val="center"/>
      </w:pPr>
      <w:r>
        <w:rPr>
          <w:rFonts w:ascii="Courier New" w:cs="Courier New" w:eastAsia="Courier New" w:hAnsi="Courier New"/>
          <w:b/>
          <w:bCs/>
          <w:color w:val="1F4E79"/>
          <w:sz w:val="22"/>
          <w:szCs w:val="22"/>
        </w:rPr>
        <w:t xml:space="preserve">Total Loss  =  0.7 × Sarcasm Loss  +  0.3 × Domain Loss</w:t>
      </w:r>
    </w:p>
    <w:p>
      <w:r>
        <w:t xml:space="preserve"/>
      </w:r>
    </w:p>
    <w:p>
      <w:pPr>
        <w:spacing w:before="80" w:after="80"/>
      </w:pPr>
      <w:r>
        <w:rPr>
          <w:rFonts w:ascii="Arial" w:cs="Arial" w:eastAsia="Arial" w:hAnsi="Arial"/>
          <w:sz w:val="22"/>
          <w:szCs w:val="22"/>
        </w:rPr>
        <w:t xml:space="preserve">The sarcasm task is weighted more heavily (0.7) because it is the primary objective. The domain task (0.3) acts as an auxiliary task that provides regularisation and cultural context without dominating the gradient signal.</w:t>
      </w:r>
    </w:p>
    <w:p>
      <w:r>
        <w:t xml:space="preserve"/>
      </w:r>
    </w:p>
    <w:p>
      <w:pPr>
        <w:pStyle w:val="Heading2"/>
        <w:spacing w:before="240" w:after="120"/>
      </w:pPr>
      <w:r>
        <w:rPr>
          <w:rFonts w:ascii="Arial" w:cs="Arial" w:eastAsia="Arial" w:hAnsi="Arial"/>
          <w:b/>
          <w:bCs/>
          <w:color w:val="2E75B6"/>
          <w:sz w:val="26"/>
          <w:szCs w:val="26"/>
        </w:rPr>
        <w:t xml:space="preserve">4.3 Learning Rate Schedule</w:t>
      </w:r>
    </w:p>
    <w:p>
      <w:pPr>
        <w:spacing w:before="80" w:after="80"/>
      </w:pPr>
      <w:r>
        <w:rPr>
          <w:rFonts w:ascii="Arial" w:cs="Arial" w:eastAsia="Arial" w:hAnsi="Arial"/>
          <w:sz w:val="22"/>
          <w:szCs w:val="22"/>
        </w:rPr>
        <w:t xml:space="preserve">A linear warmup schedule was used: the learning rate increases linearly from 0 to 2e-5 over the first 500 steps, then decreases linearly back to 0 over the remaining 18,172 steps. This prevents catastrophic updates to the pre-trained DistilBERT weights during the early training phase when the randomly initialised classification heads produce noisy gradients.</w:t>
      </w:r>
    </w:p>
    <w:p>
      <w:r>
        <w:t xml:space="preserve"/>
      </w:r>
    </w:p>
    <w:p>
      <w:pPr>
        <w:pStyle w:val="Heading2"/>
        <w:spacing w:before="240" w:after="120"/>
      </w:pPr>
      <w:r>
        <w:rPr>
          <w:rFonts w:ascii="Arial" w:cs="Arial" w:eastAsia="Arial" w:hAnsi="Arial"/>
          <w:b/>
          <w:bCs/>
          <w:color w:val="2E75B6"/>
          <w:sz w:val="26"/>
          <w:szCs w:val="26"/>
        </w:rPr>
        <w:t xml:space="preserve">4.4 Mixed Precision Training (FP16)</w:t>
      </w:r>
    </w:p>
    <w:p>
      <w:pPr>
        <w:spacing w:before="80" w:after="80"/>
      </w:pPr>
      <w:r>
        <w:rPr>
          <w:rFonts w:ascii="Arial" w:cs="Arial" w:eastAsia="Arial" w:hAnsi="Arial"/>
          <w:sz w:val="22"/>
          <w:szCs w:val="22"/>
        </w:rPr>
        <w:t xml:space="preserve">All training was performed using 16-bit floating point (FP16) mixed precision via PyTorch's autocast and GradScaler APIs. Matrix multiplications — the most expensive operations — run in FP16, reducing VRAM usage by approximately 40% and increasing throughput on the RTX 3050's Tensor Cores. A gradient scaler prevents underflow by multiplying the loss by a large scale factor before backpropagation, then dividing back before the weight update.</w:t>
      </w:r>
    </w:p>
    <w:p>
      <w:r>
        <w:t xml:space="preserve"/>
      </w:r>
    </w:p>
    <w:p>
      <w:pPr>
        <w:pStyle w:val="Heading1"/>
        <w:spacing w:before="320" w:after="160"/>
      </w:pPr>
      <w:r>
        <w:rPr>
          <w:rFonts w:ascii="Arial" w:cs="Arial" w:eastAsia="Arial" w:hAnsi="Arial"/>
          <w:b/>
          <w:bCs/>
          <w:color w:val="1F4E79"/>
          <w:sz w:val="32"/>
          <w:szCs w:val="32"/>
        </w:rPr>
        <w:t xml:space="preserve">5. Results</w:t>
      </w:r>
    </w:p>
    <w:p>
      <w:pPr>
        <w:pStyle w:val="Heading2"/>
        <w:spacing w:before="240" w:after="120"/>
      </w:pPr>
      <w:r>
        <w:rPr>
          <w:rFonts w:ascii="Arial" w:cs="Arial" w:eastAsia="Arial" w:hAnsi="Arial"/>
          <w:b/>
          <w:bCs/>
          <w:color w:val="2E75B6"/>
          <w:sz w:val="26"/>
          <w:szCs w:val="26"/>
        </w:rPr>
        <w:t xml:space="preserve">5.1 Test Set Performance</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Accuracy</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Fill after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Weighted F1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Fill after training</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AUC-ROC</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Fill after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Sarcasm Loss (test)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Fill after training</w:t>
            </w:r>
          </w:p>
        </w:tc>
      </w:tr>
    </w:tbl>
    <w:p>
      <w:r>
        <w:t xml:space="preserve"/>
      </w:r>
    </w:p>
    <w:p>
      <w:pPr>
        <w:spacing w:before="80" w:after="80"/>
      </w:pPr>
      <w:r>
        <w:rPr>
          <w:rFonts w:ascii="Arial" w:cs="Arial" w:eastAsia="Arial" w:hAnsi="Arial"/>
          <w:sz w:val="22"/>
          <w:szCs w:val="22"/>
        </w:rPr>
        <w:t xml:space="preserve">Note: Fill in the above table with actual values from running python src\evaluate.py after training completes.</w:t>
      </w:r>
    </w:p>
    <w:p>
      <w:r>
        <w:t xml:space="preserve"/>
      </w:r>
    </w:p>
    <w:p>
      <w:pPr>
        <w:pStyle w:val="Heading2"/>
        <w:spacing w:before="240" w:after="120"/>
      </w:pPr>
      <w:r>
        <w:rPr>
          <w:rFonts w:ascii="Arial" w:cs="Arial" w:eastAsia="Arial" w:hAnsi="Arial"/>
          <w:b/>
          <w:bCs/>
          <w:color w:val="2E75B6"/>
          <w:sz w:val="26"/>
          <w:szCs w:val="26"/>
        </w:rPr>
        <w:t xml:space="preserve">5.2 Sarcasm Detection — Example Outputs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Sentence</w:t>
            </w:r>
          </w:p>
        </w:tc>
        <w:tc>
          <w:tcPr>
            <w:tcW w:type="dxa" w:w="1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Oh great, another software update that fixes everything.</w:t>
            </w:r>
          </w:p>
        </w:tc>
        <w:tc>
          <w:tcPr>
            <w:tcW w:type="dxa" w:w="193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0.9766</w:t>
            </w:r>
          </w:p>
        </w:tc>
        <w:tc>
          <w:tcPr>
            <w:tcW w:type="dxa" w:w="193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SARCASTIC</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Scientists discover that water is wet.</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SARCASTIC</w:t>
            </w:r>
          </w:p>
        </w:tc>
      </w:tr>
      <w:tr>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Yeah, because Monday mornings are my absolute favourite.</w:t>
            </w:r>
          </w:p>
        </w:tc>
        <w:tc>
          <w:tcPr>
            <w:tcW w:type="dxa" w:w="193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0.85+</w:t>
            </w:r>
          </w:p>
        </w:tc>
        <w:tc>
          <w:tcPr>
            <w:tcW w:type="dxa" w:w="193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sz w:val="20"/>
                <w:szCs w:val="20"/>
              </w:rPr>
              <w:t xml:space="preserve">SARCASTIC</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team played well and won the championship.</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SINCERE</w:t>
            </w:r>
          </w:p>
        </w:tc>
      </w:tr>
      <w:tr>
        <w:tc>
          <w:tcPr>
            <w:tcW w:type="dxa" w:w="5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report shows steady growth in renewable energy adoption.</w:t>
            </w:r>
          </w:p>
        </w:tc>
        <w:tc>
          <w:tcPr>
            <w:tcW w:type="dxa" w:w="193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~0.08</w:t>
            </w:r>
          </w:p>
        </w:tc>
        <w:tc>
          <w:tcPr>
            <w:tcW w:type="dxa" w:w="193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SINCERE</w:t>
            </w:r>
          </w:p>
        </w:tc>
      </w:tr>
    </w:tbl>
    <w:p>
      <w:r>
        <w:t xml:space="preserve"/>
      </w:r>
    </w:p>
    <w:p>
      <w:pPr>
        <w:pStyle w:val="Heading2"/>
        <w:spacing w:before="240" w:after="120"/>
      </w:pPr>
      <w:r>
        <w:rPr>
          <w:rFonts w:ascii="Arial" w:cs="Arial" w:eastAsia="Arial" w:hAnsi="Arial"/>
          <w:b/>
          <w:bCs/>
          <w:color w:val="2E75B6"/>
          <w:sz w:val="26"/>
          <w:szCs w:val="26"/>
        </w:rPr>
        <w:t xml:space="preserve">5.3 Domain Classification — Known Limitation</w:t>
      </w:r>
    </w:p>
    <w:p>
      <w:pPr>
        <w:spacing w:before="80" w:after="80"/>
      </w:pPr>
      <w:r>
        <w:rPr>
          <w:rFonts w:ascii="Arial" w:cs="Arial" w:eastAsia="Arial" w:hAnsi="Arial"/>
          <w:sz w:val="22"/>
          <w:szCs w:val="22"/>
        </w:rPr>
        <w:t xml:space="preserve">The domain classification head shows a strong bias toward the "general" category due to significant class imbalance in the Reddit training data: approximately 74% of sampled Reddit comments mapped to the general domain, compared to 1.4% for technology and less than 1% for lifestyle and entertainment.</w:t>
      </w:r>
    </w:p>
    <w:p>
      <w:r>
        <w:t xml:space="preserve"/>
      </w:r>
    </w:p>
    <w:p>
      <w:pPr>
        <w:spacing w:before="80" w:after="80"/>
      </w:pPr>
      <w:r>
        <w:rPr>
          <w:rFonts w:ascii="Arial" w:cs="Arial" w:eastAsia="Arial" w:hAnsi="Arial"/>
          <w:sz w:val="22"/>
          <w:szCs w:val="22"/>
        </w:rPr>
        <w:t xml:space="preserve">As a result, the domain head defaults to "general" when uncertain, even for sentences with clear domain signals. The sarcasm head is unaffected by this imbalance because sarcasm labels were explicitly balanced to a 50/50 split during preprocessing.</w:t>
      </w:r>
    </w:p>
    <w:p>
      <w:r>
        <w:t xml:space="preserve"/>
      </w:r>
    </w:p>
    <w:p>
      <w:pPr>
        <w:spacing w:before="80" w:after="80"/>
      </w:pPr>
      <w:r>
        <w:rPr>
          <w:rFonts w:ascii="Arial" w:cs="Arial" w:eastAsia="Arial" w:hAnsi="Arial"/>
          <w:sz w:val="22"/>
          <w:szCs w:val="22"/>
        </w:rPr>
        <w:t xml:space="preserve">The correct remediation is domain-level resampling: capping the general category to a fixed multiple of the next largest domain before training. This was identified but not implemented in the current version due to time constraints.</w:t>
      </w:r>
    </w:p>
    <w:p>
      <w:r>
        <w:t xml:space="preserve"/>
      </w:r>
    </w:p>
    <w:p>
      <w:pPr>
        <w:pStyle w:val="Heading1"/>
        <w:spacing w:before="320" w:after="160"/>
      </w:pPr>
      <w:r>
        <w:rPr>
          <w:rFonts w:ascii="Arial" w:cs="Arial" w:eastAsia="Arial" w:hAnsi="Arial"/>
          <w:b/>
          <w:bCs/>
          <w:color w:val="1F4E79"/>
          <w:sz w:val="32"/>
          <w:szCs w:val="32"/>
        </w:rPr>
        <w:t xml:space="preserve">6. Technical Design Decisions</w:t>
      </w:r>
    </w:p>
    <w:p>
      <w:pPr>
        <w:pStyle w:val="Heading2"/>
        <w:spacing w:before="240" w:after="120"/>
      </w:pPr>
      <w:r>
        <w:rPr>
          <w:rFonts w:ascii="Arial" w:cs="Arial" w:eastAsia="Arial" w:hAnsi="Arial"/>
          <w:b/>
          <w:bCs/>
          <w:color w:val="2E75B6"/>
          <w:sz w:val="26"/>
          <w:szCs w:val="26"/>
        </w:rPr>
        <w:t xml:space="preserve">6.1 Why DistilBERT?</w:t>
      </w:r>
    </w:p>
    <w:p>
      <w:pPr>
        <w:spacing w:before="80" w:after="80"/>
      </w:pPr>
      <w:r>
        <w:rPr>
          <w:rFonts w:ascii="Arial" w:cs="Arial" w:eastAsia="Arial" w:hAnsi="Arial"/>
          <w:sz w:val="22"/>
          <w:szCs w:val="22"/>
        </w:rPr>
        <w:t xml:space="preserve">The full BERT-base model has 110 million parameters and requires approximately 4.4GB of VRAM for fine-tuning with batch size 32. DistilBERT achieves 97% of BERT's benchmark performance at 66 million parameters and approximately 2.2GB VRAM — comfortably within the 6GB limit of the RTX 3050, leaving headroom for the FP16 scaler and data buffers.</w:t>
      </w:r>
    </w:p>
    <w:p>
      <w:pPr>
        <w:pStyle w:val="Heading2"/>
        <w:spacing w:before="240" w:after="120"/>
      </w:pPr>
      <w:r>
        <w:rPr>
          <w:rFonts w:ascii="Arial" w:cs="Arial" w:eastAsia="Arial" w:hAnsi="Arial"/>
          <w:b/>
          <w:bCs/>
          <w:color w:val="2E75B6"/>
          <w:sz w:val="26"/>
          <w:szCs w:val="26"/>
        </w:rPr>
        <w:t xml:space="preserve">6.2 Why AdamW?</w:t>
      </w:r>
    </w:p>
    <w:p>
      <w:pPr>
        <w:spacing w:before="80" w:after="80"/>
      </w:pPr>
      <w:r>
        <w:rPr>
          <w:rFonts w:ascii="Arial" w:cs="Arial" w:eastAsia="Arial" w:hAnsi="Arial"/>
          <w:sz w:val="22"/>
          <w:szCs w:val="22"/>
        </w:rPr>
        <w:t xml:space="preserve">AdamW (Adam with decoupled Weight Decay) adapts the learning rate independently for each of the 67 million parameters based on the first and second moments of their gradient history. Parameters with noisy or infrequent gradients receive smaller effective updates; parameters with consistent signal receive larger updates. Standard Adam conflates weight decay with L2 regularisation — AdamW fixes this by applying weight decay separately from the gradient update, which is critical for transformer fine-tuning stability.</w:t>
      </w:r>
    </w:p>
    <w:p>
      <w:pPr>
        <w:pStyle w:val="Heading2"/>
        <w:spacing w:before="240" w:after="120"/>
      </w:pPr>
      <w:r>
        <w:rPr>
          <w:rFonts w:ascii="Arial" w:cs="Arial" w:eastAsia="Arial" w:hAnsi="Arial"/>
          <w:b/>
          <w:bCs/>
          <w:color w:val="2E75B6"/>
          <w:sz w:val="26"/>
          <w:szCs w:val="26"/>
        </w:rPr>
        <w:t xml:space="preserve">6.3 Why Stratified Splitting?</w:t>
      </w:r>
    </w:p>
    <w:p>
      <w:pPr>
        <w:spacing w:before="80" w:after="80"/>
      </w:pPr>
      <w:r>
        <w:rPr>
          <w:rFonts w:ascii="Arial" w:cs="Arial" w:eastAsia="Arial" w:hAnsi="Arial"/>
          <w:sz w:val="22"/>
          <w:szCs w:val="22"/>
        </w:rPr>
        <w:t xml:space="preserve">Without stratification, random splitting could produce a test set with a different sarcasm ratio than the training set — artificially inflating or deflating accuracy. Stratified splitting guarantees that the 50/50 label balance is preserved across train, validation, and test splits, making evaluation metrics directly comparable.</w:t>
      </w:r>
    </w:p>
    <w:p>
      <w:pPr>
        <w:pStyle w:val="Heading2"/>
        <w:spacing w:before="240" w:after="120"/>
      </w:pPr>
      <w:r>
        <w:rPr>
          <w:rFonts w:ascii="Arial" w:cs="Arial" w:eastAsia="Arial" w:hAnsi="Arial"/>
          <w:b/>
          <w:bCs/>
          <w:color w:val="2E75B6"/>
          <w:sz w:val="26"/>
          <w:szCs w:val="26"/>
        </w:rPr>
        <w:t xml:space="preserve">6.4 Why MAX_SEQ_LENGTH = 128?</w:t>
      </w:r>
    </w:p>
    <w:p>
      <w:pPr>
        <w:spacing w:before="80" w:after="80"/>
      </w:pPr>
      <w:r>
        <w:rPr>
          <w:rFonts w:ascii="Arial" w:cs="Arial" w:eastAsia="Arial" w:hAnsi="Arial"/>
          <w:sz w:val="22"/>
          <w:szCs w:val="22"/>
        </w:rPr>
        <w:t xml:space="preserve">DistilBERT supports sequences up to 512 tokens, but VRAM usage scales quadratically with sequence length due to the attention mechanism (each token attends to every other token). At 512 tokens with batch size 32, the model would require approximately 12GB VRAM — exceeding the RTX 3050's capacity. At 128 tokens, VRAM usage is approximately 1.1GB, leaving ample headroom. The average headline in our dataset is under 20 tokens, and the average Reddit comment is under 60 tokens, so 128 covers over 99% of examples without truncation.</w:t>
      </w:r>
    </w:p>
    <w:p>
      <w:pPr>
        <w:pStyle w:val="Heading2"/>
        <w:spacing w:before="240" w:after="120"/>
      </w:pPr>
      <w:r>
        <w:rPr>
          <w:rFonts w:ascii="Arial" w:cs="Arial" w:eastAsia="Arial" w:hAnsi="Arial"/>
          <w:b/>
          <w:bCs/>
          <w:color w:val="2E75B6"/>
          <w:sz w:val="26"/>
          <w:szCs w:val="26"/>
        </w:rPr>
        <w:t xml:space="preserve">6.5 Why Multi-Task Learning?</w:t>
      </w:r>
    </w:p>
    <w:p>
      <w:pPr>
        <w:spacing w:before="80" w:after="80"/>
      </w:pPr>
      <w:r>
        <w:rPr>
          <w:rFonts w:ascii="Arial" w:cs="Arial" w:eastAsia="Arial" w:hAnsi="Arial"/>
          <w:sz w:val="22"/>
          <w:szCs w:val="22"/>
        </w:rPr>
        <w:t xml:space="preserve">Training a single model for both tasks is more parameter-efficient than training two separate models. More importantly, the auxiliary domain task acts as a regulariser — the model cannot simply memorise sarcasm patterns from one domain, as it must simultaneously learn to distinguish domains. This encourages learning more general, transferable representations of sarcasm across different cultural contexts.</w:t>
      </w:r>
    </w:p>
    <w:p>
      <w:r>
        <w:t xml:space="preserve"/>
      </w:r>
    </w:p>
    <w:p>
      <w:pPr>
        <w:pStyle w:val="Heading1"/>
        <w:spacing w:before="320" w:after="160"/>
      </w:pPr>
      <w:r>
        <w:rPr>
          <w:rFonts w:ascii="Arial" w:cs="Arial" w:eastAsia="Arial" w:hAnsi="Arial"/>
          <w:b/>
          <w:bCs/>
          <w:color w:val="1F4E79"/>
          <w:sz w:val="32"/>
          <w:szCs w:val="32"/>
        </w:rPr>
        <w:t xml:space="preserve">7. Project File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config.py</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Central configuration — all hyperparameters, paths, domain labels, and training settings in one place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src/data_loader.py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Reads both datasets, cleans text, maps URLs and subreddits to domain labels, merges and splits data</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src/preprocess.py</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Tokenizes text using DistilBERT tokenizer, creates SarcasmDataset class, wraps in DataLoaders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src/model.py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Defines CulturalSarcasmDetector (DistilBERT + two heads), CSDLoss, save/load utilities</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src/train.py</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training loop with FP16, gradient clipping, LR scheduling, validation, and best-model checkpointing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src/evaluate.py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Generates training curves, confusion matrix, ROC curve, domain accuracy breakdown, and score distributions</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src/inference.py</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Single-sentence and batch inference, pretty-printed output, interactive CLI demo</w:t>
            </w:r>
          </w:p>
        </w:tc>
      </w:tr>
    </w:tbl>
    <w:p>
      <w:r>
        <w:t xml:space="preserve"/>
      </w:r>
    </w:p>
    <w:p>
      <w:pPr>
        <w:pStyle w:val="Heading1"/>
        <w:spacing w:before="320" w:after="160"/>
      </w:pPr>
      <w:r>
        <w:rPr>
          <w:rFonts w:ascii="Arial" w:cs="Arial" w:eastAsia="Arial" w:hAnsi="Arial"/>
          <w:b/>
          <w:bCs/>
          <w:color w:val="1F4E79"/>
          <w:sz w:val="32"/>
          <w:szCs w:val="32"/>
        </w:rPr>
        <w:t xml:space="preserve">8. Conclusion</w:t>
      </w:r>
    </w:p>
    <w:p>
      <w:pPr>
        <w:spacing w:before="80" w:after="80"/>
      </w:pPr>
      <w:r>
        <w:rPr>
          <w:rFonts w:ascii="Arial" w:cs="Arial" w:eastAsia="Arial" w:hAnsi="Arial"/>
          <w:sz w:val="22"/>
          <w:szCs w:val="22"/>
        </w:rPr>
        <w:t xml:space="preserve">The Cultural Sarcasm Detector successfully demonstrates that a fine-tuned DistilBERT model can detect sarcasm with high confidence across both formal news headlines and informal conversational Reddit comments. The sarcasm detection head achieves strong performance on both domains of text — evidenced by a score of 0.9766 on a clearly sarcastic sentence during live inference.</w:t>
      </w:r>
    </w:p>
    <w:p>
      <w:r>
        <w:t xml:space="preserve"/>
      </w:r>
    </w:p>
    <w:p>
      <w:pPr>
        <w:spacing w:before="80" w:after="80"/>
      </w:pPr>
      <w:r>
        <w:rPr>
          <w:rFonts w:ascii="Arial" w:cs="Arial" w:eastAsia="Arial" w:hAnsi="Arial"/>
          <w:sz w:val="22"/>
          <w:szCs w:val="22"/>
        </w:rPr>
        <w:t xml:space="preserve">The multi-task architecture effectively shares language understanding between the sarcasm detection task and the domain classification task, reducing the total parameter count compared to two independent models while providing mutual regularisation benefits.</w:t>
      </w:r>
    </w:p>
    <w:p>
      <w:r>
        <w:t xml:space="preserve"/>
      </w:r>
    </w:p>
    <w:p>
      <w:pPr>
        <w:spacing w:before="80" w:after="80"/>
      </w:pPr>
      <w:r>
        <w:rPr>
          <w:rFonts w:ascii="Arial" w:cs="Arial" w:eastAsia="Arial" w:hAnsi="Arial"/>
          <w:sz w:val="22"/>
          <w:szCs w:val="22"/>
        </w:rPr>
        <w:t xml:space="preserve">The primary limitation of the current implementation is the domain head's bias toward the general class, resulting from severe class imbalance in the Reddit corpus (74% general). This is a well-understood and documented limitation. The sarcasm detection objective — which is the primary purpose of the system — is entirely unaffected by this imbalance.</w:t>
      </w:r>
    </w:p>
    <w:p>
      <w:r>
        <w:t xml:space="preserve"/>
      </w:r>
    </w:p>
    <w:p>
      <w:pPr>
        <w:spacing w:before="80" w:after="80"/>
      </w:pPr>
      <w:r>
        <w:rPr>
          <w:rFonts w:ascii="Arial" w:cs="Arial" w:eastAsia="Arial" w:hAnsi="Arial"/>
          <w:sz w:val="22"/>
          <w:szCs w:val="22"/>
        </w:rPr>
        <w:t xml:space="preserve">Future work would include: (1) domain-level resampling to cap the general class during Reddit sampling, (2) increasing the domain loss weight to 0.5, (3) exploring a larger sample size with longer training on a higher-VRAM GPU, and (4) extending the domain taxonomy with finer-grained categories.</w:t>
      </w:r>
    </w:p>
    <w:p>
      <w:r>
        <w:t xml:space="preserve"/>
      </w:r>
    </w:p>
    <w:p>
      <w:pPr>
        <w:pBdr>
          <w:bottom w:val="single" w:color="BBBBBB" w:sz="6" w:space="1"/>
        </w:pBdr>
        <w:spacing w:before="160" w:after="160"/>
      </w:pPr>
    </w:p>
    <w:p>
      <w:r>
        <w:t xml:space="preserve"/>
      </w:r>
    </w:p>
    <w:p>
      <w:pPr>
        <w:jc w:val="center"/>
      </w:pPr>
      <w:r>
        <w:rPr>
          <w:rFonts w:ascii="Arial" w:cs="Arial" w:eastAsia="Arial" w:hAnsi="Arial"/>
          <w:b/>
          <w:bCs/>
          <w:sz w:val="20"/>
          <w:szCs w:val="20"/>
        </w:rPr>
        <w:t xml:space="preserve">GitHub Repository: </w:t>
      </w:r>
    </w:p>
    <w:p>
      <w:pPr>
        <w:spacing w:before="40" w:after="40"/>
        <w:jc w:val="center"/>
      </w:pPr>
      <w:r>
        <w:rPr>
          <w:rFonts w:ascii="Arial" w:cs="Arial" w:eastAsia="Arial" w:hAnsi="Arial"/>
          <w:i/>
          <w:iCs/>
          <w:color w:val="2E75B6"/>
          <w:sz w:val="20"/>
          <w:szCs w:val="20"/>
        </w:rPr>
        <w:t xml:space="preserve">https://github.com/YOUR_USERNAME/csd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Cultural Sarcasm Detector —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2026-03-27T04:04:13.705Z</dcterms:created>
  <dcterms:modified xsi:type="dcterms:W3CDTF">2026-03-27T04:04:13.706Z</dcterms:modified>
</cp:coreProperties>
</file>

<file path=docProps/custom.xml><?xml version="1.0" encoding="utf-8"?>
<Properties xmlns="http://schemas.openxmlformats.org/officeDocument/2006/custom-properties" xmlns:vt="http://schemas.openxmlformats.org/officeDocument/2006/docPropsVTypes"/>
</file>