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5F1CF" w14:textId="77777777" w:rsidR="00F22775" w:rsidRDefault="00000000">
      <w:pPr>
        <w:spacing w:before="480" w:after="60"/>
        <w:jc w:val="center"/>
      </w:pPr>
      <w:r>
        <w:rPr>
          <w:rFonts w:cs="Arial"/>
          <w:b/>
          <w:bCs/>
          <w:color w:val="1B4F8A"/>
          <w:sz w:val="80"/>
          <w:szCs w:val="80"/>
        </w:rPr>
        <w:t>DRISHTI</w:t>
      </w:r>
    </w:p>
    <w:p w14:paraId="489A849D" w14:textId="77777777" w:rsidR="00F22775" w:rsidRDefault="00000000">
      <w:pPr>
        <w:spacing w:after="40"/>
        <w:jc w:val="center"/>
      </w:pPr>
      <w:r>
        <w:rPr>
          <w:rFonts w:cs="Arial"/>
          <w:i/>
          <w:iCs/>
          <w:color w:val="0D6E6E"/>
          <w:sz w:val="28"/>
          <w:szCs w:val="28"/>
        </w:rPr>
        <w:t>Autonomous Investment Intelligence for Indian Markets</w:t>
      </w:r>
    </w:p>
    <w:p w14:paraId="6ADE62E2" w14:textId="77777777" w:rsidR="00F22775" w:rsidRDefault="00000000">
      <w:pPr>
        <w:spacing w:after="40"/>
        <w:jc w:val="center"/>
      </w:pPr>
      <w:r>
        <w:rPr>
          <w:rFonts w:cs="Arial"/>
          <w:color w:val="666666"/>
        </w:rPr>
        <w:t>ET Gen AI Hackathon 2025  ·  Problem Statement #6: AI for the Indian Investor</w:t>
      </w:r>
    </w:p>
    <w:p w14:paraId="70846EDC" w14:textId="77777777" w:rsidR="00F22775" w:rsidRDefault="00F2277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22775" w14:paraId="4AF4D693"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39DEA61" w14:textId="77777777" w:rsidR="00F22775" w:rsidRDefault="00000000">
            <w:r>
              <w:rPr>
                <w:rFonts w:cs="Arial"/>
                <w:b/>
                <w:bCs/>
                <w:color w:val="FFFFFF"/>
                <w:sz w:val="20"/>
                <w:szCs w:val="20"/>
              </w:rPr>
              <w:t>4-Agent AI Pipeline</w:t>
            </w:r>
          </w:p>
        </w:tc>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C3559D6" w14:textId="77777777" w:rsidR="00F22775" w:rsidRDefault="00000000">
            <w:r>
              <w:rPr>
                <w:rFonts w:cs="Arial"/>
                <w:b/>
                <w:bCs/>
                <w:color w:val="FFFFFF"/>
                <w:sz w:val="20"/>
                <w:szCs w:val="20"/>
              </w:rPr>
              <w:t>Multi-Model Routing</w:t>
            </w:r>
          </w:p>
        </w:tc>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25C45557" w14:textId="77777777" w:rsidR="00F22775" w:rsidRDefault="00000000">
            <w:r>
              <w:rPr>
                <w:rFonts w:cs="Arial"/>
                <w:b/>
                <w:bCs/>
                <w:color w:val="FFFFFF"/>
                <w:sz w:val="20"/>
                <w:szCs w:val="20"/>
              </w:rPr>
              <w:t>Live NSE/BSE Data</w:t>
            </w:r>
          </w:p>
        </w:tc>
        <w:tc>
          <w:tcPr>
            <w:tcW w:w="234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80AA1F9" w14:textId="77777777" w:rsidR="00F22775" w:rsidRDefault="00000000">
            <w:r>
              <w:rPr>
                <w:rFonts w:cs="Arial"/>
                <w:b/>
                <w:bCs/>
                <w:color w:val="FFFFFF"/>
                <w:sz w:val="20"/>
                <w:szCs w:val="20"/>
              </w:rPr>
              <w:t>Portfolio Intelligence</w:t>
            </w:r>
          </w:p>
        </w:tc>
      </w:tr>
    </w:tbl>
    <w:p w14:paraId="2DD8AEAE" w14:textId="77777777" w:rsidR="00F22775" w:rsidRDefault="00F22775">
      <w:pPr>
        <w:spacing w:after="200"/>
      </w:pPr>
    </w:p>
    <w:p w14:paraId="76F2FEEA" w14:textId="77777777" w:rsidR="000715F4" w:rsidRDefault="000715F4">
      <w:pPr>
        <w:pStyle w:val="Heading1"/>
        <w:pBdr>
          <w:bottom w:val="single" w:sz="4" w:space="6" w:color="1B4F8A"/>
        </w:pBdr>
      </w:pPr>
    </w:p>
    <w:p w14:paraId="475351A8" w14:textId="543456CE" w:rsidR="00F22775" w:rsidRDefault="00000000">
      <w:pPr>
        <w:pStyle w:val="Heading1"/>
        <w:pBdr>
          <w:bottom w:val="single" w:sz="4" w:space="6" w:color="1B4F8A"/>
        </w:pBdr>
      </w:pPr>
      <w:r>
        <w:t>1. Executive Summary</w:t>
      </w:r>
    </w:p>
    <w:p w14:paraId="62707032" w14:textId="5104AB48" w:rsidR="00F22775" w:rsidRDefault="00000000">
      <w:pPr>
        <w:spacing w:after="120" w:line="280" w:lineRule="auto"/>
      </w:pPr>
      <w:r>
        <w:rPr>
          <w:rFonts w:cs="Arial"/>
          <w:color w:val="2C2C2C"/>
        </w:rPr>
        <w:t xml:space="preserve">India has over 140 million demat accounts, yet the vast majority of retail investors operate without access to institutional-grade market intelligence. They react to WhatsApp tips, miss critical SEBI filings, cannot interpret technical charts, and manage portfolios on gut instinct </w:t>
      </w:r>
      <w:r w:rsidR="000715F4">
        <w:rPr>
          <w:rFonts w:cs="Arial"/>
          <w:color w:val="2C2C2C"/>
        </w:rPr>
        <w:t>-</w:t>
      </w:r>
      <w:r>
        <w:rPr>
          <w:rFonts w:cs="Arial"/>
          <w:color w:val="2C2C2C"/>
        </w:rPr>
        <w:t xml:space="preserve"> while the data needed to make better decisions exists but remains inaccessible.</w:t>
      </w:r>
    </w:p>
    <w:p w14:paraId="0E8D2A06" w14:textId="77777777" w:rsidR="00F22775" w:rsidRDefault="00F22775">
      <w:pPr>
        <w:spacing w:after="60"/>
      </w:pPr>
    </w:p>
    <w:p w14:paraId="5891E552" w14:textId="1BF81EE0" w:rsidR="00F22775" w:rsidRDefault="00000000">
      <w:pPr>
        <w:spacing w:after="120" w:line="280" w:lineRule="auto"/>
      </w:pPr>
      <w:r>
        <w:rPr>
          <w:rFonts w:cs="Arial"/>
          <w:color w:val="2C2C2C"/>
        </w:rPr>
        <w:t xml:space="preserve">DRISHTI (Sanskrit for "Vision") is an autonomous multi-agent investment intelligence platform that bridges this gap. It is not a chatbot, not a dashboard, and not a news aggregator. It is an AI analyst team working 24/7 </w:t>
      </w:r>
      <w:r w:rsidR="000715F4">
        <w:rPr>
          <w:rFonts w:cs="Arial"/>
          <w:color w:val="2C2C2C"/>
        </w:rPr>
        <w:t>-</w:t>
      </w:r>
      <w:r>
        <w:rPr>
          <w:rFonts w:cs="Arial"/>
          <w:color w:val="2C2C2C"/>
        </w:rPr>
        <w:t xml:space="preserve"> detecting signals, enriching context, personalising recommendations to each user's portfolio, and delivering institutional-grade insights in plain Hinglish, Hindi, or English.</w:t>
      </w:r>
    </w:p>
    <w:p w14:paraId="70175D04" w14:textId="77777777" w:rsidR="00F22775" w:rsidRDefault="00F22775">
      <w:pPr>
        <w:spacing w:after="60"/>
      </w:pPr>
    </w:p>
    <w:p w14:paraId="4B5867AD" w14:textId="0DD85B72" w:rsidR="00F22775" w:rsidRDefault="00000000">
      <w:pPr>
        <w:spacing w:after="120" w:line="280" w:lineRule="auto"/>
      </w:pPr>
      <w:r>
        <w:rPr>
          <w:rFonts w:cs="Arial"/>
          <w:color w:val="2C2C2C"/>
        </w:rPr>
        <w:t xml:space="preserve">Built for the ET Gen AI Hackathon 2025, DRISHTI addresses all four suggested problem tracks </w:t>
      </w:r>
      <w:r w:rsidR="000715F4">
        <w:rPr>
          <w:rFonts w:cs="Arial"/>
          <w:color w:val="2C2C2C"/>
        </w:rPr>
        <w:t>-</w:t>
      </w:r>
      <w:r>
        <w:rPr>
          <w:rFonts w:cs="Arial"/>
          <w:color w:val="2C2C2C"/>
        </w:rPr>
        <w:t xml:space="preserve"> Opportunity Radar, Chart Pattern Intelligence, Market ChatGPT Next-Gen, and AI Market Intelligence </w:t>
      </w:r>
      <w:r w:rsidR="000715F4">
        <w:rPr>
          <w:rFonts w:cs="Arial"/>
          <w:color w:val="2C2C2C"/>
        </w:rPr>
        <w:t>-</w:t>
      </w:r>
      <w:r>
        <w:rPr>
          <w:rFonts w:cs="Arial"/>
          <w:color w:val="2C2C2C"/>
        </w:rPr>
        <w:t xml:space="preserve"> in a single unified platform with a cost-efficient multi-model AI architecture that the evaluation explicitly rewards.</w:t>
      </w:r>
    </w:p>
    <w:p w14:paraId="198E300A" w14:textId="77777777" w:rsidR="00F22775" w:rsidRDefault="00F227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22775" w14:paraId="5846CFA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ED5C173" w14:textId="77777777" w:rsidR="00F22775" w:rsidRDefault="00000000">
            <w:r>
              <w:rPr>
                <w:rFonts w:cs="Arial"/>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96B6677" w14:textId="77777777" w:rsidR="00F22775" w:rsidRDefault="00000000">
            <w:r>
              <w:rPr>
                <w:rFonts w:cs="Arial"/>
                <w:b/>
                <w:bCs/>
                <w:color w:val="FFFFFF"/>
                <w:sz w:val="20"/>
                <w:szCs w:val="20"/>
              </w:rPr>
              <w:t>Value</w:t>
            </w:r>
          </w:p>
        </w:tc>
      </w:tr>
      <w:tr w:rsidR="00F22775" w14:paraId="3308AF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0D24" w14:textId="77777777" w:rsidR="00F22775" w:rsidRDefault="00000000">
            <w:r>
              <w:rPr>
                <w:rFonts w:cs="Arial"/>
                <w:color w:val="2C2C2C"/>
                <w:sz w:val="20"/>
                <w:szCs w:val="20"/>
              </w:rPr>
              <w:t>AI Agent Pipeline Steps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9DEE5" w14:textId="77777777" w:rsidR="00F22775" w:rsidRDefault="00000000">
            <w:r>
              <w:rPr>
                <w:rFonts w:cs="Arial"/>
                <w:color w:val="2C2C2C"/>
                <w:sz w:val="20"/>
                <w:szCs w:val="20"/>
              </w:rPr>
              <w:t>4 sequential steps guaranteed per query</w:t>
            </w:r>
          </w:p>
        </w:tc>
      </w:tr>
      <w:tr w:rsidR="00F22775" w14:paraId="12CE45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F378BE7" w14:textId="77777777" w:rsidR="00F22775" w:rsidRDefault="00000000">
            <w:r>
              <w:rPr>
                <w:rFonts w:cs="Arial"/>
                <w:color w:val="2C2C2C"/>
                <w:sz w:val="20"/>
                <w:szCs w:val="20"/>
              </w:rPr>
              <w:t>AI Tools Available</w:t>
            </w:r>
          </w:p>
        </w:tc>
        <w:tc>
          <w:tcPr>
            <w:tcW w:w="58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0FF0777" w14:textId="77777777" w:rsidR="00F22775" w:rsidRDefault="00000000">
            <w:r>
              <w:rPr>
                <w:rFonts w:cs="Arial"/>
                <w:color w:val="2C2C2C"/>
                <w:sz w:val="20"/>
                <w:szCs w:val="20"/>
              </w:rPr>
              <w:t>10 tools across price, technicals, fundamentals, news, filings</w:t>
            </w:r>
          </w:p>
        </w:tc>
      </w:tr>
      <w:tr w:rsidR="00F22775" w14:paraId="751F6C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C2D1" w14:textId="77777777" w:rsidR="00F22775" w:rsidRDefault="00000000">
            <w:r>
              <w:rPr>
                <w:rFonts w:cs="Arial"/>
                <w:color w:val="2C2C2C"/>
                <w:sz w:val="20"/>
                <w:szCs w:val="20"/>
              </w:rPr>
              <w:t>Chart Patterns Detected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F7A9C" w14:textId="77777777" w:rsidR="00F22775" w:rsidRDefault="00000000">
            <w:r>
              <w:rPr>
                <w:rFonts w:cs="Arial"/>
                <w:color w:val="2C2C2C"/>
                <w:sz w:val="20"/>
                <w:szCs w:val="20"/>
              </w:rPr>
              <w:t>12 patterns with confidence scores and SVG overlays</w:t>
            </w:r>
          </w:p>
        </w:tc>
      </w:tr>
      <w:tr w:rsidR="00F22775" w14:paraId="32AACB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18D26BE" w14:textId="77777777" w:rsidR="00F22775" w:rsidRDefault="00000000">
            <w:r>
              <w:rPr>
                <w:rFonts w:cs="Arial"/>
                <w:color w:val="2C2C2C"/>
                <w:sz w:val="20"/>
                <w:szCs w:val="20"/>
              </w:rPr>
              <w:t>AI Models Used</w:t>
            </w:r>
          </w:p>
        </w:tc>
        <w:tc>
          <w:tcPr>
            <w:tcW w:w="58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F1423B6" w14:textId="77777777" w:rsidR="00F22775" w:rsidRDefault="00000000">
            <w:r>
              <w:rPr>
                <w:rFonts w:cs="Arial"/>
                <w:color w:val="2C2C2C"/>
                <w:sz w:val="20"/>
                <w:szCs w:val="20"/>
              </w:rPr>
              <w:t xml:space="preserve">Claude Sonnet (deep reasoning) + </w:t>
            </w:r>
            <w:proofErr w:type="spellStart"/>
            <w:r>
              <w:rPr>
                <w:rFonts w:cs="Arial"/>
                <w:color w:val="2C2C2C"/>
                <w:sz w:val="20"/>
                <w:szCs w:val="20"/>
              </w:rPr>
              <w:t>Groq</w:t>
            </w:r>
            <w:proofErr w:type="spellEnd"/>
            <w:r>
              <w:rPr>
                <w:rFonts w:cs="Arial"/>
                <w:color w:val="2C2C2C"/>
                <w:sz w:val="20"/>
                <w:szCs w:val="20"/>
              </w:rPr>
              <w:t xml:space="preserve"> llama (fast tasks)</w:t>
            </w:r>
          </w:p>
        </w:tc>
      </w:tr>
      <w:tr w:rsidR="00F22775" w14:paraId="66FC06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C3B3D" w14:textId="77777777" w:rsidR="00F22775" w:rsidRDefault="00000000">
            <w:r>
              <w:rPr>
                <w:rFonts w:cs="Arial"/>
                <w:color w:val="2C2C2C"/>
                <w:sz w:val="20"/>
                <w:szCs w:val="20"/>
              </w:rPr>
              <w:t>Data Sources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96F9F" w14:textId="77777777" w:rsidR="00F22775" w:rsidRDefault="00000000">
            <w:r>
              <w:rPr>
                <w:rFonts w:cs="Arial"/>
                <w:color w:val="2C2C2C"/>
                <w:sz w:val="20"/>
                <w:szCs w:val="20"/>
              </w:rPr>
              <w:t>NSE India APIs, Yahoo Finance, web search</w:t>
            </w:r>
          </w:p>
        </w:tc>
      </w:tr>
      <w:tr w:rsidR="00F22775" w14:paraId="648EBD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D849C0B" w14:textId="77777777" w:rsidR="00F22775" w:rsidRDefault="00000000">
            <w:r>
              <w:rPr>
                <w:rFonts w:cs="Arial"/>
                <w:color w:val="2C2C2C"/>
                <w:sz w:val="20"/>
                <w:szCs w:val="20"/>
              </w:rPr>
              <w:t>Languages Supported</w:t>
            </w:r>
          </w:p>
        </w:tc>
        <w:tc>
          <w:tcPr>
            <w:tcW w:w="58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36353B3" w14:textId="77777777" w:rsidR="00F22775" w:rsidRDefault="00000000">
            <w:r>
              <w:rPr>
                <w:rFonts w:cs="Arial"/>
                <w:color w:val="2C2C2C"/>
                <w:sz w:val="20"/>
                <w:szCs w:val="20"/>
              </w:rPr>
              <w:t>Hindi, English, Hinglish (user-selectable)</w:t>
            </w:r>
          </w:p>
        </w:tc>
      </w:tr>
    </w:tbl>
    <w:p w14:paraId="530FE39A" w14:textId="77777777" w:rsidR="00F22775" w:rsidRDefault="00F22775">
      <w:pPr>
        <w:spacing w:after="160"/>
      </w:pPr>
    </w:p>
    <w:p w14:paraId="239B5C8B" w14:textId="77777777" w:rsidR="00F22775" w:rsidRDefault="00000000">
      <w:pPr>
        <w:pStyle w:val="Heading1"/>
        <w:pBdr>
          <w:bottom w:val="single" w:sz="4" w:space="6" w:color="1B4F8A"/>
        </w:pBdr>
      </w:pPr>
      <w:r>
        <w:lastRenderedPageBreak/>
        <w:t>2. Problem Statement Alignment</w:t>
      </w:r>
    </w:p>
    <w:p w14:paraId="1A3A12EB" w14:textId="77777777" w:rsidR="00F22775" w:rsidRDefault="00000000">
      <w:pPr>
        <w:spacing w:after="120" w:line="280" w:lineRule="auto"/>
      </w:pPr>
      <w:r>
        <w:rPr>
          <w:rFonts w:cs="Arial"/>
          <w:color w:val="2C2C2C"/>
        </w:rPr>
        <w:t>The hackathon identified five core problems faced by Indian retail investors. DRISHTI addresses each directly:</w:t>
      </w:r>
    </w:p>
    <w:p w14:paraId="40F493B8" w14:textId="77777777" w:rsidR="00F22775" w:rsidRDefault="00F22775">
      <w:pPr>
        <w:spacing w:after="60"/>
      </w:pPr>
    </w:p>
    <w:p w14:paraId="01D3C53A" w14:textId="77777777" w:rsidR="00F22775" w:rsidRDefault="00000000">
      <w:pPr>
        <w:pStyle w:val="ListParagraph"/>
        <w:numPr>
          <w:ilvl w:val="0"/>
          <w:numId w:val="2"/>
        </w:numPr>
        <w:spacing w:after="80"/>
      </w:pPr>
      <w:r>
        <w:rPr>
          <w:color w:val="2C2C2C"/>
        </w:rPr>
        <w:t>Reacting to tips → Opportunity Radar surfaces AI-scored signals before they become tips</w:t>
      </w:r>
    </w:p>
    <w:p w14:paraId="3441EB35" w14:textId="77777777" w:rsidR="00F22775" w:rsidRDefault="00000000">
      <w:pPr>
        <w:pStyle w:val="ListParagraph"/>
        <w:numPr>
          <w:ilvl w:val="0"/>
          <w:numId w:val="2"/>
        </w:numPr>
        <w:spacing w:after="80"/>
      </w:pPr>
      <w:r>
        <w:rPr>
          <w:color w:val="2C2C2C"/>
        </w:rPr>
        <w:t>Missing filings → Radar monitors NSE bulk deals, insider trades, and quarterly results automatically</w:t>
      </w:r>
    </w:p>
    <w:p w14:paraId="5FE91F61" w14:textId="77777777" w:rsidR="00F22775" w:rsidRDefault="00000000">
      <w:pPr>
        <w:pStyle w:val="ListParagraph"/>
        <w:numPr>
          <w:ilvl w:val="0"/>
          <w:numId w:val="2"/>
        </w:numPr>
        <w:spacing w:after="80"/>
      </w:pPr>
      <w:r>
        <w:rPr>
          <w:color w:val="2C2C2C"/>
        </w:rPr>
        <w:t>Unable to read technicals → Chart Intelligence detects 12 patterns and explains them in plain language</w:t>
      </w:r>
    </w:p>
    <w:p w14:paraId="0D65B5E4" w14:textId="77777777" w:rsidR="00F22775" w:rsidRDefault="00000000">
      <w:pPr>
        <w:pStyle w:val="ListParagraph"/>
        <w:numPr>
          <w:ilvl w:val="0"/>
          <w:numId w:val="2"/>
        </w:numPr>
        <w:spacing w:after="80"/>
      </w:pPr>
      <w:r>
        <w:rPr>
          <w:color w:val="2C2C2C"/>
        </w:rPr>
        <w:t>Gut-feel portfolio management → Portfolio Tracker with AI Health Score provides data-driven guidance</w:t>
      </w:r>
    </w:p>
    <w:p w14:paraId="11FFA3A7" w14:textId="77777777" w:rsidR="00F22775" w:rsidRDefault="00000000">
      <w:pPr>
        <w:pStyle w:val="ListParagraph"/>
        <w:numPr>
          <w:ilvl w:val="0"/>
          <w:numId w:val="2"/>
        </w:numPr>
        <w:spacing w:after="80"/>
      </w:pPr>
      <w:r>
        <w:rPr>
          <w:color w:val="2C2C2C"/>
        </w:rPr>
        <w:t>No personalisation → Every recommendation is adjusted to the user's specific holdings and concentration risk</w:t>
      </w:r>
    </w:p>
    <w:p w14:paraId="1735FD82" w14:textId="77777777" w:rsidR="00F22775" w:rsidRDefault="00F22775">
      <w:pPr>
        <w:spacing w:after="120"/>
      </w:pPr>
    </w:p>
    <w:p w14:paraId="0D4B34C7" w14:textId="77777777" w:rsidR="00F22775" w:rsidRDefault="00000000">
      <w:pPr>
        <w:pStyle w:val="Heading2"/>
      </w:pPr>
      <w:r>
        <w:t>2.1 Coverage of All Four Build Tracks</w:t>
      </w:r>
    </w:p>
    <w:p w14:paraId="193473E3" w14:textId="77777777" w:rsidR="00F22775" w:rsidRDefault="00F2277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2775" w14:paraId="6D727FD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C4E8AC8" w14:textId="77777777" w:rsidR="00F22775" w:rsidRDefault="00000000">
            <w:r>
              <w:rPr>
                <w:rFonts w:cs="Arial"/>
                <w:b/>
                <w:bCs/>
                <w:color w:val="FFFFFF"/>
                <w:sz w:val="20"/>
                <w:szCs w:val="20"/>
              </w:rPr>
              <w:t>Build Track</w:t>
            </w:r>
          </w:p>
        </w:tc>
        <w:tc>
          <w:tcPr>
            <w:tcW w:w="65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C2EE0CA" w14:textId="77777777" w:rsidR="00F22775" w:rsidRDefault="00000000">
            <w:r>
              <w:rPr>
                <w:rFonts w:cs="Arial"/>
                <w:b/>
                <w:bCs/>
                <w:color w:val="FFFFFF"/>
                <w:sz w:val="20"/>
                <w:szCs w:val="20"/>
              </w:rPr>
              <w:t>DRISHTI Implementation</w:t>
            </w:r>
          </w:p>
        </w:tc>
      </w:tr>
      <w:tr w:rsidR="00F22775" w14:paraId="0F2BC1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E7E58" w14:textId="77777777" w:rsidR="00F22775" w:rsidRDefault="00000000">
            <w:r>
              <w:rPr>
                <w:rFonts w:cs="Arial"/>
                <w:color w:val="2C2C2C"/>
                <w:sz w:val="20"/>
                <w:szCs w:val="20"/>
              </w:rPr>
              <w:t>Opportunity Radar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1D4C1" w14:textId="77777777" w:rsidR="00F22775" w:rsidRDefault="00000000">
            <w:r>
              <w:rPr>
                <w:rFonts w:cs="Arial"/>
                <w:color w:val="2C2C2C"/>
                <w:sz w:val="20"/>
                <w:szCs w:val="20"/>
              </w:rPr>
              <w:t>Live signal feed from NSE bulk deals, insider trades, 52-week breakouts, volume anomalies, and FII/DII flows. Each signal scored with the proprietary Nivesh Score (0-100).</w:t>
            </w:r>
          </w:p>
        </w:tc>
      </w:tr>
      <w:tr w:rsidR="00F22775" w14:paraId="40A2C6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CA4D630" w14:textId="77777777" w:rsidR="00F22775" w:rsidRDefault="00000000">
            <w:r>
              <w:rPr>
                <w:rFonts w:cs="Arial"/>
                <w:color w:val="2C2C2C"/>
                <w:sz w:val="20"/>
                <w:szCs w:val="20"/>
              </w:rPr>
              <w:t>Chart Pattern Intelligence</w:t>
            </w:r>
          </w:p>
        </w:tc>
        <w:tc>
          <w:tcPr>
            <w:tcW w:w="6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AB9B006" w14:textId="77777777" w:rsidR="00F22775" w:rsidRDefault="00000000">
            <w:r>
              <w:rPr>
                <w:rFonts w:cs="Arial"/>
                <w:color w:val="2C2C2C"/>
                <w:sz w:val="20"/>
                <w:szCs w:val="20"/>
              </w:rPr>
              <w:t xml:space="preserve">12-pattern detection library on </w:t>
            </w:r>
            <w:proofErr w:type="spellStart"/>
            <w:r>
              <w:rPr>
                <w:rFonts w:cs="Arial"/>
                <w:color w:val="2C2C2C"/>
                <w:sz w:val="20"/>
                <w:szCs w:val="20"/>
              </w:rPr>
              <w:t>TradingView</w:t>
            </w:r>
            <w:proofErr w:type="spellEnd"/>
            <w:r>
              <w:rPr>
                <w:rFonts w:cs="Arial"/>
                <w:color w:val="2C2C2C"/>
                <w:sz w:val="20"/>
                <w:szCs w:val="20"/>
              </w:rPr>
              <w:t xml:space="preserve"> charts. Confidence scores, SVG annotation overlays, historical NSE win rates, entry zone, stop loss, and target levels.</w:t>
            </w:r>
          </w:p>
        </w:tc>
      </w:tr>
      <w:tr w:rsidR="00F22775" w14:paraId="3AE819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49B8B" w14:textId="77777777" w:rsidR="00F22775" w:rsidRDefault="00000000">
            <w:r>
              <w:rPr>
                <w:rFonts w:cs="Arial"/>
                <w:color w:val="2C2C2C"/>
                <w:sz w:val="20"/>
                <w:szCs w:val="20"/>
              </w:rPr>
              <w:t>Market ChatGPT Next-Gen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FED86" w14:textId="77777777" w:rsidR="00F22775" w:rsidRDefault="00000000">
            <w:r>
              <w:rPr>
                <w:rFonts w:cs="Arial"/>
                <w:color w:val="2C2C2C"/>
                <w:sz w:val="20"/>
                <w:szCs w:val="20"/>
              </w:rPr>
              <w:t>4-agent pipeline with visible reasoning chain, portfolio-aware answers, source citations, and a 3-language toggle (Hindi / English / Hinglish).</w:t>
            </w:r>
          </w:p>
        </w:tc>
      </w:tr>
      <w:tr w:rsidR="00F22775" w14:paraId="3B8E39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1BAC77" w14:textId="77777777" w:rsidR="00F22775" w:rsidRDefault="00000000">
            <w:r>
              <w:rPr>
                <w:rFonts w:cs="Arial"/>
                <w:color w:val="2C2C2C"/>
                <w:sz w:val="20"/>
                <w:szCs w:val="20"/>
              </w:rPr>
              <w:t>AI Market Intelligence</w:t>
            </w:r>
          </w:p>
        </w:tc>
        <w:tc>
          <w:tcPr>
            <w:tcW w:w="65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1B4437F" w14:textId="77777777" w:rsidR="00F22775" w:rsidRDefault="00000000">
            <w:r>
              <w:rPr>
                <w:rFonts w:cs="Arial"/>
                <w:color w:val="2C2C2C"/>
                <w:sz w:val="20"/>
                <w:szCs w:val="20"/>
              </w:rPr>
              <w:t>Live Market Pulse ticker with NIFTY, SENSEX, BANK NIFTY, VIX, FII/DII net flows, and real-time top movers. Data refreshes every 30 seconds.</w:t>
            </w:r>
          </w:p>
        </w:tc>
      </w:tr>
    </w:tbl>
    <w:p w14:paraId="5A32603B" w14:textId="77777777" w:rsidR="00F22775" w:rsidRDefault="00F22775">
      <w:pPr>
        <w:spacing w:after="160"/>
      </w:pPr>
    </w:p>
    <w:p w14:paraId="59A2AEF1" w14:textId="77777777" w:rsidR="00F22775" w:rsidRDefault="00000000">
      <w:pPr>
        <w:pStyle w:val="Heading1"/>
        <w:pBdr>
          <w:bottom w:val="single" w:sz="4" w:space="6" w:color="1B4F8A"/>
        </w:pBdr>
      </w:pPr>
      <w:r>
        <w:t>3. System Architecture</w:t>
      </w:r>
    </w:p>
    <w:p w14:paraId="511E48E3" w14:textId="77777777" w:rsidR="00F22775" w:rsidRDefault="00000000">
      <w:pPr>
        <w:spacing w:after="120" w:line="280" w:lineRule="auto"/>
      </w:pPr>
      <w:r>
        <w:rPr>
          <w:rFonts w:cs="Arial"/>
          <w:color w:val="2C2C2C"/>
        </w:rPr>
        <w:t>DRISHTI is built on a Next.js 14 full-stack architecture with a multi-agent AI orchestration layer. The system is designed for reliability, speed, and cost efficiency simultaneously.</w:t>
      </w:r>
    </w:p>
    <w:p w14:paraId="11DF178A" w14:textId="77777777" w:rsidR="00F22775" w:rsidRDefault="00F22775">
      <w:pPr>
        <w:spacing w:after="80"/>
      </w:pPr>
    </w:p>
    <w:p w14:paraId="3696D244" w14:textId="77777777" w:rsidR="00F22775" w:rsidRDefault="00000000">
      <w:pPr>
        <w:pStyle w:val="Heading2"/>
      </w:pPr>
      <w:r>
        <w:t>3.1 The 4-Agent Pipeline</w:t>
      </w:r>
    </w:p>
    <w:p w14:paraId="530D38F8" w14:textId="77777777" w:rsidR="00F22775" w:rsidRDefault="00000000">
      <w:pPr>
        <w:spacing w:after="120" w:line="280" w:lineRule="auto"/>
      </w:pPr>
      <w:r>
        <w:rPr>
          <w:rFonts w:cs="Arial"/>
          <w:color w:val="2C2C2C"/>
        </w:rPr>
        <w:t xml:space="preserve">The core innovation is an orchestrated multi-agent system. Every analysis request is decomposed into four sequential specialist agents, each with defined tools, responsibilities, and outputs. This </w:t>
      </w:r>
      <w:r>
        <w:rPr>
          <w:rFonts w:cs="Arial"/>
          <w:color w:val="2C2C2C"/>
        </w:rPr>
        <w:lastRenderedPageBreak/>
        <w:t>satisfies the hackathon's explicit requirement of 3+ sequential autonomous steps without human input.</w:t>
      </w:r>
    </w:p>
    <w:p w14:paraId="3D4F59C3" w14:textId="77777777" w:rsidR="00F22775" w:rsidRDefault="00F227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2775" w14:paraId="22E4A9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8A"/>
            <w:tcMar>
              <w:top w:w="100" w:type="dxa"/>
              <w:left w:w="160" w:type="dxa"/>
              <w:bottom w:w="100" w:type="dxa"/>
              <w:right w:w="160" w:type="dxa"/>
            </w:tcMar>
            <w:vAlign w:val="center"/>
          </w:tcPr>
          <w:p w14:paraId="28335540" w14:textId="77777777" w:rsidR="00F22775" w:rsidRDefault="00000000">
            <w:pPr>
              <w:jc w:val="center"/>
            </w:pPr>
            <w:r>
              <w:rPr>
                <w:rFonts w:cs="Arial"/>
                <w:b/>
                <w:bCs/>
                <w:color w:val="FFFFFF"/>
                <w:sz w:val="20"/>
                <w:szCs w:val="20"/>
              </w:rPr>
              <w:t>AGENT 0</w:t>
            </w:r>
          </w:p>
        </w:tc>
        <w:tc>
          <w:tcPr>
            <w:tcW w:w="71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545A2FB2" w14:textId="62FAF241" w:rsidR="00F22775" w:rsidRDefault="00000000">
            <w:r>
              <w:rPr>
                <w:rFonts w:cs="Arial"/>
                <w:color w:val="2C2C2C"/>
                <w:sz w:val="21"/>
                <w:szCs w:val="21"/>
              </w:rPr>
              <w:t xml:space="preserve">COORDINATOR </w:t>
            </w:r>
            <w:r w:rsidR="000715F4">
              <w:rPr>
                <w:rFonts w:cs="Arial"/>
                <w:color w:val="2C2C2C"/>
                <w:sz w:val="21"/>
                <w:szCs w:val="21"/>
              </w:rPr>
              <w:t>-</w:t>
            </w:r>
            <w:r>
              <w:rPr>
                <w:rFonts w:cs="Arial"/>
                <w:color w:val="2C2C2C"/>
                <w:sz w:val="21"/>
                <w:szCs w:val="21"/>
              </w:rPr>
              <w:t xml:space="preserve"> Receives query or trigger, orchestrates the pipeline, passes context between agents, synthesises final output. Guarantees minimum 4 sequential steps every time.</w:t>
            </w:r>
          </w:p>
        </w:tc>
      </w:tr>
    </w:tbl>
    <w:p w14:paraId="3943201E" w14:textId="77777777" w:rsidR="00F22775" w:rsidRDefault="00F2277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2775" w14:paraId="1C8AE2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100" w:type="dxa"/>
              <w:left w:w="160" w:type="dxa"/>
              <w:bottom w:w="100" w:type="dxa"/>
              <w:right w:w="160" w:type="dxa"/>
            </w:tcMar>
            <w:vAlign w:val="center"/>
          </w:tcPr>
          <w:p w14:paraId="5F3400FA" w14:textId="77777777" w:rsidR="00F22775" w:rsidRDefault="00000000">
            <w:pPr>
              <w:jc w:val="center"/>
            </w:pPr>
            <w:r>
              <w:rPr>
                <w:rFonts w:cs="Arial"/>
                <w:b/>
                <w:bCs/>
                <w:color w:val="FFFFFF"/>
                <w:sz w:val="20"/>
                <w:szCs w:val="20"/>
              </w:rPr>
              <w:t>AGENT 1</w:t>
            </w:r>
          </w:p>
        </w:tc>
        <w:tc>
          <w:tcPr>
            <w:tcW w:w="71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69166E1B" w14:textId="56B9CD73" w:rsidR="00F22775" w:rsidRDefault="00000000">
            <w:r>
              <w:rPr>
                <w:rFonts w:cs="Arial"/>
                <w:color w:val="2C2C2C"/>
                <w:sz w:val="21"/>
                <w:szCs w:val="21"/>
              </w:rPr>
              <w:t xml:space="preserve">RADAR AGENT (Signal Detection) </w:t>
            </w:r>
            <w:r w:rsidR="000715F4">
              <w:rPr>
                <w:rFonts w:cs="Arial"/>
                <w:color w:val="2C2C2C"/>
                <w:sz w:val="21"/>
                <w:szCs w:val="21"/>
              </w:rPr>
              <w:t>-</w:t>
            </w:r>
            <w:r>
              <w:rPr>
                <w:rFonts w:cs="Arial"/>
                <w:color w:val="2C2C2C"/>
                <w:sz w:val="21"/>
                <w:szCs w:val="21"/>
              </w:rPr>
              <w:t xml:space="preserve"> Tools: </w:t>
            </w:r>
            <w:proofErr w:type="spellStart"/>
            <w:r>
              <w:rPr>
                <w:rFonts w:cs="Arial"/>
                <w:color w:val="2C2C2C"/>
                <w:sz w:val="21"/>
                <w:szCs w:val="21"/>
              </w:rPr>
              <w:t>get_bulk_deals</w:t>
            </w:r>
            <w:proofErr w:type="spellEnd"/>
            <w:r>
              <w:rPr>
                <w:rFonts w:cs="Arial"/>
                <w:color w:val="2C2C2C"/>
                <w:sz w:val="21"/>
                <w:szCs w:val="21"/>
              </w:rPr>
              <w:t xml:space="preserve">(), </w:t>
            </w:r>
            <w:proofErr w:type="spellStart"/>
            <w:r>
              <w:rPr>
                <w:rFonts w:cs="Arial"/>
                <w:color w:val="2C2C2C"/>
                <w:sz w:val="21"/>
                <w:szCs w:val="21"/>
              </w:rPr>
              <w:t>get_insider_trades</w:t>
            </w:r>
            <w:proofErr w:type="spellEnd"/>
            <w:r>
              <w:rPr>
                <w:rFonts w:cs="Arial"/>
                <w:color w:val="2C2C2C"/>
                <w:sz w:val="21"/>
                <w:szCs w:val="21"/>
              </w:rPr>
              <w:t xml:space="preserve">(), get_52w_breakouts(), </w:t>
            </w:r>
            <w:proofErr w:type="spellStart"/>
            <w:r>
              <w:rPr>
                <w:rFonts w:cs="Arial"/>
                <w:color w:val="2C2C2C"/>
                <w:sz w:val="21"/>
                <w:szCs w:val="21"/>
              </w:rPr>
              <w:t>get_volume_spikes</w:t>
            </w:r>
            <w:proofErr w:type="spellEnd"/>
            <w:r>
              <w:rPr>
                <w:rFonts w:cs="Arial"/>
                <w:color w:val="2C2C2C"/>
                <w:sz w:val="21"/>
                <w:szCs w:val="21"/>
              </w:rPr>
              <w:t xml:space="preserve">(), </w:t>
            </w:r>
            <w:proofErr w:type="spellStart"/>
            <w:r>
              <w:rPr>
                <w:rFonts w:cs="Arial"/>
                <w:color w:val="2C2C2C"/>
                <w:sz w:val="21"/>
                <w:szCs w:val="21"/>
              </w:rPr>
              <w:t>get_fii_dii_flow</w:t>
            </w:r>
            <w:proofErr w:type="spellEnd"/>
            <w:r>
              <w:rPr>
                <w:rFonts w:cs="Arial"/>
                <w:color w:val="2C2C2C"/>
                <w:sz w:val="21"/>
                <w:szCs w:val="21"/>
              </w:rPr>
              <w:t>(). Output: raw signal with ticker and signal type.</w:t>
            </w:r>
          </w:p>
        </w:tc>
      </w:tr>
    </w:tbl>
    <w:p w14:paraId="17163599" w14:textId="77777777" w:rsidR="00F22775" w:rsidRDefault="00F2277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2775" w14:paraId="6B1B73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86AB"/>
            <w:tcMar>
              <w:top w:w="100" w:type="dxa"/>
              <w:left w:w="160" w:type="dxa"/>
              <w:bottom w:w="100" w:type="dxa"/>
              <w:right w:w="160" w:type="dxa"/>
            </w:tcMar>
            <w:vAlign w:val="center"/>
          </w:tcPr>
          <w:p w14:paraId="4A12F696" w14:textId="77777777" w:rsidR="00F22775" w:rsidRDefault="00000000">
            <w:pPr>
              <w:jc w:val="center"/>
            </w:pPr>
            <w:r>
              <w:rPr>
                <w:rFonts w:cs="Arial"/>
                <w:b/>
                <w:bCs/>
                <w:color w:val="FFFFFF"/>
                <w:sz w:val="20"/>
                <w:szCs w:val="20"/>
              </w:rPr>
              <w:t>AGENT 2</w:t>
            </w:r>
          </w:p>
        </w:tc>
        <w:tc>
          <w:tcPr>
            <w:tcW w:w="71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548AC7AF" w14:textId="248A8824" w:rsidR="00F22775" w:rsidRDefault="00000000">
            <w:r>
              <w:rPr>
                <w:rFonts w:cs="Arial"/>
                <w:color w:val="2C2C2C"/>
                <w:sz w:val="21"/>
                <w:szCs w:val="21"/>
              </w:rPr>
              <w:t xml:space="preserve">ANALYST AGENT (Context Enrichment) </w:t>
            </w:r>
            <w:r w:rsidR="000715F4">
              <w:rPr>
                <w:rFonts w:cs="Arial"/>
                <w:color w:val="2C2C2C"/>
                <w:sz w:val="21"/>
                <w:szCs w:val="21"/>
              </w:rPr>
              <w:t>-</w:t>
            </w:r>
            <w:r>
              <w:rPr>
                <w:rFonts w:cs="Arial"/>
                <w:color w:val="2C2C2C"/>
                <w:sz w:val="21"/>
                <w:szCs w:val="21"/>
              </w:rPr>
              <w:t xml:space="preserve"> Tools: </w:t>
            </w:r>
            <w:proofErr w:type="spellStart"/>
            <w:r>
              <w:rPr>
                <w:rFonts w:cs="Arial"/>
                <w:color w:val="2C2C2C"/>
                <w:sz w:val="21"/>
                <w:szCs w:val="21"/>
              </w:rPr>
              <w:t>get_technicals</w:t>
            </w:r>
            <w:proofErr w:type="spellEnd"/>
            <w:r>
              <w:rPr>
                <w:rFonts w:cs="Arial"/>
                <w:color w:val="2C2C2C"/>
                <w:sz w:val="21"/>
                <w:szCs w:val="21"/>
              </w:rPr>
              <w:t xml:space="preserve">(), </w:t>
            </w:r>
            <w:proofErr w:type="spellStart"/>
            <w:r>
              <w:rPr>
                <w:rFonts w:cs="Arial"/>
                <w:color w:val="2C2C2C"/>
                <w:sz w:val="21"/>
                <w:szCs w:val="21"/>
              </w:rPr>
              <w:t>get_fundamentals</w:t>
            </w:r>
            <w:proofErr w:type="spellEnd"/>
            <w:r>
              <w:rPr>
                <w:rFonts w:cs="Arial"/>
                <w:color w:val="2C2C2C"/>
                <w:sz w:val="21"/>
                <w:szCs w:val="21"/>
              </w:rPr>
              <w:t xml:space="preserve">(), </w:t>
            </w:r>
            <w:proofErr w:type="spellStart"/>
            <w:r>
              <w:rPr>
                <w:rFonts w:cs="Arial"/>
                <w:color w:val="2C2C2C"/>
                <w:sz w:val="21"/>
                <w:szCs w:val="21"/>
              </w:rPr>
              <w:t>get_news</w:t>
            </w:r>
            <w:proofErr w:type="spellEnd"/>
            <w:r>
              <w:rPr>
                <w:rFonts w:cs="Arial"/>
                <w:color w:val="2C2C2C"/>
                <w:sz w:val="21"/>
                <w:szCs w:val="21"/>
              </w:rPr>
              <w:t xml:space="preserve">(), </w:t>
            </w:r>
            <w:proofErr w:type="spellStart"/>
            <w:r>
              <w:rPr>
                <w:rFonts w:cs="Arial"/>
                <w:color w:val="2C2C2C"/>
                <w:sz w:val="21"/>
                <w:szCs w:val="21"/>
              </w:rPr>
              <w:t>get_sector_comparison</w:t>
            </w:r>
            <w:proofErr w:type="spellEnd"/>
            <w:r>
              <w:rPr>
                <w:rFonts w:cs="Arial"/>
                <w:color w:val="2C2C2C"/>
                <w:sz w:val="21"/>
                <w:szCs w:val="21"/>
              </w:rPr>
              <w:t>(). Input: Agent 1 signal. Output: enriched signal with full technical and fundamental context.</w:t>
            </w:r>
          </w:p>
        </w:tc>
      </w:tr>
    </w:tbl>
    <w:p w14:paraId="17323574" w14:textId="77777777" w:rsidR="00F22775" w:rsidRDefault="00F2277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2775" w14:paraId="6157F6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6B4226"/>
            <w:tcMar>
              <w:top w:w="100" w:type="dxa"/>
              <w:left w:w="160" w:type="dxa"/>
              <w:bottom w:w="100" w:type="dxa"/>
              <w:right w:w="160" w:type="dxa"/>
            </w:tcMar>
            <w:vAlign w:val="center"/>
          </w:tcPr>
          <w:p w14:paraId="7C39690C" w14:textId="77777777" w:rsidR="00F22775" w:rsidRDefault="00000000">
            <w:pPr>
              <w:jc w:val="center"/>
            </w:pPr>
            <w:r>
              <w:rPr>
                <w:rFonts w:cs="Arial"/>
                <w:b/>
                <w:bCs/>
                <w:color w:val="FFFFFF"/>
                <w:sz w:val="20"/>
                <w:szCs w:val="20"/>
              </w:rPr>
              <w:t>AGENT 3</w:t>
            </w:r>
          </w:p>
        </w:tc>
        <w:tc>
          <w:tcPr>
            <w:tcW w:w="71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417FDD42" w14:textId="10DBC8F7" w:rsidR="00F22775" w:rsidRDefault="00000000">
            <w:r>
              <w:rPr>
                <w:rFonts w:cs="Arial"/>
                <w:color w:val="2C2C2C"/>
                <w:sz w:val="21"/>
                <w:szCs w:val="21"/>
              </w:rPr>
              <w:t xml:space="preserve">PORTFOLIO AGENT (Personalisation) </w:t>
            </w:r>
            <w:r w:rsidR="000715F4">
              <w:rPr>
                <w:rFonts w:cs="Arial"/>
                <w:color w:val="2C2C2C"/>
                <w:sz w:val="21"/>
                <w:szCs w:val="21"/>
              </w:rPr>
              <w:t>-</w:t>
            </w:r>
            <w:r>
              <w:rPr>
                <w:rFonts w:cs="Arial"/>
                <w:color w:val="2C2C2C"/>
                <w:sz w:val="21"/>
                <w:szCs w:val="21"/>
              </w:rPr>
              <w:t xml:space="preserve"> Tools: </w:t>
            </w:r>
            <w:proofErr w:type="spellStart"/>
            <w:r>
              <w:rPr>
                <w:rFonts w:cs="Arial"/>
                <w:color w:val="2C2C2C"/>
                <w:sz w:val="21"/>
                <w:szCs w:val="21"/>
              </w:rPr>
              <w:t>get_user_portfolio</w:t>
            </w:r>
            <w:proofErr w:type="spellEnd"/>
            <w:r>
              <w:rPr>
                <w:rFonts w:cs="Arial"/>
                <w:color w:val="2C2C2C"/>
                <w:sz w:val="21"/>
                <w:szCs w:val="21"/>
              </w:rPr>
              <w:t xml:space="preserve">(), </w:t>
            </w:r>
            <w:proofErr w:type="spellStart"/>
            <w:r>
              <w:rPr>
                <w:rFonts w:cs="Arial"/>
                <w:color w:val="2C2C2C"/>
                <w:sz w:val="21"/>
                <w:szCs w:val="21"/>
              </w:rPr>
              <w:t>calculate_position_impact</w:t>
            </w:r>
            <w:proofErr w:type="spellEnd"/>
            <w:r>
              <w:rPr>
                <w:rFonts w:cs="Arial"/>
                <w:color w:val="2C2C2C"/>
                <w:sz w:val="21"/>
                <w:szCs w:val="21"/>
              </w:rPr>
              <w:t xml:space="preserve">(), </w:t>
            </w:r>
            <w:proofErr w:type="spellStart"/>
            <w:r>
              <w:rPr>
                <w:rFonts w:cs="Arial"/>
                <w:color w:val="2C2C2C"/>
                <w:sz w:val="21"/>
                <w:szCs w:val="21"/>
              </w:rPr>
              <w:t>check_concentration_risk</w:t>
            </w:r>
            <w:proofErr w:type="spellEnd"/>
            <w:r>
              <w:rPr>
                <w:rFonts w:cs="Arial"/>
                <w:color w:val="2C2C2C"/>
                <w:sz w:val="21"/>
                <w:szCs w:val="21"/>
              </w:rPr>
              <w:t>(). Output: portfolio-aware recommendation specific to the user's holdings.</w:t>
            </w:r>
          </w:p>
        </w:tc>
      </w:tr>
    </w:tbl>
    <w:p w14:paraId="06866E92" w14:textId="77777777" w:rsidR="00F22775" w:rsidRDefault="00F2277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2775" w14:paraId="11D383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8B0000"/>
            <w:tcMar>
              <w:top w:w="100" w:type="dxa"/>
              <w:left w:w="160" w:type="dxa"/>
              <w:bottom w:w="100" w:type="dxa"/>
              <w:right w:w="160" w:type="dxa"/>
            </w:tcMar>
            <w:vAlign w:val="center"/>
          </w:tcPr>
          <w:p w14:paraId="6E4C8C76" w14:textId="77777777" w:rsidR="00F22775" w:rsidRDefault="00000000">
            <w:pPr>
              <w:jc w:val="center"/>
            </w:pPr>
            <w:r>
              <w:rPr>
                <w:rFonts w:cs="Arial"/>
                <w:b/>
                <w:bCs/>
                <w:color w:val="FFFFFF"/>
                <w:sz w:val="20"/>
                <w:szCs w:val="20"/>
              </w:rPr>
              <w:t>AGENT 4</w:t>
            </w:r>
          </w:p>
        </w:tc>
        <w:tc>
          <w:tcPr>
            <w:tcW w:w="7160" w:type="dxa"/>
            <w:tcBorders>
              <w:top w:val="single" w:sz="1" w:space="0" w:color="CCCCCC"/>
              <w:left w:val="single" w:sz="1" w:space="0" w:color="CCCCCC"/>
              <w:bottom w:val="single" w:sz="1" w:space="0" w:color="CCCCCC"/>
              <w:right w:val="single" w:sz="1" w:space="0" w:color="CCCCCC"/>
            </w:tcBorders>
            <w:shd w:val="clear" w:color="auto" w:fill="F4F6FA"/>
            <w:tcMar>
              <w:top w:w="100" w:type="dxa"/>
              <w:left w:w="160" w:type="dxa"/>
              <w:bottom w:w="100" w:type="dxa"/>
              <w:right w:w="160" w:type="dxa"/>
            </w:tcMar>
          </w:tcPr>
          <w:p w14:paraId="09B57844" w14:textId="172127ED" w:rsidR="00F22775" w:rsidRDefault="00000000">
            <w:r>
              <w:rPr>
                <w:rFonts w:cs="Arial"/>
                <w:color w:val="2C2C2C"/>
                <w:sz w:val="21"/>
                <w:szCs w:val="21"/>
              </w:rPr>
              <w:t xml:space="preserve">ALERT AGENT (Action Generation) </w:t>
            </w:r>
            <w:r w:rsidR="000715F4">
              <w:rPr>
                <w:rFonts w:cs="Arial"/>
                <w:color w:val="2C2C2C"/>
                <w:sz w:val="21"/>
                <w:szCs w:val="21"/>
              </w:rPr>
              <w:t>-</w:t>
            </w:r>
            <w:r>
              <w:rPr>
                <w:rFonts w:cs="Arial"/>
                <w:color w:val="2C2C2C"/>
                <w:sz w:val="21"/>
                <w:szCs w:val="21"/>
              </w:rPr>
              <w:t xml:space="preserve"> Synthesises all inputs. Output: Nivesh Score, Action (BUY/HOLD/AVOID), entry zone, stop loss, target price, Hinglish explanation, source citations.</w:t>
            </w:r>
          </w:p>
        </w:tc>
      </w:tr>
    </w:tbl>
    <w:p w14:paraId="7A6F3572" w14:textId="77777777" w:rsidR="00F22775" w:rsidRDefault="00F22775">
      <w:pPr>
        <w:spacing w:after="120"/>
      </w:pPr>
    </w:p>
    <w:p w14:paraId="1762600F" w14:textId="77777777" w:rsidR="00F22775" w:rsidRDefault="00000000">
      <w:pPr>
        <w:pStyle w:val="Heading2"/>
      </w:pPr>
      <w:r>
        <w:t>3.2 Cost-Efficient AI Routing</w:t>
      </w:r>
    </w:p>
    <w:p w14:paraId="340BECDA" w14:textId="60052EAD" w:rsidR="00F22775" w:rsidRDefault="00000000">
      <w:pPr>
        <w:spacing w:after="120" w:line="280" w:lineRule="auto"/>
      </w:pPr>
      <w:r>
        <w:rPr>
          <w:rFonts w:cs="Arial"/>
          <w:color w:val="2C2C2C"/>
        </w:rPr>
        <w:t xml:space="preserve">DRISHTI routes expensive reasoning tasks to Claude Sonnet and fast classification tasks to </w:t>
      </w:r>
      <w:proofErr w:type="spellStart"/>
      <w:r>
        <w:rPr>
          <w:rFonts w:cs="Arial"/>
          <w:color w:val="2C2C2C"/>
        </w:rPr>
        <w:t>Groq's</w:t>
      </w:r>
      <w:proofErr w:type="spellEnd"/>
      <w:r>
        <w:rPr>
          <w:rFonts w:cs="Arial"/>
          <w:color w:val="2C2C2C"/>
        </w:rPr>
        <w:t xml:space="preserve"> ultra-low-latency models. This reduces AI inference costs by approximately 70-80% compared to routing all tasks to Claude, while maintaining quality where it matters. The routing decision is visible in the UI </w:t>
      </w:r>
      <w:r w:rsidR="000715F4">
        <w:rPr>
          <w:rFonts w:cs="Arial"/>
          <w:color w:val="2C2C2C"/>
        </w:rPr>
        <w:t>-</w:t>
      </w:r>
      <w:r>
        <w:rPr>
          <w:rFonts w:cs="Arial"/>
          <w:color w:val="2C2C2C"/>
        </w:rPr>
        <w:t xml:space="preserve"> every response carries a badge showing which model handled it.</w:t>
      </w:r>
    </w:p>
    <w:p w14:paraId="488A3306" w14:textId="77777777" w:rsidR="00F22775" w:rsidRDefault="00F2277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F22775" w14:paraId="1F80B40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8D4401F" w14:textId="77777777" w:rsidR="00F22775" w:rsidRDefault="00000000">
            <w:r>
              <w:rPr>
                <w:rFonts w:cs="Arial"/>
                <w:b/>
                <w:bCs/>
                <w:color w:val="FFFFFF"/>
                <w:sz w:val="20"/>
                <w:szCs w:val="20"/>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01ACE864" w14:textId="77777777" w:rsidR="00F22775" w:rsidRDefault="00000000">
            <w:r>
              <w:rPr>
                <w:rFonts w:cs="Arial"/>
                <w:b/>
                <w:bCs/>
                <w:color w:val="FFFFFF"/>
                <w:sz w:val="20"/>
                <w:szCs w:val="20"/>
              </w:rPr>
              <w:t>Primary Model</w:t>
            </w:r>
          </w:p>
        </w:tc>
        <w:tc>
          <w:tcPr>
            <w:tcW w:w="286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15BF2DB" w14:textId="77777777" w:rsidR="00F22775" w:rsidRDefault="00000000">
            <w:r>
              <w:rPr>
                <w:rFonts w:cs="Arial"/>
                <w:b/>
                <w:bCs/>
                <w:color w:val="FFFFFF"/>
                <w:sz w:val="20"/>
                <w:szCs w:val="20"/>
              </w:rPr>
              <w:t>Fallback</w:t>
            </w:r>
          </w:p>
        </w:tc>
      </w:tr>
      <w:tr w:rsidR="00F22775" w14:paraId="0FA6952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7FDD6" w14:textId="77777777" w:rsidR="00F22775" w:rsidRDefault="00000000">
            <w:r>
              <w:rPr>
                <w:rFonts w:cs="Arial"/>
                <w:color w:val="2C2C2C"/>
                <w:sz w:val="20"/>
                <w:szCs w:val="20"/>
              </w:rPr>
              <w:t>Stock analysis and chat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1CD8A" w14:textId="77777777" w:rsidR="00F22775" w:rsidRDefault="00000000">
            <w:r>
              <w:rPr>
                <w:rFonts w:cs="Arial"/>
                <w:color w:val="2C2C2C"/>
                <w:sz w:val="20"/>
                <w:szCs w:val="20"/>
              </w:rPr>
              <w:t>Claude Sonnet 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6F5F5" w14:textId="77777777" w:rsidR="00F22775" w:rsidRDefault="00000000">
            <w:proofErr w:type="spellStart"/>
            <w:r>
              <w:rPr>
                <w:rFonts w:cs="Arial"/>
                <w:color w:val="2C2C2C"/>
                <w:sz w:val="20"/>
                <w:szCs w:val="20"/>
              </w:rPr>
              <w:t>Groq</w:t>
            </w:r>
            <w:proofErr w:type="spellEnd"/>
            <w:r>
              <w:rPr>
                <w:rFonts w:cs="Arial"/>
                <w:color w:val="2C2C2C"/>
                <w:sz w:val="20"/>
                <w:szCs w:val="20"/>
              </w:rPr>
              <w:t xml:space="preserve"> llama-3.3-70b</w:t>
            </w:r>
          </w:p>
        </w:tc>
      </w:tr>
      <w:tr w:rsidR="00F22775" w14:paraId="76A44C4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4B45774" w14:textId="77777777" w:rsidR="00F22775" w:rsidRDefault="00000000">
            <w:r>
              <w:rPr>
                <w:rFonts w:cs="Arial"/>
                <w:color w:val="2C2C2C"/>
                <w:sz w:val="20"/>
                <w:szCs w:val="20"/>
              </w:rPr>
              <w:t>Intent and ticker extraction</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58BBAA9" w14:textId="77777777" w:rsidR="00F22775" w:rsidRDefault="00000000">
            <w:proofErr w:type="spellStart"/>
            <w:r>
              <w:rPr>
                <w:rFonts w:cs="Arial"/>
                <w:color w:val="2C2C2C"/>
                <w:sz w:val="20"/>
                <w:szCs w:val="20"/>
              </w:rPr>
              <w:t>Groq</w:t>
            </w:r>
            <w:proofErr w:type="spellEnd"/>
            <w:r>
              <w:rPr>
                <w:rFonts w:cs="Arial"/>
                <w:color w:val="2C2C2C"/>
                <w:sz w:val="20"/>
                <w:szCs w:val="20"/>
              </w:rPr>
              <w:t xml:space="preserve"> llama-3.1-8b</w:t>
            </w:r>
          </w:p>
        </w:tc>
        <w:tc>
          <w:tcPr>
            <w:tcW w:w="28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C849DBE" w14:textId="77777777" w:rsidR="00F22775" w:rsidRDefault="00000000">
            <w:r>
              <w:rPr>
                <w:rFonts w:cs="Arial"/>
                <w:color w:val="2C2C2C"/>
                <w:sz w:val="20"/>
                <w:szCs w:val="20"/>
              </w:rPr>
              <w:t>Local regex</w:t>
            </w:r>
          </w:p>
        </w:tc>
      </w:tr>
      <w:tr w:rsidR="00F22775" w:rsidRPr="000715F4" w14:paraId="5CEA3C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F19DC" w14:textId="77777777" w:rsidR="00F22775" w:rsidRDefault="00000000">
            <w:r>
              <w:rPr>
                <w:rFonts w:cs="Arial"/>
                <w:color w:val="2C2C2C"/>
                <w:sz w:val="20"/>
                <w:szCs w:val="20"/>
              </w:rPr>
              <w:t>Chart pattern detection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FCD23" w14:textId="77777777" w:rsidR="00F22775" w:rsidRDefault="00000000">
            <w:r>
              <w:rPr>
                <w:rFonts w:cs="Arial"/>
                <w:color w:val="2C2C2C"/>
                <w:sz w:val="20"/>
                <w:szCs w:val="20"/>
              </w:rPr>
              <w:t>Claude Sonnet 4</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D84BD" w14:textId="77777777" w:rsidR="00F22775" w:rsidRPr="000715F4" w:rsidRDefault="00000000">
            <w:pPr>
              <w:rPr>
                <w:lang w:val="es-ES"/>
              </w:rPr>
            </w:pPr>
            <w:proofErr w:type="spellStart"/>
            <w:r w:rsidRPr="000715F4">
              <w:rPr>
                <w:rFonts w:cs="Arial"/>
                <w:color w:val="2C2C2C"/>
                <w:sz w:val="20"/>
                <w:szCs w:val="20"/>
                <w:lang w:val="es-ES"/>
              </w:rPr>
              <w:t>Groq</w:t>
            </w:r>
            <w:proofErr w:type="spellEnd"/>
            <w:r w:rsidRPr="000715F4">
              <w:rPr>
                <w:rFonts w:cs="Arial"/>
                <w:color w:val="2C2C2C"/>
                <w:sz w:val="20"/>
                <w:szCs w:val="20"/>
                <w:lang w:val="es-ES"/>
              </w:rPr>
              <w:t xml:space="preserve"> llama-3.3-70b → </w:t>
            </w:r>
            <w:proofErr w:type="spellStart"/>
            <w:r w:rsidRPr="000715F4">
              <w:rPr>
                <w:rFonts w:cs="Arial"/>
                <w:color w:val="2C2C2C"/>
                <w:sz w:val="20"/>
                <w:szCs w:val="20"/>
                <w:lang w:val="es-ES"/>
              </w:rPr>
              <w:t>seeded</w:t>
            </w:r>
            <w:proofErr w:type="spellEnd"/>
            <w:r w:rsidRPr="000715F4">
              <w:rPr>
                <w:rFonts w:cs="Arial"/>
                <w:color w:val="2C2C2C"/>
                <w:sz w:val="20"/>
                <w:szCs w:val="20"/>
                <w:lang w:val="es-ES"/>
              </w:rPr>
              <w:t xml:space="preserve"> demo</w:t>
            </w:r>
          </w:p>
        </w:tc>
      </w:tr>
      <w:tr w:rsidR="00F22775" w14:paraId="23919C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11AF024" w14:textId="77777777" w:rsidR="00F22775" w:rsidRDefault="00000000">
            <w:r>
              <w:rPr>
                <w:rFonts w:cs="Arial"/>
                <w:color w:val="2C2C2C"/>
                <w:sz w:val="20"/>
                <w:szCs w:val="20"/>
              </w:rPr>
              <w:t>Portfolio health scoring</w:t>
            </w:r>
          </w:p>
        </w:tc>
        <w:tc>
          <w:tcPr>
            <w:tcW w:w="3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17B5093" w14:textId="77777777" w:rsidR="00F22775" w:rsidRDefault="00000000">
            <w:r>
              <w:rPr>
                <w:rFonts w:cs="Arial"/>
                <w:color w:val="2C2C2C"/>
                <w:sz w:val="20"/>
                <w:szCs w:val="20"/>
              </w:rPr>
              <w:t>Claude Sonnet 4</w:t>
            </w:r>
          </w:p>
        </w:tc>
        <w:tc>
          <w:tcPr>
            <w:tcW w:w="28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2CED36C" w14:textId="77777777" w:rsidR="00F22775" w:rsidRDefault="00000000">
            <w:proofErr w:type="spellStart"/>
            <w:r>
              <w:rPr>
                <w:rFonts w:cs="Arial"/>
                <w:color w:val="2C2C2C"/>
                <w:sz w:val="20"/>
                <w:szCs w:val="20"/>
              </w:rPr>
              <w:t>Groq</w:t>
            </w:r>
            <w:proofErr w:type="spellEnd"/>
            <w:r>
              <w:rPr>
                <w:rFonts w:cs="Arial"/>
                <w:color w:val="2C2C2C"/>
                <w:sz w:val="20"/>
                <w:szCs w:val="20"/>
              </w:rPr>
              <w:t xml:space="preserve"> → rule-based calculator</w:t>
            </w:r>
          </w:p>
        </w:tc>
      </w:tr>
      <w:tr w:rsidR="00F22775" w14:paraId="6742CE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1C12" w14:textId="77777777" w:rsidR="00F22775" w:rsidRDefault="00000000">
            <w:r>
              <w:rPr>
                <w:rFonts w:cs="Arial"/>
                <w:color w:val="2C2C2C"/>
                <w:sz w:val="20"/>
                <w:szCs w:val="20"/>
              </w:rPr>
              <w:t>Signal sentiment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B11B" w14:textId="77777777" w:rsidR="00F22775" w:rsidRDefault="00000000">
            <w:proofErr w:type="spellStart"/>
            <w:r>
              <w:rPr>
                <w:rFonts w:cs="Arial"/>
                <w:color w:val="2C2C2C"/>
                <w:sz w:val="20"/>
                <w:szCs w:val="20"/>
              </w:rPr>
              <w:t>Groq</w:t>
            </w:r>
            <w:proofErr w:type="spellEnd"/>
            <w:r>
              <w:rPr>
                <w:rFonts w:cs="Arial"/>
                <w:color w:val="2C2C2C"/>
                <w:sz w:val="20"/>
                <w:szCs w:val="20"/>
              </w:rPr>
              <w:t xml:space="preserve"> llama-3.1-8b</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5F75" w14:textId="77777777" w:rsidR="00F22775" w:rsidRDefault="00000000">
            <w:r>
              <w:rPr>
                <w:rFonts w:cs="Arial"/>
                <w:color w:val="2C2C2C"/>
                <w:sz w:val="20"/>
                <w:szCs w:val="20"/>
              </w:rPr>
              <w:t>Rule-based classification</w:t>
            </w:r>
          </w:p>
        </w:tc>
      </w:tr>
    </w:tbl>
    <w:p w14:paraId="090119B3" w14:textId="77777777" w:rsidR="00F22775" w:rsidRDefault="00F22775">
      <w:pPr>
        <w:spacing w:after="120"/>
      </w:pPr>
    </w:p>
    <w:p w14:paraId="0A43ABFE" w14:textId="77777777" w:rsidR="00F22775" w:rsidRDefault="00000000">
      <w:pPr>
        <w:pStyle w:val="Heading2"/>
      </w:pPr>
      <w:r>
        <w:lastRenderedPageBreak/>
        <w:t>3.3 Technology Stack</w:t>
      </w:r>
    </w:p>
    <w:p w14:paraId="6129D915" w14:textId="77777777" w:rsidR="00F22775" w:rsidRDefault="00F2277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60"/>
      </w:tblGrid>
      <w:tr w:rsidR="00F22775" w14:paraId="2EB526D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1D79E21B" w14:textId="77777777" w:rsidR="00F22775" w:rsidRDefault="00000000">
            <w:r>
              <w:rPr>
                <w:rFonts w:cs="Arial"/>
                <w:b/>
                <w:bCs/>
                <w:color w:val="FFFFFF"/>
                <w:sz w:val="20"/>
                <w:szCs w:val="20"/>
              </w:rPr>
              <w:t>Category</w:t>
            </w:r>
          </w:p>
        </w:tc>
        <w:tc>
          <w:tcPr>
            <w:tcW w:w="3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67E3F9BA" w14:textId="77777777" w:rsidR="00F22775" w:rsidRDefault="00000000">
            <w:r>
              <w:rPr>
                <w:rFonts w:cs="Arial"/>
                <w:b/>
                <w:bCs/>
                <w:color w:val="FFFFFF"/>
                <w:sz w:val="20"/>
                <w:szCs w:val="20"/>
              </w:rPr>
              <w:t>Technology</w:t>
            </w:r>
          </w:p>
        </w:tc>
        <w:tc>
          <w:tcPr>
            <w:tcW w:w="366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tcPr>
          <w:p w14:paraId="2FF03F32" w14:textId="77777777" w:rsidR="00F22775" w:rsidRDefault="00000000">
            <w:r>
              <w:rPr>
                <w:rFonts w:cs="Arial"/>
                <w:b/>
                <w:bCs/>
                <w:color w:val="FFFFFF"/>
                <w:sz w:val="20"/>
                <w:szCs w:val="20"/>
              </w:rPr>
              <w:t>Purpose</w:t>
            </w:r>
          </w:p>
        </w:tc>
      </w:tr>
      <w:tr w:rsidR="00F22775" w14:paraId="2EA493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029D2" w14:textId="77777777" w:rsidR="00F22775" w:rsidRDefault="00000000">
            <w:r>
              <w:rPr>
                <w:rFonts w:cs="Arial"/>
                <w:color w:val="2C2C2C"/>
                <w:sz w:val="20"/>
                <w:szCs w:val="20"/>
              </w:rPr>
              <w:t>Framework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15911" w14:textId="77777777" w:rsidR="00F22775" w:rsidRDefault="00000000">
            <w:r>
              <w:rPr>
                <w:rFonts w:cs="Arial"/>
                <w:color w:val="2C2C2C"/>
                <w:sz w:val="20"/>
                <w:szCs w:val="20"/>
              </w:rPr>
              <w:t>Next.js 14 (App Router)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2E414" w14:textId="77777777" w:rsidR="00F22775" w:rsidRDefault="00000000">
            <w:r>
              <w:rPr>
                <w:rFonts w:cs="Arial"/>
                <w:color w:val="2C2C2C"/>
                <w:sz w:val="20"/>
                <w:szCs w:val="20"/>
              </w:rPr>
              <w:t>SSR, API routes, full-stack</w:t>
            </w:r>
          </w:p>
        </w:tc>
      </w:tr>
      <w:tr w:rsidR="00F22775" w14:paraId="472CF7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7AB4E2F7" w14:textId="77777777" w:rsidR="00F22775" w:rsidRDefault="00000000">
            <w:r>
              <w:rPr>
                <w:rFonts w:cs="Arial"/>
                <w:color w:val="2C2C2C"/>
                <w:sz w:val="20"/>
                <w:szCs w:val="20"/>
              </w:rPr>
              <w:t>Language</w:t>
            </w:r>
          </w:p>
        </w:tc>
        <w:tc>
          <w:tcPr>
            <w:tcW w:w="32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08741BB0" w14:textId="77777777" w:rsidR="00F22775" w:rsidRDefault="00000000">
            <w:r>
              <w:rPr>
                <w:rFonts w:cs="Arial"/>
                <w:color w:val="2C2C2C"/>
                <w:sz w:val="20"/>
                <w:szCs w:val="20"/>
              </w:rPr>
              <w:t>TypeScript</w:t>
            </w:r>
          </w:p>
        </w:tc>
        <w:tc>
          <w:tcPr>
            <w:tcW w:w="36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6956EF73" w14:textId="77777777" w:rsidR="00F22775" w:rsidRDefault="00000000">
            <w:r>
              <w:rPr>
                <w:rFonts w:cs="Arial"/>
                <w:color w:val="2C2C2C"/>
                <w:sz w:val="20"/>
                <w:szCs w:val="20"/>
              </w:rPr>
              <w:t>Type-safe development</w:t>
            </w:r>
          </w:p>
        </w:tc>
      </w:tr>
      <w:tr w:rsidR="00F22775" w14:paraId="349EE2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8D14" w14:textId="77777777" w:rsidR="00F22775" w:rsidRDefault="00000000">
            <w:r>
              <w:rPr>
                <w:rFonts w:cs="Arial"/>
                <w:color w:val="2C2C2C"/>
                <w:sz w:val="20"/>
                <w:szCs w:val="20"/>
              </w:rPr>
              <w:t>State Management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EFAF4" w14:textId="77777777" w:rsidR="00F22775" w:rsidRDefault="00000000">
            <w:proofErr w:type="spellStart"/>
            <w:r>
              <w:rPr>
                <w:rFonts w:cs="Arial"/>
                <w:color w:val="2C2C2C"/>
                <w:sz w:val="20"/>
                <w:szCs w:val="20"/>
              </w:rPr>
              <w:t>Zustand</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E2F72" w14:textId="77777777" w:rsidR="00F22775" w:rsidRDefault="00000000">
            <w:r>
              <w:rPr>
                <w:rFonts w:cs="Arial"/>
                <w:color w:val="2C2C2C"/>
                <w:sz w:val="20"/>
                <w:szCs w:val="20"/>
              </w:rPr>
              <w:t>Persistent global state</w:t>
            </w:r>
          </w:p>
        </w:tc>
      </w:tr>
      <w:tr w:rsidR="00F22775" w14:paraId="376CCD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4E71DF79" w14:textId="77777777" w:rsidR="00F22775" w:rsidRDefault="00000000">
            <w:r>
              <w:rPr>
                <w:rFonts w:cs="Arial"/>
                <w:color w:val="2C2C2C"/>
                <w:sz w:val="20"/>
                <w:szCs w:val="20"/>
              </w:rPr>
              <w:t>UI Layer</w:t>
            </w:r>
          </w:p>
        </w:tc>
        <w:tc>
          <w:tcPr>
            <w:tcW w:w="32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0196FEBA" w14:textId="77777777" w:rsidR="00F22775" w:rsidRDefault="00000000">
            <w:r>
              <w:rPr>
                <w:rFonts w:cs="Arial"/>
                <w:color w:val="2C2C2C"/>
                <w:sz w:val="20"/>
                <w:szCs w:val="20"/>
              </w:rPr>
              <w:t>Tailwind CSS + Framer Motion</w:t>
            </w:r>
          </w:p>
        </w:tc>
        <w:tc>
          <w:tcPr>
            <w:tcW w:w="36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18B6C9EA" w14:textId="77777777" w:rsidR="00F22775" w:rsidRDefault="00000000">
            <w:r>
              <w:rPr>
                <w:rFonts w:cs="Arial"/>
                <w:color w:val="2C2C2C"/>
                <w:sz w:val="20"/>
                <w:szCs w:val="20"/>
              </w:rPr>
              <w:t>Styling and animations</w:t>
            </w:r>
          </w:p>
        </w:tc>
      </w:tr>
      <w:tr w:rsidR="00F22775" w14:paraId="68E436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750E2" w14:textId="77777777" w:rsidR="00F22775" w:rsidRDefault="00000000">
            <w:r>
              <w:rPr>
                <w:rFonts w:cs="Arial"/>
                <w:color w:val="2C2C2C"/>
                <w:sz w:val="20"/>
                <w:szCs w:val="20"/>
              </w:rPr>
              <w:t>Charts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6CC11" w14:textId="77777777" w:rsidR="00F22775" w:rsidRDefault="00000000">
            <w:r>
              <w:rPr>
                <w:rFonts w:cs="Arial"/>
                <w:color w:val="2C2C2C"/>
                <w:sz w:val="20"/>
                <w:szCs w:val="20"/>
              </w:rPr>
              <w:t>Lightweight Charts (</w:t>
            </w:r>
            <w:proofErr w:type="spellStart"/>
            <w:r>
              <w:rPr>
                <w:rFonts w:cs="Arial"/>
                <w:color w:val="2C2C2C"/>
                <w:sz w:val="20"/>
                <w:szCs w:val="20"/>
              </w:rPr>
              <w:t>TradingView</w:t>
            </w:r>
            <w:proofErr w:type="spellEnd"/>
            <w:r>
              <w:rPr>
                <w:rFonts w:cs="Arial"/>
                <w:color w:val="2C2C2C"/>
                <w:sz w:val="20"/>
                <w:szCs w:val="20"/>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F531D" w14:textId="77777777" w:rsidR="00F22775" w:rsidRDefault="00000000">
            <w:r>
              <w:rPr>
                <w:rFonts w:cs="Arial"/>
                <w:color w:val="2C2C2C"/>
                <w:sz w:val="20"/>
                <w:szCs w:val="20"/>
              </w:rPr>
              <w:t>Candlestick and technical charts</w:t>
            </w:r>
          </w:p>
        </w:tc>
      </w:tr>
      <w:tr w:rsidR="00F22775" w14:paraId="4CCAA7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15FBA676" w14:textId="77777777" w:rsidR="00F22775" w:rsidRDefault="00000000">
            <w:r>
              <w:rPr>
                <w:rFonts w:cs="Arial"/>
                <w:color w:val="2C2C2C"/>
                <w:sz w:val="20"/>
                <w:szCs w:val="20"/>
              </w:rPr>
              <w:t>Market Data</w:t>
            </w:r>
          </w:p>
        </w:tc>
        <w:tc>
          <w:tcPr>
            <w:tcW w:w="32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722DC6BE" w14:textId="77777777" w:rsidR="00F22775" w:rsidRDefault="00000000">
            <w:r>
              <w:rPr>
                <w:rFonts w:cs="Arial"/>
                <w:color w:val="2C2C2C"/>
                <w:sz w:val="20"/>
                <w:szCs w:val="20"/>
              </w:rPr>
              <w:t>Yahoo Finance 2 + NSE APIs</w:t>
            </w:r>
          </w:p>
        </w:tc>
        <w:tc>
          <w:tcPr>
            <w:tcW w:w="36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612E6AF8" w14:textId="77777777" w:rsidR="00F22775" w:rsidRDefault="00000000">
            <w:r>
              <w:rPr>
                <w:rFonts w:cs="Arial"/>
                <w:color w:val="2C2C2C"/>
                <w:sz w:val="20"/>
                <w:szCs w:val="20"/>
              </w:rPr>
              <w:t>Live OHLCV and filings data</w:t>
            </w:r>
          </w:p>
        </w:tc>
      </w:tr>
      <w:tr w:rsidR="00F22775" w14:paraId="772606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2F9D2" w14:textId="4496A75E" w:rsidR="00F22775" w:rsidRDefault="00000000">
            <w:r>
              <w:rPr>
                <w:rFonts w:cs="Arial"/>
                <w:color w:val="2C2C2C"/>
                <w:sz w:val="20"/>
                <w:szCs w:val="20"/>
              </w:rPr>
              <w:t xml:space="preserve">AI </w:t>
            </w:r>
            <w:r w:rsidR="000715F4">
              <w:rPr>
                <w:rFonts w:cs="Arial"/>
                <w:color w:val="2C2C2C"/>
                <w:sz w:val="20"/>
                <w:szCs w:val="20"/>
              </w:rPr>
              <w:t>-</w:t>
            </w:r>
            <w:r>
              <w:rPr>
                <w:rFonts w:cs="Arial"/>
                <w:color w:val="2C2C2C"/>
                <w:sz w:val="20"/>
                <w:szCs w:val="20"/>
              </w:rPr>
              <w:t xml:space="preserve"> Reasoning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A3C3" w14:textId="77777777" w:rsidR="00F22775" w:rsidRDefault="00000000">
            <w:r>
              <w:rPr>
                <w:rFonts w:cs="Arial"/>
                <w:color w:val="2C2C2C"/>
                <w:sz w:val="20"/>
                <w:szCs w:val="20"/>
              </w:rPr>
              <w:t>Anthropic Claude API</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54BB3" w14:textId="77777777" w:rsidR="00F22775" w:rsidRDefault="00000000">
            <w:r>
              <w:rPr>
                <w:rFonts w:cs="Arial"/>
                <w:color w:val="2C2C2C"/>
                <w:sz w:val="20"/>
                <w:szCs w:val="20"/>
              </w:rPr>
              <w:t>Deep analysis and recommendations</w:t>
            </w:r>
          </w:p>
        </w:tc>
      </w:tr>
      <w:tr w:rsidR="00F22775" w14:paraId="0D5A01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08D0078B" w14:textId="1D3B0DEA" w:rsidR="00F22775" w:rsidRDefault="00000000">
            <w:r>
              <w:rPr>
                <w:rFonts w:cs="Arial"/>
                <w:color w:val="2C2C2C"/>
                <w:sz w:val="20"/>
                <w:szCs w:val="20"/>
              </w:rPr>
              <w:t xml:space="preserve">AI </w:t>
            </w:r>
            <w:r w:rsidR="000715F4">
              <w:rPr>
                <w:rFonts w:cs="Arial"/>
                <w:color w:val="2C2C2C"/>
                <w:sz w:val="20"/>
                <w:szCs w:val="20"/>
              </w:rPr>
              <w:t>-</w:t>
            </w:r>
            <w:r>
              <w:rPr>
                <w:rFonts w:cs="Arial"/>
                <w:color w:val="2C2C2C"/>
                <w:sz w:val="20"/>
                <w:szCs w:val="20"/>
              </w:rPr>
              <w:t xml:space="preserve"> Speed</w:t>
            </w:r>
          </w:p>
        </w:tc>
        <w:tc>
          <w:tcPr>
            <w:tcW w:w="320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2FBE1179" w14:textId="77777777" w:rsidR="00F22775" w:rsidRDefault="00000000">
            <w:proofErr w:type="spellStart"/>
            <w:r>
              <w:rPr>
                <w:rFonts w:cs="Arial"/>
                <w:color w:val="2C2C2C"/>
                <w:sz w:val="20"/>
                <w:szCs w:val="20"/>
              </w:rPr>
              <w:t>Groq</w:t>
            </w:r>
            <w:proofErr w:type="spellEnd"/>
            <w:r>
              <w:rPr>
                <w:rFonts w:cs="Arial"/>
                <w:color w:val="2C2C2C"/>
                <w:sz w:val="20"/>
                <w:szCs w:val="20"/>
              </w:rPr>
              <w:t xml:space="preserve"> API</w:t>
            </w:r>
          </w:p>
        </w:tc>
        <w:tc>
          <w:tcPr>
            <w:tcW w:w="3660" w:type="dxa"/>
            <w:tcBorders>
              <w:top w:val="single" w:sz="1" w:space="0" w:color="CCCCCC"/>
              <w:left w:val="single" w:sz="1" w:space="0" w:color="CCCCCC"/>
              <w:bottom w:val="single" w:sz="1" w:space="0" w:color="CCCCCC"/>
              <w:right w:val="single" w:sz="1" w:space="0" w:color="CCCCCC"/>
            </w:tcBorders>
            <w:shd w:val="clear" w:color="auto" w:fill="D0EEEE"/>
            <w:tcMar>
              <w:top w:w="80" w:type="dxa"/>
              <w:left w:w="120" w:type="dxa"/>
              <w:bottom w:w="80" w:type="dxa"/>
              <w:right w:w="120" w:type="dxa"/>
            </w:tcMar>
          </w:tcPr>
          <w:p w14:paraId="29B12EB8" w14:textId="77777777" w:rsidR="00F22775" w:rsidRDefault="00000000">
            <w:r>
              <w:rPr>
                <w:rFonts w:cs="Arial"/>
                <w:color w:val="2C2C2C"/>
                <w:sz w:val="20"/>
                <w:szCs w:val="20"/>
              </w:rPr>
              <w:t>Classification and extraction</w:t>
            </w:r>
          </w:p>
        </w:tc>
      </w:tr>
    </w:tbl>
    <w:p w14:paraId="50FADE68" w14:textId="77777777" w:rsidR="00F22775" w:rsidRDefault="00F22775">
      <w:pPr>
        <w:spacing w:after="160"/>
      </w:pPr>
    </w:p>
    <w:p w14:paraId="4333279A" w14:textId="77777777" w:rsidR="00F22775" w:rsidRDefault="00000000">
      <w:pPr>
        <w:pStyle w:val="Heading1"/>
        <w:pBdr>
          <w:bottom w:val="single" w:sz="4" w:space="6" w:color="1B4F8A"/>
        </w:pBdr>
      </w:pPr>
      <w:r>
        <w:t>4. Feature Deep Dive</w:t>
      </w:r>
    </w:p>
    <w:p w14:paraId="1C832766" w14:textId="77777777" w:rsidR="00F22775" w:rsidRDefault="00F22775">
      <w:pPr>
        <w:spacing w:after="40"/>
      </w:pPr>
    </w:p>
    <w:p w14:paraId="6E8B2F78" w14:textId="566197D9" w:rsidR="00F22775" w:rsidRDefault="00000000">
      <w:pPr>
        <w:pStyle w:val="Heading2"/>
      </w:pPr>
      <w:r>
        <w:t xml:space="preserve">4.1 Market Pulse </w:t>
      </w:r>
      <w:r w:rsidR="000715F4">
        <w:t>-</w:t>
      </w:r>
      <w:r>
        <w:t xml:space="preserve"> Live Top Bar</w:t>
      </w:r>
    </w:p>
    <w:p w14:paraId="6CA9105E" w14:textId="77777777" w:rsidR="00F22775" w:rsidRDefault="00000000">
      <w:pPr>
        <w:spacing w:after="120" w:line="280" w:lineRule="auto"/>
      </w:pPr>
      <w:r>
        <w:rPr>
          <w:rFonts w:cs="Arial"/>
          <w:color w:val="2C2C2C"/>
        </w:rPr>
        <w:t>A continuously scrolling ticker displays live NIFTY 50, SENSEX, NIFTY BANK, and India VIX alongside real-time FII/DII net flows and the top 3 gainers and losers. Data refreshes every 30 seconds. Number changes animate with smooth count-up transitions, and green/red values carry a subtle glow effect for rapid visual parsing.</w:t>
      </w:r>
    </w:p>
    <w:p w14:paraId="2CE5D711" w14:textId="77777777" w:rsidR="00F22775" w:rsidRDefault="00F22775">
      <w:pPr>
        <w:spacing w:after="80"/>
      </w:pPr>
    </w:p>
    <w:p w14:paraId="087876D4" w14:textId="77777777" w:rsidR="00F22775" w:rsidRDefault="00000000">
      <w:pPr>
        <w:pStyle w:val="Heading2"/>
      </w:pPr>
      <w:r>
        <w:t>4.2 Opportunity Radar</w:t>
      </w:r>
    </w:p>
    <w:p w14:paraId="107359B7" w14:textId="77777777" w:rsidR="00F22775" w:rsidRDefault="00000000">
      <w:pPr>
        <w:spacing w:after="120" w:line="280" w:lineRule="auto"/>
      </w:pPr>
      <w:r>
        <w:rPr>
          <w:rFonts w:cs="Arial"/>
          <w:color w:val="2C2C2C"/>
        </w:rPr>
        <w:t>The left panel of the three-panel terminal. A live signal feed refreshing every 5 minutes, sourcing data from NSE's public endpoints for bulk deals, insider trades, volume anomalies, and 52-week breakouts. Each card shows: stock name, signal type pill, live price, one-line AI explanation, and the Nivesh Score.</w:t>
      </w:r>
    </w:p>
    <w:p w14:paraId="34458BE3" w14:textId="77777777" w:rsidR="00F22775" w:rsidRDefault="00F22775">
      <w:pPr>
        <w:spacing w:after="60"/>
      </w:pPr>
    </w:p>
    <w:p w14:paraId="6B14451A" w14:textId="77777777" w:rsidR="00F22775" w:rsidRDefault="00000000">
      <w:pPr>
        <w:pStyle w:val="Heading3"/>
      </w:pPr>
      <w:r>
        <w:t>The Nivesh Score (0-100)</w:t>
      </w:r>
    </w:p>
    <w:p w14:paraId="03ABD4C9" w14:textId="77777777" w:rsidR="00F22775" w:rsidRDefault="00000000">
      <w:pPr>
        <w:spacing w:after="120" w:line="280" w:lineRule="auto"/>
      </w:pPr>
      <w:r>
        <w:rPr>
          <w:rFonts w:cs="Arial"/>
          <w:color w:val="2C2C2C"/>
        </w:rPr>
        <w:t>DRISHTI's proprietary signal strength metric, computed using a 10-factor algorithm:</w:t>
      </w:r>
    </w:p>
    <w:p w14:paraId="720ECA81" w14:textId="77777777" w:rsidR="00F22775" w:rsidRDefault="00F22775">
      <w:pPr>
        <w:spacing w:after="40"/>
      </w:pPr>
    </w:p>
    <w:p w14:paraId="3C7BAC80" w14:textId="77777777" w:rsidR="00F22775" w:rsidRDefault="00000000">
      <w:pPr>
        <w:pStyle w:val="ListParagraph"/>
        <w:numPr>
          <w:ilvl w:val="0"/>
          <w:numId w:val="2"/>
        </w:numPr>
        <w:spacing w:after="80"/>
      </w:pPr>
      <w:r>
        <w:rPr>
          <w:color w:val="2C2C2C"/>
        </w:rPr>
        <w:t>Base score: 50</w:t>
      </w:r>
    </w:p>
    <w:p w14:paraId="6F958B14" w14:textId="77777777" w:rsidR="00F22775" w:rsidRDefault="00000000">
      <w:pPr>
        <w:pStyle w:val="ListParagraph"/>
        <w:numPr>
          <w:ilvl w:val="0"/>
          <w:numId w:val="2"/>
        </w:numPr>
        <w:spacing w:after="80"/>
      </w:pPr>
      <w:r>
        <w:rPr>
          <w:color w:val="2C2C2C"/>
        </w:rPr>
        <w:t>+20 if RSI is between 40-60 (healthy momentum zone)</w:t>
      </w:r>
    </w:p>
    <w:p w14:paraId="570583A3" w14:textId="77777777" w:rsidR="00F22775" w:rsidRDefault="00000000">
      <w:pPr>
        <w:pStyle w:val="ListParagraph"/>
        <w:numPr>
          <w:ilvl w:val="0"/>
          <w:numId w:val="2"/>
        </w:numPr>
        <w:spacing w:after="80"/>
      </w:pPr>
      <w:r>
        <w:rPr>
          <w:color w:val="2C2C2C"/>
        </w:rPr>
        <w:t>+15 if price is above EMA50 (confirmed uptrend)</w:t>
      </w:r>
    </w:p>
    <w:p w14:paraId="0997EA59" w14:textId="77777777" w:rsidR="00F22775" w:rsidRDefault="00000000">
      <w:pPr>
        <w:pStyle w:val="ListParagraph"/>
        <w:numPr>
          <w:ilvl w:val="0"/>
          <w:numId w:val="2"/>
        </w:numPr>
        <w:spacing w:after="80"/>
      </w:pPr>
      <w:r>
        <w:rPr>
          <w:color w:val="2C2C2C"/>
        </w:rPr>
        <w:t>+10 if volume is greater than 1.5x the 30-day average</w:t>
      </w:r>
    </w:p>
    <w:p w14:paraId="2405FB8D" w14:textId="77777777" w:rsidR="00F22775" w:rsidRDefault="00000000">
      <w:pPr>
        <w:pStyle w:val="ListParagraph"/>
        <w:numPr>
          <w:ilvl w:val="0"/>
          <w:numId w:val="2"/>
        </w:numPr>
        <w:spacing w:after="80"/>
      </w:pPr>
      <w:r>
        <w:rPr>
          <w:color w:val="2C2C2C"/>
        </w:rPr>
        <w:lastRenderedPageBreak/>
        <w:t>+10 if signal is insider buy or FII accumulation (smart money)</w:t>
      </w:r>
    </w:p>
    <w:p w14:paraId="149011F0" w14:textId="77777777" w:rsidR="00F22775" w:rsidRDefault="00000000">
      <w:pPr>
        <w:pStyle w:val="ListParagraph"/>
        <w:numPr>
          <w:ilvl w:val="0"/>
          <w:numId w:val="2"/>
        </w:numPr>
        <w:spacing w:after="80"/>
      </w:pPr>
      <w:r>
        <w:rPr>
          <w:color w:val="2C2C2C"/>
        </w:rPr>
        <w:t>+5 if quarterly PAT growth exceeds 15% YoY</w:t>
      </w:r>
    </w:p>
    <w:p w14:paraId="760CE320" w14:textId="77777777" w:rsidR="00F22775" w:rsidRDefault="00000000">
      <w:pPr>
        <w:pStyle w:val="ListParagraph"/>
        <w:numPr>
          <w:ilvl w:val="0"/>
          <w:numId w:val="2"/>
        </w:numPr>
        <w:spacing w:after="80"/>
      </w:pPr>
      <w:r>
        <w:rPr>
          <w:color w:val="2C2C2C"/>
        </w:rPr>
        <w:t>-20 if RSI is above 75 (overbought)</w:t>
      </w:r>
    </w:p>
    <w:p w14:paraId="677232A4" w14:textId="77777777" w:rsidR="00F22775" w:rsidRDefault="00000000">
      <w:pPr>
        <w:pStyle w:val="ListParagraph"/>
        <w:numPr>
          <w:ilvl w:val="0"/>
          <w:numId w:val="2"/>
        </w:numPr>
        <w:spacing w:after="80"/>
      </w:pPr>
      <w:r>
        <w:rPr>
          <w:color w:val="2C2C2C"/>
        </w:rPr>
        <w:t>-15 if price is below EMA200 (long-term downtrend)</w:t>
      </w:r>
    </w:p>
    <w:p w14:paraId="230DACB3" w14:textId="77777777" w:rsidR="00F22775" w:rsidRDefault="00000000">
      <w:pPr>
        <w:pStyle w:val="ListParagraph"/>
        <w:numPr>
          <w:ilvl w:val="0"/>
          <w:numId w:val="2"/>
        </w:numPr>
        <w:spacing w:after="80"/>
      </w:pPr>
      <w:r>
        <w:rPr>
          <w:color w:val="2C2C2C"/>
        </w:rPr>
        <w:t>Result clamped between 0 and 100</w:t>
      </w:r>
    </w:p>
    <w:p w14:paraId="5EA710D0" w14:textId="77777777" w:rsidR="00F22775" w:rsidRDefault="00F22775">
      <w:pPr>
        <w:spacing w:after="80"/>
      </w:pPr>
    </w:p>
    <w:p w14:paraId="4A3CE7D5" w14:textId="77777777" w:rsidR="00F22775" w:rsidRDefault="00000000">
      <w:pPr>
        <w:pStyle w:val="Heading2"/>
      </w:pPr>
      <w:r>
        <w:t>4.3 Chart Intelligence</w:t>
      </w:r>
    </w:p>
    <w:p w14:paraId="1D96C247" w14:textId="77777777" w:rsidR="00F22775" w:rsidRDefault="00000000">
      <w:pPr>
        <w:spacing w:after="120" w:line="280" w:lineRule="auto"/>
      </w:pPr>
      <w:r>
        <w:rPr>
          <w:rFonts w:cs="Arial"/>
          <w:color w:val="2C2C2C"/>
        </w:rPr>
        <w:t xml:space="preserve">Interactive candlestick charts for any NSE/BSE ticker using </w:t>
      </w:r>
      <w:proofErr w:type="spellStart"/>
      <w:r>
        <w:rPr>
          <w:rFonts w:cs="Arial"/>
          <w:color w:val="2C2C2C"/>
        </w:rPr>
        <w:t>TradingView's</w:t>
      </w:r>
      <w:proofErr w:type="spellEnd"/>
      <w:r>
        <w:rPr>
          <w:rFonts w:cs="Arial"/>
          <w:color w:val="2C2C2C"/>
        </w:rPr>
        <w:t xml:space="preserve"> Lightweight Charts library. Users can toggle EMA20, EMA50, EMA200, and Bollinger Bands, and view RSI, MACD, ADX, and ATR in indicator panels below the main chart.</w:t>
      </w:r>
    </w:p>
    <w:p w14:paraId="3BA7E6D9" w14:textId="77777777" w:rsidR="00F22775" w:rsidRDefault="00F22775">
      <w:pPr>
        <w:spacing w:after="60"/>
      </w:pPr>
    </w:p>
    <w:p w14:paraId="334FF07E" w14:textId="4208E69E" w:rsidR="00F22775" w:rsidRDefault="00000000">
      <w:pPr>
        <w:pStyle w:val="Heading3"/>
      </w:pPr>
      <w:r>
        <w:t xml:space="preserve">AI Pattern Detection </w:t>
      </w:r>
      <w:r w:rsidR="000715F4">
        <w:t>-</w:t>
      </w:r>
      <w:r>
        <w:t xml:space="preserve"> 12-Pattern Library</w:t>
      </w:r>
    </w:p>
    <w:p w14:paraId="1CC9ED90" w14:textId="77777777" w:rsidR="00F22775" w:rsidRDefault="00000000">
      <w:pPr>
        <w:pStyle w:val="ListParagraph"/>
        <w:numPr>
          <w:ilvl w:val="0"/>
          <w:numId w:val="2"/>
        </w:numPr>
        <w:spacing w:after="80"/>
      </w:pPr>
      <w:r>
        <w:rPr>
          <w:color w:val="2C2C2C"/>
        </w:rPr>
        <w:t>Head and Shoulders / Inverse Head and Shoulders</w:t>
      </w:r>
    </w:p>
    <w:p w14:paraId="09AB7459" w14:textId="77777777" w:rsidR="00F22775" w:rsidRDefault="00000000">
      <w:pPr>
        <w:pStyle w:val="ListParagraph"/>
        <w:numPr>
          <w:ilvl w:val="0"/>
          <w:numId w:val="2"/>
        </w:numPr>
        <w:spacing w:after="80"/>
      </w:pPr>
      <w:r>
        <w:rPr>
          <w:color w:val="2C2C2C"/>
        </w:rPr>
        <w:t>Double Top / Double Bottom</w:t>
      </w:r>
    </w:p>
    <w:p w14:paraId="119B354E" w14:textId="77777777" w:rsidR="00F22775" w:rsidRDefault="00000000">
      <w:pPr>
        <w:pStyle w:val="ListParagraph"/>
        <w:numPr>
          <w:ilvl w:val="0"/>
          <w:numId w:val="2"/>
        </w:numPr>
        <w:spacing w:after="80"/>
      </w:pPr>
      <w:r>
        <w:rPr>
          <w:color w:val="2C2C2C"/>
        </w:rPr>
        <w:t>Bull Flag / Bear Flag</w:t>
      </w:r>
    </w:p>
    <w:p w14:paraId="0A58A2F1" w14:textId="77777777" w:rsidR="00F22775" w:rsidRDefault="00000000">
      <w:pPr>
        <w:pStyle w:val="ListParagraph"/>
        <w:numPr>
          <w:ilvl w:val="0"/>
          <w:numId w:val="2"/>
        </w:numPr>
        <w:spacing w:after="80"/>
      </w:pPr>
      <w:r>
        <w:rPr>
          <w:color w:val="2C2C2C"/>
        </w:rPr>
        <w:t>Cup and Handle</w:t>
      </w:r>
    </w:p>
    <w:p w14:paraId="056FB479" w14:textId="77777777" w:rsidR="00F22775" w:rsidRDefault="00000000">
      <w:pPr>
        <w:pStyle w:val="ListParagraph"/>
        <w:numPr>
          <w:ilvl w:val="0"/>
          <w:numId w:val="2"/>
        </w:numPr>
        <w:spacing w:after="80"/>
      </w:pPr>
      <w:r>
        <w:rPr>
          <w:color w:val="2C2C2C"/>
        </w:rPr>
        <w:t>Ascending Triangle / Descending Triangle</w:t>
      </w:r>
    </w:p>
    <w:p w14:paraId="296B2CEC" w14:textId="77777777" w:rsidR="00F22775" w:rsidRDefault="00000000">
      <w:pPr>
        <w:pStyle w:val="ListParagraph"/>
        <w:numPr>
          <w:ilvl w:val="0"/>
          <w:numId w:val="2"/>
        </w:numPr>
        <w:spacing w:after="80"/>
      </w:pPr>
      <w:r>
        <w:rPr>
          <w:color w:val="2C2C2C"/>
        </w:rPr>
        <w:t>RSI Bullish and Bearish Divergence</w:t>
      </w:r>
    </w:p>
    <w:p w14:paraId="0FA71E99" w14:textId="77777777" w:rsidR="00F22775" w:rsidRDefault="00000000">
      <w:pPr>
        <w:pStyle w:val="ListParagraph"/>
        <w:numPr>
          <w:ilvl w:val="0"/>
          <w:numId w:val="2"/>
        </w:numPr>
        <w:spacing w:after="80"/>
      </w:pPr>
      <w:r>
        <w:rPr>
          <w:color w:val="2C2C2C"/>
        </w:rPr>
        <w:t>Support and Resistance Zone Identification</w:t>
      </w:r>
    </w:p>
    <w:p w14:paraId="194D844A" w14:textId="77777777" w:rsidR="00F22775" w:rsidRDefault="00F22775">
      <w:pPr>
        <w:spacing w:after="60"/>
      </w:pPr>
    </w:p>
    <w:p w14:paraId="4DD8C0E8" w14:textId="77777777" w:rsidR="00F22775" w:rsidRDefault="00000000">
      <w:pPr>
        <w:spacing w:after="120" w:line="280" w:lineRule="auto"/>
      </w:pPr>
      <w:r>
        <w:rPr>
          <w:rFonts w:cs="Arial"/>
          <w:color w:val="2C2C2C"/>
        </w:rPr>
        <w:t>For each detected pattern, Claude returns: confidence percentage, support level, resistance level, price target, stop loss, plain-language explanation in Hinglish, and a historical win rate estimate for that pattern on NSE large-caps. SVG annotations are drawn directly on the chart.</w:t>
      </w:r>
    </w:p>
    <w:p w14:paraId="0F6D5CB3" w14:textId="77777777" w:rsidR="00F22775" w:rsidRDefault="00F22775">
      <w:pPr>
        <w:spacing w:after="80"/>
      </w:pPr>
    </w:p>
    <w:p w14:paraId="7189FF63" w14:textId="680D1862" w:rsidR="00F22775" w:rsidRDefault="00000000">
      <w:pPr>
        <w:pStyle w:val="Heading2"/>
      </w:pPr>
      <w:r>
        <w:t xml:space="preserve">4.4 DRISHTI Agent </w:t>
      </w:r>
      <w:r w:rsidR="000715F4">
        <w:t>-</w:t>
      </w:r>
      <w:r>
        <w:t xml:space="preserve"> Conversational Intelligence</w:t>
      </w:r>
    </w:p>
    <w:p w14:paraId="56177A4A" w14:textId="510C8B5C" w:rsidR="00F22775" w:rsidRDefault="00000000">
      <w:pPr>
        <w:spacing w:after="120" w:line="280" w:lineRule="auto"/>
      </w:pPr>
      <w:r>
        <w:rPr>
          <w:rFonts w:cs="Arial"/>
          <w:color w:val="2C2C2C"/>
        </w:rPr>
        <w:t xml:space="preserve">Not a chatbot </w:t>
      </w:r>
      <w:r w:rsidR="000715F4">
        <w:rPr>
          <w:rFonts w:cs="Arial"/>
          <w:color w:val="2C2C2C"/>
        </w:rPr>
        <w:t>-</w:t>
      </w:r>
      <w:r>
        <w:rPr>
          <w:rFonts w:cs="Arial"/>
          <w:color w:val="2C2C2C"/>
        </w:rPr>
        <w:t xml:space="preserve"> a visible agentic system where users observe every reasoning step in real time. Each query renders a live thinking chain showing all 4 agent steps with real data as it is fetched. This transparency builds trust and demonstrates depth of analysis.</w:t>
      </w:r>
    </w:p>
    <w:p w14:paraId="5DBB565A" w14:textId="77777777" w:rsidR="00F22775" w:rsidRDefault="00F22775">
      <w:pPr>
        <w:spacing w:after="60"/>
      </w:pPr>
    </w:p>
    <w:p w14:paraId="76ECA2FE" w14:textId="77777777" w:rsidR="00F22775" w:rsidRDefault="00000000">
      <w:pPr>
        <w:pStyle w:val="Heading3"/>
      </w:pPr>
      <w:r>
        <w:t>Language Toggle</w:t>
      </w:r>
    </w:p>
    <w:p w14:paraId="6F35E47B" w14:textId="77777777" w:rsidR="00F22775" w:rsidRDefault="00000000">
      <w:pPr>
        <w:spacing w:after="120" w:line="280" w:lineRule="auto"/>
      </w:pPr>
      <w:r>
        <w:rPr>
          <w:rFonts w:cs="Arial"/>
          <w:color w:val="2C2C2C"/>
        </w:rPr>
        <w:t xml:space="preserve">A unique feature for the Indian retail audience: users switch verdict language between Pure Hindi (Devanagari script), English (professional), and Hinglish (casual, conversational). Preference persists across sessions via </w:t>
      </w:r>
      <w:proofErr w:type="spellStart"/>
      <w:r>
        <w:rPr>
          <w:rFonts w:cs="Arial"/>
          <w:color w:val="2C2C2C"/>
        </w:rPr>
        <w:t>localStorage</w:t>
      </w:r>
      <w:proofErr w:type="spellEnd"/>
      <w:r>
        <w:rPr>
          <w:rFonts w:cs="Arial"/>
          <w:color w:val="2C2C2C"/>
        </w:rPr>
        <w:t>. This directly addresses ET Markets' core user base who are more comfortable in their native language.</w:t>
      </w:r>
    </w:p>
    <w:p w14:paraId="018B266B" w14:textId="77777777" w:rsidR="00F22775" w:rsidRDefault="00F22775">
      <w:pPr>
        <w:spacing w:after="80"/>
      </w:pPr>
    </w:p>
    <w:p w14:paraId="524D815B" w14:textId="77777777" w:rsidR="00F22775" w:rsidRDefault="00000000">
      <w:pPr>
        <w:pStyle w:val="Heading2"/>
      </w:pPr>
      <w:r>
        <w:t>4.5 Portfolio Tracker and Health Score</w:t>
      </w:r>
    </w:p>
    <w:p w14:paraId="02685987" w14:textId="77777777" w:rsidR="00F22775" w:rsidRDefault="00000000">
      <w:pPr>
        <w:spacing w:after="120" w:line="280" w:lineRule="auto"/>
      </w:pPr>
      <w:r>
        <w:rPr>
          <w:rFonts w:cs="Arial"/>
          <w:color w:val="2C2C2C"/>
        </w:rPr>
        <w:lastRenderedPageBreak/>
        <w:t>Users add holdings manually with stock, quantity, average buy price, and date. The panel displays current value versus invested value, per-stock P&amp;L, sector allocation donut chart, and concentration warnings. Claude evaluates the portfolio holistically and returns a Health Score (0-100) with three specific actionable improvement suggestions.</w:t>
      </w:r>
    </w:p>
    <w:p w14:paraId="783F4A56" w14:textId="77777777" w:rsidR="00F22775" w:rsidRDefault="00F22775">
      <w:pPr>
        <w:spacing w:after="160"/>
      </w:pPr>
    </w:p>
    <w:p w14:paraId="2F13AB39" w14:textId="77777777" w:rsidR="00F22775" w:rsidRDefault="00000000">
      <w:pPr>
        <w:pStyle w:val="Heading1"/>
        <w:pBdr>
          <w:bottom w:val="single" w:sz="4" w:space="6" w:color="1B4F8A"/>
        </w:pBdr>
      </w:pPr>
      <w:r>
        <w:t>5. Evaluation Criteria Mapping</w:t>
      </w:r>
    </w:p>
    <w:p w14:paraId="209C7C5B" w14:textId="77777777" w:rsidR="00F22775" w:rsidRDefault="00F2277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560"/>
        <w:gridCol w:w="1400"/>
      </w:tblGrid>
      <w:tr w:rsidR="00F22775" w14:paraId="14384493"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2E5B6FF3" w14:textId="77777777" w:rsidR="00F22775" w:rsidRDefault="00000000">
            <w:r>
              <w:rPr>
                <w:rFonts w:cs="Arial"/>
                <w:b/>
                <w:bCs/>
                <w:color w:val="FFFFFF"/>
                <w:sz w:val="20"/>
                <w:szCs w:val="20"/>
              </w:rPr>
              <w:t>Criterion</w:t>
            </w:r>
          </w:p>
        </w:tc>
        <w:tc>
          <w:tcPr>
            <w:tcW w:w="456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04E27C4C" w14:textId="77777777" w:rsidR="00F22775" w:rsidRDefault="00000000">
            <w:r>
              <w:rPr>
                <w:rFonts w:cs="Arial"/>
                <w:b/>
                <w:bCs/>
                <w:color w:val="FFFFFF"/>
                <w:sz w:val="20"/>
                <w:szCs w:val="20"/>
              </w:rPr>
              <w:t>DRISHTI Implementation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B8860B"/>
            <w:tcMar>
              <w:top w:w="80" w:type="dxa"/>
              <w:left w:w="120" w:type="dxa"/>
              <w:bottom w:w="80" w:type="dxa"/>
              <w:right w:w="120" w:type="dxa"/>
            </w:tcMar>
          </w:tcPr>
          <w:p w14:paraId="7FC719DE" w14:textId="77777777" w:rsidR="00F22775" w:rsidRDefault="00000000">
            <w:r>
              <w:rPr>
                <w:rFonts w:cs="Arial"/>
                <w:b/>
                <w:bCs/>
                <w:color w:val="FFFFFF"/>
                <w:sz w:val="20"/>
                <w:szCs w:val="20"/>
              </w:rPr>
              <w:t>Rating</w:t>
            </w:r>
          </w:p>
        </w:tc>
      </w:tr>
      <w:tr w:rsidR="00F22775" w14:paraId="0F99C31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B76AC" w14:textId="77777777" w:rsidR="00F22775" w:rsidRDefault="00000000">
            <w:r>
              <w:rPr>
                <w:rFonts w:cs="Arial"/>
                <w:color w:val="2C2C2C"/>
                <w:sz w:val="20"/>
                <w:szCs w:val="20"/>
              </w:rPr>
              <w:t>Signal quality over summarization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471F6" w14:textId="77777777" w:rsidR="00F22775" w:rsidRDefault="00000000">
            <w:r>
              <w:rPr>
                <w:rFonts w:cs="Arial"/>
                <w:color w:val="2C2C2C"/>
                <w:sz w:val="20"/>
                <w:szCs w:val="20"/>
              </w:rPr>
              <w:t>Nivesh Score (10-factor algorithm) surfaces real alpha, not news rehash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BD2A" w14:textId="77777777" w:rsidR="00F22775" w:rsidRDefault="00000000">
            <w:r>
              <w:rPr>
                <w:rFonts w:cs="Arial"/>
                <w:color w:val="2C2C2C"/>
                <w:sz w:val="20"/>
                <w:szCs w:val="20"/>
              </w:rPr>
              <w:t>Exceeds</w:t>
            </w:r>
          </w:p>
        </w:tc>
      </w:tr>
      <w:tr w:rsidR="00F22775" w14:paraId="1815F4D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18DDD9C4" w14:textId="77777777" w:rsidR="00F22775" w:rsidRDefault="00000000">
            <w:r>
              <w:rPr>
                <w:rFonts w:cs="Arial"/>
                <w:color w:val="2C2C2C"/>
                <w:sz w:val="20"/>
                <w:szCs w:val="20"/>
              </w:rPr>
              <w:t>Depth of financial data integration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11F80594" w14:textId="77777777" w:rsidR="00F22775" w:rsidRDefault="00000000">
            <w:r>
              <w:rPr>
                <w:rFonts w:cs="Arial"/>
                <w:color w:val="2C2C2C"/>
                <w:sz w:val="20"/>
                <w:szCs w:val="20"/>
              </w:rPr>
              <w:t>10 tools: price, OHLCV, technicals, fundamentals, FII/DII, bulk deals, news, filings, quarterly results, portfolio</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72FABC47" w14:textId="77777777" w:rsidR="00F22775" w:rsidRDefault="00000000">
            <w:r>
              <w:rPr>
                <w:rFonts w:cs="Arial"/>
                <w:color w:val="2C2C2C"/>
                <w:sz w:val="20"/>
                <w:szCs w:val="20"/>
              </w:rPr>
              <w:t>Exceeds</w:t>
            </w:r>
          </w:p>
        </w:tc>
      </w:tr>
      <w:tr w:rsidR="00F22775" w14:paraId="340385F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FB2E8" w14:textId="77777777" w:rsidR="00F22775" w:rsidRDefault="00000000">
            <w:r>
              <w:rPr>
                <w:rFonts w:cs="Arial"/>
                <w:color w:val="2C2C2C"/>
                <w:sz w:val="20"/>
                <w:szCs w:val="20"/>
              </w:rPr>
              <w:t>Agent acts on signals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F21FA" w14:textId="77777777" w:rsidR="00F22775" w:rsidRDefault="00000000">
            <w:r>
              <w:rPr>
                <w:rFonts w:cs="Arial"/>
                <w:color w:val="2C2C2C"/>
                <w:sz w:val="20"/>
                <w:szCs w:val="20"/>
              </w:rPr>
              <w:t>Every analysis ends with BUY/HOLD/AVOID + entry zone, stop loss, target price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780C4" w14:textId="77777777" w:rsidR="00F22775" w:rsidRDefault="00000000">
            <w:r>
              <w:rPr>
                <w:rFonts w:cs="Arial"/>
                <w:color w:val="2C2C2C"/>
                <w:sz w:val="20"/>
                <w:szCs w:val="20"/>
              </w:rPr>
              <w:t>Exceeds</w:t>
            </w:r>
          </w:p>
        </w:tc>
      </w:tr>
      <w:tr w:rsidR="00F22775" w14:paraId="1D340C0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063644DF" w14:textId="77777777" w:rsidR="00F22775" w:rsidRDefault="00000000">
            <w:r>
              <w:rPr>
                <w:rFonts w:cs="Arial"/>
                <w:color w:val="2C2C2C"/>
                <w:sz w:val="20"/>
                <w:szCs w:val="20"/>
              </w:rPr>
              <w:t>3+ sequential steps autonomously</w:t>
            </w:r>
          </w:p>
        </w:tc>
        <w:tc>
          <w:tcPr>
            <w:tcW w:w="45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6AFCDC13" w14:textId="77777777" w:rsidR="00F22775" w:rsidRDefault="00000000">
            <w:r>
              <w:rPr>
                <w:rFonts w:cs="Arial"/>
                <w:color w:val="2C2C2C"/>
                <w:sz w:val="20"/>
                <w:szCs w:val="20"/>
              </w:rPr>
              <w:t>Guaranteed 4-step pipeline: Detect → Enrich → Fundamental Check → Personalise → Recommend</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0193C688" w14:textId="77777777" w:rsidR="00F22775" w:rsidRDefault="00000000">
            <w:r>
              <w:rPr>
                <w:rFonts w:cs="Arial"/>
                <w:color w:val="2C2C2C"/>
                <w:sz w:val="20"/>
                <w:szCs w:val="20"/>
              </w:rPr>
              <w:t>Exceeds</w:t>
            </w:r>
          </w:p>
        </w:tc>
      </w:tr>
      <w:tr w:rsidR="00F22775" w14:paraId="2A11488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19FF" w14:textId="77777777" w:rsidR="00F22775" w:rsidRDefault="00000000">
            <w:r>
              <w:rPr>
                <w:rFonts w:cs="Arial"/>
                <w:color w:val="2C2C2C"/>
                <w:sz w:val="20"/>
                <w:szCs w:val="20"/>
              </w:rPr>
              <w:t>Portfolio-aware personalisation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82C7B" w14:textId="77777777" w:rsidR="00F22775" w:rsidRDefault="00000000">
            <w:r>
              <w:rPr>
                <w:rFonts w:cs="Arial"/>
                <w:color w:val="2C2C2C"/>
                <w:sz w:val="20"/>
                <w:szCs w:val="20"/>
              </w:rPr>
              <w:t>Agent knows user holdings, calculates exact P&amp;L impact per signal on their specific portfolio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4EDE" w14:textId="77777777" w:rsidR="00F22775" w:rsidRDefault="00000000">
            <w:r>
              <w:rPr>
                <w:rFonts w:cs="Arial"/>
                <w:color w:val="2C2C2C"/>
                <w:sz w:val="20"/>
                <w:szCs w:val="20"/>
              </w:rPr>
              <w:t>Exceeds</w:t>
            </w:r>
          </w:p>
        </w:tc>
      </w:tr>
      <w:tr w:rsidR="00F22775" w14:paraId="51C4DE2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74175CFE" w14:textId="77777777" w:rsidR="00F22775" w:rsidRDefault="00000000">
            <w:r>
              <w:rPr>
                <w:rFonts w:cs="Arial"/>
                <w:color w:val="2C2C2C"/>
                <w:sz w:val="20"/>
                <w:szCs w:val="20"/>
              </w:rPr>
              <w:t>Cost-efficient architecture</w:t>
            </w:r>
          </w:p>
        </w:tc>
        <w:tc>
          <w:tcPr>
            <w:tcW w:w="456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3F577E33" w14:textId="00E7479B" w:rsidR="00F22775" w:rsidRDefault="00000000">
            <w:proofErr w:type="spellStart"/>
            <w:r>
              <w:rPr>
                <w:rFonts w:cs="Arial"/>
                <w:color w:val="2C2C2C"/>
                <w:sz w:val="20"/>
                <w:szCs w:val="20"/>
              </w:rPr>
              <w:t>Groq</w:t>
            </w:r>
            <w:proofErr w:type="spellEnd"/>
            <w:r>
              <w:rPr>
                <w:rFonts w:cs="Arial"/>
                <w:color w:val="2C2C2C"/>
                <w:sz w:val="20"/>
                <w:szCs w:val="20"/>
              </w:rPr>
              <w:t xml:space="preserve"> for classification, Claude for reasoning </w:t>
            </w:r>
            <w:r w:rsidR="000715F4">
              <w:rPr>
                <w:rFonts w:cs="Arial"/>
                <w:color w:val="2C2C2C"/>
                <w:sz w:val="20"/>
                <w:szCs w:val="20"/>
              </w:rPr>
              <w:t>-</w:t>
            </w:r>
            <w:r>
              <w:rPr>
                <w:rFonts w:cs="Arial"/>
                <w:color w:val="2C2C2C"/>
                <w:sz w:val="20"/>
                <w:szCs w:val="20"/>
              </w:rPr>
              <w:t xml:space="preserve"> routing visible in UI as badges</w:t>
            </w:r>
          </w:p>
        </w:tc>
        <w:tc>
          <w:tcPr>
            <w:tcW w:w="1400" w:type="dxa"/>
            <w:tcBorders>
              <w:top w:val="single" w:sz="1" w:space="0" w:color="CCCCCC"/>
              <w:left w:val="single" w:sz="1" w:space="0" w:color="CCCCCC"/>
              <w:bottom w:val="single" w:sz="1" w:space="0" w:color="CCCCCC"/>
              <w:right w:val="single" w:sz="1" w:space="0" w:color="CCCCCC"/>
            </w:tcBorders>
            <w:shd w:val="clear" w:color="auto" w:fill="FFF3C4"/>
            <w:tcMar>
              <w:top w:w="80" w:type="dxa"/>
              <w:left w:w="120" w:type="dxa"/>
              <w:bottom w:w="80" w:type="dxa"/>
              <w:right w:w="120" w:type="dxa"/>
            </w:tcMar>
          </w:tcPr>
          <w:p w14:paraId="1A914305" w14:textId="77777777" w:rsidR="00F22775" w:rsidRDefault="00000000">
            <w:r>
              <w:rPr>
                <w:rFonts w:cs="Arial"/>
                <w:color w:val="2C2C2C"/>
                <w:sz w:val="20"/>
                <w:szCs w:val="20"/>
              </w:rPr>
              <w:t>Exceeds</w:t>
            </w:r>
          </w:p>
        </w:tc>
      </w:tr>
      <w:tr w:rsidR="00F22775" w14:paraId="62C093B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B2EA6" w14:textId="77777777" w:rsidR="00F22775" w:rsidRDefault="00000000">
            <w:r>
              <w:rPr>
                <w:rFonts w:cs="Arial"/>
                <w:color w:val="2C2C2C"/>
                <w:sz w:val="20"/>
                <w:szCs w:val="20"/>
              </w:rPr>
              <w:t>Technical pattern accuracy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5DC9" w14:textId="77777777" w:rsidR="00F22775" w:rsidRDefault="00000000">
            <w:r>
              <w:rPr>
                <w:rFonts w:cs="Arial"/>
                <w:color w:val="2C2C2C"/>
                <w:sz w:val="20"/>
                <w:szCs w:val="20"/>
              </w:rPr>
              <w:t>12-pattern library, confidence scores, SVG overlays, historical NSE win rates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FCCCC" w14:textId="77777777" w:rsidR="00F22775" w:rsidRDefault="00000000">
            <w:r>
              <w:rPr>
                <w:rFonts w:cs="Arial"/>
                <w:color w:val="2C2C2C"/>
                <w:sz w:val="20"/>
                <w:szCs w:val="20"/>
              </w:rPr>
              <w:t>Meets</w:t>
            </w:r>
          </w:p>
        </w:tc>
      </w:tr>
    </w:tbl>
    <w:p w14:paraId="10EF92A6" w14:textId="77777777" w:rsidR="00F22775" w:rsidRDefault="00F22775">
      <w:pPr>
        <w:spacing w:after="160"/>
      </w:pPr>
    </w:p>
    <w:p w14:paraId="51D9A280" w14:textId="77777777" w:rsidR="00F22775" w:rsidRDefault="00000000">
      <w:pPr>
        <w:pStyle w:val="Heading1"/>
        <w:pBdr>
          <w:bottom w:val="single" w:sz="4" w:space="6" w:color="1B4F8A"/>
        </w:pBdr>
      </w:pPr>
      <w:r>
        <w:t>6. Live Demo Scenarios</w:t>
      </w:r>
    </w:p>
    <w:p w14:paraId="253BEB2F" w14:textId="77777777" w:rsidR="00F22775" w:rsidRDefault="00000000">
      <w:pPr>
        <w:spacing w:after="120" w:line="280" w:lineRule="auto"/>
      </w:pPr>
      <w:r>
        <w:rPr>
          <w:rFonts w:cs="Arial"/>
          <w:color w:val="2C2C2C"/>
        </w:rPr>
        <w:t>Four flows designed to showcase every evaluation criterion in under 5 minutes:</w:t>
      </w:r>
    </w:p>
    <w:p w14:paraId="06BA2605" w14:textId="77777777" w:rsidR="00F22775" w:rsidRDefault="00F22775">
      <w:pPr>
        <w:spacing w:after="80"/>
      </w:pPr>
    </w:p>
    <w:p w14:paraId="2E514D48" w14:textId="3817A356" w:rsidR="00F22775" w:rsidRDefault="00000000">
      <w:pPr>
        <w:pStyle w:val="Heading2"/>
      </w:pPr>
      <w:r>
        <w:t xml:space="preserve">Demo 1 </w:t>
      </w:r>
      <w:r w:rsidR="000715F4">
        <w:t>-</w:t>
      </w:r>
      <w:r>
        <w:t xml:space="preserve"> Autonomous Signal to Alert</w:t>
      </w:r>
    </w:p>
    <w:p w14:paraId="000E973B" w14:textId="5D0221F8" w:rsidR="00F22775" w:rsidRDefault="00000000">
      <w:pPr>
        <w:pStyle w:val="ListParagraph"/>
        <w:numPr>
          <w:ilvl w:val="0"/>
          <w:numId w:val="2"/>
        </w:numPr>
        <w:spacing w:after="80"/>
      </w:pPr>
      <w:r>
        <w:rPr>
          <w:color w:val="2C2C2C"/>
        </w:rPr>
        <w:t xml:space="preserve">Radar shows: Insider Buy </w:t>
      </w:r>
      <w:r w:rsidR="000715F4">
        <w:rPr>
          <w:color w:val="2C2C2C"/>
        </w:rPr>
        <w:t>-</w:t>
      </w:r>
      <w:r>
        <w:rPr>
          <w:color w:val="2C2C2C"/>
        </w:rPr>
        <w:t xml:space="preserve"> TITAN: 2.3 lakh shares bought</w:t>
      </w:r>
    </w:p>
    <w:p w14:paraId="4ACC5E44" w14:textId="21779B42" w:rsidR="00F22775" w:rsidRDefault="00000000">
      <w:pPr>
        <w:pStyle w:val="ListParagraph"/>
        <w:numPr>
          <w:ilvl w:val="0"/>
          <w:numId w:val="2"/>
        </w:numPr>
        <w:spacing w:after="80"/>
      </w:pPr>
      <w:r>
        <w:rPr>
          <w:color w:val="2C2C2C"/>
        </w:rPr>
        <w:t xml:space="preserve">User clicks Analyse </w:t>
      </w:r>
      <w:r w:rsidR="000715F4">
        <w:rPr>
          <w:color w:val="2C2C2C"/>
        </w:rPr>
        <w:t>-</w:t>
      </w:r>
      <w:r>
        <w:rPr>
          <w:color w:val="2C2C2C"/>
        </w:rPr>
        <w:t xml:space="preserve"> zero further input required</w:t>
      </w:r>
    </w:p>
    <w:p w14:paraId="1D493A83" w14:textId="77777777" w:rsidR="00F22775" w:rsidRDefault="00000000">
      <w:pPr>
        <w:pStyle w:val="ListParagraph"/>
        <w:numPr>
          <w:ilvl w:val="0"/>
          <w:numId w:val="2"/>
        </w:numPr>
        <w:spacing w:after="80"/>
      </w:pPr>
      <w:r>
        <w:rPr>
          <w:color w:val="2C2C2C"/>
        </w:rPr>
        <w:t>All 4 agent steps execute and display in real time</w:t>
      </w:r>
    </w:p>
    <w:p w14:paraId="1D56729B" w14:textId="77777777" w:rsidR="00F22775" w:rsidRDefault="00000000">
      <w:pPr>
        <w:pStyle w:val="ListParagraph"/>
        <w:numPr>
          <w:ilvl w:val="0"/>
          <w:numId w:val="2"/>
        </w:numPr>
        <w:spacing w:after="80"/>
      </w:pPr>
      <w:r>
        <w:rPr>
          <w:color w:val="2C2C2C"/>
        </w:rPr>
        <w:t>Final alert: BUY with entry zone, stop loss, and target</w:t>
      </w:r>
    </w:p>
    <w:p w14:paraId="187774EF" w14:textId="77777777" w:rsidR="00F22775" w:rsidRDefault="00000000">
      <w:pPr>
        <w:pStyle w:val="ListParagraph"/>
        <w:numPr>
          <w:ilvl w:val="0"/>
          <w:numId w:val="2"/>
        </w:numPr>
        <w:spacing w:after="80"/>
      </w:pPr>
      <w:r>
        <w:rPr>
          <w:color w:val="2C2C2C"/>
        </w:rPr>
        <w:t>Total time: under 15 seconds</w:t>
      </w:r>
    </w:p>
    <w:p w14:paraId="39CDB962" w14:textId="77777777" w:rsidR="00F22775" w:rsidRDefault="00F22775">
      <w:pPr>
        <w:spacing w:after="80"/>
      </w:pPr>
    </w:p>
    <w:p w14:paraId="244DC629" w14:textId="05EC83A0" w:rsidR="00F22775" w:rsidRDefault="00000000">
      <w:pPr>
        <w:pStyle w:val="Heading2"/>
      </w:pPr>
      <w:r>
        <w:lastRenderedPageBreak/>
        <w:t xml:space="preserve">Demo 2 </w:t>
      </w:r>
      <w:r w:rsidR="000715F4">
        <w:t>-</w:t>
      </w:r>
      <w:r>
        <w:t xml:space="preserve"> Portfolio-Aware Query</w:t>
      </w:r>
    </w:p>
    <w:p w14:paraId="56B7D967" w14:textId="77777777" w:rsidR="00F22775" w:rsidRDefault="00000000">
      <w:pPr>
        <w:pStyle w:val="ListParagraph"/>
        <w:numPr>
          <w:ilvl w:val="0"/>
          <w:numId w:val="2"/>
        </w:numPr>
        <w:spacing w:after="80"/>
      </w:pPr>
      <w:r>
        <w:rPr>
          <w:color w:val="2C2C2C"/>
        </w:rPr>
        <w:t>User holds: HDFC Bank 200 shares, TCS 50 shares, ITC 300 shares</w:t>
      </w:r>
    </w:p>
    <w:p w14:paraId="661C1B55" w14:textId="77777777" w:rsidR="00F22775" w:rsidRDefault="00000000">
      <w:pPr>
        <w:pStyle w:val="ListParagraph"/>
        <w:numPr>
          <w:ilvl w:val="0"/>
          <w:numId w:val="2"/>
        </w:numPr>
        <w:spacing w:after="80"/>
      </w:pPr>
      <w:r>
        <w:rPr>
          <w:color w:val="2C2C2C"/>
        </w:rPr>
        <w:t xml:space="preserve">User types: 'IT sector ka </w:t>
      </w:r>
      <w:proofErr w:type="spellStart"/>
      <w:r>
        <w:rPr>
          <w:color w:val="2C2C2C"/>
        </w:rPr>
        <w:t>kya</w:t>
      </w:r>
      <w:proofErr w:type="spellEnd"/>
      <w:r>
        <w:rPr>
          <w:color w:val="2C2C2C"/>
        </w:rPr>
        <w:t xml:space="preserve"> outlook </w:t>
      </w:r>
      <w:proofErr w:type="spellStart"/>
      <w:r>
        <w:rPr>
          <w:color w:val="2C2C2C"/>
        </w:rPr>
        <w:t>hai</w:t>
      </w:r>
      <w:proofErr w:type="spellEnd"/>
      <w:r>
        <w:rPr>
          <w:color w:val="2C2C2C"/>
        </w:rPr>
        <w:t xml:space="preserve"> </w:t>
      </w:r>
      <w:proofErr w:type="spellStart"/>
      <w:r>
        <w:rPr>
          <w:color w:val="2C2C2C"/>
        </w:rPr>
        <w:t>aaj</w:t>
      </w:r>
      <w:proofErr w:type="spellEnd"/>
      <w:r>
        <w:rPr>
          <w:color w:val="2C2C2C"/>
        </w:rPr>
        <w:t>?'</w:t>
      </w:r>
    </w:p>
    <w:p w14:paraId="5F5180B1" w14:textId="77777777" w:rsidR="00F22775" w:rsidRDefault="00000000">
      <w:pPr>
        <w:pStyle w:val="ListParagraph"/>
        <w:numPr>
          <w:ilvl w:val="0"/>
          <w:numId w:val="2"/>
        </w:numPr>
        <w:spacing w:after="80"/>
      </w:pPr>
      <w:proofErr w:type="spellStart"/>
      <w:r>
        <w:rPr>
          <w:color w:val="2C2C2C"/>
        </w:rPr>
        <w:t>Groq</w:t>
      </w:r>
      <w:proofErr w:type="spellEnd"/>
      <w:r>
        <w:rPr>
          <w:color w:val="2C2C2C"/>
        </w:rPr>
        <w:t xml:space="preserve"> extracts intent and ticker context in under 1 second</w:t>
      </w:r>
    </w:p>
    <w:p w14:paraId="54C2E6F5" w14:textId="77777777" w:rsidR="00F22775" w:rsidRDefault="00000000">
      <w:pPr>
        <w:pStyle w:val="ListParagraph"/>
        <w:numPr>
          <w:ilvl w:val="0"/>
          <w:numId w:val="2"/>
        </w:numPr>
        <w:spacing w:after="80"/>
      </w:pPr>
      <w:r>
        <w:rPr>
          <w:color w:val="2C2C2C"/>
        </w:rPr>
        <w:t>Claude fetches IT index data, FII flows, top IT stocks</w:t>
      </w:r>
    </w:p>
    <w:p w14:paraId="54232AFB" w14:textId="6C62F906" w:rsidR="00F22775" w:rsidRDefault="00000000">
      <w:pPr>
        <w:pStyle w:val="ListParagraph"/>
        <w:numPr>
          <w:ilvl w:val="0"/>
          <w:numId w:val="2"/>
        </w:numPr>
        <w:spacing w:after="80"/>
      </w:pPr>
      <w:r>
        <w:rPr>
          <w:color w:val="2C2C2C"/>
        </w:rPr>
        <w:t>Response: '</w:t>
      </w:r>
      <w:proofErr w:type="spellStart"/>
      <w:r>
        <w:rPr>
          <w:color w:val="2C2C2C"/>
        </w:rPr>
        <w:t>Aapke</w:t>
      </w:r>
      <w:proofErr w:type="spellEnd"/>
      <w:r>
        <w:rPr>
          <w:color w:val="2C2C2C"/>
        </w:rPr>
        <w:t xml:space="preserve"> </w:t>
      </w:r>
      <w:proofErr w:type="spellStart"/>
      <w:r>
        <w:rPr>
          <w:color w:val="2C2C2C"/>
        </w:rPr>
        <w:t>paas</w:t>
      </w:r>
      <w:proofErr w:type="spellEnd"/>
      <w:r>
        <w:rPr>
          <w:color w:val="2C2C2C"/>
        </w:rPr>
        <w:t xml:space="preserve"> TCS </w:t>
      </w:r>
      <w:proofErr w:type="spellStart"/>
      <w:r>
        <w:rPr>
          <w:color w:val="2C2C2C"/>
        </w:rPr>
        <w:t>hai</w:t>
      </w:r>
      <w:proofErr w:type="spellEnd"/>
      <w:r>
        <w:rPr>
          <w:color w:val="2C2C2C"/>
        </w:rPr>
        <w:t xml:space="preserve"> </w:t>
      </w:r>
      <w:r w:rsidR="000715F4">
        <w:rPr>
          <w:color w:val="2C2C2C"/>
        </w:rPr>
        <w:t>-</w:t>
      </w:r>
      <w:r>
        <w:rPr>
          <w:color w:val="2C2C2C"/>
        </w:rPr>
        <w:t xml:space="preserve"> </w:t>
      </w:r>
      <w:proofErr w:type="spellStart"/>
      <w:r>
        <w:rPr>
          <w:color w:val="2C2C2C"/>
        </w:rPr>
        <w:t>iska</w:t>
      </w:r>
      <w:proofErr w:type="spellEnd"/>
      <w:r>
        <w:rPr>
          <w:color w:val="2C2C2C"/>
        </w:rPr>
        <w:t xml:space="preserve"> direct impact yeh </w:t>
      </w:r>
      <w:proofErr w:type="spellStart"/>
      <w:r>
        <w:rPr>
          <w:color w:val="2C2C2C"/>
        </w:rPr>
        <w:t>hoga</w:t>
      </w:r>
      <w:proofErr w:type="spellEnd"/>
      <w:r>
        <w:rPr>
          <w:color w:val="2C2C2C"/>
        </w:rPr>
        <w:t>...'</w:t>
      </w:r>
    </w:p>
    <w:p w14:paraId="6434C130" w14:textId="77777777" w:rsidR="00F22775" w:rsidRDefault="00F22775">
      <w:pPr>
        <w:spacing w:after="80"/>
      </w:pPr>
    </w:p>
    <w:p w14:paraId="56E43EC1" w14:textId="715DD5C7" w:rsidR="00F22775" w:rsidRDefault="00000000">
      <w:pPr>
        <w:pStyle w:val="Heading2"/>
      </w:pPr>
      <w:r>
        <w:t xml:space="preserve">Demo 3 </w:t>
      </w:r>
      <w:r w:rsidR="000715F4">
        <w:t>-</w:t>
      </w:r>
      <w:r>
        <w:t xml:space="preserve"> Chart Pattern Detection</w:t>
      </w:r>
    </w:p>
    <w:p w14:paraId="0D4856AC" w14:textId="06F2D5E4" w:rsidR="00F22775" w:rsidRDefault="00000000">
      <w:pPr>
        <w:pStyle w:val="ListParagraph"/>
        <w:numPr>
          <w:ilvl w:val="0"/>
          <w:numId w:val="2"/>
        </w:numPr>
        <w:spacing w:after="80"/>
      </w:pPr>
      <w:r>
        <w:rPr>
          <w:color w:val="2C2C2C"/>
        </w:rPr>
        <w:t xml:space="preserve">User searches RELIANCE </w:t>
      </w:r>
      <w:r w:rsidR="000715F4">
        <w:rPr>
          <w:color w:val="2C2C2C"/>
        </w:rPr>
        <w:t>-</w:t>
      </w:r>
      <w:r>
        <w:rPr>
          <w:color w:val="2C2C2C"/>
        </w:rPr>
        <w:t xml:space="preserve"> candlestick chart loads with live data</w:t>
      </w:r>
    </w:p>
    <w:p w14:paraId="2B31AED2" w14:textId="77777777" w:rsidR="00F22775" w:rsidRDefault="00000000">
      <w:pPr>
        <w:pStyle w:val="ListParagraph"/>
        <w:numPr>
          <w:ilvl w:val="0"/>
          <w:numId w:val="2"/>
        </w:numPr>
        <w:spacing w:after="80"/>
      </w:pPr>
      <w:r>
        <w:rPr>
          <w:color w:val="2C2C2C"/>
        </w:rPr>
        <w:t>User clicks Detect Patterns</w:t>
      </w:r>
    </w:p>
    <w:p w14:paraId="2C0C79D1" w14:textId="77777777" w:rsidR="00F22775" w:rsidRDefault="00000000">
      <w:pPr>
        <w:pStyle w:val="ListParagraph"/>
        <w:numPr>
          <w:ilvl w:val="0"/>
          <w:numId w:val="2"/>
        </w:numPr>
        <w:spacing w:after="80"/>
      </w:pPr>
      <w:r>
        <w:rPr>
          <w:color w:val="2C2C2C"/>
        </w:rPr>
        <w:t>Claude analyses 90 candles: Ascending Triangle at 87% confidence</w:t>
      </w:r>
    </w:p>
    <w:p w14:paraId="75AA245C" w14:textId="77777777" w:rsidR="00F22775" w:rsidRDefault="00000000">
      <w:pPr>
        <w:pStyle w:val="ListParagraph"/>
        <w:numPr>
          <w:ilvl w:val="0"/>
          <w:numId w:val="2"/>
        </w:numPr>
        <w:spacing w:after="80"/>
      </w:pPr>
      <w:r>
        <w:rPr>
          <w:color w:val="2C2C2C"/>
        </w:rPr>
        <w:t>SVG overlay draws the pattern directly on the chart</w:t>
      </w:r>
    </w:p>
    <w:p w14:paraId="1B41CAAB" w14:textId="77777777" w:rsidR="00F22775" w:rsidRDefault="00000000">
      <w:pPr>
        <w:pStyle w:val="ListParagraph"/>
        <w:numPr>
          <w:ilvl w:val="0"/>
          <w:numId w:val="2"/>
        </w:numPr>
        <w:spacing w:after="80"/>
      </w:pPr>
      <w:r>
        <w:rPr>
          <w:color w:val="2C2C2C"/>
        </w:rPr>
        <w:t>Card shows: support 2840, resistance 2960, target 3080, historical win rate 69%</w:t>
      </w:r>
    </w:p>
    <w:p w14:paraId="4608D584" w14:textId="77777777" w:rsidR="00F22775" w:rsidRDefault="00F22775">
      <w:pPr>
        <w:spacing w:after="80"/>
      </w:pPr>
    </w:p>
    <w:p w14:paraId="5BF40929" w14:textId="19DA6408" w:rsidR="00F22775" w:rsidRDefault="00000000">
      <w:pPr>
        <w:pStyle w:val="Heading2"/>
      </w:pPr>
      <w:r>
        <w:t xml:space="preserve">Demo 4 </w:t>
      </w:r>
      <w:r w:rsidR="000715F4">
        <w:t>-</w:t>
      </w:r>
      <w:r>
        <w:t xml:space="preserve"> Portfolio Health Check</w:t>
      </w:r>
    </w:p>
    <w:p w14:paraId="3C104C6D" w14:textId="77777777" w:rsidR="00F22775" w:rsidRDefault="00000000">
      <w:pPr>
        <w:pStyle w:val="ListParagraph"/>
        <w:numPr>
          <w:ilvl w:val="0"/>
          <w:numId w:val="2"/>
        </w:numPr>
        <w:spacing w:after="80"/>
      </w:pPr>
      <w:r>
        <w:rPr>
          <w:color w:val="2C2C2C"/>
        </w:rPr>
        <w:t>User has 6 holdings entered in the portfolio tracker</w:t>
      </w:r>
    </w:p>
    <w:p w14:paraId="5850C5F7" w14:textId="77777777" w:rsidR="00F22775" w:rsidRDefault="00000000">
      <w:pPr>
        <w:pStyle w:val="ListParagraph"/>
        <w:numPr>
          <w:ilvl w:val="0"/>
          <w:numId w:val="2"/>
        </w:numPr>
        <w:spacing w:after="80"/>
      </w:pPr>
      <w:r>
        <w:rPr>
          <w:color w:val="2C2C2C"/>
        </w:rPr>
        <w:t>Clicks Health Check</w:t>
      </w:r>
    </w:p>
    <w:p w14:paraId="2DC782CD" w14:textId="77777777" w:rsidR="00F22775" w:rsidRDefault="00000000">
      <w:pPr>
        <w:pStyle w:val="ListParagraph"/>
        <w:numPr>
          <w:ilvl w:val="0"/>
          <w:numId w:val="2"/>
        </w:numPr>
        <w:spacing w:after="80"/>
      </w:pPr>
      <w:r>
        <w:rPr>
          <w:color w:val="2C2C2C"/>
        </w:rPr>
        <w:t>Claude evaluates and returns: Health Score 72/100</w:t>
      </w:r>
    </w:p>
    <w:p w14:paraId="59F1C5CB" w14:textId="77777777" w:rsidR="00F22775" w:rsidRDefault="00000000">
      <w:pPr>
        <w:pStyle w:val="ListParagraph"/>
        <w:numPr>
          <w:ilvl w:val="0"/>
          <w:numId w:val="2"/>
        </w:numPr>
        <w:spacing w:after="80"/>
      </w:pPr>
      <w:r>
        <w:rPr>
          <w:color w:val="2C2C2C"/>
        </w:rPr>
        <w:t>Three specific, actionable improvement suggestions displayed</w:t>
      </w:r>
    </w:p>
    <w:p w14:paraId="2B3DD5FD" w14:textId="77777777" w:rsidR="00F22775" w:rsidRDefault="00F22775">
      <w:pPr>
        <w:spacing w:after="160"/>
      </w:pPr>
    </w:p>
    <w:p w14:paraId="7E470B32" w14:textId="77777777" w:rsidR="00F22775" w:rsidRDefault="00000000">
      <w:pPr>
        <w:pStyle w:val="Heading1"/>
        <w:pBdr>
          <w:bottom w:val="single" w:sz="4" w:space="6" w:color="1B4F8A"/>
        </w:pBdr>
      </w:pPr>
      <w:r>
        <w:t>7. Project Structure</w:t>
      </w:r>
    </w:p>
    <w:p w14:paraId="06857787" w14:textId="77777777" w:rsidR="00F22775" w:rsidRDefault="00F2277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F22775" w14:paraId="6A3A1882"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49471AFB" w14:textId="77777777" w:rsidR="00F22775" w:rsidRDefault="00000000">
            <w:r>
              <w:rPr>
                <w:rFonts w:cs="Arial"/>
                <w:b/>
                <w:bCs/>
                <w:color w:val="FFFFFF"/>
                <w:sz w:val="20"/>
                <w:szCs w:val="20"/>
              </w:rPr>
              <w:t>Path</w:t>
            </w:r>
          </w:p>
        </w:tc>
        <w:tc>
          <w:tcPr>
            <w:tcW w:w="5960" w:type="dxa"/>
            <w:tcBorders>
              <w:top w:val="single" w:sz="1" w:space="0" w:color="CCCCCC"/>
              <w:left w:val="single" w:sz="1" w:space="0" w:color="CCCCCC"/>
              <w:bottom w:val="single" w:sz="1" w:space="0" w:color="CCCCCC"/>
              <w:right w:val="single" w:sz="1" w:space="0" w:color="CCCCCC"/>
            </w:tcBorders>
            <w:shd w:val="clear" w:color="auto" w:fill="2C2C2C"/>
            <w:tcMar>
              <w:top w:w="80" w:type="dxa"/>
              <w:left w:w="120" w:type="dxa"/>
              <w:bottom w:w="80" w:type="dxa"/>
              <w:right w:w="120" w:type="dxa"/>
            </w:tcMar>
          </w:tcPr>
          <w:p w14:paraId="47E2FE14" w14:textId="77777777" w:rsidR="00F22775" w:rsidRDefault="00000000">
            <w:r>
              <w:rPr>
                <w:rFonts w:cs="Arial"/>
                <w:b/>
                <w:bCs/>
                <w:color w:val="FFFFFF"/>
                <w:sz w:val="20"/>
                <w:szCs w:val="20"/>
              </w:rPr>
              <w:t>Purpose</w:t>
            </w:r>
          </w:p>
        </w:tc>
      </w:tr>
      <w:tr w:rsidR="00F22775" w14:paraId="16A25D4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B2BDC" w14:textId="77777777" w:rsidR="00F22775"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/agent/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E81B1" w14:textId="27054BD5" w:rsidR="00F22775" w:rsidRDefault="00000000">
            <w:r>
              <w:rPr>
                <w:rFonts w:cs="Arial"/>
                <w:color w:val="2C2C2C"/>
                <w:sz w:val="20"/>
                <w:szCs w:val="20"/>
              </w:rPr>
              <w:t xml:space="preserve">DRISHTI conversational AI </w:t>
            </w:r>
            <w:r w:rsidR="000715F4">
              <w:rPr>
                <w:rFonts w:cs="Arial"/>
                <w:color w:val="2C2C2C"/>
                <w:sz w:val="20"/>
                <w:szCs w:val="20"/>
              </w:rPr>
              <w:t>-</w:t>
            </w:r>
            <w:r>
              <w:rPr>
                <w:rFonts w:cs="Arial"/>
                <w:color w:val="2C2C2C"/>
                <w:sz w:val="20"/>
                <w:szCs w:val="20"/>
              </w:rPr>
              <w:t xml:space="preserve"> SSE streaming, 4-agent orchestration</w:t>
            </w:r>
          </w:p>
        </w:tc>
      </w:tr>
      <w:tr w:rsidR="00F22775" w14:paraId="22AAF44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DE18844" w14:textId="77777777" w:rsidR="00F22775"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/market/pulse/</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035953D" w14:textId="77777777" w:rsidR="00F22775" w:rsidRDefault="00000000">
            <w:r>
              <w:rPr>
                <w:rFonts w:cs="Arial"/>
                <w:color w:val="2C2C2C"/>
                <w:sz w:val="20"/>
                <w:szCs w:val="20"/>
              </w:rPr>
              <w:t>Live indices, FII/DII flows, top movers</w:t>
            </w:r>
          </w:p>
        </w:tc>
      </w:tr>
      <w:tr w:rsidR="00F22775" w14:paraId="6AFA2A3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A9E64" w14:textId="77777777" w:rsidR="00F22775"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/patterns/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B2C94" w14:textId="77777777" w:rsidR="00F22775" w:rsidRDefault="00000000">
            <w:r>
              <w:rPr>
                <w:rFonts w:cs="Arial"/>
                <w:color w:val="2C2C2C"/>
                <w:sz w:val="20"/>
                <w:szCs w:val="20"/>
              </w:rPr>
              <w:t>Chart pattern detection endpoint</w:t>
            </w:r>
          </w:p>
        </w:tc>
      </w:tr>
      <w:tr w:rsidR="00F22775" w14:paraId="1F299DE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1A318061" w14:textId="77777777" w:rsidR="00F22775"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/portfolio/score/</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816D656" w14:textId="77777777" w:rsidR="00F22775" w:rsidRDefault="00000000">
            <w:r>
              <w:rPr>
                <w:rFonts w:cs="Arial"/>
                <w:color w:val="2C2C2C"/>
                <w:sz w:val="20"/>
                <w:szCs w:val="20"/>
              </w:rPr>
              <w:t>Portfolio health scoring</w:t>
            </w:r>
          </w:p>
        </w:tc>
      </w:tr>
      <w:tr w:rsidR="00F22775" w14:paraId="4611B94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C4A2B" w14:textId="77777777" w:rsidR="00F22775"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/signals/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60884" w14:textId="77777777" w:rsidR="00F22775" w:rsidRDefault="00000000">
            <w:r>
              <w:rPr>
                <w:rFonts w:cs="Arial"/>
                <w:color w:val="2C2C2C"/>
                <w:sz w:val="20"/>
                <w:szCs w:val="20"/>
              </w:rPr>
              <w:t>NSE bulk deal signal processing</w:t>
            </w:r>
          </w:p>
        </w:tc>
      </w:tr>
      <w:tr w:rsidR="00F22775" w14:paraId="17C18F0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30FE7080" w14:textId="77777777" w:rsidR="00F22775" w:rsidRDefault="00000000">
            <w:r>
              <w:rPr>
                <w:rFonts w:cs="Arial"/>
                <w:color w:val="2C2C2C"/>
                <w:sz w:val="20"/>
                <w:szCs w:val="20"/>
              </w:rPr>
              <w:t>app/</w:t>
            </w:r>
            <w:proofErr w:type="spellStart"/>
            <w:r>
              <w:rPr>
                <w:rFonts w:cs="Arial"/>
                <w:color w:val="2C2C2C"/>
                <w:sz w:val="20"/>
                <w:szCs w:val="20"/>
              </w:rPr>
              <w:t>api</w:t>
            </w:r>
            <w:proofErr w:type="spellEnd"/>
            <w:r>
              <w:rPr>
                <w:rFonts w:cs="Arial"/>
                <w:color w:val="2C2C2C"/>
                <w:sz w:val="20"/>
                <w:szCs w:val="20"/>
              </w:rPr>
              <w:t>/stock/[ticker]/</w:t>
            </w:r>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2C2EBAD0" w14:textId="77777777" w:rsidR="00F22775" w:rsidRDefault="00000000">
            <w:r>
              <w:rPr>
                <w:rFonts w:cs="Arial"/>
                <w:color w:val="2C2C2C"/>
                <w:sz w:val="20"/>
                <w:szCs w:val="20"/>
              </w:rPr>
              <w:t>Live stock price, OHLCV, technicals, fundamentals</w:t>
            </w:r>
          </w:p>
        </w:tc>
      </w:tr>
      <w:tr w:rsidR="00F22775" w14:paraId="37BF91F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82A92" w14:textId="77777777" w:rsidR="00F22775" w:rsidRDefault="00000000">
            <w:r>
              <w:rPr>
                <w:rFonts w:cs="Arial"/>
                <w:color w:val="2C2C2C"/>
                <w:sz w:val="20"/>
                <w:szCs w:val="20"/>
              </w:rPr>
              <w:t>lib/</w:t>
            </w:r>
            <w:proofErr w:type="spellStart"/>
            <w:r>
              <w:rPr>
                <w:rFonts w:cs="Arial"/>
                <w:color w:val="2C2C2C"/>
                <w:sz w:val="20"/>
                <w:szCs w:val="20"/>
              </w:rPr>
              <w:t>aiRouter.ts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623FE" w14:textId="77777777" w:rsidR="00F22775" w:rsidRDefault="00000000">
            <w:proofErr w:type="spellStart"/>
            <w:r>
              <w:rPr>
                <w:rFonts w:cs="Arial"/>
                <w:color w:val="2C2C2C"/>
                <w:sz w:val="20"/>
                <w:szCs w:val="20"/>
              </w:rPr>
              <w:t>Groq</w:t>
            </w:r>
            <w:proofErr w:type="spellEnd"/>
            <w:r>
              <w:rPr>
                <w:rFonts w:cs="Arial"/>
                <w:color w:val="2C2C2C"/>
                <w:sz w:val="20"/>
                <w:szCs w:val="20"/>
              </w:rPr>
              <w:t xml:space="preserve"> intent extraction and signal sentiment routing</w:t>
            </w:r>
          </w:p>
        </w:tc>
      </w:tr>
      <w:tr w:rsidR="00F22775" w14:paraId="2F79C03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4B500155" w14:textId="77777777" w:rsidR="00F22775" w:rsidRDefault="00000000">
            <w:r>
              <w:rPr>
                <w:rFonts w:cs="Arial"/>
                <w:color w:val="2C2C2C"/>
                <w:sz w:val="20"/>
                <w:szCs w:val="20"/>
              </w:rPr>
              <w:t>lib/</w:t>
            </w:r>
            <w:proofErr w:type="spellStart"/>
            <w:r>
              <w:rPr>
                <w:rFonts w:cs="Arial"/>
                <w:color w:val="2C2C2C"/>
                <w:sz w:val="20"/>
                <w:szCs w:val="20"/>
              </w:rPr>
              <w:t>claude.ts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74FE7BA" w14:textId="77777777" w:rsidR="00F22775" w:rsidRDefault="00000000">
            <w:r>
              <w:rPr>
                <w:rFonts w:cs="Arial"/>
                <w:color w:val="2C2C2C"/>
                <w:sz w:val="20"/>
                <w:szCs w:val="20"/>
              </w:rPr>
              <w:t xml:space="preserve">Claude + </w:t>
            </w:r>
            <w:proofErr w:type="spellStart"/>
            <w:r>
              <w:rPr>
                <w:rFonts w:cs="Arial"/>
                <w:color w:val="2C2C2C"/>
                <w:sz w:val="20"/>
                <w:szCs w:val="20"/>
              </w:rPr>
              <w:t>Groq</w:t>
            </w:r>
            <w:proofErr w:type="spellEnd"/>
            <w:r>
              <w:rPr>
                <w:rFonts w:cs="Arial"/>
                <w:color w:val="2C2C2C"/>
                <w:sz w:val="20"/>
                <w:szCs w:val="20"/>
              </w:rPr>
              <w:t xml:space="preserve"> agent loop with SSE streaming</w:t>
            </w:r>
          </w:p>
        </w:tc>
      </w:tr>
      <w:tr w:rsidR="00F22775" w14:paraId="0222B4E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F91D6" w14:textId="77777777" w:rsidR="00F22775" w:rsidRDefault="00000000">
            <w:r>
              <w:rPr>
                <w:rFonts w:cs="Arial"/>
                <w:color w:val="2C2C2C"/>
                <w:sz w:val="20"/>
                <w:szCs w:val="20"/>
              </w:rPr>
              <w:t>lib/demo-</w:t>
            </w:r>
            <w:proofErr w:type="spellStart"/>
            <w:r>
              <w:rPr>
                <w:rFonts w:cs="Arial"/>
                <w:color w:val="2C2C2C"/>
                <w:sz w:val="20"/>
                <w:szCs w:val="20"/>
              </w:rPr>
              <w:t>data.ts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A9DC0" w14:textId="77777777" w:rsidR="00F22775" w:rsidRDefault="00000000">
            <w:r>
              <w:rPr>
                <w:rFonts w:cs="Arial"/>
                <w:color w:val="2C2C2C"/>
                <w:sz w:val="20"/>
                <w:szCs w:val="20"/>
              </w:rPr>
              <w:t>Seeded demo signals, OHLCV, and market pulse fallbacks</w:t>
            </w:r>
          </w:p>
        </w:tc>
      </w:tr>
      <w:tr w:rsidR="00F22775" w14:paraId="082F60B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0881E566" w14:textId="77777777" w:rsidR="00F22775" w:rsidRDefault="00000000">
            <w:r>
              <w:rPr>
                <w:rFonts w:cs="Arial"/>
                <w:color w:val="2C2C2C"/>
                <w:sz w:val="20"/>
                <w:szCs w:val="20"/>
              </w:rPr>
              <w:lastRenderedPageBreak/>
              <w:t>lib/</w:t>
            </w:r>
            <w:proofErr w:type="spellStart"/>
            <w:r>
              <w:rPr>
                <w:rFonts w:cs="Arial"/>
                <w:color w:val="2C2C2C"/>
                <w:sz w:val="20"/>
                <w:szCs w:val="20"/>
              </w:rPr>
              <w:t>patterns.ts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7A4A1C5F" w14:textId="77777777" w:rsidR="00F22775" w:rsidRDefault="00000000">
            <w:r>
              <w:rPr>
                <w:rFonts w:cs="Arial"/>
                <w:color w:val="2C2C2C"/>
                <w:sz w:val="20"/>
                <w:szCs w:val="20"/>
              </w:rPr>
              <w:t>12-pattern library with seeded demo generator</w:t>
            </w:r>
          </w:p>
        </w:tc>
      </w:tr>
      <w:tr w:rsidR="00F22775" w14:paraId="1114C7B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D17FB" w14:textId="77777777" w:rsidR="00F22775" w:rsidRDefault="00000000">
            <w:r>
              <w:rPr>
                <w:rFonts w:cs="Arial"/>
                <w:color w:val="2C2C2C"/>
                <w:sz w:val="20"/>
                <w:szCs w:val="20"/>
              </w:rPr>
              <w:t>lib/</w:t>
            </w:r>
            <w:proofErr w:type="spellStart"/>
            <w:r>
              <w:rPr>
                <w:rFonts w:cs="Arial"/>
                <w:color w:val="2C2C2C"/>
                <w:sz w:val="20"/>
                <w:szCs w:val="20"/>
              </w:rPr>
              <w:t>tools.ts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DBC11" w14:textId="77777777" w:rsidR="00F22775" w:rsidRDefault="00000000">
            <w:r>
              <w:rPr>
                <w:rFonts w:cs="Arial"/>
                <w:color w:val="2C2C2C"/>
                <w:sz w:val="20"/>
                <w:szCs w:val="20"/>
              </w:rPr>
              <w:t>Claude tool definitions (10 tools)</w:t>
            </w:r>
          </w:p>
        </w:tc>
      </w:tr>
      <w:tr w:rsidR="00F22775" w14:paraId="7C66B07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653FAF9E" w14:textId="77777777" w:rsidR="00F22775" w:rsidRDefault="00000000">
            <w:r>
              <w:rPr>
                <w:rFonts w:cs="Arial"/>
                <w:color w:val="2C2C2C"/>
                <w:sz w:val="20"/>
                <w:szCs w:val="20"/>
              </w:rPr>
              <w:t>lib/</w:t>
            </w:r>
            <w:proofErr w:type="spellStart"/>
            <w:r>
              <w:rPr>
                <w:rFonts w:cs="Arial"/>
                <w:color w:val="2C2C2C"/>
                <w:sz w:val="20"/>
                <w:szCs w:val="20"/>
              </w:rPr>
              <w:t>yahoo.ts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tcPr>
          <w:p w14:paraId="57413A4E" w14:textId="77777777" w:rsidR="00F22775" w:rsidRDefault="00000000">
            <w:r>
              <w:rPr>
                <w:rFonts w:cs="Arial"/>
                <w:color w:val="2C2C2C"/>
                <w:sz w:val="20"/>
                <w:szCs w:val="20"/>
              </w:rPr>
              <w:t>Yahoo Finance wrapper with seeded fallbacks</w:t>
            </w:r>
          </w:p>
        </w:tc>
      </w:tr>
      <w:tr w:rsidR="00F22775" w14:paraId="4114374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D38FA" w14:textId="77777777" w:rsidR="00F22775" w:rsidRDefault="00000000">
            <w:r>
              <w:rPr>
                <w:rFonts w:cs="Arial"/>
                <w:color w:val="2C2C2C"/>
                <w:sz w:val="20"/>
                <w:szCs w:val="20"/>
              </w:rPr>
              <w:t>store/</w:t>
            </w:r>
            <w:proofErr w:type="spellStart"/>
            <w:r>
              <w:rPr>
                <w:rFonts w:cs="Arial"/>
                <w:color w:val="2C2C2C"/>
                <w:sz w:val="20"/>
                <w:szCs w:val="20"/>
              </w:rPr>
              <w:t>useAppStore.ts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F7DA6" w14:textId="77777777" w:rsidR="00F22775" w:rsidRDefault="00000000">
            <w:proofErr w:type="spellStart"/>
            <w:r>
              <w:rPr>
                <w:rFonts w:cs="Arial"/>
                <w:color w:val="2C2C2C"/>
                <w:sz w:val="20"/>
                <w:szCs w:val="20"/>
              </w:rPr>
              <w:t>Zustand</w:t>
            </w:r>
            <w:proofErr w:type="spellEnd"/>
            <w:r>
              <w:rPr>
                <w:rFonts w:cs="Arial"/>
                <w:color w:val="2C2C2C"/>
                <w:sz w:val="20"/>
                <w:szCs w:val="20"/>
              </w:rPr>
              <w:t xml:space="preserve"> global state with persistence</w:t>
            </w:r>
          </w:p>
        </w:tc>
      </w:tr>
    </w:tbl>
    <w:p w14:paraId="3F9A5153" w14:textId="77777777" w:rsidR="00F22775" w:rsidRDefault="00F22775">
      <w:pPr>
        <w:spacing w:after="160"/>
      </w:pPr>
    </w:p>
    <w:p w14:paraId="1E2EBA84" w14:textId="77777777" w:rsidR="00F22775" w:rsidRDefault="00000000">
      <w:pPr>
        <w:pStyle w:val="Heading1"/>
        <w:pBdr>
          <w:bottom w:val="single" w:sz="4" w:space="6" w:color="1B4F8A"/>
        </w:pBdr>
      </w:pPr>
      <w:r>
        <w:t>8. Getting Started</w:t>
      </w:r>
    </w:p>
    <w:p w14:paraId="01B619DF" w14:textId="77777777" w:rsidR="00F22775" w:rsidRDefault="00F22775">
      <w:pPr>
        <w:spacing w:after="60"/>
      </w:pPr>
    </w:p>
    <w:p w14:paraId="420B312A" w14:textId="77777777" w:rsidR="00F22775" w:rsidRDefault="00000000">
      <w:pPr>
        <w:pStyle w:val="Heading2"/>
      </w:pPr>
      <w:r>
        <w:t>Prerequisites</w:t>
      </w:r>
    </w:p>
    <w:p w14:paraId="4269F818" w14:textId="77777777" w:rsidR="00F22775" w:rsidRDefault="00000000">
      <w:pPr>
        <w:pStyle w:val="ListParagraph"/>
        <w:numPr>
          <w:ilvl w:val="0"/>
          <w:numId w:val="2"/>
        </w:numPr>
        <w:spacing w:after="80"/>
      </w:pPr>
      <w:r>
        <w:rPr>
          <w:color w:val="2C2C2C"/>
        </w:rPr>
        <w:t>Node.js 18 or higher</w:t>
      </w:r>
    </w:p>
    <w:p w14:paraId="765F8768" w14:textId="77777777" w:rsidR="00F22775" w:rsidRDefault="00000000">
      <w:pPr>
        <w:pStyle w:val="ListParagraph"/>
        <w:numPr>
          <w:ilvl w:val="0"/>
          <w:numId w:val="2"/>
        </w:numPr>
        <w:spacing w:after="80"/>
      </w:pPr>
      <w:proofErr w:type="spellStart"/>
      <w:r>
        <w:rPr>
          <w:color w:val="2C2C2C"/>
        </w:rPr>
        <w:t>npm</w:t>
      </w:r>
      <w:proofErr w:type="spellEnd"/>
      <w:r>
        <w:rPr>
          <w:color w:val="2C2C2C"/>
        </w:rPr>
        <w:t xml:space="preserve"> or </w:t>
      </w:r>
      <w:proofErr w:type="spellStart"/>
      <w:r>
        <w:rPr>
          <w:color w:val="2C2C2C"/>
        </w:rPr>
        <w:t>pnpm</w:t>
      </w:r>
      <w:proofErr w:type="spellEnd"/>
    </w:p>
    <w:p w14:paraId="49DAA70D" w14:textId="1BA87D5C" w:rsidR="00F22775" w:rsidRDefault="00000000">
      <w:pPr>
        <w:pStyle w:val="ListParagraph"/>
        <w:numPr>
          <w:ilvl w:val="0"/>
          <w:numId w:val="2"/>
        </w:numPr>
        <w:spacing w:after="80"/>
      </w:pPr>
      <w:r>
        <w:rPr>
          <w:color w:val="2C2C2C"/>
        </w:rPr>
        <w:t xml:space="preserve">Anthropic API key </w:t>
      </w:r>
      <w:r w:rsidR="000715F4">
        <w:rPr>
          <w:color w:val="2C2C2C"/>
        </w:rPr>
        <w:t>-</w:t>
      </w:r>
      <w:r>
        <w:rPr>
          <w:color w:val="2C2C2C"/>
        </w:rPr>
        <w:t xml:space="preserve"> console.anthropic.com</w:t>
      </w:r>
    </w:p>
    <w:p w14:paraId="64478ABE" w14:textId="446FB032" w:rsidR="00F22775" w:rsidRDefault="00000000">
      <w:pPr>
        <w:pStyle w:val="ListParagraph"/>
        <w:numPr>
          <w:ilvl w:val="0"/>
          <w:numId w:val="2"/>
        </w:numPr>
        <w:spacing w:after="80"/>
      </w:pPr>
      <w:proofErr w:type="spellStart"/>
      <w:r>
        <w:rPr>
          <w:color w:val="2C2C2C"/>
        </w:rPr>
        <w:t>Groq</w:t>
      </w:r>
      <w:proofErr w:type="spellEnd"/>
      <w:r>
        <w:rPr>
          <w:color w:val="2C2C2C"/>
        </w:rPr>
        <w:t xml:space="preserve"> API key </w:t>
      </w:r>
      <w:r w:rsidR="000715F4">
        <w:rPr>
          <w:color w:val="2C2C2C"/>
        </w:rPr>
        <w:t>-</w:t>
      </w:r>
      <w:r>
        <w:rPr>
          <w:color w:val="2C2C2C"/>
        </w:rPr>
        <w:t xml:space="preserve"> console.groq.com (free tier available)</w:t>
      </w:r>
    </w:p>
    <w:p w14:paraId="27A27FE1" w14:textId="77777777" w:rsidR="00F22775" w:rsidRDefault="00F22775">
      <w:pPr>
        <w:spacing w:after="80"/>
      </w:pPr>
    </w:p>
    <w:p w14:paraId="2010A0F3" w14:textId="77777777" w:rsidR="00F22775" w:rsidRDefault="00000000">
      <w:pPr>
        <w:pStyle w:val="Heading2"/>
      </w:pPr>
      <w:r>
        <w:t>Quick Start</w:t>
      </w:r>
    </w:p>
    <w:p w14:paraId="38FB4552" w14:textId="77777777" w:rsidR="00F22775" w:rsidRDefault="00F22775">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22775" w14:paraId="754A06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1A2E"/>
            <w:tcMar>
              <w:top w:w="160" w:type="dxa"/>
              <w:left w:w="240" w:type="dxa"/>
              <w:bottom w:w="160" w:type="dxa"/>
              <w:right w:w="240" w:type="dxa"/>
            </w:tcMar>
          </w:tcPr>
          <w:p w14:paraId="1A9F39BA" w14:textId="77777777" w:rsidR="00F22775" w:rsidRDefault="00000000">
            <w:pPr>
              <w:spacing w:after="40"/>
            </w:pPr>
            <w:r>
              <w:rPr>
                <w:rFonts w:ascii="Courier New" w:eastAsia="Courier New" w:hAnsi="Courier New" w:cs="Courier New"/>
                <w:color w:val="00D4AA"/>
                <w:sz w:val="20"/>
                <w:szCs w:val="20"/>
              </w:rPr>
              <w:t>git clone https://github.com/arnavgupta2004/Drishti.git</w:t>
            </w:r>
          </w:p>
          <w:p w14:paraId="69764D5D" w14:textId="77777777" w:rsidR="00F22775" w:rsidRDefault="00000000">
            <w:pPr>
              <w:spacing w:after="40"/>
            </w:pPr>
            <w:r>
              <w:rPr>
                <w:rFonts w:ascii="Courier New" w:eastAsia="Courier New" w:hAnsi="Courier New" w:cs="Courier New"/>
                <w:color w:val="00D4AA"/>
                <w:sz w:val="20"/>
                <w:szCs w:val="20"/>
              </w:rPr>
              <w:t>cd Drishti</w:t>
            </w:r>
          </w:p>
          <w:p w14:paraId="7A82DCD9" w14:textId="77777777" w:rsidR="00F22775" w:rsidRDefault="00000000">
            <w:pPr>
              <w:spacing w:after="40"/>
            </w:pPr>
            <w:proofErr w:type="spellStart"/>
            <w:r>
              <w:rPr>
                <w:rFonts w:ascii="Courier New" w:eastAsia="Courier New" w:hAnsi="Courier New" w:cs="Courier New"/>
                <w:color w:val="00D4AA"/>
                <w:sz w:val="20"/>
                <w:szCs w:val="20"/>
              </w:rPr>
              <w:t>npm</w:t>
            </w:r>
            <w:proofErr w:type="spellEnd"/>
            <w:r>
              <w:rPr>
                <w:rFonts w:ascii="Courier New" w:eastAsia="Courier New" w:hAnsi="Courier New" w:cs="Courier New"/>
                <w:color w:val="00D4AA"/>
                <w:sz w:val="20"/>
                <w:szCs w:val="20"/>
              </w:rPr>
              <w:t xml:space="preserve"> install</w:t>
            </w:r>
          </w:p>
          <w:p w14:paraId="095F5889" w14:textId="77777777" w:rsidR="00F22775" w:rsidRDefault="00000000">
            <w:pPr>
              <w:spacing w:after="40"/>
            </w:pPr>
            <w:r>
              <w:rPr>
                <w:rFonts w:ascii="Courier New" w:eastAsia="Courier New" w:hAnsi="Courier New" w:cs="Courier New"/>
                <w:color w:val="00D4AA"/>
                <w:sz w:val="20"/>
                <w:szCs w:val="20"/>
              </w:rPr>
              <w:t>cp .</w:t>
            </w:r>
            <w:proofErr w:type="spellStart"/>
            <w:r>
              <w:rPr>
                <w:rFonts w:ascii="Courier New" w:eastAsia="Courier New" w:hAnsi="Courier New" w:cs="Courier New"/>
                <w:color w:val="00D4AA"/>
                <w:sz w:val="20"/>
                <w:szCs w:val="20"/>
              </w:rPr>
              <w:t>env.example</w:t>
            </w:r>
            <w:proofErr w:type="spellEnd"/>
            <w:r>
              <w:rPr>
                <w:rFonts w:ascii="Courier New" w:eastAsia="Courier New" w:hAnsi="Courier New" w:cs="Courier New"/>
                <w:color w:val="00D4AA"/>
                <w:sz w:val="20"/>
                <w:szCs w:val="20"/>
              </w:rPr>
              <w:t xml:space="preserve"> .</w:t>
            </w:r>
            <w:proofErr w:type="spellStart"/>
            <w:r>
              <w:rPr>
                <w:rFonts w:ascii="Courier New" w:eastAsia="Courier New" w:hAnsi="Courier New" w:cs="Courier New"/>
                <w:color w:val="00D4AA"/>
                <w:sz w:val="20"/>
                <w:szCs w:val="20"/>
              </w:rPr>
              <w:t>env.local</w:t>
            </w:r>
            <w:proofErr w:type="spellEnd"/>
          </w:p>
          <w:p w14:paraId="29D4423C" w14:textId="77777777" w:rsidR="00F22775" w:rsidRDefault="00000000">
            <w:pPr>
              <w:spacing w:after="40"/>
            </w:pPr>
            <w:r>
              <w:rPr>
                <w:rFonts w:ascii="Courier New" w:eastAsia="Courier New" w:hAnsi="Courier New" w:cs="Courier New"/>
                <w:color w:val="00D4AA"/>
                <w:sz w:val="20"/>
                <w:szCs w:val="20"/>
              </w:rPr>
              <w:t># Add ANTHROPIC_API_KEY and GROQ_API_KEY</w:t>
            </w:r>
          </w:p>
          <w:p w14:paraId="4EFDAFB1" w14:textId="77777777" w:rsidR="00F22775" w:rsidRDefault="00000000">
            <w:pPr>
              <w:spacing w:after="40"/>
            </w:pPr>
            <w:proofErr w:type="spellStart"/>
            <w:r>
              <w:rPr>
                <w:rFonts w:ascii="Courier New" w:eastAsia="Courier New" w:hAnsi="Courier New" w:cs="Courier New"/>
                <w:color w:val="00D4AA"/>
                <w:sz w:val="20"/>
                <w:szCs w:val="20"/>
              </w:rPr>
              <w:t>npm</w:t>
            </w:r>
            <w:proofErr w:type="spellEnd"/>
            <w:r>
              <w:rPr>
                <w:rFonts w:ascii="Courier New" w:eastAsia="Courier New" w:hAnsi="Courier New" w:cs="Courier New"/>
                <w:color w:val="00D4AA"/>
                <w:sz w:val="20"/>
                <w:szCs w:val="20"/>
              </w:rPr>
              <w:t xml:space="preserve"> run dev</w:t>
            </w:r>
          </w:p>
        </w:tc>
      </w:tr>
    </w:tbl>
    <w:p w14:paraId="33E71C63" w14:textId="77777777" w:rsidR="00F22775" w:rsidRDefault="00F22775">
      <w:pPr>
        <w:spacing w:after="80"/>
      </w:pPr>
    </w:p>
    <w:p w14:paraId="4438BFEE" w14:textId="77777777" w:rsidR="00F22775" w:rsidRDefault="00000000">
      <w:pPr>
        <w:pStyle w:val="Heading2"/>
      </w:pPr>
      <w:r>
        <w:t>Demo Mode</w:t>
      </w:r>
    </w:p>
    <w:p w14:paraId="5027EF9E" w14:textId="77777777" w:rsidR="00F22775" w:rsidRDefault="00000000">
      <w:pPr>
        <w:spacing w:after="120" w:line="280" w:lineRule="auto"/>
      </w:pPr>
      <w:r>
        <w:rPr>
          <w:rFonts w:cs="Arial"/>
          <w:color w:val="2C2C2C"/>
        </w:rPr>
        <w:t xml:space="preserve">Without API keys, DRISHTI enters Demo Mode automatically with 12 realistic signals at March 2026 price levels, seeded deterministic OHLCV data that is stable across reloads, 12 distinct chart patterns per stock derived from the ticker name, and </w:t>
      </w:r>
      <w:proofErr w:type="spellStart"/>
      <w:r>
        <w:rPr>
          <w:rFonts w:cs="Arial"/>
          <w:color w:val="2C2C2C"/>
        </w:rPr>
        <w:t>Groq</w:t>
      </w:r>
      <w:proofErr w:type="spellEnd"/>
      <w:r>
        <w:rPr>
          <w:rFonts w:cs="Arial"/>
          <w:color w:val="2C2C2C"/>
        </w:rPr>
        <w:t>-only AI analysis requiring only the GROQ_API_KEY.</w:t>
      </w:r>
    </w:p>
    <w:p w14:paraId="2720584B" w14:textId="77777777" w:rsidR="00F22775" w:rsidRDefault="00F22775">
      <w:pPr>
        <w:spacing w:after="160"/>
      </w:pPr>
    </w:p>
    <w:p w14:paraId="1EE7EB32" w14:textId="77777777" w:rsidR="00F22775" w:rsidRDefault="00000000">
      <w:pPr>
        <w:pStyle w:val="Heading1"/>
        <w:pBdr>
          <w:bottom w:val="single" w:sz="4" w:space="6" w:color="1B4F8A"/>
        </w:pBdr>
      </w:pPr>
      <w:r>
        <w:t>9. Why DRISHTI Wins</w:t>
      </w:r>
    </w:p>
    <w:p w14:paraId="4236AE9C" w14:textId="77777777" w:rsidR="00F22775" w:rsidRDefault="00F2277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22775" w14:paraId="50A77FE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46D58185" w14:textId="77777777" w:rsidR="00F22775" w:rsidRDefault="00000000">
            <w:r>
              <w:rPr>
                <w:rFonts w:cs="Arial"/>
                <w:b/>
                <w:bCs/>
                <w:color w:val="FFFFFF"/>
                <w:sz w:val="20"/>
                <w:szCs w:val="20"/>
              </w:rPr>
              <w:lastRenderedPageBreak/>
              <w:t>What Others Will Build</w:t>
            </w:r>
          </w:p>
        </w:tc>
        <w:tc>
          <w:tcPr>
            <w:tcW w:w="46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07D6A5E9" w14:textId="77777777" w:rsidR="00F22775" w:rsidRDefault="00000000">
            <w:r>
              <w:rPr>
                <w:rFonts w:cs="Arial"/>
                <w:b/>
                <w:bCs/>
                <w:color w:val="FFFFFF"/>
                <w:sz w:val="20"/>
                <w:szCs w:val="20"/>
              </w:rPr>
              <w:t>What DRISHTI Delivers</w:t>
            </w:r>
          </w:p>
        </w:tc>
      </w:tr>
      <w:tr w:rsidR="00F22775" w14:paraId="1E4CA6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E430" w14:textId="77777777" w:rsidR="00F22775" w:rsidRDefault="00000000">
            <w:r>
              <w:rPr>
                <w:rFonts w:cs="Arial"/>
                <w:color w:val="2C2C2C"/>
                <w:sz w:val="20"/>
                <w:szCs w:val="20"/>
              </w:rPr>
              <w:t>One feature: chatbot OR radar OR charts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8D769" w14:textId="77777777" w:rsidR="00F22775" w:rsidRDefault="00000000">
            <w:r>
              <w:rPr>
                <w:rFonts w:cs="Arial"/>
                <w:color w:val="2C2C2C"/>
                <w:sz w:val="20"/>
                <w:szCs w:val="20"/>
              </w:rPr>
              <w:t>All 4 tracks unified in one production platform</w:t>
            </w:r>
          </w:p>
        </w:tc>
      </w:tr>
      <w:tr w:rsidR="00F22775" w14:paraId="261FD2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D819" w14:textId="77777777" w:rsidR="00F22775" w:rsidRDefault="00000000">
            <w:r>
              <w:rPr>
                <w:rFonts w:cs="Arial"/>
                <w:color w:val="2C2C2C"/>
                <w:sz w:val="20"/>
                <w:szCs w:val="20"/>
              </w:rPr>
              <w:t>Generic analysis for any market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12AB2" w14:textId="77777777" w:rsidR="00F22775" w:rsidRDefault="00000000">
            <w:r>
              <w:rPr>
                <w:rFonts w:cs="Arial"/>
                <w:color w:val="2C2C2C"/>
                <w:sz w:val="20"/>
                <w:szCs w:val="20"/>
              </w:rPr>
              <w:t>India-first, NSE/BSE native, Hinglish UX</w:t>
            </w:r>
          </w:p>
        </w:tc>
      </w:tr>
      <w:tr w:rsidR="00F22775" w14:paraId="057FCA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E3C6E" w14:textId="77777777" w:rsidR="00F22775" w:rsidRDefault="00000000">
            <w:r>
              <w:rPr>
                <w:rFonts w:cs="Arial"/>
                <w:color w:val="2C2C2C"/>
                <w:sz w:val="20"/>
                <w:szCs w:val="20"/>
              </w:rPr>
              <w:t>Simple Q&amp;A chatbot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11FDB" w14:textId="77777777" w:rsidR="00F22775" w:rsidRDefault="00000000">
            <w:r>
              <w:rPr>
                <w:rFonts w:cs="Arial"/>
                <w:color w:val="2C2C2C"/>
                <w:sz w:val="20"/>
                <w:szCs w:val="20"/>
              </w:rPr>
              <w:t>Visible 4-agent pipeline with live reasoning chain</w:t>
            </w:r>
          </w:p>
        </w:tc>
      </w:tr>
      <w:tr w:rsidR="00F22775" w14:paraId="7E3482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8AEAD" w14:textId="77777777" w:rsidR="00F22775" w:rsidRDefault="00000000">
            <w:r>
              <w:rPr>
                <w:rFonts w:cs="Arial"/>
                <w:color w:val="2C2C2C"/>
                <w:sz w:val="20"/>
                <w:szCs w:val="20"/>
              </w:rPr>
              <w:t>No signal differentiation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E756" w14:textId="77923AFD" w:rsidR="00F22775" w:rsidRDefault="00000000">
            <w:r>
              <w:rPr>
                <w:rFonts w:cs="Arial"/>
                <w:color w:val="2C2C2C"/>
                <w:sz w:val="20"/>
                <w:szCs w:val="20"/>
              </w:rPr>
              <w:t xml:space="preserve">Proprietary Nivesh Score </w:t>
            </w:r>
            <w:r w:rsidR="000715F4">
              <w:rPr>
                <w:rFonts w:cs="Arial"/>
                <w:color w:val="2C2C2C"/>
                <w:sz w:val="20"/>
                <w:szCs w:val="20"/>
              </w:rPr>
              <w:t>-</w:t>
            </w:r>
            <w:r>
              <w:rPr>
                <w:rFonts w:cs="Arial"/>
                <w:color w:val="2C2C2C"/>
                <w:sz w:val="20"/>
                <w:szCs w:val="20"/>
              </w:rPr>
              <w:t xml:space="preserve"> 10-factor algorithm</w:t>
            </w:r>
          </w:p>
        </w:tc>
      </w:tr>
      <w:tr w:rsidR="00F22775" w14:paraId="7E2EA6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E0039" w14:textId="77777777" w:rsidR="00F22775" w:rsidRDefault="00000000">
            <w:r>
              <w:rPr>
                <w:rFonts w:cs="Arial"/>
                <w:color w:val="2C2C2C"/>
                <w:sz w:val="20"/>
                <w:szCs w:val="20"/>
              </w:rPr>
              <w:t>Single AI model, expensive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B613F" w14:textId="77777777" w:rsidR="00F22775" w:rsidRDefault="00000000">
            <w:r>
              <w:rPr>
                <w:rFonts w:cs="Arial"/>
                <w:color w:val="2C2C2C"/>
                <w:sz w:val="20"/>
                <w:szCs w:val="20"/>
              </w:rPr>
              <w:t xml:space="preserve">Cost-efficient </w:t>
            </w:r>
            <w:proofErr w:type="spellStart"/>
            <w:r>
              <w:rPr>
                <w:rFonts w:cs="Arial"/>
                <w:color w:val="2C2C2C"/>
                <w:sz w:val="20"/>
                <w:szCs w:val="20"/>
              </w:rPr>
              <w:t>Groq</w:t>
            </w:r>
            <w:proofErr w:type="spellEnd"/>
            <w:r>
              <w:rPr>
                <w:rFonts w:cs="Arial"/>
                <w:color w:val="2C2C2C"/>
                <w:sz w:val="20"/>
                <w:szCs w:val="20"/>
              </w:rPr>
              <w:t xml:space="preserve"> + Claude routing, visible as badges</w:t>
            </w:r>
          </w:p>
        </w:tc>
      </w:tr>
      <w:tr w:rsidR="00F22775" w14:paraId="7BC394A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BA79B" w14:textId="77777777" w:rsidR="00F22775" w:rsidRDefault="00000000">
            <w:r>
              <w:rPr>
                <w:rFonts w:cs="Arial"/>
                <w:color w:val="2C2C2C"/>
                <w:sz w:val="20"/>
                <w:szCs w:val="20"/>
              </w:rPr>
              <w:t>Static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9C97C" w14:textId="77777777" w:rsidR="00F22775" w:rsidRDefault="00000000">
            <w:r>
              <w:rPr>
                <w:rFonts w:cs="Arial"/>
                <w:color w:val="2C2C2C"/>
                <w:sz w:val="20"/>
                <w:szCs w:val="20"/>
              </w:rPr>
              <w:t>Live, animated, Bloomberg-grade dark terminal</w:t>
            </w:r>
          </w:p>
        </w:tc>
      </w:tr>
      <w:tr w:rsidR="00F22775" w14:paraId="3CE89F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9C4A0" w14:textId="77777777" w:rsidR="00F22775" w:rsidRDefault="00000000">
            <w:r>
              <w:rPr>
                <w:rFonts w:cs="Arial"/>
                <w:color w:val="2C2C2C"/>
                <w:sz w:val="20"/>
                <w:szCs w:val="20"/>
              </w:rPr>
              <w:t>English only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8E365" w14:textId="77777777" w:rsidR="00F22775" w:rsidRDefault="00000000">
            <w:r>
              <w:rPr>
                <w:rFonts w:cs="Arial"/>
                <w:color w:val="2C2C2C"/>
                <w:sz w:val="20"/>
                <w:szCs w:val="20"/>
              </w:rPr>
              <w:t>Hindi / English / Hinglish language toggle</w:t>
            </w:r>
          </w:p>
        </w:tc>
      </w:tr>
      <w:tr w:rsidR="00F22775" w14:paraId="4A0DA4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C4E2A" w14:textId="77777777" w:rsidR="00F22775" w:rsidRDefault="00000000">
            <w:r>
              <w:rPr>
                <w:rFonts w:cs="Arial"/>
                <w:color w:val="2C2C2C"/>
                <w:sz w:val="20"/>
                <w:szCs w:val="20"/>
              </w:rPr>
              <w:t>No portfolio context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F7879" w14:textId="77777777" w:rsidR="00F22775" w:rsidRDefault="00000000">
            <w:r>
              <w:rPr>
                <w:rFonts w:cs="Arial"/>
                <w:color w:val="2C2C2C"/>
                <w:sz w:val="20"/>
                <w:szCs w:val="20"/>
              </w:rPr>
              <w:t>Every signal personalised to exact user holdings</w:t>
            </w:r>
          </w:p>
        </w:tc>
      </w:tr>
    </w:tbl>
    <w:p w14:paraId="08642E68" w14:textId="77777777" w:rsidR="00F22775" w:rsidRDefault="00F22775">
      <w:pPr>
        <w:spacing w:after="120"/>
      </w:pPr>
    </w:p>
    <w:p w14:paraId="065513DE" w14:textId="26C5A388" w:rsidR="00F22775" w:rsidRDefault="00000000">
      <w:pPr>
        <w:spacing w:after="120" w:line="280" w:lineRule="auto"/>
      </w:pPr>
      <w:r>
        <w:rPr>
          <w:rFonts w:cs="Arial"/>
          <w:color w:val="2C2C2C"/>
        </w:rPr>
        <w:t xml:space="preserve">DRISHTI demonstrates mastery of agentic AI architecture, cost-efficient model orchestration, real-time financial data integration, and user experience design </w:t>
      </w:r>
      <w:r w:rsidR="000715F4">
        <w:rPr>
          <w:rFonts w:cs="Arial"/>
          <w:color w:val="2C2C2C"/>
        </w:rPr>
        <w:t>-</w:t>
      </w:r>
      <w:r>
        <w:rPr>
          <w:rFonts w:cs="Arial"/>
          <w:color w:val="2C2C2C"/>
        </w:rPr>
        <w:t xml:space="preserve"> all in service of a single mission: giving India's 140 million retail investors the same intelligence edge that institutional investors have always had.</w:t>
      </w:r>
    </w:p>
    <w:p w14:paraId="08E7D516" w14:textId="77777777" w:rsidR="00F22775" w:rsidRDefault="00F22775">
      <w:pPr>
        <w:spacing w:after="80"/>
      </w:pPr>
    </w:p>
    <w:p w14:paraId="40E671A0" w14:textId="77777777" w:rsidR="00F22775" w:rsidRDefault="00000000">
      <w:pPr>
        <w:spacing w:before="120" w:after="60"/>
        <w:jc w:val="center"/>
      </w:pPr>
      <w:r>
        <w:rPr>
          <w:rFonts w:cs="Arial"/>
          <w:b/>
          <w:bCs/>
          <w:i/>
          <w:iCs/>
          <w:color w:val="1B4F8A"/>
          <w:sz w:val="28"/>
          <w:szCs w:val="28"/>
        </w:rPr>
        <w:t>"</w:t>
      </w:r>
      <w:proofErr w:type="spellStart"/>
      <w:r>
        <w:rPr>
          <w:rFonts w:cs="Arial"/>
          <w:b/>
          <w:bCs/>
          <w:i/>
          <w:iCs/>
          <w:color w:val="1B4F8A"/>
          <w:sz w:val="28"/>
          <w:szCs w:val="28"/>
        </w:rPr>
        <w:t>Aapka</w:t>
      </w:r>
      <w:proofErr w:type="spellEnd"/>
      <w:r>
        <w:rPr>
          <w:rFonts w:cs="Arial"/>
          <w:b/>
          <w:bCs/>
          <w:i/>
          <w:iCs/>
          <w:color w:val="1B4F8A"/>
          <w:sz w:val="28"/>
          <w:szCs w:val="28"/>
        </w:rPr>
        <w:t xml:space="preserve"> Personal Hedge Fund AI"  🇮🇳</w:t>
      </w:r>
    </w:p>
    <w:p w14:paraId="63A1EFA6" w14:textId="77777777" w:rsidR="00F22775" w:rsidRDefault="00F22775">
      <w:pPr>
        <w:spacing w:after="60"/>
      </w:pPr>
    </w:p>
    <w:p w14:paraId="56739C0E" w14:textId="77777777" w:rsidR="00F22775" w:rsidRDefault="00F22775">
      <w:pPr>
        <w:pBdr>
          <w:bottom w:val="single" w:sz="2" w:space="1" w:color="0D6E6E"/>
        </w:pBdr>
        <w:spacing w:before="40" w:after="40"/>
      </w:pPr>
    </w:p>
    <w:p w14:paraId="2C369C61" w14:textId="77777777" w:rsidR="00F22775" w:rsidRDefault="00F22775">
      <w:pPr>
        <w:spacing w:after="60"/>
      </w:pPr>
    </w:p>
    <w:p w14:paraId="461A002B" w14:textId="77777777" w:rsidR="00F22775" w:rsidRDefault="00000000">
      <w:pPr>
        <w:jc w:val="center"/>
      </w:pPr>
      <w:r>
        <w:rPr>
          <w:rFonts w:cs="Arial"/>
          <w:color w:val="666666"/>
          <w:sz w:val="18"/>
          <w:szCs w:val="18"/>
        </w:rPr>
        <w:t>github.com/arnavgupta2004/Drishti  ·  MIT License  ·  ET Gen AI Hackathon 2025</w:t>
      </w:r>
    </w:p>
    <w:sectPr w:rsidR="00F22775">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3444E" w14:textId="77777777" w:rsidR="00905080" w:rsidRDefault="00905080">
      <w:r>
        <w:separator/>
      </w:r>
    </w:p>
  </w:endnote>
  <w:endnote w:type="continuationSeparator" w:id="0">
    <w:p w14:paraId="4EBBE33D" w14:textId="77777777" w:rsidR="00905080" w:rsidRDefault="00905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AE18" w14:textId="56FC8B48" w:rsidR="00F22775" w:rsidRDefault="00000000">
    <w:pPr>
      <w:pBdr>
        <w:top w:val="single" w:sz="2" w:space="6" w:color="1B4F8A"/>
      </w:pBdr>
      <w:tabs>
        <w:tab w:val="right" w:pos="9360"/>
      </w:tabs>
      <w:spacing w:before="80"/>
    </w:pPr>
    <w:r>
      <w:rPr>
        <w:rFonts w:cs="Arial"/>
        <w:color w:val="666666"/>
        <w:sz w:val="18"/>
        <w:szCs w:val="18"/>
      </w:rPr>
      <w:t xml:space="preserve">Confidential </w:t>
    </w:r>
    <w:r w:rsidR="000715F4">
      <w:rPr>
        <w:rFonts w:cs="Arial"/>
        <w:color w:val="666666"/>
        <w:sz w:val="18"/>
        <w:szCs w:val="18"/>
      </w:rPr>
      <w:t>-</w:t>
    </w:r>
    <w:r>
      <w:rPr>
        <w:rFonts w:cs="Arial"/>
        <w:color w:val="666666"/>
        <w:sz w:val="18"/>
        <w:szCs w:val="18"/>
      </w:rPr>
      <w:t xml:space="preserve"> Hackathon Submission 2025</w:t>
    </w:r>
    <w:r>
      <w:rPr>
        <w:rFonts w:cs="Arial"/>
        <w:sz w:val="18"/>
        <w:szCs w:val="18"/>
      </w:rPr>
      <w:tab/>
    </w:r>
    <w:r>
      <w:rPr>
        <w:rFonts w:cs="Arial"/>
        <w:color w:val="666666"/>
        <w:sz w:val="18"/>
        <w:szCs w:val="18"/>
      </w:rPr>
      <w:t xml:space="preserve">Page </w:t>
    </w:r>
    <w:r>
      <w:fldChar w:fldCharType="begin"/>
    </w:r>
    <w:r>
      <w:instrText>PAGE</w:instrText>
    </w:r>
    <w:r>
      <w:fldChar w:fldCharType="separate"/>
    </w:r>
    <w:r w:rsidR="000715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EE593" w14:textId="77777777" w:rsidR="00905080" w:rsidRDefault="00905080">
      <w:r>
        <w:separator/>
      </w:r>
    </w:p>
  </w:footnote>
  <w:footnote w:type="continuationSeparator" w:id="0">
    <w:p w14:paraId="008BD09E" w14:textId="77777777" w:rsidR="00905080" w:rsidRDefault="00905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6D64" w14:textId="77777777" w:rsidR="00F22775" w:rsidRDefault="00000000">
    <w:pPr>
      <w:pBdr>
        <w:bottom w:val="single" w:sz="2" w:space="6" w:color="1B4F8A"/>
      </w:pBdr>
      <w:spacing w:after="80"/>
    </w:pPr>
    <w:r>
      <w:rPr>
        <w:rFonts w:cs="Arial"/>
        <w:b/>
        <w:bCs/>
        <w:color w:val="1B4F8A"/>
        <w:sz w:val="18"/>
        <w:szCs w:val="18"/>
      </w:rPr>
      <w:t xml:space="preserve">DRISHTI  |  </w:t>
    </w:r>
    <w:r>
      <w:rPr>
        <w:rFonts w:cs="Arial"/>
        <w:color w:val="666666"/>
        <w:sz w:val="18"/>
        <w:szCs w:val="18"/>
      </w:rPr>
      <w:t>Autonomous Investment Intelligence  |  ET Gen AI Hackathon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632AD"/>
    <w:multiLevelType w:val="hybridMultilevel"/>
    <w:tmpl w:val="8318D188"/>
    <w:lvl w:ilvl="0" w:tplc="CF80DAFC">
      <w:start w:val="1"/>
      <w:numFmt w:val="bullet"/>
      <w:lvlText w:val="•"/>
      <w:lvlJc w:val="left"/>
      <w:pPr>
        <w:ind w:left="720" w:hanging="360"/>
      </w:pPr>
    </w:lvl>
    <w:lvl w:ilvl="1" w:tplc="8354AB06">
      <w:numFmt w:val="decimal"/>
      <w:lvlText w:val=""/>
      <w:lvlJc w:val="left"/>
    </w:lvl>
    <w:lvl w:ilvl="2" w:tplc="77940AFA">
      <w:numFmt w:val="decimal"/>
      <w:lvlText w:val=""/>
      <w:lvlJc w:val="left"/>
    </w:lvl>
    <w:lvl w:ilvl="3" w:tplc="67C6AB6E">
      <w:numFmt w:val="decimal"/>
      <w:lvlText w:val=""/>
      <w:lvlJc w:val="left"/>
    </w:lvl>
    <w:lvl w:ilvl="4" w:tplc="2EE68DE4">
      <w:numFmt w:val="decimal"/>
      <w:lvlText w:val=""/>
      <w:lvlJc w:val="left"/>
    </w:lvl>
    <w:lvl w:ilvl="5" w:tplc="C892FF08">
      <w:numFmt w:val="decimal"/>
      <w:lvlText w:val=""/>
      <w:lvlJc w:val="left"/>
    </w:lvl>
    <w:lvl w:ilvl="6" w:tplc="8766F55A">
      <w:numFmt w:val="decimal"/>
      <w:lvlText w:val=""/>
      <w:lvlJc w:val="left"/>
    </w:lvl>
    <w:lvl w:ilvl="7" w:tplc="105867E0">
      <w:numFmt w:val="decimal"/>
      <w:lvlText w:val=""/>
      <w:lvlJc w:val="left"/>
    </w:lvl>
    <w:lvl w:ilvl="8" w:tplc="571075CA">
      <w:numFmt w:val="decimal"/>
      <w:lvlText w:val=""/>
      <w:lvlJc w:val="left"/>
    </w:lvl>
  </w:abstractNum>
  <w:abstractNum w:abstractNumId="1" w15:restartNumberingAfterBreak="0">
    <w:nsid w:val="62982CD3"/>
    <w:multiLevelType w:val="hybridMultilevel"/>
    <w:tmpl w:val="8D849E84"/>
    <w:lvl w:ilvl="0" w:tplc="CAD60F16">
      <w:start w:val="1"/>
      <w:numFmt w:val="bullet"/>
      <w:lvlText w:val="●"/>
      <w:lvlJc w:val="left"/>
      <w:pPr>
        <w:ind w:left="720" w:hanging="360"/>
      </w:pPr>
    </w:lvl>
    <w:lvl w:ilvl="1" w:tplc="264457F8">
      <w:start w:val="1"/>
      <w:numFmt w:val="bullet"/>
      <w:lvlText w:val="○"/>
      <w:lvlJc w:val="left"/>
      <w:pPr>
        <w:ind w:left="1440" w:hanging="360"/>
      </w:pPr>
    </w:lvl>
    <w:lvl w:ilvl="2" w:tplc="2D9E6E42">
      <w:start w:val="1"/>
      <w:numFmt w:val="bullet"/>
      <w:lvlText w:val="■"/>
      <w:lvlJc w:val="left"/>
      <w:pPr>
        <w:ind w:left="2160" w:hanging="360"/>
      </w:pPr>
    </w:lvl>
    <w:lvl w:ilvl="3" w:tplc="56A2F748">
      <w:start w:val="1"/>
      <w:numFmt w:val="bullet"/>
      <w:lvlText w:val="●"/>
      <w:lvlJc w:val="left"/>
      <w:pPr>
        <w:ind w:left="2880" w:hanging="360"/>
      </w:pPr>
    </w:lvl>
    <w:lvl w:ilvl="4" w:tplc="318C5954">
      <w:start w:val="1"/>
      <w:numFmt w:val="bullet"/>
      <w:lvlText w:val="○"/>
      <w:lvlJc w:val="left"/>
      <w:pPr>
        <w:ind w:left="3600" w:hanging="360"/>
      </w:pPr>
    </w:lvl>
    <w:lvl w:ilvl="5" w:tplc="5C20A9AC">
      <w:start w:val="1"/>
      <w:numFmt w:val="bullet"/>
      <w:lvlText w:val="■"/>
      <w:lvlJc w:val="left"/>
      <w:pPr>
        <w:ind w:left="4320" w:hanging="360"/>
      </w:pPr>
    </w:lvl>
    <w:lvl w:ilvl="6" w:tplc="A76C6EAC">
      <w:start w:val="1"/>
      <w:numFmt w:val="bullet"/>
      <w:lvlText w:val="●"/>
      <w:lvlJc w:val="left"/>
      <w:pPr>
        <w:ind w:left="5040" w:hanging="360"/>
      </w:pPr>
    </w:lvl>
    <w:lvl w:ilvl="7" w:tplc="4E267082">
      <w:start w:val="1"/>
      <w:numFmt w:val="bullet"/>
      <w:lvlText w:val="●"/>
      <w:lvlJc w:val="left"/>
      <w:pPr>
        <w:ind w:left="5760" w:hanging="360"/>
      </w:pPr>
    </w:lvl>
    <w:lvl w:ilvl="8" w:tplc="A90232E8">
      <w:start w:val="1"/>
      <w:numFmt w:val="bullet"/>
      <w:lvlText w:val="●"/>
      <w:lvlJc w:val="left"/>
      <w:pPr>
        <w:ind w:left="6480" w:hanging="360"/>
      </w:pPr>
    </w:lvl>
  </w:abstractNum>
  <w:num w:numId="1" w16cid:durableId="145166905">
    <w:abstractNumId w:val="1"/>
    <w:lvlOverride w:ilvl="0">
      <w:startOverride w:val="1"/>
    </w:lvlOverride>
  </w:num>
  <w:num w:numId="2" w16cid:durableId="8698030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775"/>
    <w:rsid w:val="000715F4"/>
    <w:rsid w:val="0029610E"/>
    <w:rsid w:val="00905080"/>
    <w:rsid w:val="00F227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7847"/>
  <w15:docId w15:val="{AA2A85C8-9B9E-474A-B604-9F74F975B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400" w:after="120"/>
      <w:outlineLvl w:val="0"/>
    </w:pPr>
    <w:rPr>
      <w:b/>
      <w:bCs/>
      <w:color w:val="1B4F8A"/>
      <w:sz w:val="36"/>
      <w:szCs w:val="36"/>
    </w:rPr>
  </w:style>
  <w:style w:type="paragraph" w:styleId="Heading2">
    <w:name w:val="heading 2"/>
    <w:uiPriority w:val="9"/>
    <w:unhideWhenUsed/>
    <w:qFormat/>
    <w:pPr>
      <w:spacing w:before="280" w:after="80"/>
      <w:outlineLvl w:val="1"/>
    </w:pPr>
    <w:rPr>
      <w:b/>
      <w:bCs/>
      <w:color w:val="0D6E6E"/>
      <w:sz w:val="28"/>
      <w:szCs w:val="28"/>
    </w:rPr>
  </w:style>
  <w:style w:type="paragraph" w:styleId="Heading3">
    <w:name w:val="heading 3"/>
    <w:uiPriority w:val="9"/>
    <w:unhideWhenUsed/>
    <w:qFormat/>
    <w:pPr>
      <w:spacing w:before="200" w:after="60"/>
      <w:outlineLvl w:val="2"/>
    </w:pPr>
    <w:rPr>
      <w:b/>
      <w:bCs/>
      <w:color w:val="2C2C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2074</Words>
  <Characters>11824</Characters>
  <Application>Microsoft Office Word</Application>
  <DocSecurity>0</DocSecurity>
  <Lines>98</Lines>
  <Paragraphs>27</Paragraphs>
  <ScaleCrop>false</ScaleCrop>
  <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Gupta</cp:lastModifiedBy>
  <cp:revision>2</cp:revision>
  <dcterms:created xsi:type="dcterms:W3CDTF">2026-03-27T10:45:00Z</dcterms:created>
  <dcterms:modified xsi:type="dcterms:W3CDTF">2026-03-27T11:02:00Z</dcterms:modified>
</cp:coreProperties>
</file>