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A0D7" w14:textId="77777777" w:rsidR="00183B7B" w:rsidRDefault="00000000">
      <w:pPr>
        <w:spacing w:before="480" w:after="40"/>
        <w:jc w:val="center"/>
      </w:pPr>
      <w:r>
        <w:rPr>
          <w:rFonts w:cs="Arial"/>
          <w:b/>
          <w:bCs/>
          <w:color w:val="1B4F8A"/>
          <w:sz w:val="80"/>
          <w:szCs w:val="80"/>
        </w:rPr>
        <w:t>DRISHTI</w:t>
      </w:r>
    </w:p>
    <w:p w14:paraId="5AF01878" w14:textId="77777777" w:rsidR="00183B7B" w:rsidRDefault="00000000">
      <w:pPr>
        <w:spacing w:after="40"/>
        <w:jc w:val="center"/>
      </w:pPr>
      <w:r>
        <w:rPr>
          <w:rFonts w:cs="Arial"/>
          <w:i/>
          <w:iCs/>
          <w:color w:val="0D6E6E"/>
          <w:sz w:val="36"/>
          <w:szCs w:val="36"/>
        </w:rPr>
        <w:t>Architecture Document</w:t>
      </w:r>
    </w:p>
    <w:p w14:paraId="47E78E8E" w14:textId="77777777" w:rsidR="00183B7B" w:rsidRDefault="00000000">
      <w:pPr>
        <w:spacing w:after="40"/>
        <w:jc w:val="center"/>
      </w:pPr>
      <w:r>
        <w:rPr>
          <w:rFonts w:cs="Arial"/>
          <w:color w:val="64748B"/>
          <w:sz w:val="24"/>
          <w:szCs w:val="24"/>
        </w:rPr>
        <w:t>Autonomous Investment Intelligence for Indian Retail Investors</w:t>
      </w:r>
    </w:p>
    <w:p w14:paraId="1954CB0F" w14:textId="77777777" w:rsidR="00183B7B" w:rsidRDefault="00000000">
      <w:pPr>
        <w:spacing w:after="40"/>
        <w:jc w:val="center"/>
      </w:pPr>
      <w:r>
        <w:rPr>
          <w:rFonts w:cs="Arial"/>
          <w:b/>
          <w:bCs/>
          <w:color w:val="64748B"/>
        </w:rPr>
        <w:t>ET Gen AI Hackathon 2025</w:t>
      </w:r>
    </w:p>
    <w:p w14:paraId="64FEC062" w14:textId="77777777" w:rsidR="00183B7B" w:rsidRDefault="00183B7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3B7B" w14:paraId="18FF2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69D0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5 Specialised Agents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0DDB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9 AI Routing Rules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545E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12 Signal 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4A66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3-Tier Fallbacks</w:t>
            </w:r>
          </w:p>
        </w:tc>
      </w:tr>
      <w:tr w:rsidR="00183B7B" w14:paraId="300D2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D647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SSE Streaming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26E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Seeded Demo 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B59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100+ Ticker Map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655C" w14:textId="77777777" w:rsidR="00183B7B" w:rsidRDefault="00000000">
            <w:proofErr w:type="spellStart"/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WebM</w:t>
            </w:r>
            <w:proofErr w:type="spellEnd"/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 Video Export</w:t>
            </w:r>
          </w:p>
        </w:tc>
      </w:tr>
    </w:tbl>
    <w:p w14:paraId="049B22BF" w14:textId="77777777" w:rsidR="00183B7B" w:rsidRDefault="00183B7B">
      <w:pPr>
        <w:spacing w:after="200"/>
      </w:pPr>
    </w:p>
    <w:p w14:paraId="4E90BCE6" w14:textId="77777777" w:rsidR="00183B7B" w:rsidRDefault="00183B7B">
      <w:pPr>
        <w:pBdr>
          <w:bottom w:val="single" w:sz="2" w:space="1" w:color="1B4F8A"/>
        </w:pBdr>
        <w:spacing w:before="40" w:after="40"/>
      </w:pPr>
    </w:p>
    <w:p w14:paraId="21AB9049" w14:textId="77777777" w:rsidR="00183B7B" w:rsidRDefault="00183B7B">
      <w:pPr>
        <w:spacing w:after="80"/>
      </w:pPr>
    </w:p>
    <w:p w14:paraId="4DCAF3FF" w14:textId="77777777" w:rsidR="00183B7B" w:rsidRDefault="00000000">
      <w:pPr>
        <w:pStyle w:val="Heading1"/>
        <w:pBdr>
          <w:bottom w:val="single" w:sz="4" w:space="6" w:color="1B4F8A"/>
        </w:pBdr>
      </w:pPr>
      <w:r>
        <w:t>1. System Overview</w:t>
      </w:r>
    </w:p>
    <w:p w14:paraId="7DFF4F4E" w14:textId="65870A99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DRISHTI is a multi-agent AI system built on Next.js 14 that gives Indian retail investors institutional-grade stock analysis. It routes tasks across two AI providers based on cost, latency, and capability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using Claude Sonnet for deep reasoning and </w:t>
      </w:r>
      <w:proofErr w:type="spellStart"/>
      <w:r>
        <w:rPr>
          <w:rFonts w:cs="Arial"/>
          <w:color w:val="1E293B"/>
        </w:rPr>
        <w:t>Groq</w:t>
      </w:r>
      <w:proofErr w:type="spellEnd"/>
      <w:r>
        <w:rPr>
          <w:rFonts w:cs="Arial"/>
          <w:color w:val="1E293B"/>
        </w:rPr>
        <w:t xml:space="preserve"> for fast classification and extraction.</w:t>
      </w:r>
    </w:p>
    <w:p w14:paraId="46926317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83B7B" w14:paraId="72078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37A7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FAC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3B7B" w14:paraId="159AA2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5C5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B9B2" w14:textId="2828ADB9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Next.js 14 (App Router, SSR)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TypeScript strict mode</w:t>
            </w:r>
          </w:p>
        </w:tc>
      </w:tr>
      <w:tr w:rsidR="00183B7B" w14:paraId="7856FA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A05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Primary AI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1859" w14:textId="20B440A1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Anthropic Claude Sonnet (claude-sonnet-4-5)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deep reasoning, tool use, SSE streaming</w:t>
            </w:r>
          </w:p>
        </w:tc>
      </w:tr>
      <w:tr w:rsidR="00183B7B" w14:paraId="1278B4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D2E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Fast AI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C567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llama-3.1-8b-instant (extraction) + llama-3.3-70b-versatile (fallback reasoning)</w:t>
            </w:r>
          </w:p>
        </w:tc>
      </w:tr>
      <w:tr w:rsidR="00183B7B" w14:paraId="251A1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C87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Market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697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Yahoo Finance 2 (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npm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>) + NSE India public APIs + SEBI circulars scraper</w:t>
            </w:r>
          </w:p>
        </w:tc>
      </w:tr>
      <w:tr w:rsidR="00183B7B" w14:paraId="47A3E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90B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Streaming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8BFB" w14:textId="7259BD7E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Server-Sent Events (SSE)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no WebSocket overhead</w:t>
            </w:r>
          </w:p>
        </w:tc>
      </w:tr>
      <w:tr w:rsidR="00183B7B" w14:paraId="0F333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E83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691D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Zustand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persistence</w:t>
            </w:r>
          </w:p>
        </w:tc>
      </w:tr>
      <w:tr w:rsidR="00183B7B" w14:paraId="39A2A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FD1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Charts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6DB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Lightweight Charts by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TradingView</w:t>
            </w:r>
            <w:proofErr w:type="spellEnd"/>
          </w:p>
        </w:tc>
      </w:tr>
      <w:tr w:rsidR="00183B7B" w:rsidRPr="00CE13B8" w14:paraId="072C5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223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Video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59D0" w14:textId="393A77E3" w:rsidR="00183B7B" w:rsidRPr="00CE13B8" w:rsidRDefault="00000000">
            <w:pPr>
              <w:rPr>
                <w:lang w:val="es-ES"/>
              </w:rPr>
            </w:pPr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HTML5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>Canvas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 2D +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>MediaRecorder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 API </w:t>
            </w:r>
            <w:r w:rsidR="00AD6384">
              <w:rPr>
                <w:rFonts w:cs="Arial"/>
                <w:color w:val="1E293B"/>
                <w:sz w:val="20"/>
                <w:szCs w:val="20"/>
                <w:lang w:val="es-ES"/>
              </w:rPr>
              <w:t>-</w:t>
            </w:r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>zero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>external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 xml:space="preserve"> video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es-ES"/>
              </w:rPr>
              <w:t>libraries</w:t>
            </w:r>
            <w:proofErr w:type="spellEnd"/>
          </w:p>
        </w:tc>
      </w:tr>
      <w:tr w:rsidR="00183B7B" w14:paraId="70F7D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335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Deployment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BEF7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(Edge-compatible API routes)</w:t>
            </w:r>
          </w:p>
        </w:tc>
      </w:tr>
    </w:tbl>
    <w:p w14:paraId="6F07DF0C" w14:textId="77777777" w:rsidR="00183B7B" w:rsidRDefault="00183B7B">
      <w:pPr>
        <w:spacing w:after="160"/>
      </w:pPr>
    </w:p>
    <w:p w14:paraId="1C04C4A0" w14:textId="77777777" w:rsidR="00183B7B" w:rsidRDefault="00000000">
      <w:pPr>
        <w:pStyle w:val="Heading1"/>
        <w:pBdr>
          <w:bottom w:val="single" w:sz="4" w:space="6" w:color="1B4F8A"/>
        </w:pBdr>
      </w:pPr>
      <w:r>
        <w:lastRenderedPageBreak/>
        <w:t>2. High-Level Architecture</w:t>
      </w:r>
    </w:p>
    <w:p w14:paraId="7DF7EBF0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Three frontend panels communicate with the Next.js API layer. Every request passes through the AI Router, which dispatches to Claude or </w:t>
      </w:r>
      <w:proofErr w:type="spellStart"/>
      <w:r>
        <w:rPr>
          <w:rFonts w:cs="Arial"/>
          <w:color w:val="1E293B"/>
        </w:rPr>
        <w:t>Groq</w:t>
      </w:r>
      <w:proofErr w:type="spellEnd"/>
      <w:r>
        <w:rPr>
          <w:rFonts w:cs="Arial"/>
          <w:color w:val="1E293B"/>
        </w:rPr>
        <w:t xml:space="preserve"> based on task type, with deterministic seeded fallbacks at every tier.</w:t>
      </w:r>
    </w:p>
    <w:p w14:paraId="2B2350C6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2E8D7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DE75B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65562F96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                 USER BROWSER                                │</w:t>
            </w:r>
          </w:p>
          <w:p w14:paraId="366C8C5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                                                             │</w:t>
            </w:r>
          </w:p>
          <w:p w14:paraId="7D50F9A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┌───────────────┐  ┌──────────────────────┐  ┌──────────────────┐  │</w:t>
            </w:r>
          </w:p>
          <w:p w14:paraId="2686C59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│  Opportunity  │  │  Chart Intelligence  │  │  DRISHTI Agent  │  │</w:t>
            </w:r>
          </w:p>
          <w:p w14:paraId="1B576C81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│    Radar      │  │  (Candlestick + AI)  │  │  (Chat + SSE)   │  │</w:t>
            </w:r>
          </w:p>
          <w:p w14:paraId="03EA564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└──────┬────────┘  └──────────┬───────────┘  └───────┬──────────┘  │</w:t>
            </w:r>
          </w:p>
          <w:p w14:paraId="4FFB905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│                      │                       │             │</w:t>
            </w:r>
          </w:p>
          <w:p w14:paraId="00DE4C0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┌──────┴──────────────────────┴───────────────────────┴──────────┐  │</w:t>
            </w:r>
          </w:p>
          <w:p w14:paraId="6B1869C2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 │              🎬 AI Video Engine (Canvas 2D +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WebM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)             │  │</w:t>
            </w:r>
          </w:p>
          <w:p w14:paraId="229E2BE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└─────────────────────────────────────────────────────────────────┘  │</w:t>
            </w:r>
          </w:p>
          <w:p w14:paraId="29079FB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└─────────┼──────────────────────┼───────────────────────┼─────────────┘</w:t>
            </w:r>
          </w:p>
          <w:p w14:paraId="248775B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▼                      ▼                       ▼              </w:t>
            </w:r>
          </w:p>
          <w:p w14:paraId="7BBCC55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13EAF00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      NEXT.JS 14 API LAYER (Edge / Node)                    │</w:t>
            </w:r>
          </w:p>
          <w:p w14:paraId="3707CF9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                                                             │</w:t>
            </w:r>
          </w:p>
          <w:p w14:paraId="41B43F95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/signals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/stock/[ticker]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/agent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/patterns    │</w:t>
            </w:r>
          </w:p>
          <w:p w14:paraId="3AF7FB8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/market/pulse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/portfolio/score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/video/generate     │</w:t>
            </w:r>
          </w:p>
          <w:p w14:paraId="5679B0C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└────────┬────────────────────┬────────────────────────┬──────────────┘</w:t>
            </w:r>
          </w:p>
          <w:p w14:paraId="157EAAD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│                    │                        │               </w:t>
            </w:r>
          </w:p>
          <w:p w14:paraId="376DB67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▼                    ▼                        ▼               </w:t>
            </w:r>
          </w:p>
          <w:p w14:paraId="06FD55A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┌────────────────┐  ┌─────────────────┐   ┌────────────────────────┐  </w:t>
            </w:r>
          </w:p>
          <w:p w14:paraId="3FCB0B5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 DATA LAYER    │  │   AI ROUTER     │   │    AGENT PIPELINE      │  </w:t>
            </w:r>
          </w:p>
          <w:p w14:paraId="6B7F844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               │  │                 │   │                        │  </w:t>
            </w:r>
          </w:p>
          <w:p w14:paraId="1602E9B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Yahoo Finance  │  │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3.1-8b     │   │ Step 1: Intent Extract │  </w:t>
            </w:r>
          </w:p>
          <w:p w14:paraId="08CDF638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│ NSE India 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API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│ ─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Intent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   │   │ (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Groq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llama-3.1-8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b)   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│  </w:t>
            </w:r>
          </w:p>
          <w:p w14:paraId="606B6DCD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│ SEBI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Scraper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│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─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Sentiment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│   │         ↓              │  </w:t>
            </w:r>
          </w:p>
          <w:p w14:paraId="146038CD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│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Seeded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Demo    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│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─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Classify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 │   │ Step 2: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Signal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</w:t>
            </w:r>
            <w:proofErr w:type="spellStart"/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Detect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</w:t>
            </w:r>
          </w:p>
          <w:p w14:paraId="4A6FD675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│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Fallbacks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 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│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            │   │ (Claude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tool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</w:t>
            </w:r>
            <w:proofErr w:type="spellStart"/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call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)   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│  </w:t>
            </w:r>
          </w:p>
          <w:p w14:paraId="3F831302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└────────────────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┘  │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Claude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Sonnet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│   │         ↓              │  </w:t>
            </w:r>
          </w:p>
          <w:p w14:paraId="227CF8AA" w14:textId="77777777" w:rsidR="00183B7B" w:rsidRDefault="00000000">
            <w:pPr>
              <w:spacing w:after="30"/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─ Deep Reason   │   │ Step 3: Enrich         │  </w:t>
            </w:r>
          </w:p>
          <w:p w14:paraId="2F5C496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│ ─ Tool Use      │   │ (Claude tool call)     │  </w:t>
            </w:r>
          </w:p>
          <w:p w14:paraId="0279D93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│ ─ Portfolio     │   │         ↓              │  </w:t>
            </w:r>
          </w:p>
          <w:p w14:paraId="178F5ED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│                 │   │ Step 4: Personalise    │  </w:t>
            </w:r>
          </w:p>
          <w:p w14:paraId="7237012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3.3-70b    │   │ (Claude tool call)     │  </w:t>
            </w:r>
          </w:p>
          <w:p w14:paraId="43332C5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│ (fallback)      │   │         ↓              │  </w:t>
            </w:r>
          </w:p>
          <w:p w14:paraId="1D39389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└─────────────────┘   │ Step 5: Recommend      │  </w:t>
            </w:r>
          </w:p>
          <w:p w14:paraId="373D903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    │ (Claude final SSE)     │  </w:t>
            </w:r>
          </w:p>
          <w:p w14:paraId="4FD16145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    └────────────────────────┘  </w:t>
            </w:r>
          </w:p>
        </w:tc>
      </w:tr>
    </w:tbl>
    <w:p w14:paraId="0492B9E0" w14:textId="77777777" w:rsidR="00183B7B" w:rsidRDefault="00183B7B">
      <w:pPr>
        <w:spacing w:after="160"/>
      </w:pPr>
    </w:p>
    <w:p w14:paraId="0BF18C36" w14:textId="77777777" w:rsidR="00183B7B" w:rsidRDefault="00000000">
      <w:pPr>
        <w:pStyle w:val="Heading1"/>
        <w:pBdr>
          <w:bottom w:val="single" w:sz="4" w:space="6" w:color="1B4F8A"/>
        </w:pBdr>
      </w:pPr>
      <w:r>
        <w:lastRenderedPageBreak/>
        <w:t>3. Agent Roles &amp; Responsibilities</w:t>
      </w:r>
    </w:p>
    <w:p w14:paraId="4C9CB22F" w14:textId="77777777" w:rsidR="00183B7B" w:rsidRDefault="00183B7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3B7B" w14:paraId="376FE3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6C8240" w14:textId="50152B2F" w:rsidR="00183B7B" w:rsidRDefault="00000000">
            <w:r>
              <w:rPr>
                <w:rFonts w:cs="Arial"/>
                <w:b/>
                <w:bCs/>
                <w:color w:val="FFFFFF"/>
              </w:rPr>
              <w:t xml:space="preserve">Agent 1 </w:t>
            </w:r>
            <w:r w:rsidR="00AD6384">
              <w:rPr>
                <w:rFonts w:cs="Arial"/>
                <w:b/>
                <w:bCs/>
                <w:color w:val="FFFFFF"/>
              </w:rPr>
              <w:t>-</w:t>
            </w:r>
            <w:r>
              <w:rPr>
                <w:rFonts w:cs="Arial"/>
                <w:b/>
                <w:bCs/>
                <w:color w:val="FFFFFF"/>
              </w:rPr>
              <w:t xml:space="preserve"> Intent Extractor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DAE8A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B8860B"/>
                <w:sz w:val="19"/>
                <w:szCs w:val="19"/>
              </w:rPr>
              <w:t xml:space="preserve">⏱ Latency: </w:t>
            </w:r>
            <w:r>
              <w:rPr>
                <w:rFonts w:cs="Arial"/>
                <w:color w:val="1E293B"/>
                <w:sz w:val="19"/>
                <w:szCs w:val="19"/>
              </w:rPr>
              <w:t>~200ms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D9D13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166534"/>
                <w:sz w:val="19"/>
                <w:szCs w:val="19"/>
              </w:rPr>
              <w:t xml:space="preserve">💰 Cost: </w:t>
            </w:r>
            <w:r>
              <w:rPr>
                <w:rFonts w:cs="Arial"/>
                <w:color w:val="1E293B"/>
                <w:sz w:val="19"/>
                <w:szCs w:val="19"/>
              </w:rPr>
              <w:t>~$0.0001/call</w:t>
            </w:r>
          </w:p>
        </w:tc>
      </w:tr>
    </w:tbl>
    <w:p w14:paraId="5A86F473" w14:textId="77777777" w:rsidR="00183B7B" w:rsidRDefault="00183B7B">
      <w:pPr>
        <w:spacing w:after="40"/>
      </w:pPr>
    </w:p>
    <w:p w14:paraId="065CD053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Runs on every user query before Claude. </w:t>
      </w:r>
      <w:proofErr w:type="spellStart"/>
      <w:r>
        <w:rPr>
          <w:rFonts w:cs="Arial"/>
          <w:color w:val="1E293B"/>
        </w:rPr>
        <w:t>Groq</w:t>
      </w:r>
      <w:proofErr w:type="spellEnd"/>
      <w:r>
        <w:rPr>
          <w:rFonts w:cs="Arial"/>
          <w:color w:val="1E293B"/>
        </w:rPr>
        <w:t xml:space="preserve"> llama-3.1-8b-instant parses raw user input (including Hinglish and Hindi) and returns a structured object for downstream agents.</w:t>
      </w:r>
    </w:p>
    <w:p w14:paraId="31B0ACE3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183B7B" w14:paraId="51F10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44CC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Output Field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3920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537F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83B7B" w14:paraId="270BC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F77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ticker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D51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symbol extracted from any company name or brand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CD8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'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Analyze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Zomato' → ZOMATO</w:t>
            </w:r>
          </w:p>
        </w:tc>
      </w:tr>
      <w:tr w:rsidR="00183B7B" w14:paraId="1785E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BF8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intent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05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Clean English reformulation of the query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961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'Reliance ka scene' → '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Analyze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Reliance stock'</w:t>
            </w:r>
          </w:p>
        </w:tc>
      </w:tr>
      <w:tr w:rsidR="00183B7B" w14:paraId="64FA5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0514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isHinglish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810C" w14:textId="7A29CA7D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Boolean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detected language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665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true if mixed Hindi/English</w:t>
            </w:r>
          </w:p>
        </w:tc>
      </w:tr>
    </w:tbl>
    <w:p w14:paraId="741AF715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83B7B" w14:paraId="15A190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E567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FALLBACK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BE752A" w14:textId="77777777" w:rsidR="00183B7B" w:rsidRDefault="00000000">
            <w:r>
              <w:rPr>
                <w:rFonts w:cs="Arial"/>
                <w:color w:val="1E293B"/>
                <w:sz w:val="21"/>
                <w:szCs w:val="21"/>
              </w:rPr>
              <w:t xml:space="preserve">If 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Groq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 is unavailable: 100+ entry local NAME_TO_TICKER regex map activates. Common Indian brand names (Jio, Amul, Taj Hotels, Tata Salt) pre-mapped to NSE tickers.</w:t>
            </w:r>
          </w:p>
        </w:tc>
      </w:tr>
    </w:tbl>
    <w:p w14:paraId="722F2420" w14:textId="77777777" w:rsidR="00183B7B" w:rsidRDefault="00183B7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83B7B" w14:paraId="7F2DD6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E11B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UNLISTED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8D777D" w14:textId="2619E4E3" w:rsidR="00183B7B" w:rsidRDefault="00000000">
            <w:r>
              <w:rPr>
                <w:rFonts w:cs="Arial"/>
                <w:color w:val="1E293B"/>
                <w:sz w:val="21"/>
                <w:szCs w:val="21"/>
              </w:rPr>
              <w:t xml:space="preserve">If company not on NSE/BSE (e.g. 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Zerodha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boAt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): 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Groq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 returns UNLISTED:&lt;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company_name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&gt;. Agent intercepts this prefix and emits a friendly explanation </w:t>
            </w:r>
            <w:r w:rsidR="00AD6384">
              <w:rPr>
                <w:rFonts w:cs="Arial"/>
                <w:color w:val="1E293B"/>
                <w:sz w:val="21"/>
                <w:szCs w:val="21"/>
              </w:rPr>
              <w:t>-</w:t>
            </w:r>
            <w:r>
              <w:rPr>
                <w:rFonts w:cs="Arial"/>
                <w:color w:val="1E293B"/>
                <w:sz w:val="21"/>
                <w:szCs w:val="21"/>
              </w:rPr>
              <w:t xml:space="preserve"> prevents ₹0 data or hallucinated analysis.</w:t>
            </w:r>
          </w:p>
        </w:tc>
      </w:tr>
    </w:tbl>
    <w:p w14:paraId="1C898E31" w14:textId="77777777" w:rsidR="00183B7B" w:rsidRDefault="00183B7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3B7B" w14:paraId="07A8C1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20A41F" w14:textId="12485CB2" w:rsidR="00183B7B" w:rsidRDefault="00000000">
            <w:r>
              <w:rPr>
                <w:rFonts w:cs="Arial"/>
                <w:b/>
                <w:bCs/>
                <w:color w:val="FFFFFF"/>
              </w:rPr>
              <w:t xml:space="preserve">Agent 2 </w:t>
            </w:r>
            <w:r w:rsidR="00AD6384">
              <w:rPr>
                <w:rFonts w:cs="Arial"/>
                <w:b/>
                <w:bCs/>
                <w:color w:val="FFFFFF"/>
              </w:rPr>
              <w:t>-</w:t>
            </w:r>
            <w:r>
              <w:rPr>
                <w:rFonts w:cs="Arial"/>
                <w:b/>
                <w:bCs/>
                <w:color w:val="FFFFFF"/>
              </w:rPr>
              <w:t xml:space="preserve"> Stock Analyst (Primary)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52D8D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B8860B"/>
                <w:sz w:val="19"/>
                <w:szCs w:val="19"/>
              </w:rPr>
              <w:t xml:space="preserve">⏱ Latency: </w:t>
            </w:r>
            <w:r>
              <w:rPr>
                <w:rFonts w:cs="Arial"/>
                <w:color w:val="1E293B"/>
                <w:sz w:val="19"/>
                <w:szCs w:val="19"/>
              </w:rPr>
              <w:t>3–8s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15078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166534"/>
                <w:sz w:val="19"/>
                <w:szCs w:val="19"/>
              </w:rPr>
              <w:t xml:space="preserve">💰 Cost: </w:t>
            </w:r>
            <w:r>
              <w:rPr>
                <w:rFonts w:cs="Arial"/>
                <w:color w:val="1E293B"/>
                <w:sz w:val="19"/>
                <w:szCs w:val="19"/>
              </w:rPr>
              <w:t>~$0.003/call</w:t>
            </w:r>
          </w:p>
        </w:tc>
      </w:tr>
    </w:tbl>
    <w:p w14:paraId="701B82AF" w14:textId="77777777" w:rsidR="00183B7B" w:rsidRDefault="00183B7B">
      <w:pPr>
        <w:spacing w:after="40"/>
      </w:pPr>
    </w:p>
    <w:p w14:paraId="6A71562D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The core reasoning agent. Claude Sonnet executes a 4-step agentic loop via registered tool use, streaming each step completion to the frontend via Server-Sent Events so users see progress in real time.</w:t>
      </w:r>
    </w:p>
    <w:p w14:paraId="1903FE0D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2599"/>
        <w:gridCol w:w="3555"/>
        <w:gridCol w:w="1598"/>
      </w:tblGrid>
      <w:tr w:rsidR="00183B7B" w14:paraId="10578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FC4F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3665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9668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Data Fetched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0C3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SSE Event</w:t>
            </w:r>
          </w:p>
        </w:tc>
      </w:tr>
      <w:tr w:rsidR="00183B7B" w14:paraId="7F20EE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24FB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Signal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5453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get_stock_price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get_bulk_deals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D54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Live price, volume ratio, NSE filings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2E67" w14:textId="17D24B4E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UI Step 1</w:t>
            </w:r>
          </w:p>
        </w:tc>
      </w:tr>
      <w:tr w:rsidR="00183B7B" w14:paraId="0E3D4A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153B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Technical Enrichment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47F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get_technicals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get_quarterly_results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6AF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RSI, MACD, EMA20/50/200, Bollinger, ADX, ATR, quarterly PAT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BEED" w14:textId="7C49F653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UI Step 2</w:t>
            </w:r>
          </w:p>
        </w:tc>
      </w:tr>
      <w:tr w:rsidR="00183B7B" w14:paraId="51B0B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8AE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Fundamental Check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76B9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get_fundamentals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get_fii_dii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BC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PE, ROE, PB, debt/equity, FII/DII flows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4FC2" w14:textId="7606FB06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UI Step 3</w:t>
            </w:r>
          </w:p>
        </w:tc>
      </w:tr>
      <w:tr w:rsidR="00183B7B" w14:paraId="65D5C9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D74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Portfolio Personalisation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80B3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get_user_portfolio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calculate_nivesh_score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33B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Holdings, P&amp;L correlation, Nivesh Score (0-100)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BD8F" w14:textId="1774FE02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UI Step 4</w:t>
            </w:r>
          </w:p>
        </w:tc>
      </w:tr>
    </w:tbl>
    <w:p w14:paraId="55A10AD2" w14:textId="77777777" w:rsidR="00183B7B" w:rsidRDefault="00183B7B">
      <w:pPr>
        <w:spacing w:after="60"/>
      </w:pPr>
    </w:p>
    <w:p w14:paraId="1E28FEC5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lastRenderedPageBreak/>
        <w:t>Final response is streamed as an SSE final event containing: Action badge (BUY/ACCUMULATE/WATCH/AVOID/REDUCE), entry zone, stop loss, target, Nivesh Score, Hinglish explanation, and source citations.</w:t>
      </w:r>
    </w:p>
    <w:p w14:paraId="25C2954C" w14:textId="77777777" w:rsidR="00183B7B" w:rsidRDefault="00183B7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3B7B" w14:paraId="54B550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E65442" w14:textId="3A793CF8" w:rsidR="00183B7B" w:rsidRDefault="00000000">
            <w:r>
              <w:rPr>
                <w:rFonts w:cs="Arial"/>
                <w:b/>
                <w:bCs/>
                <w:color w:val="FFFFFF"/>
              </w:rPr>
              <w:t xml:space="preserve">Agent 3 </w:t>
            </w:r>
            <w:r w:rsidR="00AD6384">
              <w:rPr>
                <w:rFonts w:cs="Arial"/>
                <w:b/>
                <w:bCs/>
                <w:color w:val="FFFFFF"/>
              </w:rPr>
              <w:t>-</w:t>
            </w:r>
            <w:r>
              <w:rPr>
                <w:rFonts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/>
              </w:rPr>
              <w:t>Groq</w:t>
            </w:r>
            <w:proofErr w:type="spellEnd"/>
            <w:r>
              <w:rPr>
                <w:rFonts w:cs="Arial"/>
                <w:b/>
                <w:bCs/>
                <w:color w:val="FFFFFF"/>
              </w:rPr>
              <w:t xml:space="preserve"> Fallback Analyst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B450B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B8860B"/>
                <w:sz w:val="19"/>
                <w:szCs w:val="19"/>
              </w:rPr>
              <w:t xml:space="preserve">⏱ Latency: </w:t>
            </w:r>
            <w:r>
              <w:rPr>
                <w:rFonts w:cs="Arial"/>
                <w:color w:val="1E293B"/>
                <w:sz w:val="19"/>
                <w:szCs w:val="19"/>
              </w:rPr>
              <w:t>~1.5s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45B0A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166534"/>
                <w:sz w:val="19"/>
                <w:szCs w:val="19"/>
              </w:rPr>
              <w:t xml:space="preserve">💰 Cost: </w:t>
            </w:r>
            <w:r>
              <w:rPr>
                <w:rFonts w:cs="Arial"/>
                <w:color w:val="1E293B"/>
                <w:sz w:val="19"/>
                <w:szCs w:val="19"/>
              </w:rPr>
              <w:t>~$0.0009/call</w:t>
            </w:r>
          </w:p>
        </w:tc>
      </w:tr>
    </w:tbl>
    <w:p w14:paraId="4AD55C67" w14:textId="77777777" w:rsidR="00183B7B" w:rsidRDefault="00183B7B">
      <w:pPr>
        <w:spacing w:after="40"/>
      </w:pPr>
    </w:p>
    <w:p w14:paraId="7646C67D" w14:textId="14477829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Activates automatically when Claude API is unavailable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credit exhaustion, network timeout, or rate limit. Receives the same enriched query and full portfolio context. Uses a specialised prompt with strict output format rules (no markdown, no step narration) to produce clean verdicts in the same structure as Claude.</w:t>
      </w:r>
    </w:p>
    <w:p w14:paraId="143998E8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83B7B" w14:paraId="10BD5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BA8D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206486" w14:textId="77777777" w:rsidR="00183B7B" w:rsidRDefault="00000000">
            <w:r>
              <w:rPr>
                <w:rFonts w:cs="Arial"/>
                <w:color w:val="1E293B"/>
                <w:sz w:val="21"/>
                <w:szCs w:val="21"/>
              </w:rPr>
              <w:t xml:space="preserve">Claude credits exhausted OR network timeout after 10s OR Claude HTTP 5xx error → </w:t>
            </w:r>
            <w:proofErr w:type="spellStart"/>
            <w:r>
              <w:rPr>
                <w:rFonts w:cs="Arial"/>
                <w:color w:val="1E293B"/>
                <w:sz w:val="21"/>
                <w:szCs w:val="21"/>
              </w:rPr>
              <w:t>Groq</w:t>
            </w:r>
            <w:proofErr w:type="spellEnd"/>
            <w:r>
              <w:rPr>
                <w:rFonts w:cs="Arial"/>
                <w:color w:val="1E293B"/>
                <w:sz w:val="21"/>
                <w:szCs w:val="21"/>
              </w:rPr>
              <w:t xml:space="preserve"> llama-3.3-70b receives enriched query + portfolio JSON → returns structured verdict in &lt;3s.</w:t>
            </w:r>
          </w:p>
        </w:tc>
      </w:tr>
    </w:tbl>
    <w:p w14:paraId="4AAA630D" w14:textId="77777777" w:rsidR="00183B7B" w:rsidRDefault="00183B7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3B7B" w14:paraId="053472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A6CB6F" w14:textId="73710CED" w:rsidR="00183B7B" w:rsidRDefault="00000000">
            <w:r>
              <w:rPr>
                <w:rFonts w:cs="Arial"/>
                <w:b/>
                <w:bCs/>
                <w:color w:val="FFFFFF"/>
              </w:rPr>
              <w:t xml:space="preserve">Agent 4 </w:t>
            </w:r>
            <w:r w:rsidR="00AD6384">
              <w:rPr>
                <w:rFonts w:cs="Arial"/>
                <w:b/>
                <w:bCs/>
                <w:color w:val="FFFFFF"/>
              </w:rPr>
              <w:t>-</w:t>
            </w:r>
            <w:r>
              <w:rPr>
                <w:rFonts w:cs="Arial"/>
                <w:b/>
                <w:bCs/>
                <w:color w:val="FFFFFF"/>
              </w:rPr>
              <w:t xml:space="preserve"> Pattern Detector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70F67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B8860B"/>
                <w:sz w:val="19"/>
                <w:szCs w:val="19"/>
              </w:rPr>
              <w:t xml:space="preserve">⏱ Latency: </w:t>
            </w:r>
            <w:r>
              <w:rPr>
                <w:rFonts w:cs="Arial"/>
                <w:color w:val="1E293B"/>
                <w:sz w:val="19"/>
                <w:szCs w:val="19"/>
              </w:rPr>
              <w:t>1–6s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6D774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166534"/>
                <w:sz w:val="19"/>
                <w:szCs w:val="19"/>
              </w:rPr>
              <w:t xml:space="preserve">💰 Cost: </w:t>
            </w:r>
            <w:r>
              <w:rPr>
                <w:rFonts w:cs="Arial"/>
                <w:color w:val="1E293B"/>
                <w:sz w:val="19"/>
                <w:szCs w:val="19"/>
              </w:rPr>
              <w:t>3-tier fallback</w:t>
            </w:r>
          </w:p>
        </w:tc>
      </w:tr>
    </w:tbl>
    <w:p w14:paraId="48213D01" w14:textId="77777777" w:rsidR="00183B7B" w:rsidRDefault="00183B7B">
      <w:pPr>
        <w:spacing w:after="40"/>
      </w:pPr>
    </w:p>
    <w:p w14:paraId="3E2E327E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Dedicated pattern detection pipeline triggered from the Chart Intelligence panel. Receives 90-candle OHLCV data as CSV and returns a structured JSON pattern annotation.</w:t>
      </w:r>
    </w:p>
    <w:p w14:paraId="0D53F188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4560"/>
        <w:gridCol w:w="1600"/>
      </w:tblGrid>
      <w:tr w:rsidR="00183B7B" w14:paraId="35E06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9524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82C3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2FE8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B28C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183B7B" w14:paraId="4E6331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5D2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Tier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DD0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Claude Sonnet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5E1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Full JSON: pattern name, support, resistance, target, confidence %, win rate, Hinglish explanation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89C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Primary</w:t>
            </w:r>
          </w:p>
        </w:tc>
      </w:tr>
      <w:tr w:rsidR="00183B7B" w14:paraId="50193F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6BB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Tier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3673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llama-3.3-70b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A8C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Same prompt, English-only output enforced, JSON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B8D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Claude unavailable</w:t>
            </w:r>
          </w:p>
        </w:tc>
      </w:tr>
      <w:tr w:rsidR="00183B7B" w14:paraId="3E77B9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C04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Tier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882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Seeded Demo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60D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12 distinct patterns, deterministic per ticker (seed =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charCodeAt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sum % 12). RELIANCE always gets same pattern.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1C4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Both AI unavailable</w:t>
            </w:r>
          </w:p>
        </w:tc>
      </w:tr>
    </w:tbl>
    <w:p w14:paraId="1214E21C" w14:textId="77777777" w:rsidR="00183B7B" w:rsidRDefault="00183B7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3B7B" w14:paraId="758260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3307E4" w14:textId="3887EE6A" w:rsidR="00183B7B" w:rsidRDefault="00000000">
            <w:r>
              <w:rPr>
                <w:rFonts w:cs="Arial"/>
                <w:b/>
                <w:bCs/>
                <w:color w:val="FFFFFF"/>
              </w:rPr>
              <w:t xml:space="preserve">Agent 5 </w:t>
            </w:r>
            <w:r w:rsidR="00AD6384">
              <w:rPr>
                <w:rFonts w:cs="Arial"/>
                <w:b/>
                <w:bCs/>
                <w:color w:val="FFFFFF"/>
              </w:rPr>
              <w:t>-</w:t>
            </w:r>
            <w:r>
              <w:rPr>
                <w:rFonts w:cs="Arial"/>
                <w:b/>
                <w:bCs/>
                <w:color w:val="FFFFFF"/>
              </w:rPr>
              <w:t xml:space="preserve"> Portfolio Health Scorer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286C1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B8860B"/>
                <w:sz w:val="19"/>
                <w:szCs w:val="19"/>
              </w:rPr>
              <w:t xml:space="preserve">⏱ Latency: </w:t>
            </w:r>
            <w:r>
              <w:rPr>
                <w:rFonts w:cs="Arial"/>
                <w:color w:val="1E293B"/>
                <w:sz w:val="19"/>
                <w:szCs w:val="19"/>
              </w:rPr>
              <w:t>2–5s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8542E" w14:textId="77777777" w:rsidR="00183B7B" w:rsidRDefault="00000000">
            <w:pPr>
              <w:jc w:val="center"/>
            </w:pPr>
            <w:r>
              <w:rPr>
                <w:rFonts w:cs="Arial"/>
                <w:b/>
                <w:bCs/>
                <w:color w:val="166534"/>
                <w:sz w:val="19"/>
                <w:szCs w:val="19"/>
              </w:rPr>
              <w:t xml:space="preserve">💰 Cost: </w:t>
            </w:r>
            <w:r>
              <w:rPr>
                <w:rFonts w:cs="Arial"/>
                <w:color w:val="1E293B"/>
                <w:sz w:val="19"/>
                <w:szCs w:val="19"/>
              </w:rPr>
              <w:t>3-tier fallback</w:t>
            </w:r>
          </w:p>
        </w:tc>
      </w:tr>
    </w:tbl>
    <w:p w14:paraId="25AF59D0" w14:textId="77777777" w:rsidR="00183B7B" w:rsidRDefault="00183B7B">
      <w:pPr>
        <w:spacing w:after="40"/>
      </w:pPr>
    </w:p>
    <w:p w14:paraId="53154978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Evaluates the user's full portfolio and returns a Health Score (0-100) with qualitative analysis and actionable improvement suggestions. Always runs the rule-based calculator in parallel as a guaranteed safety net.</w:t>
      </w:r>
    </w:p>
    <w:p w14:paraId="72B05051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"/>
        <w:gridCol w:w="2757"/>
        <w:gridCol w:w="5651"/>
      </w:tblGrid>
      <w:tr w:rsidR="00183B7B" w14:paraId="13888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1774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A9DD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4C57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183B7B" w14:paraId="275620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A37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Tier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DFC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Claude Sonnet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C32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Full qualitative analysis with specific stock/sector insights and personalised suggestions</w:t>
            </w:r>
          </w:p>
        </w:tc>
      </w:tr>
      <w:tr w:rsidR="00183B7B" w14:paraId="598EE2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FDC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lastRenderedPageBreak/>
              <w:t>Tier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624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llama-3.3-70b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42D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Structured JSON: score, grade, issues array, suggestions array</w:t>
            </w:r>
          </w:p>
        </w:tc>
      </w:tr>
      <w:tr w:rsidR="00183B7B" w14:paraId="7AAE8C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FB9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Tier 3 (always parallel)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98E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Rule-based calculator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004D" w14:textId="097D5F84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Pure logic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always works, uses actual portfolio data, never hardcoded</w:t>
            </w:r>
          </w:p>
        </w:tc>
      </w:tr>
    </w:tbl>
    <w:p w14:paraId="15426EBC" w14:textId="77777777" w:rsidR="00183B7B" w:rsidRDefault="00183B7B">
      <w:pPr>
        <w:spacing w:after="60"/>
      </w:pPr>
    </w:p>
    <w:p w14:paraId="309EE44F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Rule-based scoring logic:</w:t>
      </w:r>
    </w:p>
    <w:p w14:paraId="5AA98583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Fewer than 5 stocks in portfolio: −15 points</w:t>
      </w:r>
    </w:p>
    <w:p w14:paraId="3473D220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Fewer than 8 stocks: −7 points</w:t>
      </w:r>
    </w:p>
    <w:p w14:paraId="5A50DFCD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Single sector exceeds 50% of portfolio: −12 points</w:t>
      </w:r>
    </w:p>
    <w:p w14:paraId="6BA6B4EE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Single sector exceeds 40%: −6 points</w:t>
      </w:r>
    </w:p>
    <w:p w14:paraId="7577F928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Single stock exceeds 35% of portfolio: −12 points</w:t>
      </w:r>
    </w:p>
    <w:p w14:paraId="169E668D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Single stock exceeds 25%: −6 points</w:t>
      </w:r>
    </w:p>
    <w:p w14:paraId="55D0DBCE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Overall portfolio drawdown exceeds 15%: −10 points</w:t>
      </w:r>
    </w:p>
    <w:p w14:paraId="488D4A99" w14:textId="77777777" w:rsidR="00183B7B" w:rsidRDefault="00183B7B">
      <w:pPr>
        <w:spacing w:after="120"/>
      </w:pPr>
    </w:p>
    <w:p w14:paraId="6F73A479" w14:textId="77777777" w:rsidR="00183B7B" w:rsidRDefault="00000000">
      <w:pPr>
        <w:pStyle w:val="Heading1"/>
        <w:pBdr>
          <w:bottom w:val="single" w:sz="4" w:space="6" w:color="1B4F8A"/>
        </w:pBdr>
      </w:pPr>
      <w:r>
        <w:t>4. Signals Pipeline</w:t>
      </w:r>
    </w:p>
    <w:p w14:paraId="4279AE71" w14:textId="29998C56" w:rsidR="00183B7B" w:rsidRDefault="00000000">
      <w:pPr>
        <w:spacing w:after="120" w:line="280" w:lineRule="auto"/>
      </w:pPr>
      <w:r>
        <w:rPr>
          <w:rFonts w:cs="Arial"/>
          <w:color w:val="1E293B"/>
        </w:rPr>
        <w:t>Endpoint: GET /</w:t>
      </w:r>
      <w:proofErr w:type="spellStart"/>
      <w:r>
        <w:rPr>
          <w:rFonts w:cs="Arial"/>
          <w:color w:val="1E293B"/>
        </w:rPr>
        <w:t>api</w:t>
      </w:r>
      <w:proofErr w:type="spellEnd"/>
      <w:r>
        <w:rPr>
          <w:rFonts w:cs="Arial"/>
          <w:color w:val="1E293B"/>
        </w:rPr>
        <w:t xml:space="preserve">/signals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Cache TTL: 5 minutes (standard), 30 minutes (SEBI alerts). Four sources run in parallel on every refresh, results merged and capped at 12 signals.</w:t>
      </w:r>
    </w:p>
    <w:p w14:paraId="512601E3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5DC83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233D5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74F48D8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                    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/signals GET                               │</w:t>
            </w:r>
          </w:p>
          <w:p w14:paraId="64E5DE2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├──────────────────┬──────────────────┬─────────────────┬────────────┤</w:t>
            </w:r>
          </w:p>
          <w:p w14:paraId="6188C99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NSE Bulk Deals   │  Base Signals    │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Mgmt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Commentary │ SEBI Alert │</w:t>
            </w:r>
          </w:p>
          <w:p w14:paraId="57AAD257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(live API)       │  (demo-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data.ts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)  │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70b)      │ (scrape +  │</w:t>
            </w:r>
          </w:p>
          <w:p w14:paraId="4F5432B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                 │                  │                 │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fb)  │</w:t>
            </w:r>
          </w:p>
          <w:p w14:paraId="6C29770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→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getStockPrice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│ → seeded per     │ → 10 watchlist  │            │</w:t>
            </w:r>
          </w:p>
          <w:p w14:paraId="0DC859B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→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sentiment │   ticker hash    │   stocks        │ 30-min TTL │</w:t>
            </w:r>
          </w:p>
          <w:p w14:paraId="5A271D1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│ max 3 live deals │                  │   scanned       │            │</w:t>
            </w:r>
          </w:p>
          <w:p w14:paraId="29940A7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└──────────────────┴──────────────────┴─────────────────┴────────────┘</w:t>
            </w:r>
          </w:p>
          <w:p w14:paraId="2F6274E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↓</w:t>
            </w:r>
          </w:p>
          <w:p w14:paraId="6F2AF36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Merge → deduplicate → cap at 12 → cache 5min</w:t>
            </w:r>
          </w:p>
        </w:tc>
      </w:tr>
    </w:tbl>
    <w:p w14:paraId="64C2A1F2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619"/>
        <w:gridCol w:w="3955"/>
        <w:gridCol w:w="2134"/>
      </w:tblGrid>
      <w:tr w:rsidR="00183B7B" w14:paraId="52644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BEA5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91D7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Signal 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AD09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1A7F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Sentiment</w:t>
            </w:r>
          </w:p>
        </w:tc>
      </w:tr>
      <w:tr w:rsidR="00183B7B" w14:paraId="2966C1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05B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E8F9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insider_buy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4CB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corporate filings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A034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6A7FE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914B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DF83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insider_sell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6255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corporate filings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242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23BC3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7B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4D2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breakout_52w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C6E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Yahoo Finance price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4711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274DA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796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lastRenderedPageBreak/>
              <w:t>📊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DA1C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volume_spike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2EA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Volume ratio &gt; 2× 30-day average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8546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15B8B7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901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AD8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fii_accumulation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FDF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bulk deals + FII flow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A6E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322F8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47C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A6AF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fii_selling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4CD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bulk deals + FII flow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74BE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36CFAE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D67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CDDA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strong_results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D00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quarterly data (PAT &gt; 15% YoY)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8059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1FBB0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DD4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⚠️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C67B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promoter_pledge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46C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corporate filings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4849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408E94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F83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4B2B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bulk_deal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8DC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bulk deal API (live)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CD9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2197A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E8D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D745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reversal_pattern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4C2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Chart pattern detection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749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llama-3.1-8b</w:t>
            </w:r>
          </w:p>
        </w:tc>
      </w:tr>
      <w:tr w:rsidR="00183B7B" w14:paraId="73BC0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E7B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🗣️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2536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management_commentary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638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70b scans 10 Nifty stocks for earnings language shifts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325D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llama-3.3-70b</w:t>
            </w:r>
          </w:p>
        </w:tc>
      </w:tr>
      <w:tr w:rsidR="00183B7B" w14:paraId="6316D1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F2B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⚖️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8A6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regulatory_alert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B002" w14:textId="77777777" w:rsidR="00183B7B" w:rsidRPr="00CE13B8" w:rsidRDefault="00000000">
            <w:pPr>
              <w:rPr>
                <w:lang w:val="fr-FR"/>
              </w:rPr>
            </w:pPr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 xml:space="preserve">SEBI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>circulars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 xml:space="preserve"> page (30-min cache) →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>Groq</w:t>
            </w:r>
            <w:proofErr w:type="spellEnd"/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E13B8">
              <w:rPr>
                <w:rFonts w:cs="Arial"/>
                <w:color w:val="1E293B"/>
                <w:sz w:val="20"/>
                <w:szCs w:val="20"/>
                <w:lang w:val="fr-FR"/>
              </w:rPr>
              <w:t>fallback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37D5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Rule-based</w:t>
            </w:r>
          </w:p>
        </w:tc>
      </w:tr>
    </w:tbl>
    <w:p w14:paraId="7D5CD91E" w14:textId="77777777" w:rsidR="00183B7B" w:rsidRDefault="00183B7B">
      <w:pPr>
        <w:spacing w:after="80"/>
      </w:pPr>
    </w:p>
    <w:p w14:paraId="6E025838" w14:textId="77777777" w:rsidR="00183B7B" w:rsidRDefault="00000000">
      <w:pPr>
        <w:pStyle w:val="Heading3"/>
      </w:pPr>
      <w:r>
        <w:t>Management Commentary Signal</w:t>
      </w:r>
    </w:p>
    <w:p w14:paraId="6AFF5400" w14:textId="77777777" w:rsidR="00183B7B" w:rsidRDefault="00000000">
      <w:pPr>
        <w:spacing w:after="120" w:line="280" w:lineRule="auto"/>
      </w:pPr>
      <w:proofErr w:type="spellStart"/>
      <w:r>
        <w:rPr>
          <w:rFonts w:cs="Arial"/>
          <w:color w:val="1E293B"/>
        </w:rPr>
        <w:t>Groq</w:t>
      </w:r>
      <w:proofErr w:type="spellEnd"/>
      <w:r>
        <w:rPr>
          <w:rFonts w:cs="Arial"/>
          <w:color w:val="1E293B"/>
        </w:rPr>
        <w:t xml:space="preserve"> llama-3.3-70b is prompted to surface one significant management language shift from 10 watchlist stocks: RELIANCE, TCS, HDFCBANK, INFY, ICICIBANK, BAJFINANCE, BHARTIARTL, ZOMATO, TATAMOTORS, SUNPHARMA. Detects: guidance cuts, margin warnings, expansion announcements, CEO changes, capex plan shifts.</w:t>
      </w:r>
    </w:p>
    <w:p w14:paraId="60468759" w14:textId="77777777" w:rsidR="00183B7B" w:rsidRDefault="00183B7B">
      <w:pPr>
        <w:spacing w:after="60"/>
      </w:pPr>
    </w:p>
    <w:p w14:paraId="0CC34B36" w14:textId="77777777" w:rsidR="00183B7B" w:rsidRDefault="00000000">
      <w:pPr>
        <w:pStyle w:val="Heading3"/>
      </w:pPr>
      <w:r>
        <w:t>SEBI Regulatory Alert</w:t>
      </w:r>
    </w:p>
    <w:p w14:paraId="3B28FCFB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Step 1: Fetch https://www.sebi.gov.in/sebiweb/other/OtherAction.do?doRecent=yes</w:t>
      </w:r>
    </w:p>
    <w:p w14:paraId="2E7E0306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Step 2: Parse circular titles from HTML table cells using regex</w:t>
      </w:r>
    </w:p>
    <w:p w14:paraId="3346CEDA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Step 3: If SEBI unreachable → </w:t>
      </w:r>
      <w:proofErr w:type="spellStart"/>
      <w:r>
        <w:rPr>
          <w:color w:val="1E293B"/>
        </w:rPr>
        <w:t>Groq</w:t>
      </w:r>
      <w:proofErr w:type="spellEnd"/>
      <w:r>
        <w:rPr>
          <w:color w:val="1E293B"/>
        </w:rPr>
        <w:t xml:space="preserve"> llama-3.1-8b returns most recent notable circular from training knowledge</w:t>
      </w:r>
    </w:p>
    <w:p w14:paraId="3E7A5A96" w14:textId="77777777" w:rsidR="00183B7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Step 4: Cache result for 30 minutes to avoid hammering SEBI servers</w:t>
      </w:r>
    </w:p>
    <w:p w14:paraId="76F1FAB7" w14:textId="77777777" w:rsidR="00183B7B" w:rsidRDefault="00183B7B">
      <w:pPr>
        <w:spacing w:after="160"/>
      </w:pPr>
    </w:p>
    <w:p w14:paraId="3C2C3099" w14:textId="77777777" w:rsidR="00183B7B" w:rsidRDefault="00000000">
      <w:pPr>
        <w:pStyle w:val="Heading1"/>
        <w:pBdr>
          <w:bottom w:val="single" w:sz="4" w:space="6" w:color="1B4F8A"/>
        </w:pBdr>
      </w:pPr>
      <w:r>
        <w:t>5. AI Video Engine</w:t>
      </w:r>
    </w:p>
    <w:p w14:paraId="065129A3" w14:textId="3C8B4D05" w:rsidR="00183B7B" w:rsidRDefault="00000000">
      <w:pPr>
        <w:spacing w:after="120" w:line="280" w:lineRule="auto"/>
      </w:pPr>
      <w:r>
        <w:rPr>
          <w:rFonts w:cs="Arial"/>
          <w:color w:val="1E293B"/>
        </w:rPr>
        <w:t>Endpoint: POST /</w:t>
      </w:r>
      <w:proofErr w:type="spellStart"/>
      <w:r>
        <w:rPr>
          <w:rFonts w:cs="Arial"/>
          <w:color w:val="1E293B"/>
        </w:rPr>
        <w:t>api</w:t>
      </w:r>
      <w:proofErr w:type="spellEnd"/>
      <w:r>
        <w:rPr>
          <w:rFonts w:cs="Arial"/>
          <w:color w:val="1E293B"/>
        </w:rPr>
        <w:t xml:space="preserve">/video/generate. A fully autonomous pipeline from raw market data to downloadable </w:t>
      </w:r>
      <w:proofErr w:type="spellStart"/>
      <w:r>
        <w:rPr>
          <w:rFonts w:cs="Arial"/>
          <w:color w:val="1E293B"/>
        </w:rPr>
        <w:t>WebM</w:t>
      </w:r>
      <w:proofErr w:type="spellEnd"/>
      <w:r>
        <w:rPr>
          <w:rFonts w:cs="Arial"/>
          <w:color w:val="1E293B"/>
        </w:rPr>
        <w:t xml:space="preserve"> video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zero human editing at any step.</w:t>
      </w:r>
    </w:p>
    <w:p w14:paraId="72B713B3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268BB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7BB0C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POST body: { type: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market_wrap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race_chart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fii_dii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ipo_tracker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}</w:t>
            </w:r>
          </w:p>
          <w:p w14:paraId="483A0B7A" w14:textId="77777777" w:rsidR="00183B7B" w:rsidRDefault="00183B7B">
            <w:pPr>
              <w:spacing w:after="30"/>
            </w:pPr>
          </w:p>
          <w:p w14:paraId="75D715E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Pipeline:</w:t>
            </w:r>
          </w:p>
          <w:p w14:paraId="5770C6F7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Step 1 → Fetch live data from /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/market/pulse (8s timeout)</w:t>
            </w:r>
          </w:p>
          <w:p w14:paraId="1C8DCF7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lastRenderedPageBreak/>
              <w:t xml:space="preserve">           └─ Fallback: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getDemoMarketData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() if pulse returns empty indices</w:t>
            </w:r>
          </w:p>
          <w:p w14:paraId="075CEAF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Step 2 →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llama-3.3-70b writes Hinglish voiceover script (max 80 words)</w:t>
            </w:r>
          </w:p>
          <w:p w14:paraId="12AFAED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└─ Fallback: seeded Hinglish template per template type</w:t>
            </w:r>
          </w:p>
          <w:p w14:paraId="78D28FF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Step 3 → Return { script,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marketData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sectorData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ipoData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}</w:t>
            </w:r>
          </w:p>
          <w:p w14:paraId="40EAFE15" w14:textId="77777777" w:rsidR="00183B7B" w:rsidRDefault="00183B7B">
            <w:pPr>
              <w:spacing w:after="30"/>
            </w:pPr>
          </w:p>
          <w:p w14:paraId="12223A62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Frontend:</w:t>
            </w:r>
          </w:p>
          <w:p w14:paraId="4626716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→ HTML5 Canvas 2D renders animation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requestAnimationFrame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, 60fps)</w:t>
            </w:r>
          </w:p>
          <w:p w14:paraId="4BD97846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MediaRecorder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captures canvas stream at 30fps →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WebM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blob</w:t>
            </w:r>
          </w:p>
          <w:p w14:paraId="70E7F8E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→ Download URL generated → user clicks Download</w:t>
            </w:r>
          </w:p>
          <w:p w14:paraId="0E45CB0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→ Auto Mode: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(60s) → regenerate script + re-render</w:t>
            </w:r>
          </w:p>
        </w:tc>
      </w:tr>
    </w:tbl>
    <w:p w14:paraId="58F919F9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183B7B" w14:paraId="7A997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5985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2B04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2146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Key Scenes / Visuals</w:t>
            </w:r>
          </w:p>
        </w:tc>
      </w:tr>
      <w:tr w:rsidR="00183B7B" w14:paraId="42938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02E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📊 Daily Market Wrap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D7B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45s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8CA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Scene 1: DRISHTI logo fade-in with glow (0-8s) | Scene 2: Index cards slide in with count-up numbers (8-20s) | Scene 3: Gainers/losers animated bar race (20-32s) | Scene 4: FII/DII arc circles (32-42s) | Scene 5: Branded outro (42-45s)</w:t>
            </w:r>
          </w:p>
        </w:tc>
      </w:tr>
      <w:tr w:rsidR="00183B7B" w14:paraId="2FE06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7A6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🏁 Sector Race Chart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7CA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30s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FA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8 sectors (IT, Banking, Pharma, Auto, FMCG, Realty, Metal, Energy) racing over 5 trading days at 60fps. Leader bar highlighted in gold. Date timer top-left.</w:t>
            </w:r>
          </w:p>
        </w:tc>
      </w:tr>
      <w:tr w:rsidR="00183B7B" w14:paraId="49FBA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35C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🏦 FII/DII 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3385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30s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4FA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Particle stream animation between FII circle, DII circle, and NSE Market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center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>. Green particles = buying, red = selling. Net values update live. 5-session timeline at bottom.</w:t>
            </w:r>
          </w:p>
        </w:tc>
      </w:tr>
      <w:tr w:rsidR="00183B7B" w14:paraId="4B207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208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🚀 IPO Tracker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38C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45s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9F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IPO cards animate in one by one. Subscription fill bars grow to actual level. GMP badge, sector tag, status badge (oversubscribed = green, at par = yellow, undersubscribed = red).</w:t>
            </w:r>
          </w:p>
        </w:tc>
      </w:tr>
    </w:tbl>
    <w:p w14:paraId="36AA843C" w14:textId="77777777" w:rsidR="00183B7B" w:rsidRDefault="00183B7B">
      <w:pPr>
        <w:spacing w:after="160"/>
      </w:pPr>
    </w:p>
    <w:p w14:paraId="469FBE26" w14:textId="77777777" w:rsidR="00183B7B" w:rsidRDefault="00000000">
      <w:pPr>
        <w:pStyle w:val="Heading1"/>
        <w:pBdr>
          <w:bottom w:val="single" w:sz="4" w:space="6" w:color="1B4F8A"/>
        </w:pBdr>
      </w:pPr>
      <w:r>
        <w:t>6. Tool Integrations</w:t>
      </w:r>
    </w:p>
    <w:p w14:paraId="794E952A" w14:textId="48F974B7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Ten tools are registered with Claude via the </w:t>
      </w:r>
      <w:proofErr w:type="spellStart"/>
      <w:r>
        <w:rPr>
          <w:rFonts w:cs="Arial"/>
          <w:color w:val="1E293B"/>
        </w:rPr>
        <w:t>tool_use</w:t>
      </w:r>
      <w:proofErr w:type="spellEnd"/>
      <w:r>
        <w:rPr>
          <w:rFonts w:cs="Arial"/>
          <w:color w:val="1E293B"/>
        </w:rPr>
        <w:t xml:space="preserve"> API. Every tool has a live data source and a deterministic seeded fallback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the UI never shows ₹0, never crashes, never returns identical data for different tickers.</w:t>
      </w:r>
    </w:p>
    <w:p w14:paraId="56BD5289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183B7B" w14:paraId="0F468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295D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9538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8DA3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Fallback</w:t>
            </w:r>
          </w:p>
        </w:tc>
      </w:tr>
      <w:tr w:rsidR="00183B7B" w14:paraId="3523C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4FEF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get_stock_price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56F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Yahoo Finance 2 (TICKER.NS suffix)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3FF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TICKER_BASE_PRICES map + seeded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change_pct</w:t>
            </w:r>
            <w:proofErr w:type="spellEnd"/>
          </w:p>
        </w:tc>
      </w:tr>
      <w:tr w:rsidR="00183B7B" w14:paraId="52D58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FDE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get_technicals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4CA5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Derived from Yahoo OHLCV (RSI, EMA20/50/200, MACD, Bollinger, ADX, ATR)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40B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Seeded per-ticker deterministic values</w:t>
            </w:r>
          </w:p>
        </w:tc>
      </w:tr>
      <w:tr w:rsidR="00183B7B" w14:paraId="26CC2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3431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get_fundamentals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385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Yahoo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quoteSummary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(PE, ROE, PB, sector, debt/equity)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EA5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15-stock static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dict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+ seeded for rest</w:t>
            </w:r>
          </w:p>
        </w:tc>
      </w:tr>
      <w:tr w:rsidR="00183B7B" w14:paraId="6A0CF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D5B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lastRenderedPageBreak/>
              <w:t>get_bulk_deals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796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India /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>/corporates/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bulk_deals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(session cookie, TTL=20min)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6F8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5 realistic demo bulk deals</w:t>
            </w:r>
          </w:p>
        </w:tc>
      </w:tr>
      <w:tr w:rsidR="00183B7B" w14:paraId="2258D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56A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get_quarterly_results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3DF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India earnings data endpoint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567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14-stock Q3FY26 quarterly results</w:t>
            </w:r>
          </w:p>
        </w:tc>
      </w:tr>
      <w:tr w:rsidR="00183B7B" w14:paraId="0E7AE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5452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get_fii_dii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99D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Market pulse data (FII/DII net flows)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B4F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Demo FII/DII flow values</w:t>
            </w:r>
          </w:p>
        </w:tc>
      </w:tr>
      <w:tr w:rsidR="00183B7B" w14:paraId="6F0F1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A470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get_user_portfolio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243F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Zustand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store (passed in request body)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4A4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Empty portfolio (graceful)</w:t>
            </w:r>
          </w:p>
        </w:tc>
      </w:tr>
      <w:tr w:rsidR="00183B7B" w14:paraId="02E69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52D7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calculate_nivesh_score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BDD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Internal rule engine (RSI + PE + ROE + volume ratio)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1892" w14:textId="7370F68C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N/A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always works, pure logic</w:t>
            </w:r>
          </w:p>
        </w:tc>
      </w:tr>
      <w:tr w:rsidR="00183B7B" w14:paraId="2B082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A5E3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search_news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EAC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Web search via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tool use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BC8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Recent headline from training knowledge</w:t>
            </w:r>
          </w:p>
        </w:tc>
      </w:tr>
      <w:tr w:rsidR="00183B7B" w14:paraId="188F3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2EF8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get_sector_comparison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DE0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Yahoo Finance sector peers query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593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Static sector benchmark values</w:t>
            </w:r>
          </w:p>
        </w:tc>
      </w:tr>
    </w:tbl>
    <w:p w14:paraId="49F200E4" w14:textId="77777777" w:rsidR="00183B7B" w:rsidRDefault="00183B7B">
      <w:pPr>
        <w:spacing w:after="160"/>
      </w:pPr>
    </w:p>
    <w:p w14:paraId="641913E0" w14:textId="13FB97F1" w:rsidR="00183B7B" w:rsidRDefault="00000000">
      <w:pPr>
        <w:pStyle w:val="Heading1"/>
        <w:pBdr>
          <w:bottom w:val="single" w:sz="4" w:space="6" w:color="1B4F8A"/>
        </w:pBdr>
      </w:pPr>
      <w:r>
        <w:t xml:space="preserve">7. Data Flow </w:t>
      </w:r>
      <w:r w:rsidR="00AD6384">
        <w:t>-</w:t>
      </w:r>
      <w:r>
        <w:t xml:space="preserve"> End-to-End Example</w:t>
      </w:r>
    </w:p>
    <w:p w14:paraId="311C6B8B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Tracing a complete request: user types "</w:t>
      </w:r>
      <w:proofErr w:type="spellStart"/>
      <w:r>
        <w:rPr>
          <w:rFonts w:cs="Arial"/>
          <w:color w:val="1E293B"/>
        </w:rPr>
        <w:t>Analyze</w:t>
      </w:r>
      <w:proofErr w:type="spellEnd"/>
      <w:r>
        <w:rPr>
          <w:rFonts w:cs="Arial"/>
          <w:color w:val="1E293B"/>
        </w:rPr>
        <w:t xml:space="preserve"> Zomato" through to final SSE response.</w:t>
      </w:r>
    </w:p>
    <w:p w14:paraId="2A566DF1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48037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C4841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User types: "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Zomato"</w:t>
            </w:r>
          </w:p>
          <w:p w14:paraId="1E0CB336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│</w:t>
            </w:r>
          </w:p>
          <w:p w14:paraId="6843E952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▼</w:t>
            </w:r>
          </w:p>
          <w:p w14:paraId="105ACC4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llama-3.1-8b]  ←── NAME_TO_TICKER local map as safety net</w:t>
            </w:r>
          </w:p>
          <w:p w14:paraId="065C73D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Returns: { ticker: 'ZOMATO', intent: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Zomato stock',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isHinglish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: false }</w:t>
            </w:r>
          </w:p>
          <w:p w14:paraId="23D434E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│</w:t>
            </w:r>
          </w:p>
          <w:p w14:paraId="1EFF48A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▼</w:t>
            </w:r>
          </w:p>
          <w:p w14:paraId="42941A38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[Claude Sonnet] receives: "[EXTRACTED TICKER: ZOMATO]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Zomato stock"</w:t>
            </w:r>
          </w:p>
          <w:p w14:paraId="46BEBC79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│</w:t>
            </w:r>
          </w:p>
          <w:p w14:paraId="1E51378A" w14:textId="2BBB8D35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├─► tool: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get_stock_price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('ZOMATO')     → ₹218, +4.8%, vol 2.1×  ──SSE──► UI Step 1</w:t>
            </w:r>
          </w:p>
          <w:p w14:paraId="2CCC6AD9" w14:textId="5524F4F5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├─► tool: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get_technicals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('ZOMATO')      → RSI 61, MACD+, EMA bull ──SSE──► UI Step 2 </w:t>
            </w:r>
          </w:p>
          <w:p w14:paraId="392BC5C6" w14:textId="05D63885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├─► tool: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get_fundamentals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('ZOMATO')    → PE 312, ROE 4.2%        ──SSE──► UI Step 3 </w:t>
            </w:r>
          </w:p>
          <w:p w14:paraId="5F4F0695" w14:textId="0642EDCF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├─► tool: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get_user_portfolio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()          → No ZOMATO in holdings   ──SSE──► UI Step 4 </w:t>
            </w:r>
          </w:p>
          <w:p w14:paraId="75BC712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├─► tool: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calculate_nivesh_score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()      → Score: 74/100</w:t>
            </w:r>
          </w:p>
          <w:p w14:paraId="594E862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│</w:t>
            </w:r>
          </w:p>
          <w:p w14:paraId="347DE9B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▼</w:t>
            </w:r>
          </w:p>
          <w:p w14:paraId="5D7C50B2" w14:textId="566950F5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[Claude Final Response]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streamed as SSE final event:</w:t>
            </w:r>
          </w:p>
          <w:p w14:paraId="0530AB7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"ZOMATO showing breakout momentum. Technicals strong, fundamentals stretched."</w:t>
            </w:r>
          </w:p>
          <w:p w14:paraId="372F805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ACTION: ACCUMULATE</w:t>
            </w:r>
          </w:p>
          <w:p w14:paraId="345AC68C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Entry: ₹212–220  |  Stop Loss: ₹198  |  Target: ₹268 (3–4 months)</w:t>
            </w:r>
          </w:p>
          <w:p w14:paraId="197FACE6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lastRenderedPageBreak/>
              <w:t xml:space="preserve"> Nivesh Score: 74/100</w:t>
            </w:r>
          </w:p>
          <w:p w14:paraId="5218A455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│</w:t>
            </w:r>
          </w:p>
          <w:p w14:paraId="1665343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▼</w:t>
            </w:r>
          </w:p>
          <w:p w14:paraId="4391B617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[UI] Renders verdict with language toggle: Hindi / English / Hinglish</w:t>
            </w:r>
          </w:p>
        </w:tc>
      </w:tr>
    </w:tbl>
    <w:p w14:paraId="480A9AF2" w14:textId="77777777" w:rsidR="00183B7B" w:rsidRDefault="00183B7B">
      <w:pPr>
        <w:spacing w:after="160"/>
      </w:pPr>
    </w:p>
    <w:p w14:paraId="59E70EC7" w14:textId="77777777" w:rsidR="00183B7B" w:rsidRDefault="00000000">
      <w:pPr>
        <w:pStyle w:val="Heading1"/>
        <w:pBdr>
          <w:bottom w:val="single" w:sz="4" w:space="6" w:color="1B4F8A"/>
        </w:pBdr>
      </w:pPr>
      <w:r>
        <w:t>8. Error Handling &amp; Fallback Logic</w:t>
      </w:r>
    </w:p>
    <w:p w14:paraId="102ED278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Every API route follows the same 3-tier resilience pattern. The UI is guaranteed to never show ₹0, never crash, and never return the same seeded data for different tickers.</w:t>
      </w:r>
    </w:p>
    <w:p w14:paraId="6F4D07D4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52A66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323FBB" w14:textId="2473006C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TIER 1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Live Data (Yahoo Finance / NSE API)</w:t>
            </w:r>
          </w:p>
          <w:p w14:paraId="17C3E28C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│  Success → return real data</w:t>
            </w:r>
          </w:p>
          <w:p w14:paraId="50D6C0D7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│  Failure (timeout, 4xx, 5xx, empty response):</w:t>
            </w:r>
          </w:p>
          <w:p w14:paraId="59B0E9D8" w14:textId="77777777" w:rsidR="00183B7B" w:rsidRPr="00CE13B8" w:rsidRDefault="00000000">
            <w:pPr>
              <w:spacing w:after="30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</w:t>
            </w: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▼</w:t>
            </w:r>
          </w:p>
          <w:p w14:paraId="7307F954" w14:textId="457FBAA4" w:rsidR="00183B7B" w:rsidRPr="00CE13B8" w:rsidRDefault="00000000">
            <w:pPr>
              <w:spacing w:after="30"/>
              <w:rPr>
                <w:lang w:val="fr-FR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TIER 2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-</w:t>
            </w: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 AI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Fallback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 (Claude →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Groq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)</w:t>
            </w:r>
          </w:p>
          <w:p w14:paraId="13F50102" w14:textId="77777777" w:rsidR="00183B7B" w:rsidRPr="00CE13B8" w:rsidRDefault="00000000">
            <w:pPr>
              <w:spacing w:after="30"/>
              <w:rPr>
                <w:lang w:val="es-ES"/>
              </w:rPr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    </w:t>
            </w:r>
            <w:proofErr w:type="gram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│  Claude</w:t>
            </w:r>
            <w:proofErr w:type="gram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credits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exhausted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→ </w:t>
            </w:r>
            <w:proofErr w:type="spellStart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>Groq</w:t>
            </w:r>
            <w:proofErr w:type="spellEnd"/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llama-3.3-70b</w:t>
            </w:r>
          </w:p>
          <w:p w14:paraId="39345603" w14:textId="77777777" w:rsidR="00183B7B" w:rsidRDefault="00000000">
            <w:pPr>
              <w:spacing w:after="30"/>
            </w:pPr>
            <w:r w:rsidRPr="00CE13B8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also fails:</w:t>
            </w:r>
          </w:p>
          <w:p w14:paraId="27D471F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▼</w:t>
            </w:r>
          </w:p>
          <w:p w14:paraId="1C256933" w14:textId="281FCD53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TIER 3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Deterministic Seeded Fallback</w:t>
            </w:r>
          </w:p>
          <w:p w14:paraId="62419A26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- Price:   TICKER_BASE_PRICES[ticker] ?? seed-derived (never ₹0)</w:t>
            </w:r>
          </w:p>
          <w:p w14:paraId="09C38EBB" w14:textId="1D5397F4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- OHLCV: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generateFallbackOHLCV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(ticker, period)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seeded per ticker</w:t>
            </w:r>
          </w:p>
          <w:p w14:paraId="2E475721" w14:textId="36F41C7A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- Pattern: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getDemoPattern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(ticker)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seed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charCodeAt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sum % 12</w:t>
            </w:r>
          </w:p>
          <w:p w14:paraId="01E65380" w14:textId="5811BD90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- Score: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computeRuleBasedScore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(holdings)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pure logic, always works</w:t>
            </w:r>
          </w:p>
          <w:p w14:paraId="7C1E060D" w14:textId="77777777" w:rsidR="00183B7B" w:rsidRDefault="00183B7B">
            <w:pPr>
              <w:spacing w:after="30"/>
            </w:pPr>
          </w:p>
          <w:p w14:paraId="26DB158A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KEY GUARANTEE: RELIANCE always gets RELIANCE-specific seeded values.</w:t>
            </w:r>
          </w:p>
          <w:p w14:paraId="3DD6206E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TCS always gets TCS-specific seeded values.</w:t>
            </w:r>
          </w:p>
          <w:p w14:paraId="5AA6F8D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No two tickers return identical fallback data.</w:t>
            </w:r>
          </w:p>
        </w:tc>
      </w:tr>
    </w:tbl>
    <w:p w14:paraId="549DD959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B7B" w14:paraId="1D26C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08EB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F43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183B7B" w14:paraId="7E962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5F9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Claude API credits exhausted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4C13" w14:textId="576721EC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llama-3.3-70b takes over seamlessly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same output format</w:t>
            </w:r>
          </w:p>
        </w:tc>
      </w:tr>
      <w:tr w:rsidR="00183B7B" w14:paraId="07D05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B12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NSE bulk deal API returns 403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5E1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5 realistic demo bulk deals served from demo-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data.ts</w:t>
            </w:r>
            <w:proofErr w:type="spellEnd"/>
          </w:p>
        </w:tc>
      </w:tr>
      <w:tr w:rsidR="00183B7B" w14:paraId="6CC63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C24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Yahoo Finance timeout (&gt;5s)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D319" w14:textId="060FBE1D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TICKER_BASE_PRICES + seeded technicals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never ₹0</w:t>
            </w:r>
          </w:p>
        </w:tc>
      </w:tr>
      <w:tr w:rsidR="00183B7B" w14:paraId="5AE2C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1ED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Both Claude and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fail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43A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Pattern detection → seeded 12-pattern library by ticker hash</w:t>
            </w:r>
          </w:p>
        </w:tc>
      </w:tr>
      <w:tr w:rsidR="00183B7B" w14:paraId="7CF2F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AEF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Portfolio scoring AI fails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5B78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Rule-based calculator always running in parallel as safety net</w:t>
            </w:r>
          </w:p>
        </w:tc>
      </w:tr>
      <w:tr w:rsidR="00183B7B" w14:paraId="4A96F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672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SEBI website unreachable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EB41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fallback returns most recent notable circular from knowledge</w:t>
            </w:r>
          </w:p>
        </w:tc>
      </w:tr>
      <w:tr w:rsidR="00183B7B" w14:paraId="79672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260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Video data fetch fails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5601" w14:textId="1AC898DA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getDemoMarketData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() seeded template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animation still plays</w:t>
            </w:r>
          </w:p>
        </w:tc>
      </w:tr>
      <w:tr w:rsidR="00183B7B" w14:paraId="5773A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BDF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Unlisted company queried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16E1" w14:textId="40697DD8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UNLISTED:&lt;name&gt; prefix intercepted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friendly explanation shown</w:t>
            </w:r>
          </w:p>
        </w:tc>
      </w:tr>
    </w:tbl>
    <w:p w14:paraId="0AF2A8ED" w14:textId="77777777" w:rsidR="00183B7B" w:rsidRDefault="00183B7B">
      <w:pPr>
        <w:spacing w:after="160"/>
      </w:pPr>
    </w:p>
    <w:p w14:paraId="1A4752FC" w14:textId="77777777" w:rsidR="00183B7B" w:rsidRDefault="00000000">
      <w:pPr>
        <w:pStyle w:val="Heading1"/>
        <w:pBdr>
          <w:bottom w:val="single" w:sz="4" w:space="6" w:color="1B4F8A"/>
        </w:pBdr>
      </w:pPr>
      <w:r>
        <w:t>9. State Management</w:t>
      </w:r>
    </w:p>
    <w:p w14:paraId="3D473A94" w14:textId="77777777" w:rsidR="00183B7B" w:rsidRDefault="00000000">
      <w:pPr>
        <w:spacing w:after="120" w:line="280" w:lineRule="auto"/>
      </w:pPr>
      <w:proofErr w:type="spellStart"/>
      <w:r>
        <w:rPr>
          <w:rFonts w:cs="Arial"/>
          <w:color w:val="1E293B"/>
        </w:rPr>
        <w:t>Zustand</w:t>
      </w:r>
      <w:proofErr w:type="spellEnd"/>
      <w:r>
        <w:rPr>
          <w:rFonts w:cs="Arial"/>
          <w:color w:val="1E293B"/>
        </w:rPr>
        <w:t xml:space="preserve"> store with </w:t>
      </w:r>
      <w:proofErr w:type="spellStart"/>
      <w:r>
        <w:rPr>
          <w:rFonts w:cs="Arial"/>
          <w:color w:val="1E293B"/>
        </w:rPr>
        <w:t>localStorage</w:t>
      </w:r>
      <w:proofErr w:type="spellEnd"/>
      <w:r>
        <w:rPr>
          <w:rFonts w:cs="Arial"/>
          <w:color w:val="1E293B"/>
        </w:rPr>
        <w:t xml:space="preserve"> persistence. All user data (portfolio, preferences, language choice) survives page refresh.</w:t>
      </w:r>
    </w:p>
    <w:p w14:paraId="709F1FF9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785B9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9A75FD" w14:textId="77777777" w:rsidR="00183B7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Store (persisted to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)</w:t>
            </w:r>
          </w:p>
          <w:p w14:paraId="77AD3F5A" w14:textId="66C17314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activeStock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string       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currently viewed NSE ticker</w:t>
            </w:r>
          </w:p>
          <w:p w14:paraId="4C6454BC" w14:textId="18FAE4A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marketPulse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MarketPulseData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indices, movers, FII/DII (polled 30s)</w:t>
            </w:r>
          </w:p>
          <w:p w14:paraId="40137F7F" w14:textId="06CA9B10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isDemoMode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Demo vs Live mode toggle</w:t>
            </w:r>
          </w:p>
          <w:p w14:paraId="470F04C0" w14:textId="3BD8300A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portfolioOpen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portfolio panel slide-out visibility</w:t>
            </w:r>
          </w:p>
          <w:p w14:paraId="26361CE2" w14:textId="762F55DB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videoEngineOpen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Video Engine overlay visibility</w:t>
            </w:r>
          </w:p>
          <w:p w14:paraId="04FEC97F" w14:textId="6B86E536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languagePreference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: string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hinglish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'</w:t>
            </w:r>
          </w:p>
          <w:p w14:paraId="3D84B3E0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└── portfolio</w:t>
            </w:r>
          </w:p>
          <w:p w14:paraId="26F56EB2" w14:textId="6FB3AF0E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├── holdings: Holding[]       </w:t>
            </w:r>
            <w:r w:rsidR="00AD638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stocks with qty,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avg_price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, date</w:t>
            </w:r>
          </w:p>
          <w:p w14:paraId="30A45FB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└── [computed by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calcPortfolio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()]</w:t>
            </w:r>
          </w:p>
          <w:p w14:paraId="2CF9643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total_invested</w:t>
            </w:r>
            <w:proofErr w:type="spellEnd"/>
          </w:p>
          <w:p w14:paraId="7685B524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current_value</w:t>
            </w:r>
            <w:proofErr w:type="spellEnd"/>
          </w:p>
          <w:p w14:paraId="0283244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total_pnl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total_pnl_pct</w:t>
            </w:r>
            <w:proofErr w:type="spellEnd"/>
          </w:p>
          <w:p w14:paraId="7C12CD51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└── holdings[n].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pnl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pnl_pct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(per holding, live prices)</w:t>
            </w:r>
          </w:p>
        </w:tc>
      </w:tr>
    </w:tbl>
    <w:p w14:paraId="6CF0DC75" w14:textId="77777777" w:rsidR="00183B7B" w:rsidRDefault="00183B7B">
      <w:pPr>
        <w:spacing w:after="160"/>
      </w:pPr>
    </w:p>
    <w:p w14:paraId="6F466904" w14:textId="77777777" w:rsidR="00183B7B" w:rsidRDefault="00000000">
      <w:pPr>
        <w:pStyle w:val="Heading1"/>
        <w:pBdr>
          <w:bottom w:val="single" w:sz="4" w:space="6" w:color="1B4F8A"/>
        </w:pBdr>
      </w:pPr>
      <w:r>
        <w:t>10. Nivesh Score Algorithm</w:t>
      </w:r>
    </w:p>
    <w:p w14:paraId="7B37A9AC" w14:textId="1B7A3A15" w:rsidR="00183B7B" w:rsidRDefault="00000000">
      <w:pPr>
        <w:spacing w:after="120" w:line="280" w:lineRule="auto"/>
      </w:pPr>
      <w:r>
        <w:rPr>
          <w:rFonts w:cs="Arial"/>
          <w:color w:val="1E293B"/>
        </w:rPr>
        <w:t xml:space="preserve">The Nivesh Score (0-100) is DRISHTI's proprietary signal strength metric </w:t>
      </w:r>
      <w:r w:rsidR="00AD638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the key differentiator between real alpha generation and news summarisation. Computed by </w:t>
      </w:r>
      <w:proofErr w:type="spellStart"/>
      <w:r>
        <w:rPr>
          <w:rFonts w:cs="Arial"/>
          <w:color w:val="1E293B"/>
        </w:rPr>
        <w:t>calculate_nivesh_score</w:t>
      </w:r>
      <w:proofErr w:type="spellEnd"/>
      <w:r>
        <w:rPr>
          <w:rFonts w:cs="Arial"/>
          <w:color w:val="1E293B"/>
        </w:rPr>
        <w:t>() which always runs as a Claude tool call.</w:t>
      </w:r>
    </w:p>
    <w:p w14:paraId="217528FE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2000"/>
      </w:tblGrid>
      <w:tr w:rsidR="00183B7B" w14:paraId="783ED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5558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C5DF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B8A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183B7B" w14:paraId="220D84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15A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RSI Momentum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89DB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RSI between 40-60 (healthy, not overbought/oversold)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61A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+20</w:t>
            </w:r>
          </w:p>
        </w:tc>
      </w:tr>
      <w:tr w:rsidR="00183B7B" w14:paraId="43834E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9E7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Trend 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65A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Price above EMA50 (uptrend confirmed)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05B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+15</w:t>
            </w:r>
          </w:p>
        </w:tc>
      </w:tr>
      <w:tr w:rsidR="00183B7B" w14:paraId="53F4A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6DA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Volume Confirmation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1E2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Volume &gt; 1.5× 30-day average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85C5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+10</w:t>
            </w:r>
          </w:p>
        </w:tc>
      </w:tr>
      <w:tr w:rsidR="00183B7B" w14:paraId="636A9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789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Smart Money Signal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1D84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Signal is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insider_buy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fii_accumulation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1BC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+10</w:t>
            </w:r>
          </w:p>
        </w:tc>
      </w:tr>
      <w:tr w:rsidR="00183B7B" w14:paraId="40A961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4B22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Fundamental Strength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0103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Quarterly PAT growth &gt; 15% YoY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A9A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+5</w:t>
            </w:r>
          </w:p>
        </w:tc>
      </w:tr>
      <w:tr w:rsidR="00183B7B" w14:paraId="51F00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072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Overbought Risk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3C70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RSI &gt; 75 (high reversal probability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6E87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−20</w:t>
            </w:r>
          </w:p>
        </w:tc>
      </w:tr>
      <w:tr w:rsidR="00183B7B" w14:paraId="44726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FFD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Downtrend 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DC3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Price below EMA200 (long-term downtrend)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DBE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−15</w:t>
            </w:r>
          </w:p>
        </w:tc>
      </w:tr>
      <w:tr w:rsidR="00183B7B" w14:paraId="4CD82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34C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Base Score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515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Starting 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7F9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+50</w:t>
            </w:r>
          </w:p>
        </w:tc>
      </w:tr>
      <w:tr w:rsidR="00183B7B" w14:paraId="008B6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51E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lastRenderedPageBreak/>
              <w:t>Range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DC1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Clamped 0-100. Score &gt; 75 = Strong. Score &lt; 40 = Avoid.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00EE" w14:textId="6178C978" w:rsidR="00183B7B" w:rsidRDefault="00AD6384">
            <w:r>
              <w:rPr>
                <w:rFonts w:cs="Arial"/>
                <w:color w:val="1E293B"/>
                <w:sz w:val="20"/>
                <w:szCs w:val="20"/>
              </w:rPr>
              <w:t>-</w:t>
            </w:r>
          </w:p>
        </w:tc>
      </w:tr>
    </w:tbl>
    <w:p w14:paraId="7FEFB737" w14:textId="77777777" w:rsidR="00183B7B" w:rsidRDefault="00183B7B">
      <w:pPr>
        <w:spacing w:after="160"/>
      </w:pPr>
    </w:p>
    <w:p w14:paraId="2A54B3CA" w14:textId="77777777" w:rsidR="00183B7B" w:rsidRDefault="00000000">
      <w:pPr>
        <w:pStyle w:val="Heading1"/>
        <w:pBdr>
          <w:bottom w:val="single" w:sz="4" w:space="6" w:color="1B4F8A"/>
        </w:pBdr>
      </w:pPr>
      <w:r>
        <w:t>11. Deployment &amp; Environment</w:t>
      </w:r>
    </w:p>
    <w:p w14:paraId="0E822686" w14:textId="77777777" w:rsidR="00183B7B" w:rsidRDefault="00183B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4572"/>
        <w:gridCol w:w="1597"/>
      </w:tblGrid>
      <w:tr w:rsidR="00183B7B" w14:paraId="2C19CF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A9DD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4C31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C387" w14:textId="77777777" w:rsidR="00183B7B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183B7B" w14:paraId="706C5D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3F66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ANTHROPIC_API_KEY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146F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Claude Sonnet for deep reasoning, pattern detection, portfolio scoring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9ADA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Recommended</w:t>
            </w:r>
          </w:p>
        </w:tc>
      </w:tr>
      <w:tr w:rsidR="00183B7B" w14:paraId="572BF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724E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GROQ_API_KEY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C784" w14:textId="77777777" w:rsidR="00183B7B" w:rsidRDefault="00000000">
            <w:proofErr w:type="spellStart"/>
            <w:r>
              <w:rPr>
                <w:rFonts w:cs="Arial"/>
                <w:color w:val="1E293B"/>
                <w:sz w:val="20"/>
                <w:szCs w:val="20"/>
              </w:rPr>
              <w:t>Groq</w:t>
            </w:r>
            <w:proofErr w:type="spellEnd"/>
            <w:r>
              <w:rPr>
                <w:rFonts w:cs="Arial"/>
                <w:color w:val="1E293B"/>
                <w:sz w:val="20"/>
                <w:szCs w:val="20"/>
              </w:rPr>
              <w:t xml:space="preserve"> for intent extraction, sentiment, fallback reasoning, video scripts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0119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Required (free tier)</w:t>
            </w:r>
          </w:p>
        </w:tc>
      </w:tr>
      <w:tr w:rsidR="00183B7B" w14:paraId="766F14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6FA1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NEXT_PUBLIC_DEMO_MODE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5A83" w14:textId="354BF8EF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Force Demo Mode </w:t>
            </w:r>
            <w:r w:rsidR="00AD638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overrides live data with seeded fallbacks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4A6D" w14:textId="77777777" w:rsidR="00183B7B" w:rsidRDefault="00000000">
            <w:r>
              <w:rPr>
                <w:rFonts w:cs="Arial"/>
                <w:color w:val="1E293B"/>
                <w:sz w:val="20"/>
                <w:szCs w:val="20"/>
              </w:rPr>
              <w:t>Optional</w:t>
            </w:r>
          </w:p>
        </w:tc>
      </w:tr>
    </w:tbl>
    <w:p w14:paraId="1E7581EE" w14:textId="77777777" w:rsidR="00183B7B" w:rsidRDefault="00183B7B">
      <w:pPr>
        <w:spacing w:after="80"/>
      </w:pPr>
    </w:p>
    <w:p w14:paraId="1D064D39" w14:textId="77777777" w:rsidR="00183B7B" w:rsidRDefault="00000000">
      <w:pPr>
        <w:spacing w:after="120" w:line="280" w:lineRule="auto"/>
      </w:pPr>
      <w:r>
        <w:rPr>
          <w:rFonts w:cs="Arial"/>
          <w:color w:val="1E293B"/>
        </w:rPr>
        <w:t>Demo Mode activates automatically when no API keys are set. All 12 signals, all chart patterns, all video animations, and all portfolio scoring work with seeded data. Only GROQ_API_KEY is needed for AI-powered natural language responses.</w:t>
      </w:r>
    </w:p>
    <w:p w14:paraId="15CD3B4F" w14:textId="77777777" w:rsidR="00183B7B" w:rsidRDefault="00183B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B7B" w14:paraId="1A119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68F0A1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# Clone and run locally</w:t>
            </w:r>
          </w:p>
          <w:p w14:paraId="3DE453C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git clone https://github.com/arnavgupta2004/Drishti.git</w:t>
            </w:r>
          </w:p>
          <w:p w14:paraId="7B6E42AB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cd Drishti &amp;&amp;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install</w:t>
            </w:r>
          </w:p>
          <w:p w14:paraId="50008A5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cp 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env.local</w:t>
            </w:r>
            <w:proofErr w:type="spellEnd"/>
          </w:p>
          <w:p w14:paraId="3FC8EF5F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# Set ANTHROPIC_API_KEY and GROQ_API_KEY</w:t>
            </w:r>
          </w:p>
          <w:p w14:paraId="1A93E455" w14:textId="77777777" w:rsidR="00183B7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run dev  →  http://localhost:3000</w:t>
            </w:r>
          </w:p>
          <w:p w14:paraId="36AB5C08" w14:textId="77777777" w:rsidR="00183B7B" w:rsidRDefault="00183B7B">
            <w:pPr>
              <w:spacing w:after="30"/>
            </w:pPr>
          </w:p>
          <w:p w14:paraId="66F67FDD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# Deploy to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(production)</w:t>
            </w:r>
          </w:p>
          <w:p w14:paraId="19941CC6" w14:textId="77777777" w:rsidR="00183B7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--prod</w:t>
            </w:r>
          </w:p>
          <w:p w14:paraId="6220A973" w14:textId="77777777" w:rsidR="00183B7B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# Set env vars in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dashboard → Redeploy</w:t>
            </w:r>
          </w:p>
        </w:tc>
      </w:tr>
    </w:tbl>
    <w:p w14:paraId="2F31A7B0" w14:textId="77777777" w:rsidR="00183B7B" w:rsidRDefault="00183B7B">
      <w:pPr>
        <w:spacing w:after="160"/>
      </w:pPr>
    </w:p>
    <w:p w14:paraId="1EFAD5F1" w14:textId="77777777" w:rsidR="00183B7B" w:rsidRDefault="00183B7B">
      <w:pPr>
        <w:pBdr>
          <w:bottom w:val="single" w:sz="2" w:space="1" w:color="0D6E6E"/>
        </w:pBdr>
        <w:spacing w:before="40" w:after="40"/>
      </w:pPr>
    </w:p>
    <w:p w14:paraId="17EE5193" w14:textId="77777777" w:rsidR="00183B7B" w:rsidRDefault="00183B7B">
      <w:pPr>
        <w:spacing w:after="60"/>
      </w:pPr>
    </w:p>
    <w:p w14:paraId="2CBC31C5" w14:textId="2C9CBC1F" w:rsidR="00183B7B" w:rsidRDefault="00000000">
      <w:pPr>
        <w:jc w:val="center"/>
      </w:pPr>
      <w:r>
        <w:rPr>
          <w:rFonts w:cs="Arial"/>
          <w:b/>
          <w:bCs/>
          <w:i/>
          <w:iCs/>
          <w:color w:val="1B4F8A"/>
          <w:sz w:val="24"/>
          <w:szCs w:val="24"/>
        </w:rPr>
        <w:t xml:space="preserve">DRISHTI </w:t>
      </w:r>
      <w:r w:rsidR="00AD6384">
        <w:rPr>
          <w:rFonts w:cs="Arial"/>
          <w:b/>
          <w:bCs/>
          <w:i/>
          <w:iCs/>
          <w:color w:val="1B4F8A"/>
          <w:sz w:val="24"/>
          <w:szCs w:val="24"/>
        </w:rPr>
        <w:t>-</w:t>
      </w:r>
      <w:r>
        <w:rPr>
          <w:rFonts w:cs="Arial"/>
          <w:b/>
          <w:bCs/>
          <w:i/>
          <w:iCs/>
          <w:color w:val="1B4F8A"/>
          <w:sz w:val="24"/>
          <w:szCs w:val="24"/>
        </w:rPr>
        <w:t xml:space="preserve"> "</w:t>
      </w:r>
      <w:proofErr w:type="spellStart"/>
      <w:r>
        <w:rPr>
          <w:rFonts w:cs="Arial"/>
          <w:b/>
          <w:bCs/>
          <w:i/>
          <w:iCs/>
          <w:color w:val="1B4F8A"/>
          <w:sz w:val="24"/>
          <w:szCs w:val="24"/>
        </w:rPr>
        <w:t>दृष्टि</w:t>
      </w:r>
      <w:proofErr w:type="spellEnd"/>
      <w:r>
        <w:rPr>
          <w:rFonts w:cs="Arial"/>
          <w:b/>
          <w:bCs/>
          <w:i/>
          <w:iCs/>
          <w:color w:val="1B4F8A"/>
          <w:sz w:val="24"/>
          <w:szCs w:val="24"/>
        </w:rPr>
        <w:t>" means Vision in Sanskrit.</w:t>
      </w:r>
    </w:p>
    <w:p w14:paraId="4ACE2357" w14:textId="77777777" w:rsidR="00183B7B" w:rsidRDefault="00183B7B">
      <w:pPr>
        <w:spacing w:after="20"/>
      </w:pPr>
    </w:p>
    <w:p w14:paraId="612E931A" w14:textId="77777777" w:rsidR="00183B7B" w:rsidRDefault="00000000">
      <w:pPr>
        <w:jc w:val="center"/>
      </w:pPr>
      <w:r>
        <w:rPr>
          <w:rFonts w:cs="Arial"/>
          <w:i/>
          <w:iCs/>
          <w:color w:val="64748B"/>
        </w:rPr>
        <w:t>Because good investing starts with seeing clearly.</w:t>
      </w:r>
    </w:p>
    <w:p w14:paraId="52CE25C2" w14:textId="77777777" w:rsidR="00183B7B" w:rsidRDefault="00183B7B">
      <w:pPr>
        <w:spacing w:after="40"/>
      </w:pPr>
    </w:p>
    <w:p w14:paraId="498B7119" w14:textId="77777777" w:rsidR="00183B7B" w:rsidRDefault="00000000">
      <w:pPr>
        <w:jc w:val="center"/>
      </w:pPr>
      <w:r>
        <w:rPr>
          <w:rFonts w:cs="Arial"/>
          <w:color w:val="64748B"/>
          <w:sz w:val="18"/>
          <w:szCs w:val="18"/>
        </w:rPr>
        <w:t>github.com/arnavgupta2004/Drishti  ·  MIT License  ·  ET Gen AI Hackathon 2025</w:t>
      </w:r>
    </w:p>
    <w:sectPr w:rsidR="00183B7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3F5D" w14:textId="77777777" w:rsidR="00924604" w:rsidRDefault="00924604">
      <w:r>
        <w:separator/>
      </w:r>
    </w:p>
  </w:endnote>
  <w:endnote w:type="continuationSeparator" w:id="0">
    <w:p w14:paraId="46D8EAA5" w14:textId="77777777" w:rsidR="00924604" w:rsidRDefault="00924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C562C" w14:textId="06D76786" w:rsidR="00183B7B" w:rsidRDefault="00000000">
    <w:pPr>
      <w:pBdr>
        <w:top w:val="single" w:sz="2" w:space="6" w:color="1B4F8A"/>
      </w:pBdr>
      <w:tabs>
        <w:tab w:val="right" w:pos="9360"/>
      </w:tabs>
      <w:spacing w:before="80"/>
    </w:pPr>
    <w:r>
      <w:rPr>
        <w:rFonts w:cs="Arial"/>
        <w:color w:val="64748B"/>
        <w:sz w:val="18"/>
        <w:szCs w:val="18"/>
      </w:rPr>
      <w:t xml:space="preserve">Confidential </w:t>
    </w:r>
    <w:r w:rsidR="00AD6384">
      <w:rPr>
        <w:rFonts w:cs="Arial"/>
        <w:color w:val="64748B"/>
        <w:sz w:val="18"/>
        <w:szCs w:val="18"/>
      </w:rPr>
      <w:t>-</w:t>
    </w:r>
    <w:r>
      <w:rPr>
        <w:rFonts w:cs="Arial"/>
        <w:color w:val="64748B"/>
        <w:sz w:val="18"/>
        <w:szCs w:val="18"/>
      </w:rPr>
      <w:t xml:space="preserve"> Internal Architecture Reference</w:t>
    </w:r>
    <w:r>
      <w:rPr>
        <w:rFonts w:cs="Arial"/>
        <w:sz w:val="18"/>
        <w:szCs w:val="18"/>
      </w:rPr>
      <w:tab/>
    </w:r>
    <w:r>
      <w:rPr>
        <w:rFonts w:cs="Arial"/>
        <w:color w:val="64748B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E13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0436" w14:textId="77777777" w:rsidR="00924604" w:rsidRDefault="00924604">
      <w:r>
        <w:separator/>
      </w:r>
    </w:p>
  </w:footnote>
  <w:footnote w:type="continuationSeparator" w:id="0">
    <w:p w14:paraId="35E3220D" w14:textId="77777777" w:rsidR="00924604" w:rsidRDefault="00924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8DE3" w14:textId="77777777" w:rsidR="00183B7B" w:rsidRDefault="00000000">
    <w:pPr>
      <w:pBdr>
        <w:bottom w:val="single" w:sz="2" w:space="6" w:color="1B4F8A"/>
      </w:pBdr>
      <w:spacing w:after="80"/>
    </w:pPr>
    <w:r>
      <w:rPr>
        <w:rFonts w:cs="Arial"/>
        <w:b/>
        <w:bCs/>
        <w:color w:val="1B4F8A"/>
        <w:sz w:val="18"/>
        <w:szCs w:val="18"/>
      </w:rPr>
      <w:t xml:space="preserve">DRISHTI  |  Architecture Document  |  </w:t>
    </w:r>
    <w:r>
      <w:rPr>
        <w:rFonts w:cs="Arial"/>
        <w:color w:val="64748B"/>
        <w:sz w:val="18"/>
        <w:szCs w:val="18"/>
      </w:rPr>
      <w:t>ET Gen AI Hackathon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26E"/>
    <w:multiLevelType w:val="hybridMultilevel"/>
    <w:tmpl w:val="B5064214"/>
    <w:lvl w:ilvl="0" w:tplc="5342807C">
      <w:start w:val="1"/>
      <w:numFmt w:val="bullet"/>
      <w:lvlText w:val="●"/>
      <w:lvlJc w:val="left"/>
      <w:pPr>
        <w:ind w:left="720" w:hanging="360"/>
      </w:pPr>
    </w:lvl>
    <w:lvl w:ilvl="1" w:tplc="7854BE40">
      <w:start w:val="1"/>
      <w:numFmt w:val="bullet"/>
      <w:lvlText w:val="○"/>
      <w:lvlJc w:val="left"/>
      <w:pPr>
        <w:ind w:left="1440" w:hanging="360"/>
      </w:pPr>
    </w:lvl>
    <w:lvl w:ilvl="2" w:tplc="498871AA">
      <w:start w:val="1"/>
      <w:numFmt w:val="bullet"/>
      <w:lvlText w:val="■"/>
      <w:lvlJc w:val="left"/>
      <w:pPr>
        <w:ind w:left="2160" w:hanging="360"/>
      </w:pPr>
    </w:lvl>
    <w:lvl w:ilvl="3" w:tplc="F1DE6D1E">
      <w:start w:val="1"/>
      <w:numFmt w:val="bullet"/>
      <w:lvlText w:val="●"/>
      <w:lvlJc w:val="left"/>
      <w:pPr>
        <w:ind w:left="2880" w:hanging="360"/>
      </w:pPr>
    </w:lvl>
    <w:lvl w:ilvl="4" w:tplc="B3F8DC90">
      <w:start w:val="1"/>
      <w:numFmt w:val="bullet"/>
      <w:lvlText w:val="○"/>
      <w:lvlJc w:val="left"/>
      <w:pPr>
        <w:ind w:left="3600" w:hanging="360"/>
      </w:pPr>
    </w:lvl>
    <w:lvl w:ilvl="5" w:tplc="3F180142">
      <w:start w:val="1"/>
      <w:numFmt w:val="bullet"/>
      <w:lvlText w:val="■"/>
      <w:lvlJc w:val="left"/>
      <w:pPr>
        <w:ind w:left="4320" w:hanging="360"/>
      </w:pPr>
    </w:lvl>
    <w:lvl w:ilvl="6" w:tplc="B388F18C">
      <w:start w:val="1"/>
      <w:numFmt w:val="bullet"/>
      <w:lvlText w:val="●"/>
      <w:lvlJc w:val="left"/>
      <w:pPr>
        <w:ind w:left="5040" w:hanging="360"/>
      </w:pPr>
    </w:lvl>
    <w:lvl w:ilvl="7" w:tplc="26EA23E0">
      <w:start w:val="1"/>
      <w:numFmt w:val="bullet"/>
      <w:lvlText w:val="●"/>
      <w:lvlJc w:val="left"/>
      <w:pPr>
        <w:ind w:left="5760" w:hanging="360"/>
      </w:pPr>
    </w:lvl>
    <w:lvl w:ilvl="8" w:tplc="92684B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71A56"/>
    <w:multiLevelType w:val="hybridMultilevel"/>
    <w:tmpl w:val="24227C84"/>
    <w:lvl w:ilvl="0" w:tplc="78FCC71E">
      <w:start w:val="1"/>
      <w:numFmt w:val="bullet"/>
      <w:lvlText w:val="•"/>
      <w:lvlJc w:val="left"/>
      <w:pPr>
        <w:ind w:left="720" w:hanging="360"/>
      </w:pPr>
    </w:lvl>
    <w:lvl w:ilvl="1" w:tplc="567EB254">
      <w:numFmt w:val="decimal"/>
      <w:lvlText w:val=""/>
      <w:lvlJc w:val="left"/>
    </w:lvl>
    <w:lvl w:ilvl="2" w:tplc="BCB8903E">
      <w:numFmt w:val="decimal"/>
      <w:lvlText w:val=""/>
      <w:lvlJc w:val="left"/>
    </w:lvl>
    <w:lvl w:ilvl="3" w:tplc="25A47774">
      <w:numFmt w:val="decimal"/>
      <w:lvlText w:val=""/>
      <w:lvlJc w:val="left"/>
    </w:lvl>
    <w:lvl w:ilvl="4" w:tplc="3A04F748">
      <w:numFmt w:val="decimal"/>
      <w:lvlText w:val=""/>
      <w:lvlJc w:val="left"/>
    </w:lvl>
    <w:lvl w:ilvl="5" w:tplc="43DCC228">
      <w:numFmt w:val="decimal"/>
      <w:lvlText w:val=""/>
      <w:lvlJc w:val="left"/>
    </w:lvl>
    <w:lvl w:ilvl="6" w:tplc="01D497A2">
      <w:numFmt w:val="decimal"/>
      <w:lvlText w:val=""/>
      <w:lvlJc w:val="left"/>
    </w:lvl>
    <w:lvl w:ilvl="7" w:tplc="8C7E343E">
      <w:numFmt w:val="decimal"/>
      <w:lvlText w:val=""/>
      <w:lvlJc w:val="left"/>
    </w:lvl>
    <w:lvl w:ilvl="8" w:tplc="790AFB86">
      <w:numFmt w:val="decimal"/>
      <w:lvlText w:val=""/>
      <w:lvlJc w:val="left"/>
    </w:lvl>
  </w:abstractNum>
  <w:num w:numId="1" w16cid:durableId="16393978">
    <w:abstractNumId w:val="0"/>
    <w:lvlOverride w:ilvl="0">
      <w:startOverride w:val="1"/>
    </w:lvlOverride>
  </w:num>
  <w:num w:numId="2" w16cid:durableId="556629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7B"/>
    <w:rsid w:val="001045ED"/>
    <w:rsid w:val="00183B7B"/>
    <w:rsid w:val="00924604"/>
    <w:rsid w:val="00AD6384"/>
    <w:rsid w:val="00CE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B4B92"/>
  <w15:docId w15:val="{A61940B9-B536-214D-90F4-04EC4831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D6E6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2919</Words>
  <Characters>16641</Characters>
  <Application>Microsoft Office Word</Application>
  <DocSecurity>0</DocSecurity>
  <Lines>138</Lines>
  <Paragraphs>39</Paragraphs>
  <ScaleCrop>false</ScaleCrop>
  <Company/>
  <LinksUpToDate>false</LinksUpToDate>
  <CharactersWithSpaces>19521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Gupta</cp:lastModifiedBy>
  <cp:revision>3</cp:revision>
  <dcterms:created xsi:type="dcterms:W3CDTF">2026-03-28T23:31:00Z</dcterms:created>
  <dcterms:modified xsi:type="dcterms:W3CDTF">2026-03-28T23:33:00Z</dcterms:modified>
</cp:coreProperties>
</file>