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Past Papers</w:t>
      </w:r>
    </w:p>
    <w:p w:rsidR="00000000" w:rsidDel="00000000" w:rsidP="00000000" w:rsidRDefault="00000000" w:rsidRPr="00000000" w14:paraId="00000002">
      <w:pPr>
        <w:rPr/>
      </w:pPr>
      <w:r w:rsidDel="00000000" w:rsidR="00000000" w:rsidRPr="00000000">
        <w:rPr>
          <w:rtl w:val="0"/>
        </w:rPr>
        <w:t xml:space="preserve">We couldn’t find any research similar to our proposed idea. However, we provided some links to the original random forest model.</w:t>
      </w:r>
    </w:p>
    <w:p w:rsidR="00000000" w:rsidDel="00000000" w:rsidP="00000000" w:rsidRDefault="00000000" w:rsidRPr="00000000" w14:paraId="00000003">
      <w:pPr>
        <w:rPr/>
      </w:pPr>
      <w:r w:rsidDel="00000000" w:rsidR="00000000" w:rsidRPr="00000000">
        <w:rPr>
          <w:rtl w:val="0"/>
        </w:rPr>
        <w:t xml:space="preserve">Random Forest Model: </w:t>
      </w:r>
      <w:hyperlink r:id="rId6">
        <w:r w:rsidDel="00000000" w:rsidR="00000000" w:rsidRPr="00000000">
          <w:rPr>
            <w:color w:val="1155cc"/>
            <w:u w:val="single"/>
            <w:rtl w:val="0"/>
          </w:rPr>
          <w:t xml:space="preserve">https://www.stat.berkeley.edu/~breiman/randomforest2001.pdf</w:t>
        </w:r>
      </w:hyperlink>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b w:val="1"/>
          <w:rtl w:val="0"/>
        </w:rPr>
        <w:t xml:space="preserve">Model</w:t>
      </w:r>
    </w:p>
    <w:p w:rsidR="00000000" w:rsidDel="00000000" w:rsidP="00000000" w:rsidRDefault="00000000" w:rsidRPr="00000000" w14:paraId="00000005">
      <w:pPr>
        <w:rPr/>
      </w:pPr>
      <w:r w:rsidDel="00000000" w:rsidR="00000000" w:rsidRPr="00000000">
        <w:rPr>
          <w:rtl w:val="0"/>
        </w:rPr>
        <w:t xml:space="preserve">Our model is a recursive random forest. Ordinarily, a random forest uses numerous decision trees and aggregates a majority output. Each decision tree contains a subset of data that’s continually subdivided based on attributes. For our model, we use another Random Forest for each subset of data for each decision tree instead. Hopefully, this will increase the variance and learn new and interesting patterns from data.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Evaluation</w:t>
      </w:r>
    </w:p>
    <w:p w:rsidR="00000000" w:rsidDel="00000000" w:rsidP="00000000" w:rsidRDefault="00000000" w:rsidRPr="00000000" w14:paraId="00000008">
      <w:pPr>
        <w:rPr/>
      </w:pPr>
      <w:r w:rsidDel="00000000" w:rsidR="00000000" w:rsidRPr="00000000">
        <w:rPr>
          <w:rtl w:val="0"/>
        </w:rPr>
        <w:t xml:space="preserve">We will evaluate the data on multiple datasets from different sources. We will specifically aim to test on different sized datasets, varying the number of attributes and number of instances, to gauge the strengths and weaknesses of our proposed model.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 will compare it with Decision Trees and a normal Random Forest.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tat.berkeley.edu/~breiman/randomforest20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