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9B6" w14:textId="4F335BB0" w:rsidR="003340D2" w:rsidRPr="00F23E49" w:rsidRDefault="00102ADF">
      <w:pPr>
        <w:rPr>
          <w:b/>
          <w:bCs/>
          <w:sz w:val="40"/>
          <w:szCs w:val="40"/>
        </w:rPr>
      </w:pPr>
      <w:r>
        <w:tab/>
      </w:r>
      <w:r>
        <w:tab/>
      </w:r>
      <w:r>
        <w:tab/>
      </w:r>
      <w:r w:rsidR="00F23E49">
        <w:tab/>
      </w:r>
      <w:r w:rsidR="00F23E49" w:rsidRPr="00F23E49">
        <w:rPr>
          <w:b/>
          <w:bCs/>
          <w:sz w:val="40"/>
          <w:szCs w:val="40"/>
        </w:rPr>
        <w:t>DailyScribe Project</w:t>
      </w:r>
    </w:p>
    <w:p w14:paraId="48F770C0" w14:textId="77777777" w:rsidR="00F23E49" w:rsidRDefault="00F23E49"/>
    <w:p w14:paraId="2E9C965F" w14:textId="0060023B" w:rsidR="00F23E49" w:rsidRPr="00F23E49" w:rsidRDefault="00F23E49">
      <w:pPr>
        <w:rPr>
          <w:b/>
          <w:bCs/>
          <w:sz w:val="20"/>
          <w:szCs w:val="20"/>
        </w:rPr>
      </w:pPr>
      <w:r w:rsidRPr="00F23E49">
        <w:rPr>
          <w:b/>
          <w:bCs/>
          <w:sz w:val="20"/>
          <w:szCs w:val="20"/>
        </w:rPr>
        <w:t>Version:1.0.0 (product is still in development phase)</w:t>
      </w:r>
    </w:p>
    <w:p w14:paraId="23AF168B" w14:textId="5C3C3746" w:rsidR="00F23E49" w:rsidRPr="00704995" w:rsidRDefault="00704995">
      <w:r>
        <w:rPr>
          <w:b/>
          <w:bCs/>
          <w:u w:val="single"/>
        </w:rPr>
        <w:t>Improvements and bugs</w:t>
      </w:r>
      <w:r w:rsidR="00F23E49" w:rsidRPr="00704995">
        <w:t>:</w:t>
      </w:r>
    </w:p>
    <w:p w14:paraId="67B4D81A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1. Title Handling (View &amp; Edit):</w:t>
      </w:r>
      <w:r w:rsidRPr="00704995">
        <w:rPr>
          <w:sz w:val="20"/>
          <w:szCs w:val="20"/>
        </w:rPr>
        <w:br/>
        <w:t xml:space="preserve">Implemented consistent logic to handle the journal title for both </w:t>
      </w:r>
      <w:r w:rsidRPr="00704995">
        <w:rPr>
          <w:b/>
          <w:bCs/>
          <w:sz w:val="20"/>
          <w:szCs w:val="20"/>
        </w:rPr>
        <w:t>view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modes, ensuring a seamless user experience across states.</w:t>
      </w:r>
    </w:p>
    <w:p w14:paraId="1FD349DE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2. Edit Functionality Improvement:</w:t>
      </w:r>
      <w:r w:rsidRPr="00704995">
        <w:rPr>
          <w:sz w:val="20"/>
          <w:szCs w:val="20"/>
        </w:rPr>
        <w:br/>
        <w:t xml:space="preserve">Resolved an issue where the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function wasn’t populating the text field. The handleEdit method has been updated to correctly load existing content for editing.</w:t>
      </w:r>
    </w:p>
    <w:p w14:paraId="07C59D1F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3. UI &amp; Label Enhancements:</w:t>
      </w:r>
      <w:r w:rsidRPr="00704995">
        <w:rPr>
          <w:sz w:val="20"/>
          <w:szCs w:val="20"/>
        </w:rPr>
        <w:br/>
        <w:t xml:space="preserve">Performed multiple </w:t>
      </w:r>
      <w:r w:rsidRPr="00704995">
        <w:rPr>
          <w:b/>
          <w:bCs/>
          <w:sz w:val="20"/>
          <w:szCs w:val="20"/>
        </w:rPr>
        <w:t>UI improvements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label adjustments</w:t>
      </w:r>
      <w:r w:rsidRPr="00704995">
        <w:rPr>
          <w:sz w:val="20"/>
          <w:szCs w:val="20"/>
        </w:rPr>
        <w:t xml:space="preserve"> for better clarity, aesthetics, and overall user friendliness.</w:t>
      </w:r>
    </w:p>
    <w:p w14:paraId="43296F13" w14:textId="77777777" w:rsid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4. Typewriter Effect for View Journal:</w:t>
      </w:r>
      <w:r w:rsidRPr="00704995">
        <w:rPr>
          <w:sz w:val="20"/>
          <w:szCs w:val="20"/>
        </w:rPr>
        <w:br/>
        <w:t xml:space="preserve">Introduced a smooth </w:t>
      </w:r>
      <w:r w:rsidRPr="00704995">
        <w:rPr>
          <w:b/>
          <w:bCs/>
          <w:sz w:val="20"/>
          <w:szCs w:val="20"/>
        </w:rPr>
        <w:t>typewriter animation effect</w:t>
      </w:r>
      <w:r w:rsidRPr="00704995">
        <w:rPr>
          <w:sz w:val="20"/>
          <w:szCs w:val="20"/>
        </w:rPr>
        <w:t xml:space="preserve"> when viewing a journal entry to enhance user engagement and visual appeal.</w:t>
      </w:r>
    </w:p>
    <w:p w14:paraId="32930744" w14:textId="06FC2801" w:rsidR="00906F21" w:rsidRDefault="00906F21" w:rsidP="00906F21">
      <w:pPr>
        <w:rPr>
          <w:sz w:val="20"/>
          <w:szCs w:val="20"/>
        </w:rPr>
      </w:pPr>
      <w:r>
        <w:rPr>
          <w:b/>
          <w:bCs/>
          <w:sz w:val="20"/>
          <w:szCs w:val="20"/>
        </w:rPr>
        <w:t>5</w:t>
      </w:r>
      <w:r w:rsidRPr="00704995">
        <w:rPr>
          <w:b/>
          <w:bCs/>
          <w:sz w:val="20"/>
          <w:szCs w:val="20"/>
        </w:rPr>
        <w:t xml:space="preserve">. </w:t>
      </w:r>
      <w:r>
        <w:rPr>
          <w:b/>
          <w:bCs/>
          <w:sz w:val="20"/>
          <w:szCs w:val="20"/>
        </w:rPr>
        <w:t xml:space="preserve">Sorting feature based on dates </w:t>
      </w:r>
      <w:r w:rsidRPr="00704995">
        <w:rPr>
          <w:b/>
          <w:bCs/>
          <w:sz w:val="20"/>
          <w:szCs w:val="20"/>
        </w:rPr>
        <w:t>:</w:t>
      </w:r>
      <w:r w:rsidRPr="00704995">
        <w:rPr>
          <w:sz w:val="20"/>
          <w:szCs w:val="20"/>
        </w:rPr>
        <w:br/>
      </w:r>
      <w:r>
        <w:rPr>
          <w:sz w:val="20"/>
          <w:szCs w:val="20"/>
        </w:rPr>
        <w:t>Adding a sorting feature next to search bar to sort based on dates.</w:t>
      </w:r>
    </w:p>
    <w:p w14:paraId="5DE10B8A" w14:textId="2A87B0B6" w:rsidR="00906F21" w:rsidRPr="00704995" w:rsidRDefault="00906F21" w:rsidP="00704995">
      <w:pPr>
        <w:rPr>
          <w:sz w:val="20"/>
          <w:szCs w:val="20"/>
        </w:rPr>
      </w:pPr>
    </w:p>
    <w:p w14:paraId="09146316" w14:textId="77777777" w:rsidR="00F23E49" w:rsidRPr="00F23E49" w:rsidRDefault="00F23E49">
      <w:pPr>
        <w:rPr>
          <w:sz w:val="20"/>
          <w:szCs w:val="20"/>
        </w:rPr>
      </w:pPr>
    </w:p>
    <w:sectPr w:rsidR="00F23E49" w:rsidRPr="00F23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8E8"/>
    <w:rsid w:val="00102ADF"/>
    <w:rsid w:val="003340D2"/>
    <w:rsid w:val="005F6609"/>
    <w:rsid w:val="00704995"/>
    <w:rsid w:val="0078255D"/>
    <w:rsid w:val="00906F21"/>
    <w:rsid w:val="00911113"/>
    <w:rsid w:val="00CB28E8"/>
    <w:rsid w:val="00F23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D875"/>
  <w15:chartTrackingRefBased/>
  <w15:docId w15:val="{D205E0C4-01C2-4013-8FB8-B4859801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8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8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8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8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8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8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8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8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8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8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8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68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katyayan</dc:creator>
  <cp:keywords/>
  <dc:description/>
  <cp:lastModifiedBy>arnav katyayan</cp:lastModifiedBy>
  <cp:revision>6</cp:revision>
  <dcterms:created xsi:type="dcterms:W3CDTF">2025-06-19T19:08:00Z</dcterms:created>
  <dcterms:modified xsi:type="dcterms:W3CDTF">2025-06-20T10:51:00Z</dcterms:modified>
</cp:coreProperties>
</file>