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F4C0" w14:textId="77777777" w:rsidR="00D2351A" w:rsidRDefault="00C31D35">
      <w:pPr>
        <w:jc w:val="center"/>
      </w:pPr>
      <w:r>
        <w:rPr>
          <w:b/>
          <w:sz w:val="44"/>
        </w:rPr>
        <w:t>Automated Produce Freshness Classification</w:t>
      </w:r>
      <w:r>
        <w:rPr>
          <w:b/>
          <w:sz w:val="44"/>
        </w:rPr>
        <w:br/>
        <w:t>Using Deep Learning</w:t>
      </w:r>
    </w:p>
    <w:p w14:paraId="4120FE15" w14:textId="77777777" w:rsidR="00D2351A" w:rsidRDefault="00C31D35">
      <w:pPr>
        <w:jc w:val="center"/>
      </w:pPr>
      <w:r>
        <w:rPr>
          <w:color w:val="646464"/>
          <w:sz w:val="24"/>
        </w:rPr>
        <w:t xml:space="preserve">Duke University — </w:t>
      </w:r>
      <w:r w:rsidR="00A46B71">
        <w:rPr>
          <w:color w:val="646464"/>
          <w:sz w:val="24"/>
        </w:rPr>
        <w:t>AIPI</w:t>
      </w:r>
      <w:r>
        <w:rPr>
          <w:color w:val="646464"/>
          <w:sz w:val="24"/>
        </w:rPr>
        <w:t xml:space="preserve"> 590: Deep Learning, Spring 2026</w:t>
      </w:r>
    </w:p>
    <w:p w14:paraId="672A6659" w14:textId="77777777" w:rsidR="00D2351A" w:rsidRDefault="00D2351A"/>
    <w:p w14:paraId="532D74F2" w14:textId="77777777" w:rsidR="00D2351A" w:rsidRDefault="00C31D35">
      <w:pPr>
        <w:pStyle w:val="Heading1"/>
      </w:pPr>
      <w:r>
        <w:t>1. Problem Statement</w:t>
      </w:r>
    </w:p>
    <w:p w14:paraId="190E93EA" w14:textId="2A7DFC2E" w:rsidR="00D2351A" w:rsidRDefault="00C31D35">
      <w:r>
        <w:t>Food waste is a critical global challenge, with the United Nations Food and Agriculture Organization estimating that approximately one-third of all food produced for human consumption is lost or wasted annually. A significant contributor to this waste is the inability to efficiently and accurately assess produce freshness at scale across the supply chain</w:t>
      </w:r>
      <w:r w:rsidR="0BC24C19">
        <w:t>,</w:t>
      </w:r>
      <w:r>
        <w:t xml:space="preserve"> from farms and distribution centers to retail stores and consumers.</w:t>
      </w:r>
    </w:p>
    <w:p w14:paraId="0EF2A240" w14:textId="77777777" w:rsidR="00D2351A" w:rsidRDefault="00C31D35">
      <w:r>
        <w:t>Manual inspection of produce freshness is labor-intensive, subjective, and inconsistent. Human inspectors can only evaluate a small fraction of produce passing through distribution points, and their assessments vary based on fatigue, lighting conditions, and individual judgment. This creates a clear need for automated, objective, and scalable freshness assessment systems.</w:t>
      </w:r>
    </w:p>
    <w:p w14:paraId="326845B4" w14:textId="033E0CEA" w:rsidR="00D2351A" w:rsidRDefault="00C31D35">
      <w:r>
        <w:t xml:space="preserve">This project addresses the binary classification problem of determining whether a given produce item is </w:t>
      </w:r>
      <w:r w:rsidR="7E76C81F">
        <w:t>f</w:t>
      </w:r>
      <w:r>
        <w:t xml:space="preserve">resh or </w:t>
      </w:r>
      <w:r w:rsidR="7EAF60B2">
        <w:t>r</w:t>
      </w:r>
      <w:r>
        <w:t>otten from a single RGB image. We investigate three progressively sophisticated modeling approaches:</w:t>
      </w:r>
    </w:p>
    <w:p w14:paraId="0AC7C0F9" w14:textId="77777777" w:rsidR="00D2351A" w:rsidRDefault="00C31D35">
      <w:pPr>
        <w:pStyle w:val="ListNumber"/>
      </w:pPr>
      <w:r>
        <w:rPr>
          <w:b/>
        </w:rPr>
        <w:t xml:space="preserve">Naive Baseline: </w:t>
      </w:r>
      <w:r>
        <w:t>A majority class classifier that always predicts the most frequent class, establishing a performance floor.</w:t>
      </w:r>
    </w:p>
    <w:p w14:paraId="033F7C08" w14:textId="77777777" w:rsidR="00D2351A" w:rsidRDefault="00C31D35">
      <w:pPr>
        <w:pStyle w:val="ListNumber"/>
      </w:pPr>
      <w:r>
        <w:rPr>
          <w:b/>
        </w:rPr>
        <w:t xml:space="preserve">Classical Machine Learning: </w:t>
      </w:r>
      <w:r>
        <w:t>A Random Forest classifier operating on deep feature representations extracted from a pretrained ResNet-18 backbone.</w:t>
      </w:r>
    </w:p>
    <w:p w14:paraId="7338E501" w14:textId="77777777" w:rsidR="00D2351A" w:rsidRDefault="00C31D35">
      <w:pPr>
        <w:pStyle w:val="ListNumber"/>
      </w:pPr>
      <w:r>
        <w:rPr>
          <w:b/>
        </w:rPr>
        <w:t xml:space="preserve">Deep Learning: </w:t>
      </w:r>
      <w:r>
        <w:t>A fine-tuned EfficientNet-B0 model with a custom classification head, trained using a two-phase transfer learning strategy.</w:t>
      </w:r>
    </w:p>
    <w:p w14:paraId="232A3C04" w14:textId="77777777" w:rsidR="00D2351A" w:rsidRDefault="00C31D35">
      <w:r>
        <w:t>The goal is to demonstrate the relative strengths of each approach and determine whether deep learning can achieve production-grade accuracy for automated freshness detection across diverse produce types.</w:t>
      </w:r>
    </w:p>
    <w:p w14:paraId="4AD1E0C3" w14:textId="77777777" w:rsidR="00D2351A" w:rsidRDefault="00C31D35">
      <w:pPr>
        <w:pStyle w:val="Heading1"/>
      </w:pPr>
      <w:r>
        <w:t>2. Data Sources</w:t>
      </w:r>
    </w:p>
    <w:p w14:paraId="36EC19FB" w14:textId="77777777" w:rsidR="00D2351A" w:rsidRDefault="00C31D35">
      <w:pPr>
        <w:pStyle w:val="Heading2"/>
      </w:pPr>
      <w:r>
        <w:t>2.1 Dataset Overview</w:t>
      </w:r>
    </w:p>
    <w:p w14:paraId="505CF14F" w14:textId="77777777" w:rsidR="00D2351A" w:rsidRDefault="00C31D35">
      <w:r>
        <w:t>We use a large-scale produce freshness image dataset containing 71,318 images across 13 produce types. The dataset is organized into two top-level directories: Fresh (47,341 images, 66.4%) and Rotten (23,977 images, 33.6%). This results in an approximately 2:1 class imbalance favoring the Fresh class.</w:t>
      </w:r>
    </w:p>
    <w:p w14:paraId="7BE36FAE" w14:textId="77777777" w:rsidR="00D2351A" w:rsidRDefault="00C31D35">
      <w:pPr>
        <w:pStyle w:val="Heading2"/>
      </w:pPr>
      <w:r>
        <w:lastRenderedPageBreak/>
        <w:t>2.2 Produce Types</w:t>
      </w:r>
    </w:p>
    <w:p w14:paraId="362E20B7" w14:textId="77777777" w:rsidR="00D2351A" w:rsidRDefault="00C31D35">
      <w:r>
        <w:t>The 13 produce types and their test set distributions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2351A" w14:paraId="5A724D72" w14:textId="77777777">
        <w:trPr>
          <w:jc w:val="center"/>
        </w:trPr>
        <w:tc>
          <w:tcPr>
            <w:tcW w:w="1872" w:type="dxa"/>
            <w:shd w:val="clear" w:color="auto" w:fill="D9E2F3"/>
          </w:tcPr>
          <w:p w14:paraId="5B5DA482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Produce Type</w:t>
            </w:r>
          </w:p>
        </w:tc>
        <w:tc>
          <w:tcPr>
            <w:tcW w:w="1872" w:type="dxa"/>
            <w:shd w:val="clear" w:color="auto" w:fill="D9E2F3"/>
          </w:tcPr>
          <w:p w14:paraId="55B14048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Test Samples</w:t>
            </w:r>
          </w:p>
        </w:tc>
        <w:tc>
          <w:tcPr>
            <w:tcW w:w="1872" w:type="dxa"/>
            <w:shd w:val="clear" w:color="auto" w:fill="D9E2F3"/>
          </w:tcPr>
          <w:p w14:paraId="5D5EB11B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Fresh</w:t>
            </w:r>
          </w:p>
        </w:tc>
        <w:tc>
          <w:tcPr>
            <w:tcW w:w="1872" w:type="dxa"/>
            <w:shd w:val="clear" w:color="auto" w:fill="D9E2F3"/>
          </w:tcPr>
          <w:p w14:paraId="77ABA288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Rotten</w:t>
            </w:r>
          </w:p>
        </w:tc>
        <w:tc>
          <w:tcPr>
            <w:tcW w:w="1872" w:type="dxa"/>
            <w:shd w:val="clear" w:color="auto" w:fill="D9E2F3"/>
          </w:tcPr>
          <w:p w14:paraId="182403D5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Fresh Ratio</w:t>
            </w:r>
          </w:p>
        </w:tc>
      </w:tr>
      <w:tr w:rsidR="00D2351A" w14:paraId="10816252" w14:textId="77777777">
        <w:trPr>
          <w:jc w:val="center"/>
        </w:trPr>
        <w:tc>
          <w:tcPr>
            <w:tcW w:w="1872" w:type="dxa"/>
          </w:tcPr>
          <w:p w14:paraId="16D18677" w14:textId="77777777" w:rsidR="00D2351A" w:rsidRDefault="00C31D35">
            <w:pPr>
              <w:jc w:val="center"/>
            </w:pPr>
            <w:r>
              <w:rPr>
                <w:sz w:val="18"/>
              </w:rPr>
              <w:t>Tomato</w:t>
            </w:r>
          </w:p>
        </w:tc>
        <w:tc>
          <w:tcPr>
            <w:tcW w:w="1872" w:type="dxa"/>
          </w:tcPr>
          <w:p w14:paraId="665B6477" w14:textId="77777777" w:rsidR="00D2351A" w:rsidRDefault="00C31D35">
            <w:pPr>
              <w:jc w:val="center"/>
            </w:pPr>
            <w:r>
              <w:rPr>
                <w:sz w:val="18"/>
              </w:rPr>
              <w:t>2,563</w:t>
            </w:r>
          </w:p>
        </w:tc>
        <w:tc>
          <w:tcPr>
            <w:tcW w:w="1872" w:type="dxa"/>
          </w:tcPr>
          <w:p w14:paraId="61815F6C" w14:textId="77777777" w:rsidR="00D2351A" w:rsidRDefault="00C31D35">
            <w:pPr>
              <w:jc w:val="center"/>
            </w:pPr>
            <w:r>
              <w:rPr>
                <w:sz w:val="18"/>
              </w:rPr>
              <w:t>1,991</w:t>
            </w:r>
          </w:p>
        </w:tc>
        <w:tc>
          <w:tcPr>
            <w:tcW w:w="1872" w:type="dxa"/>
          </w:tcPr>
          <w:p w14:paraId="107EF42F" w14:textId="77777777" w:rsidR="00D2351A" w:rsidRDefault="00C31D35">
            <w:pPr>
              <w:jc w:val="center"/>
            </w:pPr>
            <w:r>
              <w:rPr>
                <w:sz w:val="18"/>
              </w:rPr>
              <w:t>572</w:t>
            </w:r>
          </w:p>
        </w:tc>
        <w:tc>
          <w:tcPr>
            <w:tcW w:w="1872" w:type="dxa"/>
          </w:tcPr>
          <w:p w14:paraId="60FF8E3B" w14:textId="77777777" w:rsidR="00D2351A" w:rsidRDefault="00C31D35">
            <w:pPr>
              <w:jc w:val="center"/>
            </w:pPr>
            <w:r>
              <w:rPr>
                <w:sz w:val="18"/>
              </w:rPr>
              <w:t>77.7%</w:t>
            </w:r>
          </w:p>
        </w:tc>
      </w:tr>
      <w:tr w:rsidR="00D2351A" w14:paraId="1A7F655A" w14:textId="77777777">
        <w:trPr>
          <w:jc w:val="center"/>
        </w:trPr>
        <w:tc>
          <w:tcPr>
            <w:tcW w:w="1872" w:type="dxa"/>
          </w:tcPr>
          <w:p w14:paraId="70F5B3D4" w14:textId="77777777" w:rsidR="00D2351A" w:rsidRDefault="00C31D35">
            <w:pPr>
              <w:jc w:val="center"/>
            </w:pPr>
            <w:r>
              <w:rPr>
                <w:sz w:val="18"/>
              </w:rPr>
              <w:t>Orange</w:t>
            </w:r>
          </w:p>
        </w:tc>
        <w:tc>
          <w:tcPr>
            <w:tcW w:w="1872" w:type="dxa"/>
          </w:tcPr>
          <w:p w14:paraId="2A826DED" w14:textId="77777777" w:rsidR="00D2351A" w:rsidRDefault="00C31D35">
            <w:pPr>
              <w:jc w:val="center"/>
            </w:pPr>
            <w:r>
              <w:rPr>
                <w:sz w:val="18"/>
              </w:rPr>
              <w:t>2,134</w:t>
            </w:r>
          </w:p>
        </w:tc>
        <w:tc>
          <w:tcPr>
            <w:tcW w:w="1872" w:type="dxa"/>
          </w:tcPr>
          <w:p w14:paraId="7C7AA072" w14:textId="77777777" w:rsidR="00D2351A" w:rsidRDefault="00C31D35">
            <w:pPr>
              <w:jc w:val="center"/>
            </w:pPr>
            <w:r>
              <w:rPr>
                <w:sz w:val="18"/>
              </w:rPr>
              <w:t>1,640</w:t>
            </w:r>
          </w:p>
        </w:tc>
        <w:tc>
          <w:tcPr>
            <w:tcW w:w="1872" w:type="dxa"/>
          </w:tcPr>
          <w:p w14:paraId="114E5384" w14:textId="77777777" w:rsidR="00D2351A" w:rsidRDefault="00C31D35">
            <w:pPr>
              <w:jc w:val="center"/>
            </w:pPr>
            <w:r>
              <w:rPr>
                <w:sz w:val="18"/>
              </w:rPr>
              <w:t>494</w:t>
            </w:r>
          </w:p>
        </w:tc>
        <w:tc>
          <w:tcPr>
            <w:tcW w:w="1872" w:type="dxa"/>
          </w:tcPr>
          <w:p w14:paraId="08BF1337" w14:textId="77777777" w:rsidR="00D2351A" w:rsidRDefault="00C31D35">
            <w:pPr>
              <w:jc w:val="center"/>
            </w:pPr>
            <w:r>
              <w:rPr>
                <w:sz w:val="18"/>
              </w:rPr>
              <w:t>76.9%</w:t>
            </w:r>
          </w:p>
        </w:tc>
      </w:tr>
      <w:tr w:rsidR="00D2351A" w14:paraId="62FB3741" w14:textId="77777777">
        <w:trPr>
          <w:jc w:val="center"/>
        </w:trPr>
        <w:tc>
          <w:tcPr>
            <w:tcW w:w="1872" w:type="dxa"/>
          </w:tcPr>
          <w:p w14:paraId="0B9480D6" w14:textId="77777777" w:rsidR="00D2351A" w:rsidRDefault="00C31D35">
            <w:pPr>
              <w:jc w:val="center"/>
            </w:pPr>
            <w:r>
              <w:rPr>
                <w:sz w:val="18"/>
              </w:rPr>
              <w:t>Carrot</w:t>
            </w:r>
          </w:p>
        </w:tc>
        <w:tc>
          <w:tcPr>
            <w:tcW w:w="1872" w:type="dxa"/>
          </w:tcPr>
          <w:p w14:paraId="66E84227" w14:textId="77777777" w:rsidR="00D2351A" w:rsidRDefault="00C31D35">
            <w:pPr>
              <w:jc w:val="center"/>
            </w:pPr>
            <w:r>
              <w:rPr>
                <w:sz w:val="18"/>
              </w:rPr>
              <w:t>1,882</w:t>
            </w:r>
          </w:p>
        </w:tc>
        <w:tc>
          <w:tcPr>
            <w:tcW w:w="1872" w:type="dxa"/>
          </w:tcPr>
          <w:p w14:paraId="28EB3228" w14:textId="77777777" w:rsidR="00D2351A" w:rsidRDefault="00C31D35">
            <w:pPr>
              <w:jc w:val="center"/>
            </w:pPr>
            <w:r>
              <w:rPr>
                <w:sz w:val="18"/>
              </w:rPr>
              <w:t>1,525</w:t>
            </w:r>
          </w:p>
        </w:tc>
        <w:tc>
          <w:tcPr>
            <w:tcW w:w="1872" w:type="dxa"/>
          </w:tcPr>
          <w:p w14:paraId="7807087E" w14:textId="77777777" w:rsidR="00D2351A" w:rsidRDefault="00C31D35"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w="1872" w:type="dxa"/>
          </w:tcPr>
          <w:p w14:paraId="24F33EFE" w14:textId="77777777" w:rsidR="00D2351A" w:rsidRDefault="00C31D35">
            <w:pPr>
              <w:jc w:val="center"/>
            </w:pPr>
            <w:r>
              <w:rPr>
                <w:sz w:val="18"/>
              </w:rPr>
              <w:t>81.0%</w:t>
            </w:r>
          </w:p>
        </w:tc>
      </w:tr>
      <w:tr w:rsidR="00D2351A" w14:paraId="7DF34532" w14:textId="77777777">
        <w:trPr>
          <w:jc w:val="center"/>
        </w:trPr>
        <w:tc>
          <w:tcPr>
            <w:tcW w:w="1872" w:type="dxa"/>
          </w:tcPr>
          <w:p w14:paraId="2213EE7B" w14:textId="77777777" w:rsidR="00D2351A" w:rsidRDefault="00C31D35">
            <w:pPr>
              <w:jc w:val="center"/>
            </w:pPr>
            <w:r>
              <w:rPr>
                <w:sz w:val="18"/>
              </w:rPr>
              <w:t>Apple</w:t>
            </w:r>
          </w:p>
        </w:tc>
        <w:tc>
          <w:tcPr>
            <w:tcW w:w="1872" w:type="dxa"/>
          </w:tcPr>
          <w:p w14:paraId="107273DA" w14:textId="77777777" w:rsidR="00D2351A" w:rsidRDefault="00C31D35">
            <w:pPr>
              <w:jc w:val="center"/>
            </w:pPr>
            <w:r>
              <w:rPr>
                <w:sz w:val="18"/>
              </w:rPr>
              <w:t>1,202</w:t>
            </w:r>
          </w:p>
        </w:tc>
        <w:tc>
          <w:tcPr>
            <w:tcW w:w="1872" w:type="dxa"/>
          </w:tcPr>
          <w:p w14:paraId="540775C7" w14:textId="77777777" w:rsidR="00D2351A" w:rsidRDefault="00C31D35">
            <w:pPr>
              <w:jc w:val="center"/>
            </w:pPr>
            <w:r>
              <w:rPr>
                <w:sz w:val="18"/>
              </w:rPr>
              <w:t>532</w:t>
            </w:r>
          </w:p>
        </w:tc>
        <w:tc>
          <w:tcPr>
            <w:tcW w:w="1872" w:type="dxa"/>
          </w:tcPr>
          <w:p w14:paraId="6FE47518" w14:textId="77777777" w:rsidR="00D2351A" w:rsidRDefault="00C31D35">
            <w:pPr>
              <w:jc w:val="center"/>
            </w:pPr>
            <w:r>
              <w:rPr>
                <w:sz w:val="18"/>
              </w:rPr>
              <w:t>670</w:t>
            </w:r>
          </w:p>
        </w:tc>
        <w:tc>
          <w:tcPr>
            <w:tcW w:w="1872" w:type="dxa"/>
          </w:tcPr>
          <w:p w14:paraId="4EBBB0C7" w14:textId="77777777" w:rsidR="00D2351A" w:rsidRDefault="00C31D35">
            <w:pPr>
              <w:jc w:val="center"/>
            </w:pPr>
            <w:r>
              <w:rPr>
                <w:sz w:val="18"/>
              </w:rPr>
              <w:t>44.3%</w:t>
            </w:r>
          </w:p>
        </w:tc>
      </w:tr>
      <w:tr w:rsidR="00D2351A" w14:paraId="549AABD8" w14:textId="77777777">
        <w:trPr>
          <w:jc w:val="center"/>
        </w:trPr>
        <w:tc>
          <w:tcPr>
            <w:tcW w:w="1872" w:type="dxa"/>
          </w:tcPr>
          <w:p w14:paraId="579B853A" w14:textId="77777777" w:rsidR="00D2351A" w:rsidRDefault="00C31D35">
            <w:pPr>
              <w:jc w:val="center"/>
            </w:pPr>
            <w:r>
              <w:rPr>
                <w:sz w:val="18"/>
              </w:rPr>
              <w:t>Banana</w:t>
            </w:r>
          </w:p>
        </w:tc>
        <w:tc>
          <w:tcPr>
            <w:tcW w:w="1872" w:type="dxa"/>
          </w:tcPr>
          <w:p w14:paraId="52FE3B85" w14:textId="77777777" w:rsidR="00D2351A" w:rsidRDefault="00C31D35">
            <w:pPr>
              <w:jc w:val="center"/>
            </w:pPr>
            <w:r>
              <w:rPr>
                <w:sz w:val="18"/>
              </w:rPr>
              <w:t>1,126</w:t>
            </w:r>
          </w:p>
        </w:tc>
        <w:tc>
          <w:tcPr>
            <w:tcW w:w="1872" w:type="dxa"/>
          </w:tcPr>
          <w:p w14:paraId="297C5CAB" w14:textId="77777777" w:rsidR="00D2351A" w:rsidRDefault="00C31D35">
            <w:pPr>
              <w:jc w:val="center"/>
            </w:pPr>
            <w:r>
              <w:rPr>
                <w:sz w:val="18"/>
              </w:rPr>
              <w:t>517</w:t>
            </w:r>
          </w:p>
        </w:tc>
        <w:tc>
          <w:tcPr>
            <w:tcW w:w="1872" w:type="dxa"/>
          </w:tcPr>
          <w:p w14:paraId="750F91D7" w14:textId="77777777" w:rsidR="00D2351A" w:rsidRDefault="00C31D35">
            <w:pPr>
              <w:jc w:val="center"/>
            </w:pPr>
            <w:r>
              <w:rPr>
                <w:sz w:val="18"/>
              </w:rPr>
              <w:t>609</w:t>
            </w:r>
          </w:p>
        </w:tc>
        <w:tc>
          <w:tcPr>
            <w:tcW w:w="1872" w:type="dxa"/>
          </w:tcPr>
          <w:p w14:paraId="3086CEB5" w14:textId="77777777" w:rsidR="00D2351A" w:rsidRDefault="00C31D35">
            <w:pPr>
              <w:jc w:val="center"/>
            </w:pPr>
            <w:r>
              <w:rPr>
                <w:sz w:val="18"/>
              </w:rPr>
              <w:t>45.9%</w:t>
            </w:r>
          </w:p>
        </w:tc>
      </w:tr>
      <w:tr w:rsidR="00D2351A" w14:paraId="43A7342C" w14:textId="77777777">
        <w:trPr>
          <w:jc w:val="center"/>
        </w:trPr>
        <w:tc>
          <w:tcPr>
            <w:tcW w:w="1872" w:type="dxa"/>
          </w:tcPr>
          <w:p w14:paraId="49DDDB64" w14:textId="77777777" w:rsidR="00D2351A" w:rsidRDefault="00C31D35">
            <w:pPr>
              <w:jc w:val="center"/>
            </w:pPr>
            <w:r>
              <w:rPr>
                <w:sz w:val="18"/>
              </w:rPr>
              <w:t>Potato</w:t>
            </w:r>
          </w:p>
        </w:tc>
        <w:tc>
          <w:tcPr>
            <w:tcW w:w="1872" w:type="dxa"/>
          </w:tcPr>
          <w:p w14:paraId="111E5E8D" w14:textId="77777777" w:rsidR="00D2351A" w:rsidRDefault="00C31D35"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w="1872" w:type="dxa"/>
          </w:tcPr>
          <w:p w14:paraId="3D619A73" w14:textId="77777777" w:rsidR="00D2351A" w:rsidRDefault="00C31D35"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w="1872" w:type="dxa"/>
          </w:tcPr>
          <w:p w14:paraId="17044223" w14:textId="77777777" w:rsidR="00D2351A" w:rsidRDefault="00C31D35">
            <w:pPr>
              <w:jc w:val="center"/>
            </w:pPr>
            <w:r>
              <w:rPr>
                <w:sz w:val="18"/>
              </w:rPr>
              <w:t>247</w:t>
            </w:r>
          </w:p>
        </w:tc>
        <w:tc>
          <w:tcPr>
            <w:tcW w:w="1872" w:type="dxa"/>
          </w:tcPr>
          <w:p w14:paraId="6882EAF3" w14:textId="77777777" w:rsidR="00D2351A" w:rsidRDefault="00C31D35">
            <w:pPr>
              <w:jc w:val="center"/>
            </w:pPr>
            <w:r>
              <w:rPr>
                <w:sz w:val="18"/>
              </w:rPr>
              <w:t>38.4%</w:t>
            </w:r>
          </w:p>
        </w:tc>
      </w:tr>
      <w:tr w:rsidR="00D2351A" w14:paraId="0FF00D4C" w14:textId="77777777">
        <w:trPr>
          <w:jc w:val="center"/>
        </w:trPr>
        <w:tc>
          <w:tcPr>
            <w:tcW w:w="1872" w:type="dxa"/>
          </w:tcPr>
          <w:p w14:paraId="731A402B" w14:textId="77777777" w:rsidR="00D2351A" w:rsidRDefault="00C31D35">
            <w:pPr>
              <w:jc w:val="center"/>
            </w:pPr>
            <w:r>
              <w:rPr>
                <w:sz w:val="18"/>
              </w:rPr>
              <w:t>Cucumber</w:t>
            </w:r>
          </w:p>
        </w:tc>
        <w:tc>
          <w:tcPr>
            <w:tcW w:w="1872" w:type="dxa"/>
          </w:tcPr>
          <w:p w14:paraId="19194BFF" w14:textId="77777777" w:rsidR="00D2351A" w:rsidRDefault="00C31D35"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w="1872" w:type="dxa"/>
          </w:tcPr>
          <w:p w14:paraId="2706D5E6" w14:textId="77777777" w:rsidR="00D2351A" w:rsidRDefault="00C31D35"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w="1872" w:type="dxa"/>
          </w:tcPr>
          <w:p w14:paraId="3E2D3828" w14:textId="77777777" w:rsidR="00D2351A" w:rsidRDefault="00C31D35"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w="1872" w:type="dxa"/>
          </w:tcPr>
          <w:p w14:paraId="64D43E30" w14:textId="77777777" w:rsidR="00D2351A" w:rsidRDefault="00C31D35">
            <w:pPr>
              <w:jc w:val="center"/>
            </w:pPr>
            <w:r>
              <w:rPr>
                <w:sz w:val="18"/>
              </w:rPr>
              <w:t>50.5%</w:t>
            </w:r>
          </w:p>
        </w:tc>
      </w:tr>
      <w:tr w:rsidR="00D2351A" w14:paraId="05E42597" w14:textId="77777777">
        <w:trPr>
          <w:jc w:val="center"/>
        </w:trPr>
        <w:tc>
          <w:tcPr>
            <w:tcW w:w="1872" w:type="dxa"/>
          </w:tcPr>
          <w:p w14:paraId="2077EBC3" w14:textId="77777777" w:rsidR="00D2351A" w:rsidRDefault="00C31D35">
            <w:pPr>
              <w:jc w:val="center"/>
            </w:pPr>
            <w:r>
              <w:rPr>
                <w:sz w:val="18"/>
              </w:rPr>
              <w:t>Capsicum</w:t>
            </w:r>
          </w:p>
        </w:tc>
        <w:tc>
          <w:tcPr>
            <w:tcW w:w="1872" w:type="dxa"/>
          </w:tcPr>
          <w:p w14:paraId="49D04761" w14:textId="77777777" w:rsidR="00D2351A" w:rsidRDefault="00C31D35"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w="1872" w:type="dxa"/>
          </w:tcPr>
          <w:p w14:paraId="730C6128" w14:textId="77777777" w:rsidR="00D2351A" w:rsidRDefault="00C31D35"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w="1872" w:type="dxa"/>
          </w:tcPr>
          <w:p w14:paraId="2D965B08" w14:textId="77777777" w:rsidR="00D2351A" w:rsidRDefault="00C31D35"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1872" w:type="dxa"/>
          </w:tcPr>
          <w:p w14:paraId="4D5BF237" w14:textId="77777777" w:rsidR="00D2351A" w:rsidRDefault="00C31D35">
            <w:pPr>
              <w:jc w:val="center"/>
            </w:pPr>
            <w:r>
              <w:rPr>
                <w:sz w:val="18"/>
              </w:rPr>
              <w:t>52.9%</w:t>
            </w:r>
          </w:p>
        </w:tc>
      </w:tr>
      <w:tr w:rsidR="00D2351A" w14:paraId="494FAE2E" w14:textId="77777777">
        <w:trPr>
          <w:jc w:val="center"/>
        </w:trPr>
        <w:tc>
          <w:tcPr>
            <w:tcW w:w="1872" w:type="dxa"/>
          </w:tcPr>
          <w:p w14:paraId="6BC9D505" w14:textId="77777777" w:rsidR="00D2351A" w:rsidRDefault="00C31D35">
            <w:pPr>
              <w:jc w:val="center"/>
            </w:pPr>
            <w:r>
              <w:rPr>
                <w:sz w:val="18"/>
              </w:rPr>
              <w:t>Mango</w:t>
            </w:r>
          </w:p>
        </w:tc>
        <w:tc>
          <w:tcPr>
            <w:tcW w:w="1872" w:type="dxa"/>
          </w:tcPr>
          <w:p w14:paraId="3A8D7CCB" w14:textId="77777777" w:rsidR="00D2351A" w:rsidRDefault="00C31D35"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w="1872" w:type="dxa"/>
          </w:tcPr>
          <w:p w14:paraId="69F24933" w14:textId="77777777" w:rsidR="00D2351A" w:rsidRDefault="00C31D35"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w="1872" w:type="dxa"/>
          </w:tcPr>
          <w:p w14:paraId="4EF93A77" w14:textId="77777777" w:rsidR="00D2351A" w:rsidRDefault="00C31D35"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1872" w:type="dxa"/>
          </w:tcPr>
          <w:p w14:paraId="5B0B7316" w14:textId="77777777" w:rsidR="00D2351A" w:rsidRDefault="00C31D35">
            <w:pPr>
              <w:jc w:val="center"/>
            </w:pPr>
            <w:r>
              <w:rPr>
                <w:sz w:val="18"/>
              </w:rPr>
              <w:t>53.4%</w:t>
            </w:r>
          </w:p>
        </w:tc>
      </w:tr>
      <w:tr w:rsidR="00D2351A" w14:paraId="00F16CA4" w14:textId="77777777">
        <w:trPr>
          <w:jc w:val="center"/>
        </w:trPr>
        <w:tc>
          <w:tcPr>
            <w:tcW w:w="1872" w:type="dxa"/>
          </w:tcPr>
          <w:p w14:paraId="39F6FFB6" w14:textId="77777777" w:rsidR="00D2351A" w:rsidRDefault="00C31D35">
            <w:pPr>
              <w:jc w:val="center"/>
            </w:pPr>
            <w:r>
              <w:rPr>
                <w:sz w:val="18"/>
              </w:rPr>
              <w:t>Bellpepper</w:t>
            </w:r>
          </w:p>
        </w:tc>
        <w:tc>
          <w:tcPr>
            <w:tcW w:w="1872" w:type="dxa"/>
          </w:tcPr>
          <w:p w14:paraId="1685C624" w14:textId="77777777" w:rsidR="00D2351A" w:rsidRDefault="00C31D35"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w="1872" w:type="dxa"/>
          </w:tcPr>
          <w:p w14:paraId="3A9150B4" w14:textId="77777777" w:rsidR="00D2351A" w:rsidRDefault="00C31D35"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872" w:type="dxa"/>
          </w:tcPr>
          <w:p w14:paraId="4894D1EF" w14:textId="77777777" w:rsidR="00D2351A" w:rsidRDefault="00C31D35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872" w:type="dxa"/>
          </w:tcPr>
          <w:p w14:paraId="3A3DE97F" w14:textId="77777777" w:rsidR="00D2351A" w:rsidRDefault="00C31D35">
            <w:pPr>
              <w:jc w:val="center"/>
            </w:pPr>
            <w:r>
              <w:rPr>
                <w:sz w:val="18"/>
              </w:rPr>
              <w:t>52.5%</w:t>
            </w:r>
          </w:p>
        </w:tc>
      </w:tr>
      <w:tr w:rsidR="00D2351A" w14:paraId="0667C394" w14:textId="77777777">
        <w:trPr>
          <w:jc w:val="center"/>
        </w:trPr>
        <w:tc>
          <w:tcPr>
            <w:tcW w:w="1872" w:type="dxa"/>
          </w:tcPr>
          <w:p w14:paraId="77E0142B" w14:textId="77777777" w:rsidR="00D2351A" w:rsidRDefault="00C31D35">
            <w:pPr>
              <w:jc w:val="center"/>
            </w:pPr>
            <w:r>
              <w:rPr>
                <w:sz w:val="18"/>
              </w:rPr>
              <w:t>Strawberry</w:t>
            </w:r>
          </w:p>
        </w:tc>
        <w:tc>
          <w:tcPr>
            <w:tcW w:w="1872" w:type="dxa"/>
          </w:tcPr>
          <w:p w14:paraId="2FFB8B9D" w14:textId="77777777" w:rsidR="00D2351A" w:rsidRDefault="00C31D35"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w="1872" w:type="dxa"/>
          </w:tcPr>
          <w:p w14:paraId="52205903" w14:textId="77777777" w:rsidR="00D2351A" w:rsidRDefault="00C31D35"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w="1872" w:type="dxa"/>
          </w:tcPr>
          <w:p w14:paraId="41912DA8" w14:textId="77777777" w:rsidR="00D2351A" w:rsidRDefault="00C31D35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872" w:type="dxa"/>
          </w:tcPr>
          <w:p w14:paraId="057DECC3" w14:textId="77777777" w:rsidR="00D2351A" w:rsidRDefault="00C31D35">
            <w:pPr>
              <w:jc w:val="center"/>
            </w:pPr>
            <w:r>
              <w:rPr>
                <w:sz w:val="18"/>
              </w:rPr>
              <w:t>52.0%</w:t>
            </w:r>
          </w:p>
        </w:tc>
      </w:tr>
      <w:tr w:rsidR="00D2351A" w14:paraId="028B02E4" w14:textId="77777777">
        <w:trPr>
          <w:jc w:val="center"/>
        </w:trPr>
        <w:tc>
          <w:tcPr>
            <w:tcW w:w="1872" w:type="dxa"/>
          </w:tcPr>
          <w:p w14:paraId="5713DE5E" w14:textId="77777777" w:rsidR="00D2351A" w:rsidRDefault="00C31D35">
            <w:pPr>
              <w:jc w:val="center"/>
            </w:pPr>
            <w:r>
              <w:rPr>
                <w:sz w:val="18"/>
              </w:rPr>
              <w:t>Okra</w:t>
            </w:r>
          </w:p>
        </w:tc>
        <w:tc>
          <w:tcPr>
            <w:tcW w:w="1872" w:type="dxa"/>
          </w:tcPr>
          <w:p w14:paraId="211DE1D2" w14:textId="77777777" w:rsidR="00D2351A" w:rsidRDefault="00C31D35"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w="1872" w:type="dxa"/>
          </w:tcPr>
          <w:p w14:paraId="5F0CA593" w14:textId="77777777" w:rsidR="00D2351A" w:rsidRDefault="00C31D35"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w="1872" w:type="dxa"/>
          </w:tcPr>
          <w:p w14:paraId="64397A95" w14:textId="77777777" w:rsidR="00D2351A" w:rsidRDefault="00C31D35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1872" w:type="dxa"/>
          </w:tcPr>
          <w:p w14:paraId="7839DFE7" w14:textId="77777777" w:rsidR="00D2351A" w:rsidRDefault="00C31D35">
            <w:pPr>
              <w:jc w:val="center"/>
            </w:pPr>
            <w:r>
              <w:rPr>
                <w:sz w:val="18"/>
              </w:rPr>
              <w:t>71.8%</w:t>
            </w:r>
          </w:p>
        </w:tc>
      </w:tr>
      <w:tr w:rsidR="00D2351A" w14:paraId="37DB5F65" w14:textId="77777777">
        <w:trPr>
          <w:jc w:val="center"/>
        </w:trPr>
        <w:tc>
          <w:tcPr>
            <w:tcW w:w="1872" w:type="dxa"/>
          </w:tcPr>
          <w:p w14:paraId="57AF5434" w14:textId="77777777" w:rsidR="00D2351A" w:rsidRDefault="00C31D35">
            <w:pPr>
              <w:jc w:val="center"/>
            </w:pPr>
            <w:r>
              <w:rPr>
                <w:sz w:val="18"/>
              </w:rPr>
              <w:t>Bittergourd</w:t>
            </w:r>
          </w:p>
        </w:tc>
        <w:tc>
          <w:tcPr>
            <w:tcW w:w="1872" w:type="dxa"/>
          </w:tcPr>
          <w:p w14:paraId="662CABB4" w14:textId="77777777" w:rsidR="00D2351A" w:rsidRDefault="00C31D35"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1872" w:type="dxa"/>
          </w:tcPr>
          <w:p w14:paraId="0903FD93" w14:textId="77777777" w:rsidR="00D2351A" w:rsidRDefault="00C31D35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872" w:type="dxa"/>
          </w:tcPr>
          <w:p w14:paraId="4D2760AF" w14:textId="77777777" w:rsidR="00D2351A" w:rsidRDefault="00C31D35"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w="1872" w:type="dxa"/>
          </w:tcPr>
          <w:p w14:paraId="520BD8DA" w14:textId="77777777" w:rsidR="00D2351A" w:rsidRDefault="00C31D35">
            <w:pPr>
              <w:jc w:val="center"/>
            </w:pPr>
            <w:r>
              <w:rPr>
                <w:sz w:val="18"/>
              </w:rPr>
              <w:t>39.4%</w:t>
            </w:r>
          </w:p>
        </w:tc>
      </w:tr>
    </w:tbl>
    <w:p w14:paraId="403C4799" w14:textId="77777777" w:rsidR="00D2351A" w:rsidRDefault="00C31D35">
      <w:r>
        <w:t>The dataset exhibits significant variation in per-produce class balance: some types like Apple and Banana are majority-Rotten, while others like Carrot and Tomato are majority-Fresh.</w:t>
      </w:r>
    </w:p>
    <w:p w14:paraId="08F5E8F2" w14:textId="77777777" w:rsidR="00D2351A" w:rsidRDefault="00C31D35">
      <w:pPr>
        <w:pStyle w:val="Heading2"/>
      </w:pPr>
      <w:r>
        <w:t>2.3 Data Splitting and Preprocessing</w:t>
      </w:r>
    </w:p>
    <w:p w14:paraId="3CB26AA2" w14:textId="77777777" w:rsidR="00D2351A" w:rsidRDefault="00C31D35">
      <w:r>
        <w:t>We employ a stratified 70/15/15 train/validation/test split to preserve class proportions across all splits.</w:t>
      </w:r>
    </w:p>
    <w:p w14:paraId="7A4257B2" w14:textId="77777777" w:rsidR="00D2351A" w:rsidRDefault="00C31D35">
      <w:r>
        <w:rPr>
          <w:b/>
        </w:rPr>
        <w:t>Image Preprocessing:</w:t>
      </w:r>
    </w:p>
    <w:p w14:paraId="35ADCA1C" w14:textId="77777777" w:rsidR="00D2351A" w:rsidRDefault="00C31D35">
      <w:pPr>
        <w:pStyle w:val="ListBullet"/>
      </w:pPr>
      <w:r>
        <w:t>All images resized to 224 x 224 pixels to match pretrained ImageNet model input dimensions.</w:t>
      </w:r>
    </w:p>
    <w:p w14:paraId="4064B0DB" w14:textId="77777777" w:rsidR="00D2351A" w:rsidRDefault="00C31D35">
      <w:pPr>
        <w:pStyle w:val="ListBullet"/>
      </w:pPr>
      <w:r>
        <w:t>Pixel values normalized using ImageNet statistics (mean</w:t>
      </w:r>
      <w:proofErr w:type="gramStart"/>
      <w:r>
        <w:t>=[</w:t>
      </w:r>
      <w:proofErr w:type="gramEnd"/>
      <w:r>
        <w:t>0.485, 0.456, 0.406], std</w:t>
      </w:r>
      <w:proofErr w:type="gramStart"/>
      <w:r>
        <w:t>=[</w:t>
      </w:r>
      <w:proofErr w:type="gramEnd"/>
      <w:r>
        <w:t>0.229, 0.224, 0.225]).</w:t>
      </w:r>
    </w:p>
    <w:p w14:paraId="713ED804" w14:textId="77777777" w:rsidR="00D2351A" w:rsidRDefault="00C31D35">
      <w:r>
        <w:rPr>
          <w:b/>
        </w:rPr>
        <w:t>Data Augmentation (training set only):</w:t>
      </w:r>
    </w:p>
    <w:p w14:paraId="07BB48EB" w14:textId="77777777" w:rsidR="00D2351A" w:rsidRDefault="00C31D35">
      <w:pPr>
        <w:pStyle w:val="ListBullet"/>
      </w:pPr>
      <w:r>
        <w:t>Random resized crop (256 → 224)</w:t>
      </w:r>
    </w:p>
    <w:p w14:paraId="1BA2157D" w14:textId="77777777" w:rsidR="00D2351A" w:rsidRDefault="00C31D35">
      <w:pPr>
        <w:pStyle w:val="ListBullet"/>
      </w:pPr>
      <w:r>
        <w:t>Random horizontal flip (p=0.5)</w:t>
      </w:r>
    </w:p>
    <w:p w14:paraId="4A193ACD" w14:textId="77777777" w:rsidR="00D2351A" w:rsidRDefault="00C31D35">
      <w:pPr>
        <w:pStyle w:val="ListBullet"/>
      </w:pPr>
      <w:r>
        <w:t>Random vertical flip (p=0.1)</w:t>
      </w:r>
    </w:p>
    <w:p w14:paraId="64945F30" w14:textId="77777777" w:rsidR="00D2351A" w:rsidRDefault="00C31D35">
      <w:pPr>
        <w:pStyle w:val="ListBullet"/>
      </w:pPr>
      <w:r>
        <w:t>Random rotation (±15°)</w:t>
      </w:r>
    </w:p>
    <w:p w14:paraId="525F416A" w14:textId="77777777" w:rsidR="00D2351A" w:rsidRDefault="00C31D35">
      <w:pPr>
        <w:pStyle w:val="ListBullet"/>
      </w:pPr>
      <w:r>
        <w:t>Color jitter (brightness=0.2, contrast=0.2, saturation=0.2, hue=0.1)</w:t>
      </w:r>
    </w:p>
    <w:p w14:paraId="3FB6122B" w14:textId="77777777" w:rsidR="00D2351A" w:rsidRDefault="00C31D35">
      <w:r>
        <w:rPr>
          <w:b/>
        </w:rPr>
        <w:t>Class Imbalance Handling:</w:t>
      </w:r>
    </w:p>
    <w:p w14:paraId="5DD92095" w14:textId="77777777" w:rsidR="00D2351A" w:rsidRDefault="00C31D35">
      <w:pPr>
        <w:pStyle w:val="ListBullet"/>
      </w:pPr>
      <w:r>
        <w:t>Weighted Random Sampling: oversamples the minority class (Rotten) for balanced training batches.</w:t>
      </w:r>
    </w:p>
    <w:p w14:paraId="39E65C37" w14:textId="77777777" w:rsidR="00D2351A" w:rsidRDefault="00C31D35">
      <w:pPr>
        <w:pStyle w:val="ListBullet"/>
      </w:pPr>
      <w:r>
        <w:t>Weighted Cross-Entropy Loss: higher penalty for misclassifications of the minority class.</w:t>
      </w:r>
    </w:p>
    <w:p w14:paraId="17E86CFE" w14:textId="77777777" w:rsidR="00D2351A" w:rsidRDefault="00C31D35">
      <w:pPr>
        <w:pStyle w:val="Heading2"/>
      </w:pPr>
      <w:r>
        <w:t>2.4 Data Quality Notes</w:t>
      </w:r>
    </w:p>
    <w:p w14:paraId="3AACFED4" w14:textId="77777777" w:rsidR="00D2351A" w:rsidRDefault="00C31D35">
      <w:r>
        <w:t>During dataset exploration, we identified inconsistent folder naming: "Capciscum" (Capsicum), "Okara" (Okra), and "Bittergroud" (Bittergourd). These were programmatically normalized during data loading.</w:t>
      </w:r>
    </w:p>
    <w:p w14:paraId="0EDA63CB" w14:textId="77777777" w:rsidR="00D2351A" w:rsidRDefault="00C31D35">
      <w:pPr>
        <w:pStyle w:val="Heading1"/>
      </w:pPr>
      <w:r>
        <w:lastRenderedPageBreak/>
        <w:t>3. Related Work</w:t>
      </w:r>
    </w:p>
    <w:p w14:paraId="51901E6C" w14:textId="77777777" w:rsidR="00D2351A" w:rsidRDefault="00C31D35">
      <w:pPr>
        <w:pStyle w:val="Heading2"/>
      </w:pPr>
      <w:r>
        <w:t>3.1 Image Classification with Deep Learning</w:t>
      </w:r>
    </w:p>
    <w:p w14:paraId="7C9E18F1" w14:textId="77777777" w:rsidR="00D2351A" w:rsidRDefault="00C31D35">
      <w:r>
        <w:t>Image classification has been revolutionized by convolutional neural networks (CNNs), starting with AlexNet (Krizhevsky et al., 2012) and progressing through VGGNet (Simonyan &amp; Zisserman, 2015), ResNet (He et al., 2016), and EfficientNet (Tan &amp; Le, 2019). These architectures, pretrained on ImageNet (Deng et al., 2009), have established transfer learning as the dominant paradigm for visual recognition tasks.</w:t>
      </w:r>
    </w:p>
    <w:p w14:paraId="04A19674" w14:textId="77777777" w:rsidR="00D2351A" w:rsidRDefault="00C31D35">
      <w:pPr>
        <w:pStyle w:val="Heading2"/>
      </w:pPr>
      <w:r>
        <w:t>3.2 Transfer Learning</w:t>
      </w:r>
    </w:p>
    <w:p w14:paraId="10A68C4C" w14:textId="77777777" w:rsidR="00D2351A" w:rsidRDefault="00C31D35">
      <w:r>
        <w:t xml:space="preserve">Transfer learning leverages knowledge from a source domain (typically ImageNet) to improve learning in a target domain with limited data. Yosinski et al. (2014) showed that features learned in lower layers of deep networks are highly generalizable, while upper layers become increasingly </w:t>
      </w:r>
      <w:proofErr w:type="gramStart"/>
      <w:r>
        <w:t>task-specific</w:t>
      </w:r>
      <w:proofErr w:type="gramEnd"/>
      <w:r>
        <w:t>.</w:t>
      </w:r>
    </w:p>
    <w:p w14:paraId="758CA12C" w14:textId="77777777" w:rsidR="00D2351A" w:rsidRDefault="00C31D35">
      <w:pPr>
        <w:pStyle w:val="Heading2"/>
      </w:pPr>
      <w:r>
        <w:t>3.3 Food Quality Assessment with Computer Vision</w:t>
      </w:r>
    </w:p>
    <w:p w14:paraId="0BEB2B63" w14:textId="77777777" w:rsidR="00D2351A" w:rsidRDefault="00C31D35">
      <w:r>
        <w:t>Kamilaris and Prenafeta-Boldú (2018) surveyed deep learning applications in agriculture, identifying fruit and vegetable quality grading as a key area. Previous work has explored freshness detection for specific produce types — e.g., strawberries (Sa et al., 2016), apples (Bhargava &amp; Bansal, 2018), and bananas (Mazen &amp; Nashat, 2019). However, most prior work focuses on individual produce types rather than unified classifiers across diverse categories.</w:t>
      </w:r>
    </w:p>
    <w:p w14:paraId="18FFA510" w14:textId="77777777" w:rsidR="00D2351A" w:rsidRDefault="00C31D35">
      <w:pPr>
        <w:pStyle w:val="Heading2"/>
      </w:pPr>
      <w:r>
        <w:t>3.4 EfficientNet Architecture</w:t>
      </w:r>
    </w:p>
    <w:p w14:paraId="5DD1B345" w14:textId="77777777" w:rsidR="00D2351A" w:rsidRDefault="00C31D35">
      <w:r>
        <w:t xml:space="preserve">EfficientNet (Tan &amp; Le, 2019) introduced compound scaling, uniformly scaling network width, depth, and resolution. EfficientNet-B0 achieves 77.1% </w:t>
      </w:r>
      <w:proofErr w:type="gramStart"/>
      <w:r>
        <w:t>top-1</w:t>
      </w:r>
      <w:proofErr w:type="gramEnd"/>
      <w:r>
        <w:t xml:space="preserve"> accuracy on ImageNet with only 5.3M parameters — significantly fewer than ResNet-50 (25.6M) while achieving comparable or better performance.</w:t>
      </w:r>
    </w:p>
    <w:p w14:paraId="12CE7DD1" w14:textId="77777777" w:rsidR="00D2351A" w:rsidRDefault="00C31D35">
      <w:pPr>
        <w:pStyle w:val="Heading2"/>
      </w:pPr>
      <w:r>
        <w:t>3.5 Classical ML with Deep Features</w:t>
      </w:r>
    </w:p>
    <w:p w14:paraId="63BB23FA" w14:textId="77777777" w:rsidR="00D2351A" w:rsidRDefault="00C31D35">
      <w:r>
        <w:t>Using pretrained CNNs as feature extractors for classical ML classifiers is well-established (Razavian et al., 2014). This hybrid approach often achieves strong performance with lower computational cost than end-to-end fine-tuning.</w:t>
      </w:r>
    </w:p>
    <w:p w14:paraId="65BCDEA7" w14:textId="77777777" w:rsidR="00D2351A" w:rsidRDefault="00C31D35">
      <w:pPr>
        <w:pStyle w:val="Heading1"/>
      </w:pPr>
      <w:r>
        <w:t>4. Evaluation Strategy</w:t>
      </w:r>
    </w:p>
    <w:p w14:paraId="752ED099" w14:textId="77777777" w:rsidR="00D2351A" w:rsidRDefault="00C31D35">
      <w:pPr>
        <w:pStyle w:val="Heading2"/>
      </w:pPr>
      <w:r>
        <w:t>4.1 Metrics</w:t>
      </w:r>
    </w:p>
    <w:p w14:paraId="36D3B73C" w14:textId="77777777" w:rsidR="00D2351A" w:rsidRDefault="00C31D35">
      <w:r>
        <w:t>We evaluate all models using a comprehensive set of classification metrics:</w:t>
      </w:r>
    </w:p>
    <w:p w14:paraId="02EDA9A1" w14:textId="77777777" w:rsidR="00D2351A" w:rsidRDefault="00C31D35">
      <w:pPr>
        <w:pStyle w:val="ListBullet"/>
      </w:pPr>
      <w:r>
        <w:rPr>
          <w:b/>
        </w:rPr>
        <w:t xml:space="preserve">Accuracy: </w:t>
      </w:r>
      <w:r>
        <w:t>Overall proportion of correct predictions.</w:t>
      </w:r>
    </w:p>
    <w:p w14:paraId="48C51AB4" w14:textId="77777777" w:rsidR="00D2351A" w:rsidRDefault="00C31D35">
      <w:pPr>
        <w:pStyle w:val="ListBullet"/>
      </w:pPr>
      <w:r>
        <w:rPr>
          <w:b/>
        </w:rPr>
        <w:t xml:space="preserve">Precision (Macro): </w:t>
      </w:r>
      <w:r>
        <w:t>Average precision across both classes, treating each equally.</w:t>
      </w:r>
    </w:p>
    <w:p w14:paraId="0FECCB97" w14:textId="77777777" w:rsidR="00D2351A" w:rsidRDefault="00C31D35">
      <w:pPr>
        <w:pStyle w:val="ListBullet"/>
      </w:pPr>
      <w:r>
        <w:rPr>
          <w:b/>
        </w:rPr>
        <w:t xml:space="preserve">Recall (Macro): </w:t>
      </w:r>
      <w:r>
        <w:t>Average recall across both classes.</w:t>
      </w:r>
    </w:p>
    <w:p w14:paraId="00BBD78F" w14:textId="77777777" w:rsidR="00D2351A" w:rsidRDefault="00C31D35">
      <w:pPr>
        <w:pStyle w:val="ListBullet"/>
      </w:pPr>
      <w:r>
        <w:rPr>
          <w:b/>
        </w:rPr>
        <w:t xml:space="preserve">F1 Score (Weighted): </w:t>
      </w:r>
      <w:r>
        <w:t>Harmonic mean of precision and recall, weighted by class support.</w:t>
      </w:r>
    </w:p>
    <w:p w14:paraId="70583118" w14:textId="77777777" w:rsidR="00D2351A" w:rsidRDefault="00C31D35">
      <w:pPr>
        <w:pStyle w:val="ListBullet"/>
      </w:pPr>
      <w:r>
        <w:rPr>
          <w:b/>
        </w:rPr>
        <w:t xml:space="preserve">F1 Score (Macro): </w:t>
      </w:r>
      <w:r>
        <w:t>Unweighted average F1, more sensitive to minority class performance.</w:t>
      </w:r>
    </w:p>
    <w:p w14:paraId="3DC8D1D3" w14:textId="77777777" w:rsidR="00D2351A" w:rsidRDefault="00C31D35">
      <w:pPr>
        <w:pStyle w:val="ListBullet"/>
      </w:pPr>
      <w:r>
        <w:rPr>
          <w:b/>
        </w:rPr>
        <w:lastRenderedPageBreak/>
        <w:t xml:space="preserve">AUC-ROC: </w:t>
      </w:r>
      <w:r>
        <w:t>Area under the ROC curve; measures discrimination ability across all thresholds.</w:t>
      </w:r>
    </w:p>
    <w:p w14:paraId="13018322" w14:textId="77777777" w:rsidR="00D2351A" w:rsidRDefault="00C31D35">
      <w:pPr>
        <w:pStyle w:val="Heading2"/>
      </w:pPr>
      <w:r>
        <w:t>4.2 Per-Produce Analysis</w:t>
      </w:r>
    </w:p>
    <w:p w14:paraId="0B6142DF" w14:textId="77777777" w:rsidR="00D2351A" w:rsidRDefault="00C31D35">
      <w:r>
        <w:t xml:space="preserve">Beyond aggregate metrics, we evaluate performance on each of the 13 </w:t>
      </w:r>
      <w:proofErr w:type="gramStart"/>
      <w:r>
        <w:t>produce</w:t>
      </w:r>
      <w:proofErr w:type="gramEnd"/>
      <w:r>
        <w:t xml:space="preserve"> types individually. This is critical because different produce types exhibit different visual characteristics of decay, class balance varies significantly, and a model that fails on specific types may not be suitable for production deployment.</w:t>
      </w:r>
    </w:p>
    <w:p w14:paraId="5F7843DC" w14:textId="77777777" w:rsidR="00D2351A" w:rsidRDefault="00C31D35">
      <w:pPr>
        <w:pStyle w:val="Heading2"/>
      </w:pPr>
      <w:r>
        <w:t>4.3 Error Analysis</w:t>
      </w:r>
    </w:p>
    <w:p w14:paraId="65F18F17" w14:textId="77777777" w:rsidR="00D2351A" w:rsidRDefault="00C31D35">
      <w:r>
        <w:t>We examine mispredictions to understand failure modes: are errors concentrated in specific produce types? Does the model tend toward false positives or false negatives? Are borderline cases systematically misclassified?</w:t>
      </w:r>
    </w:p>
    <w:p w14:paraId="2770129A" w14:textId="77777777" w:rsidR="00D2351A" w:rsidRDefault="00C31D35">
      <w:pPr>
        <w:pStyle w:val="Heading1"/>
      </w:pPr>
      <w:r>
        <w:t>5. Modeling Approach</w:t>
      </w:r>
    </w:p>
    <w:p w14:paraId="23851E04" w14:textId="77777777" w:rsidR="00D2351A" w:rsidRDefault="00C31D35">
      <w:pPr>
        <w:pStyle w:val="Heading2"/>
      </w:pPr>
      <w:r>
        <w:t>5.1 Model 1: Naive Baseline (Majority Class Classifier)</w:t>
      </w:r>
    </w:p>
    <w:p w14:paraId="0483CFF1" w14:textId="77777777" w:rsidR="00D2351A" w:rsidRDefault="00C31D35">
      <w:r>
        <w:t>The simplest possible classifier always predicts the most frequent class in the training set. Since 66.4% of the dataset is Fresh, this classifier always predicts "Fresh." Its purpose is to establish a performance floor.</w:t>
      </w:r>
    </w:p>
    <w:p w14:paraId="7D997822" w14:textId="77777777" w:rsidR="00D2351A" w:rsidRDefault="00C31D35">
      <w:pPr>
        <w:pStyle w:val="Heading2"/>
      </w:pPr>
      <w:r>
        <w:t>5.2 Model 2: Classical ML (ResNet-18 Features + Random Forest)</w:t>
      </w:r>
    </w:p>
    <w:p w14:paraId="30E820A5" w14:textId="77777777" w:rsidR="00D2351A" w:rsidRDefault="00C31D35">
      <w:r>
        <w:rPr>
          <w:b/>
        </w:rPr>
        <w:t xml:space="preserve">Feature Extraction: </w:t>
      </w:r>
      <w:r>
        <w:t xml:space="preserve">A pretrained ResNet-18 (He et al., 2016) is used as a fixed feature extractor. The final </w:t>
      </w:r>
      <w:proofErr w:type="gramStart"/>
      <w:r>
        <w:t>fully-connected</w:t>
      </w:r>
      <w:proofErr w:type="gramEnd"/>
      <w:r>
        <w:t xml:space="preserve"> layer is removed, yielding a 512-dimensional feature vector for each image.</w:t>
      </w:r>
    </w:p>
    <w:p w14:paraId="1F2265BF" w14:textId="77777777" w:rsidR="00D2351A" w:rsidRDefault="00C31D35">
      <w:r>
        <w:rPr>
          <w:b/>
        </w:rPr>
        <w:t xml:space="preserve">Classification Pipeline: </w:t>
      </w:r>
      <w:r>
        <w:t>Features are standardized using StandardScaler, then a Random Forest classifier with 100 trees is trained. Hyperparameter tuning is available via RandomizedSearchCV with 3-fold cross-validation.</w:t>
      </w:r>
    </w:p>
    <w:p w14:paraId="7A8E9711" w14:textId="77777777" w:rsidR="00D2351A" w:rsidRDefault="00C31D35">
      <w:pPr>
        <w:pStyle w:val="Heading2"/>
      </w:pPr>
      <w:r>
        <w:t>5.3 Model 3: Deep Learning (Fine-tuned EfficientNet-B0)</w:t>
      </w:r>
    </w:p>
    <w:p w14:paraId="23ECBDB0" w14:textId="77777777" w:rsidR="00D2351A" w:rsidRDefault="00C31D35">
      <w:r>
        <w:rPr>
          <w:b/>
        </w:rPr>
        <w:t xml:space="preserve">Architecture: </w:t>
      </w:r>
      <w:r>
        <w:t xml:space="preserve">EfficientNet-B0 pretrained on ImageNet (5.3M parameters) with a custom classification head: </w:t>
      </w:r>
      <w:proofErr w:type="gramStart"/>
      <w:r>
        <w:t>Dropout(</w:t>
      </w:r>
      <w:proofErr w:type="gramEnd"/>
      <w:r>
        <w:t xml:space="preserve">0.3) → </w:t>
      </w:r>
      <w:proofErr w:type="gramStart"/>
      <w:r>
        <w:t>Linear(</w:t>
      </w:r>
      <w:proofErr w:type="gramEnd"/>
      <w:r>
        <w:t xml:space="preserve">1280, 256) → ReLU → </w:t>
      </w:r>
      <w:proofErr w:type="gramStart"/>
      <w:r>
        <w:t>Dropout(</w:t>
      </w:r>
      <w:proofErr w:type="gramEnd"/>
      <w:r>
        <w:t xml:space="preserve">0.15) → </w:t>
      </w:r>
      <w:proofErr w:type="gramStart"/>
      <w:r>
        <w:t>Linear(</w:t>
      </w:r>
      <w:proofErr w:type="gramEnd"/>
      <w:r>
        <w:t>256, 2).</w:t>
      </w:r>
    </w:p>
    <w:p w14:paraId="4DCAC525" w14:textId="77777777" w:rsidR="00D2351A" w:rsidRDefault="00C31D35">
      <w:r>
        <w:rPr>
          <w:b/>
        </w:rPr>
        <w:t>Two-Phase Training Strategy:</w:t>
      </w:r>
    </w:p>
    <w:p w14:paraId="785F3E81" w14:textId="77777777" w:rsidR="00D2351A" w:rsidRDefault="00C31D35">
      <w:r>
        <w:rPr>
          <w:b/>
          <w:i/>
        </w:rPr>
        <w:t xml:space="preserve">Phase 1 — Head-Only Training (5 epochs): </w:t>
      </w:r>
      <w:r>
        <w:t>All backbone layers are frozen. Only the classification head is trained with AdamW (lr=1e-3, weight_decay=1e-4).</w:t>
      </w:r>
    </w:p>
    <w:p w14:paraId="422C6B9B" w14:textId="77777777" w:rsidR="00D2351A" w:rsidRDefault="00C31D35">
      <w:r>
        <w:rPr>
          <w:b/>
          <w:i/>
        </w:rPr>
        <w:t xml:space="preserve">Phase 2 — Full Fine-Tuning (up to 15 epochs): </w:t>
      </w:r>
      <w:r>
        <w:t xml:space="preserve">All layers unfrozen. Differential learning rates: backbone at </w:t>
      </w:r>
      <w:proofErr w:type="gramStart"/>
      <w:r>
        <w:t>1e</w:t>
      </w:r>
      <w:proofErr w:type="gramEnd"/>
      <w:r>
        <w:t xml:space="preserve">-5, head at </w:t>
      </w:r>
      <w:proofErr w:type="gramStart"/>
      <w:r>
        <w:t>1e</w:t>
      </w:r>
      <w:proofErr w:type="gramEnd"/>
      <w:r>
        <w:t>-4. CosineAnnealingLR scheduler with eta_min=1e-7. Early stopping on validation loss with patience=5.</w:t>
      </w:r>
    </w:p>
    <w:p w14:paraId="59F78E22" w14:textId="77777777" w:rsidR="00D2351A" w:rsidRDefault="00C31D35">
      <w:r>
        <w:t>Loss Function: CrossEntropyLoss with class weights inversely proportional to class frequency. Optimizer: AdamW (Loshchilov &amp; Hutter, 2019) with decoupled weight decay regularization.</w:t>
      </w:r>
    </w:p>
    <w:p w14:paraId="720CD6BC" w14:textId="77777777" w:rsidR="00D2351A" w:rsidRDefault="00C31D35">
      <w:pPr>
        <w:pStyle w:val="Heading1"/>
      </w:pPr>
      <w:r>
        <w:lastRenderedPageBreak/>
        <w:t>6. Results</w:t>
      </w:r>
    </w:p>
    <w:p w14:paraId="6A2655E4" w14:textId="77777777" w:rsidR="00D2351A" w:rsidRDefault="00C31D35">
      <w:pPr>
        <w:pStyle w:val="Heading2"/>
      </w:pPr>
      <w:r>
        <w:t>6.1 Overall Performance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D2351A" w14:paraId="3C424805" w14:textId="77777777">
        <w:trPr>
          <w:jc w:val="center"/>
        </w:trPr>
        <w:tc>
          <w:tcPr>
            <w:tcW w:w="2340" w:type="dxa"/>
            <w:shd w:val="clear" w:color="auto" w:fill="D9E2F3"/>
          </w:tcPr>
          <w:p w14:paraId="03DECD36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2340" w:type="dxa"/>
            <w:shd w:val="clear" w:color="auto" w:fill="D9E2F3"/>
          </w:tcPr>
          <w:p w14:paraId="7D9F17E7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2340" w:type="dxa"/>
            <w:shd w:val="clear" w:color="auto" w:fill="D9E2F3"/>
          </w:tcPr>
          <w:p w14:paraId="6DD76DA3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Classical (RF)</w:t>
            </w:r>
          </w:p>
        </w:tc>
        <w:tc>
          <w:tcPr>
            <w:tcW w:w="2340" w:type="dxa"/>
            <w:shd w:val="clear" w:color="auto" w:fill="D9E2F3"/>
          </w:tcPr>
          <w:p w14:paraId="6809F41B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Deep (EfficientNet-B0)</w:t>
            </w:r>
          </w:p>
        </w:tc>
      </w:tr>
      <w:tr w:rsidR="00D2351A" w14:paraId="153E2822" w14:textId="77777777">
        <w:trPr>
          <w:jc w:val="center"/>
        </w:trPr>
        <w:tc>
          <w:tcPr>
            <w:tcW w:w="2340" w:type="dxa"/>
          </w:tcPr>
          <w:p w14:paraId="1A178B57" w14:textId="77777777" w:rsidR="00D2351A" w:rsidRDefault="00C31D35"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w="2340" w:type="dxa"/>
          </w:tcPr>
          <w:p w14:paraId="673D2D01" w14:textId="77777777" w:rsidR="00D2351A" w:rsidRDefault="00C31D35">
            <w:pPr>
              <w:jc w:val="center"/>
            </w:pPr>
            <w:r>
              <w:rPr>
                <w:sz w:val="18"/>
              </w:rPr>
              <w:t>66.4%</w:t>
            </w:r>
          </w:p>
        </w:tc>
        <w:tc>
          <w:tcPr>
            <w:tcW w:w="2340" w:type="dxa"/>
          </w:tcPr>
          <w:p w14:paraId="0C936F2B" w14:textId="77777777" w:rsidR="00D2351A" w:rsidRDefault="00C31D35">
            <w:pPr>
              <w:jc w:val="center"/>
            </w:pPr>
            <w:r>
              <w:rPr>
                <w:sz w:val="18"/>
              </w:rPr>
              <w:t>90.8%</w:t>
            </w:r>
          </w:p>
        </w:tc>
        <w:tc>
          <w:tcPr>
            <w:tcW w:w="2340" w:type="dxa"/>
          </w:tcPr>
          <w:p w14:paraId="5D346483" w14:textId="77777777" w:rsidR="00D2351A" w:rsidRDefault="00C31D35">
            <w:pPr>
              <w:jc w:val="center"/>
            </w:pPr>
            <w:r>
              <w:rPr>
                <w:sz w:val="18"/>
              </w:rPr>
              <w:t>97.2%</w:t>
            </w:r>
          </w:p>
        </w:tc>
      </w:tr>
      <w:tr w:rsidR="00D2351A" w14:paraId="25B8F771" w14:textId="77777777">
        <w:trPr>
          <w:jc w:val="center"/>
        </w:trPr>
        <w:tc>
          <w:tcPr>
            <w:tcW w:w="2340" w:type="dxa"/>
          </w:tcPr>
          <w:p w14:paraId="648B788A" w14:textId="77777777" w:rsidR="00D2351A" w:rsidRDefault="00C31D35">
            <w:pPr>
              <w:jc w:val="center"/>
            </w:pPr>
            <w:r>
              <w:rPr>
                <w:sz w:val="18"/>
              </w:rPr>
              <w:t>Precision (Macro)</w:t>
            </w:r>
          </w:p>
        </w:tc>
        <w:tc>
          <w:tcPr>
            <w:tcW w:w="2340" w:type="dxa"/>
          </w:tcPr>
          <w:p w14:paraId="5BD7D711" w14:textId="77777777" w:rsidR="00D2351A" w:rsidRDefault="00C31D35">
            <w:pPr>
              <w:jc w:val="center"/>
            </w:pPr>
            <w:r>
              <w:rPr>
                <w:sz w:val="18"/>
              </w:rPr>
              <w:t>33.2%</w:t>
            </w:r>
          </w:p>
        </w:tc>
        <w:tc>
          <w:tcPr>
            <w:tcW w:w="2340" w:type="dxa"/>
          </w:tcPr>
          <w:p w14:paraId="20D929BA" w14:textId="77777777" w:rsidR="00D2351A" w:rsidRDefault="00C31D35">
            <w:pPr>
              <w:jc w:val="center"/>
            </w:pPr>
            <w:r>
              <w:rPr>
                <w:sz w:val="18"/>
              </w:rPr>
              <w:t>89.7%</w:t>
            </w:r>
          </w:p>
        </w:tc>
        <w:tc>
          <w:tcPr>
            <w:tcW w:w="2340" w:type="dxa"/>
          </w:tcPr>
          <w:p w14:paraId="3F288C6D" w14:textId="77777777" w:rsidR="00D2351A" w:rsidRDefault="00C31D35">
            <w:pPr>
              <w:jc w:val="center"/>
            </w:pPr>
            <w:r>
              <w:rPr>
                <w:sz w:val="18"/>
              </w:rPr>
              <w:t>96.3%</w:t>
            </w:r>
          </w:p>
        </w:tc>
      </w:tr>
      <w:tr w:rsidR="00D2351A" w14:paraId="5E0B73DF" w14:textId="77777777">
        <w:trPr>
          <w:jc w:val="center"/>
        </w:trPr>
        <w:tc>
          <w:tcPr>
            <w:tcW w:w="2340" w:type="dxa"/>
          </w:tcPr>
          <w:p w14:paraId="3AECADF7" w14:textId="77777777" w:rsidR="00D2351A" w:rsidRDefault="00C31D35">
            <w:pPr>
              <w:jc w:val="center"/>
            </w:pPr>
            <w:r>
              <w:rPr>
                <w:sz w:val="18"/>
              </w:rPr>
              <w:t>Recall (Macro)</w:t>
            </w:r>
          </w:p>
        </w:tc>
        <w:tc>
          <w:tcPr>
            <w:tcW w:w="2340" w:type="dxa"/>
          </w:tcPr>
          <w:p w14:paraId="5AF6FAE3" w14:textId="77777777" w:rsidR="00D2351A" w:rsidRDefault="00C31D35">
            <w:pPr>
              <w:jc w:val="center"/>
            </w:pPr>
            <w:r>
              <w:rPr>
                <w:sz w:val="18"/>
              </w:rPr>
              <w:t>50.0%</w:t>
            </w:r>
          </w:p>
        </w:tc>
        <w:tc>
          <w:tcPr>
            <w:tcW w:w="2340" w:type="dxa"/>
          </w:tcPr>
          <w:p w14:paraId="76724831" w14:textId="77777777" w:rsidR="00D2351A" w:rsidRDefault="00C31D35">
            <w:pPr>
              <w:jc w:val="center"/>
            </w:pPr>
            <w:r>
              <w:rPr>
                <w:sz w:val="18"/>
              </w:rPr>
              <w:t>89.6%</w:t>
            </w:r>
          </w:p>
        </w:tc>
        <w:tc>
          <w:tcPr>
            <w:tcW w:w="2340" w:type="dxa"/>
          </w:tcPr>
          <w:p w14:paraId="2B2C2B2F" w14:textId="77777777" w:rsidR="00D2351A" w:rsidRDefault="00C31D35">
            <w:pPr>
              <w:jc w:val="center"/>
            </w:pPr>
            <w:r>
              <w:rPr>
                <w:sz w:val="18"/>
              </w:rPr>
              <w:t>97.5%</w:t>
            </w:r>
          </w:p>
        </w:tc>
      </w:tr>
      <w:tr w:rsidR="00D2351A" w14:paraId="0AE55743" w14:textId="77777777">
        <w:trPr>
          <w:jc w:val="center"/>
        </w:trPr>
        <w:tc>
          <w:tcPr>
            <w:tcW w:w="2340" w:type="dxa"/>
          </w:tcPr>
          <w:p w14:paraId="30E72CE5" w14:textId="77777777" w:rsidR="00D2351A" w:rsidRDefault="00C31D35">
            <w:pPr>
              <w:jc w:val="center"/>
            </w:pPr>
            <w:r>
              <w:rPr>
                <w:sz w:val="18"/>
              </w:rPr>
              <w:t>F1 (Weighted)</w:t>
            </w:r>
          </w:p>
        </w:tc>
        <w:tc>
          <w:tcPr>
            <w:tcW w:w="2340" w:type="dxa"/>
          </w:tcPr>
          <w:p w14:paraId="2BAEBBA2" w14:textId="77777777" w:rsidR="00D2351A" w:rsidRDefault="00C31D35">
            <w:pPr>
              <w:jc w:val="center"/>
            </w:pPr>
            <w:r>
              <w:rPr>
                <w:sz w:val="18"/>
              </w:rPr>
              <w:t>53.0%</w:t>
            </w:r>
          </w:p>
        </w:tc>
        <w:tc>
          <w:tcPr>
            <w:tcW w:w="2340" w:type="dxa"/>
          </w:tcPr>
          <w:p w14:paraId="68A4DD16" w14:textId="77777777" w:rsidR="00D2351A" w:rsidRDefault="00C31D35">
            <w:pPr>
              <w:jc w:val="center"/>
            </w:pPr>
            <w:r>
              <w:rPr>
                <w:sz w:val="18"/>
              </w:rPr>
              <w:t>90.8%</w:t>
            </w:r>
          </w:p>
        </w:tc>
        <w:tc>
          <w:tcPr>
            <w:tcW w:w="2340" w:type="dxa"/>
          </w:tcPr>
          <w:p w14:paraId="37615D52" w14:textId="77777777" w:rsidR="00D2351A" w:rsidRDefault="00C31D35">
            <w:pPr>
              <w:jc w:val="center"/>
            </w:pPr>
            <w:r>
              <w:rPr>
                <w:sz w:val="18"/>
              </w:rPr>
              <w:t>97.2%</w:t>
            </w:r>
          </w:p>
        </w:tc>
      </w:tr>
      <w:tr w:rsidR="00D2351A" w14:paraId="13B2992C" w14:textId="77777777">
        <w:trPr>
          <w:jc w:val="center"/>
        </w:trPr>
        <w:tc>
          <w:tcPr>
            <w:tcW w:w="2340" w:type="dxa"/>
          </w:tcPr>
          <w:p w14:paraId="15491621" w14:textId="77777777" w:rsidR="00D2351A" w:rsidRDefault="00C31D35">
            <w:pPr>
              <w:jc w:val="center"/>
            </w:pPr>
            <w:r>
              <w:rPr>
                <w:sz w:val="18"/>
              </w:rPr>
              <w:t>F1 (Macro)</w:t>
            </w:r>
          </w:p>
        </w:tc>
        <w:tc>
          <w:tcPr>
            <w:tcW w:w="2340" w:type="dxa"/>
          </w:tcPr>
          <w:p w14:paraId="71C9F2B0" w14:textId="77777777" w:rsidR="00D2351A" w:rsidRDefault="00C31D35">
            <w:pPr>
              <w:jc w:val="center"/>
            </w:pPr>
            <w:r>
              <w:rPr>
                <w:sz w:val="18"/>
              </w:rPr>
              <w:t>39.9%</w:t>
            </w:r>
          </w:p>
        </w:tc>
        <w:tc>
          <w:tcPr>
            <w:tcW w:w="2340" w:type="dxa"/>
          </w:tcPr>
          <w:p w14:paraId="733B4407" w14:textId="77777777" w:rsidR="00D2351A" w:rsidRDefault="00C31D35">
            <w:pPr>
              <w:jc w:val="center"/>
            </w:pPr>
            <w:r>
              <w:rPr>
                <w:sz w:val="18"/>
              </w:rPr>
              <w:t>89.7%</w:t>
            </w:r>
          </w:p>
        </w:tc>
        <w:tc>
          <w:tcPr>
            <w:tcW w:w="2340" w:type="dxa"/>
          </w:tcPr>
          <w:p w14:paraId="779B845B" w14:textId="77777777" w:rsidR="00D2351A" w:rsidRDefault="00C31D35">
            <w:pPr>
              <w:jc w:val="center"/>
            </w:pPr>
            <w:r>
              <w:rPr>
                <w:sz w:val="18"/>
              </w:rPr>
              <w:t>96.9%</w:t>
            </w:r>
          </w:p>
        </w:tc>
      </w:tr>
      <w:tr w:rsidR="00D2351A" w14:paraId="79E75E5A" w14:textId="77777777">
        <w:trPr>
          <w:jc w:val="center"/>
        </w:trPr>
        <w:tc>
          <w:tcPr>
            <w:tcW w:w="2340" w:type="dxa"/>
          </w:tcPr>
          <w:p w14:paraId="7C500580" w14:textId="77777777" w:rsidR="00D2351A" w:rsidRDefault="00C31D35">
            <w:pPr>
              <w:jc w:val="center"/>
            </w:pPr>
            <w:r>
              <w:rPr>
                <w:sz w:val="18"/>
              </w:rPr>
              <w:t>AUC-ROC</w:t>
            </w:r>
          </w:p>
        </w:tc>
        <w:tc>
          <w:tcPr>
            <w:tcW w:w="2340" w:type="dxa"/>
          </w:tcPr>
          <w:p w14:paraId="5823E7F4" w14:textId="77777777" w:rsidR="00D2351A" w:rsidRDefault="00C31D35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2340" w:type="dxa"/>
          </w:tcPr>
          <w:p w14:paraId="287B2A2F" w14:textId="77777777" w:rsidR="00D2351A" w:rsidRDefault="00C31D35">
            <w:pPr>
              <w:jc w:val="center"/>
            </w:pPr>
            <w:r>
              <w:rPr>
                <w:sz w:val="18"/>
              </w:rPr>
              <w:t>0.960</w:t>
            </w:r>
          </w:p>
        </w:tc>
        <w:tc>
          <w:tcPr>
            <w:tcW w:w="2340" w:type="dxa"/>
          </w:tcPr>
          <w:p w14:paraId="2D751B31" w14:textId="77777777" w:rsidR="00D2351A" w:rsidRDefault="00C31D35">
            <w:pPr>
              <w:jc w:val="center"/>
            </w:pPr>
            <w:r>
              <w:rPr>
                <w:sz w:val="18"/>
              </w:rPr>
              <w:t>0.997</w:t>
            </w:r>
          </w:p>
        </w:tc>
      </w:tr>
    </w:tbl>
    <w:p w14:paraId="4EB0C9FB" w14:textId="77777777" w:rsidR="00D2351A" w:rsidRDefault="00C31D35">
      <w:r>
        <w:t>The deep learning model achieves the highest performance across all metrics, with 97.2% accuracy and near-perfect AUC-ROC of 0.997.</w:t>
      </w:r>
    </w:p>
    <w:p w14:paraId="547CBB7E" w14:textId="77777777" w:rsidR="00D2351A" w:rsidRDefault="00C31D35">
      <w:pPr>
        <w:pStyle w:val="Heading2"/>
      </w:pPr>
      <w:r>
        <w:t>6.2 Confusion Matrices</w:t>
      </w:r>
    </w:p>
    <w:p w14:paraId="4F4FD6DF" w14:textId="77777777" w:rsidR="00D2351A" w:rsidRDefault="00C31D35">
      <w:r>
        <w:rPr>
          <w:b/>
        </w:rPr>
        <w:t>Baseline (Majority Class):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351A" w14:paraId="6B3CAEB4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0A37501D" w14:textId="77777777" w:rsidR="00D2351A" w:rsidRDefault="00D2351A">
            <w:pPr>
              <w:jc w:val="center"/>
            </w:pPr>
          </w:p>
        </w:tc>
        <w:tc>
          <w:tcPr>
            <w:tcW w:w="3120" w:type="dxa"/>
            <w:shd w:val="clear" w:color="auto" w:fill="D9E2F3"/>
          </w:tcPr>
          <w:p w14:paraId="3EC2D759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 Fresh</w:t>
            </w:r>
          </w:p>
        </w:tc>
        <w:tc>
          <w:tcPr>
            <w:tcW w:w="3120" w:type="dxa"/>
            <w:shd w:val="clear" w:color="auto" w:fill="D9E2F3"/>
          </w:tcPr>
          <w:p w14:paraId="610BE384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 Rotten</w:t>
            </w:r>
          </w:p>
        </w:tc>
      </w:tr>
      <w:tr w:rsidR="00D2351A" w14:paraId="7989322C" w14:textId="77777777">
        <w:trPr>
          <w:jc w:val="center"/>
        </w:trPr>
        <w:tc>
          <w:tcPr>
            <w:tcW w:w="3120" w:type="dxa"/>
          </w:tcPr>
          <w:p w14:paraId="5E3D3664" w14:textId="77777777" w:rsidR="00D2351A" w:rsidRDefault="00C31D35">
            <w:pPr>
              <w:jc w:val="center"/>
            </w:pPr>
            <w:r>
              <w:rPr>
                <w:sz w:val="18"/>
              </w:rPr>
              <w:t>Actual Fresh</w:t>
            </w:r>
          </w:p>
        </w:tc>
        <w:tc>
          <w:tcPr>
            <w:tcW w:w="3120" w:type="dxa"/>
          </w:tcPr>
          <w:p w14:paraId="2E697C29" w14:textId="77777777" w:rsidR="00D2351A" w:rsidRDefault="00C31D35">
            <w:pPr>
              <w:jc w:val="center"/>
            </w:pPr>
            <w:r>
              <w:rPr>
                <w:sz w:val="18"/>
              </w:rPr>
              <w:t>7,102</w:t>
            </w:r>
          </w:p>
        </w:tc>
        <w:tc>
          <w:tcPr>
            <w:tcW w:w="3120" w:type="dxa"/>
          </w:tcPr>
          <w:p w14:paraId="4B584315" w14:textId="77777777" w:rsidR="00D2351A" w:rsidRDefault="00C31D35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D2351A" w14:paraId="068E2F6D" w14:textId="77777777">
        <w:trPr>
          <w:jc w:val="center"/>
        </w:trPr>
        <w:tc>
          <w:tcPr>
            <w:tcW w:w="3120" w:type="dxa"/>
          </w:tcPr>
          <w:p w14:paraId="56F21253" w14:textId="77777777" w:rsidR="00D2351A" w:rsidRDefault="00C31D35">
            <w:pPr>
              <w:jc w:val="center"/>
            </w:pPr>
            <w:r>
              <w:rPr>
                <w:sz w:val="18"/>
              </w:rPr>
              <w:t>Actual Rotten</w:t>
            </w:r>
          </w:p>
        </w:tc>
        <w:tc>
          <w:tcPr>
            <w:tcW w:w="3120" w:type="dxa"/>
          </w:tcPr>
          <w:p w14:paraId="6E604DDB" w14:textId="77777777" w:rsidR="00D2351A" w:rsidRDefault="00C31D35">
            <w:pPr>
              <w:jc w:val="center"/>
            </w:pPr>
            <w:r>
              <w:rPr>
                <w:sz w:val="18"/>
              </w:rPr>
              <w:t>3,596</w:t>
            </w:r>
          </w:p>
        </w:tc>
        <w:tc>
          <w:tcPr>
            <w:tcW w:w="3120" w:type="dxa"/>
          </w:tcPr>
          <w:p w14:paraId="2322F001" w14:textId="77777777" w:rsidR="00D2351A" w:rsidRDefault="00C31D35"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1EAB61E2" w14:textId="77777777" w:rsidR="00D2351A" w:rsidRDefault="00C31D35">
      <w:r>
        <w:t>The baseline predicts all samples as Fresh, missing all rotten produce.</w:t>
      </w:r>
    </w:p>
    <w:p w14:paraId="26D7CE76" w14:textId="77777777" w:rsidR="00D2351A" w:rsidRDefault="00C31D35">
      <w:r>
        <w:rPr>
          <w:b/>
        </w:rPr>
        <w:t>Classical (Random Forest):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351A" w14:paraId="1F30A70C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5DAB6C7B" w14:textId="77777777" w:rsidR="00D2351A" w:rsidRDefault="00D2351A">
            <w:pPr>
              <w:jc w:val="center"/>
            </w:pPr>
          </w:p>
        </w:tc>
        <w:tc>
          <w:tcPr>
            <w:tcW w:w="3120" w:type="dxa"/>
            <w:shd w:val="clear" w:color="auto" w:fill="D9E2F3"/>
          </w:tcPr>
          <w:p w14:paraId="4DC634FC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 Fresh</w:t>
            </w:r>
          </w:p>
        </w:tc>
        <w:tc>
          <w:tcPr>
            <w:tcW w:w="3120" w:type="dxa"/>
            <w:shd w:val="clear" w:color="auto" w:fill="D9E2F3"/>
          </w:tcPr>
          <w:p w14:paraId="7B829557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 Rotten</w:t>
            </w:r>
          </w:p>
        </w:tc>
      </w:tr>
      <w:tr w:rsidR="00D2351A" w14:paraId="275BFCD2" w14:textId="77777777">
        <w:trPr>
          <w:jc w:val="center"/>
        </w:trPr>
        <w:tc>
          <w:tcPr>
            <w:tcW w:w="3120" w:type="dxa"/>
          </w:tcPr>
          <w:p w14:paraId="76F6DE07" w14:textId="77777777" w:rsidR="00D2351A" w:rsidRDefault="00C31D35">
            <w:pPr>
              <w:jc w:val="center"/>
            </w:pPr>
            <w:r>
              <w:rPr>
                <w:sz w:val="18"/>
              </w:rPr>
              <w:t>Actual Fresh</w:t>
            </w:r>
          </w:p>
        </w:tc>
        <w:tc>
          <w:tcPr>
            <w:tcW w:w="3120" w:type="dxa"/>
          </w:tcPr>
          <w:p w14:paraId="66DA9384" w14:textId="77777777" w:rsidR="00D2351A" w:rsidRDefault="00C31D35">
            <w:pPr>
              <w:jc w:val="center"/>
            </w:pPr>
            <w:r>
              <w:rPr>
                <w:sz w:val="18"/>
              </w:rPr>
              <w:t>6,615</w:t>
            </w:r>
          </w:p>
        </w:tc>
        <w:tc>
          <w:tcPr>
            <w:tcW w:w="3120" w:type="dxa"/>
          </w:tcPr>
          <w:p w14:paraId="3E819382" w14:textId="77777777" w:rsidR="00D2351A" w:rsidRDefault="00C31D35">
            <w:pPr>
              <w:jc w:val="center"/>
            </w:pPr>
            <w:r>
              <w:rPr>
                <w:sz w:val="18"/>
              </w:rPr>
              <w:t>487</w:t>
            </w:r>
          </w:p>
        </w:tc>
      </w:tr>
      <w:tr w:rsidR="00D2351A" w14:paraId="7C359B29" w14:textId="77777777">
        <w:trPr>
          <w:jc w:val="center"/>
        </w:trPr>
        <w:tc>
          <w:tcPr>
            <w:tcW w:w="3120" w:type="dxa"/>
          </w:tcPr>
          <w:p w14:paraId="2530356A" w14:textId="77777777" w:rsidR="00D2351A" w:rsidRDefault="00C31D35">
            <w:pPr>
              <w:jc w:val="center"/>
            </w:pPr>
            <w:r>
              <w:rPr>
                <w:sz w:val="18"/>
              </w:rPr>
              <w:t>Actual Rotten</w:t>
            </w:r>
          </w:p>
        </w:tc>
        <w:tc>
          <w:tcPr>
            <w:tcW w:w="3120" w:type="dxa"/>
          </w:tcPr>
          <w:p w14:paraId="5B060510" w14:textId="77777777" w:rsidR="00D2351A" w:rsidRDefault="00C31D35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3120" w:type="dxa"/>
          </w:tcPr>
          <w:p w14:paraId="7D8050F1" w14:textId="77777777" w:rsidR="00D2351A" w:rsidRDefault="00C31D35">
            <w:pPr>
              <w:jc w:val="center"/>
            </w:pPr>
            <w:r>
              <w:rPr>
                <w:sz w:val="18"/>
              </w:rPr>
              <w:t>3,096</w:t>
            </w:r>
          </w:p>
        </w:tc>
      </w:tr>
    </w:tbl>
    <w:p w14:paraId="3D6362D4" w14:textId="77777777" w:rsidR="00D2351A" w:rsidRDefault="00C31D35">
      <w:r>
        <w:t>487 fresh items misclassified as rotten (6.9% FPR) and 500 rotten items misclassified as fresh (13.9% FNR).</w:t>
      </w:r>
    </w:p>
    <w:p w14:paraId="30082185" w14:textId="77777777" w:rsidR="00D2351A" w:rsidRDefault="00C31D35">
      <w:r>
        <w:rPr>
          <w:b/>
        </w:rPr>
        <w:t>Deep Learning (EfficientNet-B0):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351A" w14:paraId="6268FD22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02EB378F" w14:textId="77777777" w:rsidR="00D2351A" w:rsidRDefault="00D2351A">
            <w:pPr>
              <w:jc w:val="center"/>
            </w:pPr>
          </w:p>
        </w:tc>
        <w:tc>
          <w:tcPr>
            <w:tcW w:w="3120" w:type="dxa"/>
            <w:shd w:val="clear" w:color="auto" w:fill="D9E2F3"/>
          </w:tcPr>
          <w:p w14:paraId="278C357D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 Fresh</w:t>
            </w:r>
          </w:p>
        </w:tc>
        <w:tc>
          <w:tcPr>
            <w:tcW w:w="3120" w:type="dxa"/>
            <w:shd w:val="clear" w:color="auto" w:fill="D9E2F3"/>
          </w:tcPr>
          <w:p w14:paraId="1B3716A6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 Rotten</w:t>
            </w:r>
          </w:p>
        </w:tc>
      </w:tr>
      <w:tr w:rsidR="00D2351A" w14:paraId="41B32C0A" w14:textId="77777777">
        <w:trPr>
          <w:jc w:val="center"/>
        </w:trPr>
        <w:tc>
          <w:tcPr>
            <w:tcW w:w="3120" w:type="dxa"/>
          </w:tcPr>
          <w:p w14:paraId="4F2ACC0E" w14:textId="77777777" w:rsidR="00D2351A" w:rsidRDefault="00C31D35">
            <w:pPr>
              <w:jc w:val="center"/>
            </w:pPr>
            <w:r>
              <w:rPr>
                <w:sz w:val="18"/>
              </w:rPr>
              <w:t>Actual Fresh</w:t>
            </w:r>
          </w:p>
        </w:tc>
        <w:tc>
          <w:tcPr>
            <w:tcW w:w="3120" w:type="dxa"/>
          </w:tcPr>
          <w:p w14:paraId="4669514E" w14:textId="77777777" w:rsidR="00D2351A" w:rsidRDefault="00C31D35">
            <w:pPr>
              <w:jc w:val="center"/>
            </w:pPr>
            <w:r>
              <w:rPr>
                <w:sz w:val="18"/>
              </w:rPr>
              <w:t>6,854</w:t>
            </w:r>
          </w:p>
        </w:tc>
        <w:tc>
          <w:tcPr>
            <w:tcW w:w="3120" w:type="dxa"/>
          </w:tcPr>
          <w:p w14:paraId="394B9A4F" w14:textId="77777777" w:rsidR="00D2351A" w:rsidRDefault="00C31D35">
            <w:pPr>
              <w:jc w:val="center"/>
            </w:pPr>
            <w:r>
              <w:rPr>
                <w:sz w:val="18"/>
              </w:rPr>
              <w:t>248</w:t>
            </w:r>
          </w:p>
        </w:tc>
      </w:tr>
      <w:tr w:rsidR="00D2351A" w14:paraId="6B42736D" w14:textId="77777777">
        <w:trPr>
          <w:jc w:val="center"/>
        </w:trPr>
        <w:tc>
          <w:tcPr>
            <w:tcW w:w="3120" w:type="dxa"/>
          </w:tcPr>
          <w:p w14:paraId="164DA683" w14:textId="77777777" w:rsidR="00D2351A" w:rsidRDefault="00C31D35">
            <w:pPr>
              <w:jc w:val="center"/>
            </w:pPr>
            <w:r>
              <w:rPr>
                <w:sz w:val="18"/>
              </w:rPr>
              <w:t>Actual Rotten</w:t>
            </w:r>
          </w:p>
        </w:tc>
        <w:tc>
          <w:tcPr>
            <w:tcW w:w="3120" w:type="dxa"/>
          </w:tcPr>
          <w:p w14:paraId="0868EBB2" w14:textId="77777777" w:rsidR="00D2351A" w:rsidRDefault="00C31D35"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w="3120" w:type="dxa"/>
          </w:tcPr>
          <w:p w14:paraId="069426C9" w14:textId="77777777" w:rsidR="00D2351A" w:rsidRDefault="00C31D35">
            <w:pPr>
              <w:jc w:val="center"/>
            </w:pPr>
            <w:r>
              <w:rPr>
                <w:sz w:val="18"/>
              </w:rPr>
              <w:t>3,542</w:t>
            </w:r>
          </w:p>
        </w:tc>
      </w:tr>
    </w:tbl>
    <w:p w14:paraId="0DAD7DF3" w14:textId="77777777" w:rsidR="00D2351A" w:rsidRDefault="00C31D35">
      <w:r>
        <w:t xml:space="preserve">Only 248 fresh items </w:t>
      </w:r>
      <w:proofErr w:type="gramStart"/>
      <w:r>
        <w:t>misclassified</w:t>
      </w:r>
      <w:proofErr w:type="gramEnd"/>
      <w:r>
        <w:t xml:space="preserve"> as rotten (3.5% FPR) and just 54 rotten items </w:t>
      </w:r>
      <w:proofErr w:type="gramStart"/>
      <w:r>
        <w:t>misclassified</w:t>
      </w:r>
      <w:proofErr w:type="gramEnd"/>
      <w:r>
        <w:t xml:space="preserve"> as fresh (1.5% FNR). The very low false negative rate is critical for food safety.</w:t>
      </w:r>
    </w:p>
    <w:p w14:paraId="65CED26B" w14:textId="77777777" w:rsidR="00D2351A" w:rsidRDefault="00C31D35">
      <w:pPr>
        <w:pStyle w:val="Heading2"/>
      </w:pPr>
      <w:r>
        <w:t>6.3 Per-Produce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2351A" w14:paraId="072EFE6D" w14:textId="77777777">
        <w:trPr>
          <w:jc w:val="center"/>
        </w:trPr>
        <w:tc>
          <w:tcPr>
            <w:tcW w:w="1872" w:type="dxa"/>
            <w:shd w:val="clear" w:color="auto" w:fill="D9E2F3"/>
          </w:tcPr>
          <w:p w14:paraId="590CE7BD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Produce</w:t>
            </w:r>
          </w:p>
        </w:tc>
        <w:tc>
          <w:tcPr>
            <w:tcW w:w="1872" w:type="dxa"/>
            <w:shd w:val="clear" w:color="auto" w:fill="D9E2F3"/>
          </w:tcPr>
          <w:p w14:paraId="511994C9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Baseline Acc</w:t>
            </w:r>
          </w:p>
        </w:tc>
        <w:tc>
          <w:tcPr>
            <w:tcW w:w="1872" w:type="dxa"/>
            <w:shd w:val="clear" w:color="auto" w:fill="D9E2F3"/>
          </w:tcPr>
          <w:p w14:paraId="29F57290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Classical Acc</w:t>
            </w:r>
          </w:p>
        </w:tc>
        <w:tc>
          <w:tcPr>
            <w:tcW w:w="1872" w:type="dxa"/>
            <w:shd w:val="clear" w:color="auto" w:fill="D9E2F3"/>
          </w:tcPr>
          <w:p w14:paraId="7A303D43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Deep Acc</w:t>
            </w:r>
          </w:p>
        </w:tc>
        <w:tc>
          <w:tcPr>
            <w:tcW w:w="1872" w:type="dxa"/>
            <w:shd w:val="clear" w:color="auto" w:fill="D9E2F3"/>
          </w:tcPr>
          <w:p w14:paraId="6F14E74B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Deep F1</w:t>
            </w:r>
          </w:p>
        </w:tc>
      </w:tr>
      <w:tr w:rsidR="00D2351A" w14:paraId="42F5BB16" w14:textId="77777777">
        <w:trPr>
          <w:jc w:val="center"/>
        </w:trPr>
        <w:tc>
          <w:tcPr>
            <w:tcW w:w="1872" w:type="dxa"/>
          </w:tcPr>
          <w:p w14:paraId="4FC61B9A" w14:textId="77777777" w:rsidR="00D2351A" w:rsidRDefault="00C31D35">
            <w:pPr>
              <w:jc w:val="center"/>
            </w:pPr>
            <w:r>
              <w:rPr>
                <w:sz w:val="18"/>
              </w:rPr>
              <w:t>Apple</w:t>
            </w:r>
          </w:p>
        </w:tc>
        <w:tc>
          <w:tcPr>
            <w:tcW w:w="1872" w:type="dxa"/>
          </w:tcPr>
          <w:p w14:paraId="7A0B99D5" w14:textId="77777777" w:rsidR="00D2351A" w:rsidRDefault="00C31D35">
            <w:pPr>
              <w:jc w:val="center"/>
            </w:pPr>
            <w:r>
              <w:rPr>
                <w:sz w:val="18"/>
              </w:rPr>
              <w:t>44.3%</w:t>
            </w:r>
          </w:p>
        </w:tc>
        <w:tc>
          <w:tcPr>
            <w:tcW w:w="1872" w:type="dxa"/>
          </w:tcPr>
          <w:p w14:paraId="42C80E37" w14:textId="77777777" w:rsidR="00D2351A" w:rsidRDefault="00C31D35">
            <w:pPr>
              <w:jc w:val="center"/>
            </w:pPr>
            <w:r>
              <w:rPr>
                <w:sz w:val="18"/>
              </w:rPr>
              <w:t>93.1%</w:t>
            </w:r>
          </w:p>
        </w:tc>
        <w:tc>
          <w:tcPr>
            <w:tcW w:w="1872" w:type="dxa"/>
          </w:tcPr>
          <w:p w14:paraId="3D2E1BD9" w14:textId="77777777" w:rsidR="00D2351A" w:rsidRDefault="00C31D35">
            <w:pPr>
              <w:jc w:val="center"/>
            </w:pPr>
            <w:r>
              <w:rPr>
                <w:sz w:val="18"/>
              </w:rPr>
              <w:t>99.0%</w:t>
            </w:r>
          </w:p>
        </w:tc>
        <w:tc>
          <w:tcPr>
            <w:tcW w:w="1872" w:type="dxa"/>
          </w:tcPr>
          <w:p w14:paraId="1713F729" w14:textId="77777777" w:rsidR="00D2351A" w:rsidRDefault="00C31D35">
            <w:pPr>
              <w:jc w:val="center"/>
            </w:pPr>
            <w:r>
              <w:rPr>
                <w:sz w:val="18"/>
              </w:rPr>
              <w:t>0.991</w:t>
            </w:r>
          </w:p>
        </w:tc>
      </w:tr>
      <w:tr w:rsidR="00D2351A" w14:paraId="34A19D87" w14:textId="77777777">
        <w:trPr>
          <w:jc w:val="center"/>
        </w:trPr>
        <w:tc>
          <w:tcPr>
            <w:tcW w:w="1872" w:type="dxa"/>
          </w:tcPr>
          <w:p w14:paraId="0AC73CBC" w14:textId="77777777" w:rsidR="00D2351A" w:rsidRDefault="00C31D35">
            <w:pPr>
              <w:jc w:val="center"/>
            </w:pPr>
            <w:r>
              <w:rPr>
                <w:sz w:val="18"/>
              </w:rPr>
              <w:t>Banana</w:t>
            </w:r>
          </w:p>
        </w:tc>
        <w:tc>
          <w:tcPr>
            <w:tcW w:w="1872" w:type="dxa"/>
          </w:tcPr>
          <w:p w14:paraId="21393C6F" w14:textId="77777777" w:rsidR="00D2351A" w:rsidRDefault="00C31D35">
            <w:pPr>
              <w:jc w:val="center"/>
            </w:pPr>
            <w:r>
              <w:rPr>
                <w:sz w:val="18"/>
              </w:rPr>
              <w:t>45.9%</w:t>
            </w:r>
          </w:p>
        </w:tc>
        <w:tc>
          <w:tcPr>
            <w:tcW w:w="1872" w:type="dxa"/>
          </w:tcPr>
          <w:p w14:paraId="37B3D624" w14:textId="77777777" w:rsidR="00D2351A" w:rsidRDefault="00C31D35">
            <w:pPr>
              <w:jc w:val="center"/>
            </w:pPr>
            <w:r>
              <w:rPr>
                <w:sz w:val="18"/>
              </w:rPr>
              <w:t>97.3%</w:t>
            </w:r>
          </w:p>
        </w:tc>
        <w:tc>
          <w:tcPr>
            <w:tcW w:w="1872" w:type="dxa"/>
          </w:tcPr>
          <w:p w14:paraId="0D44384C" w14:textId="77777777" w:rsidR="00D2351A" w:rsidRDefault="00C31D35">
            <w:pPr>
              <w:jc w:val="center"/>
            </w:pPr>
            <w:r>
              <w:rPr>
                <w:sz w:val="18"/>
              </w:rPr>
              <w:t>99.7%</w:t>
            </w:r>
          </w:p>
        </w:tc>
        <w:tc>
          <w:tcPr>
            <w:tcW w:w="1872" w:type="dxa"/>
          </w:tcPr>
          <w:p w14:paraId="63020267" w14:textId="77777777" w:rsidR="00D2351A" w:rsidRDefault="00C31D35">
            <w:pPr>
              <w:jc w:val="center"/>
            </w:pPr>
            <w:r>
              <w:rPr>
                <w:sz w:val="18"/>
              </w:rPr>
              <w:t>0.998</w:t>
            </w:r>
          </w:p>
        </w:tc>
      </w:tr>
      <w:tr w:rsidR="00D2351A" w14:paraId="6D6C1FA4" w14:textId="77777777">
        <w:trPr>
          <w:jc w:val="center"/>
        </w:trPr>
        <w:tc>
          <w:tcPr>
            <w:tcW w:w="1872" w:type="dxa"/>
          </w:tcPr>
          <w:p w14:paraId="599ED5A2" w14:textId="77777777" w:rsidR="00D2351A" w:rsidRDefault="00C31D35">
            <w:pPr>
              <w:jc w:val="center"/>
            </w:pPr>
            <w:r>
              <w:rPr>
                <w:sz w:val="18"/>
              </w:rPr>
              <w:t>Bellpepper</w:t>
            </w:r>
          </w:p>
        </w:tc>
        <w:tc>
          <w:tcPr>
            <w:tcW w:w="1872" w:type="dxa"/>
          </w:tcPr>
          <w:p w14:paraId="151A750A" w14:textId="77777777" w:rsidR="00D2351A" w:rsidRDefault="00C31D35">
            <w:pPr>
              <w:jc w:val="center"/>
            </w:pPr>
            <w:r>
              <w:rPr>
                <w:sz w:val="18"/>
              </w:rPr>
              <w:t>52.5%</w:t>
            </w:r>
          </w:p>
        </w:tc>
        <w:tc>
          <w:tcPr>
            <w:tcW w:w="1872" w:type="dxa"/>
          </w:tcPr>
          <w:p w14:paraId="6D8040A6" w14:textId="77777777" w:rsidR="00D2351A" w:rsidRDefault="00C31D35">
            <w:pPr>
              <w:jc w:val="center"/>
            </w:pPr>
            <w:r>
              <w:rPr>
                <w:sz w:val="18"/>
              </w:rPr>
              <w:t>82.3%</w:t>
            </w:r>
          </w:p>
        </w:tc>
        <w:tc>
          <w:tcPr>
            <w:tcW w:w="1872" w:type="dxa"/>
          </w:tcPr>
          <w:p w14:paraId="154FA015" w14:textId="77777777" w:rsidR="00D2351A" w:rsidRDefault="00C31D35">
            <w:pPr>
              <w:jc w:val="center"/>
            </w:pPr>
            <w:r>
              <w:rPr>
                <w:sz w:val="18"/>
              </w:rPr>
              <w:t>96.1%</w:t>
            </w:r>
          </w:p>
        </w:tc>
        <w:tc>
          <w:tcPr>
            <w:tcW w:w="1872" w:type="dxa"/>
          </w:tcPr>
          <w:p w14:paraId="4C861283" w14:textId="77777777" w:rsidR="00D2351A" w:rsidRDefault="00C31D35">
            <w:pPr>
              <w:jc w:val="center"/>
            </w:pPr>
            <w:r>
              <w:rPr>
                <w:sz w:val="18"/>
              </w:rPr>
              <w:t>0.958</w:t>
            </w:r>
          </w:p>
        </w:tc>
      </w:tr>
      <w:tr w:rsidR="00D2351A" w14:paraId="7FE08236" w14:textId="77777777">
        <w:trPr>
          <w:jc w:val="center"/>
        </w:trPr>
        <w:tc>
          <w:tcPr>
            <w:tcW w:w="1872" w:type="dxa"/>
          </w:tcPr>
          <w:p w14:paraId="6DCA0493" w14:textId="77777777" w:rsidR="00D2351A" w:rsidRDefault="00C31D35">
            <w:pPr>
              <w:jc w:val="center"/>
            </w:pPr>
            <w:r>
              <w:rPr>
                <w:sz w:val="18"/>
              </w:rPr>
              <w:t>Bittergourd</w:t>
            </w:r>
          </w:p>
        </w:tc>
        <w:tc>
          <w:tcPr>
            <w:tcW w:w="1872" w:type="dxa"/>
          </w:tcPr>
          <w:p w14:paraId="5BFF8A4A" w14:textId="77777777" w:rsidR="00D2351A" w:rsidRDefault="00C31D35">
            <w:pPr>
              <w:jc w:val="center"/>
            </w:pPr>
            <w:r>
              <w:rPr>
                <w:sz w:val="18"/>
              </w:rPr>
              <w:t>39.4%</w:t>
            </w:r>
          </w:p>
        </w:tc>
        <w:tc>
          <w:tcPr>
            <w:tcW w:w="1872" w:type="dxa"/>
          </w:tcPr>
          <w:p w14:paraId="3EB20048" w14:textId="77777777" w:rsidR="00D2351A" w:rsidRDefault="00C31D35">
            <w:pPr>
              <w:jc w:val="center"/>
            </w:pPr>
            <w:r>
              <w:rPr>
                <w:sz w:val="18"/>
              </w:rPr>
              <w:t>89.4%</w:t>
            </w:r>
          </w:p>
        </w:tc>
        <w:tc>
          <w:tcPr>
            <w:tcW w:w="1872" w:type="dxa"/>
          </w:tcPr>
          <w:p w14:paraId="4821AE2E" w14:textId="77777777" w:rsidR="00D2351A" w:rsidRDefault="00C31D35">
            <w:pPr>
              <w:jc w:val="center"/>
            </w:pPr>
            <w:r>
              <w:rPr>
                <w:sz w:val="18"/>
              </w:rPr>
              <w:t>98.9%</w:t>
            </w:r>
          </w:p>
        </w:tc>
        <w:tc>
          <w:tcPr>
            <w:tcW w:w="1872" w:type="dxa"/>
          </w:tcPr>
          <w:p w14:paraId="266A8B0F" w14:textId="77777777" w:rsidR="00D2351A" w:rsidRDefault="00C31D35">
            <w:pPr>
              <w:jc w:val="center"/>
            </w:pPr>
            <w:r>
              <w:rPr>
                <w:sz w:val="18"/>
              </w:rPr>
              <w:t>0.991</w:t>
            </w:r>
          </w:p>
        </w:tc>
      </w:tr>
      <w:tr w:rsidR="00D2351A" w14:paraId="1E95CC0C" w14:textId="77777777">
        <w:trPr>
          <w:jc w:val="center"/>
        </w:trPr>
        <w:tc>
          <w:tcPr>
            <w:tcW w:w="1872" w:type="dxa"/>
          </w:tcPr>
          <w:p w14:paraId="114EA719" w14:textId="77777777" w:rsidR="00D2351A" w:rsidRDefault="00C31D35">
            <w:pPr>
              <w:jc w:val="center"/>
            </w:pPr>
            <w:r>
              <w:rPr>
                <w:sz w:val="18"/>
              </w:rPr>
              <w:t>Capsicum</w:t>
            </w:r>
          </w:p>
        </w:tc>
        <w:tc>
          <w:tcPr>
            <w:tcW w:w="1872" w:type="dxa"/>
          </w:tcPr>
          <w:p w14:paraId="73C768E2" w14:textId="77777777" w:rsidR="00D2351A" w:rsidRDefault="00C31D35">
            <w:pPr>
              <w:jc w:val="center"/>
            </w:pPr>
            <w:r>
              <w:rPr>
                <w:sz w:val="18"/>
              </w:rPr>
              <w:t>52.9%</w:t>
            </w:r>
          </w:p>
        </w:tc>
        <w:tc>
          <w:tcPr>
            <w:tcW w:w="1872" w:type="dxa"/>
          </w:tcPr>
          <w:p w14:paraId="4A347B30" w14:textId="77777777" w:rsidR="00D2351A" w:rsidRDefault="00C31D35">
            <w:pPr>
              <w:jc w:val="center"/>
            </w:pPr>
            <w:r>
              <w:rPr>
                <w:sz w:val="18"/>
              </w:rPr>
              <w:t>93.4%</w:t>
            </w:r>
          </w:p>
        </w:tc>
        <w:tc>
          <w:tcPr>
            <w:tcW w:w="1872" w:type="dxa"/>
          </w:tcPr>
          <w:p w14:paraId="424E0C57" w14:textId="77777777" w:rsidR="00D2351A" w:rsidRDefault="00C31D35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872" w:type="dxa"/>
          </w:tcPr>
          <w:p w14:paraId="19BAECEC" w14:textId="77777777" w:rsidR="00D2351A" w:rsidRDefault="00C31D35"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 w:rsidR="00D2351A" w14:paraId="15476EDD" w14:textId="77777777">
        <w:trPr>
          <w:jc w:val="center"/>
        </w:trPr>
        <w:tc>
          <w:tcPr>
            <w:tcW w:w="1872" w:type="dxa"/>
          </w:tcPr>
          <w:p w14:paraId="0232BA09" w14:textId="77777777" w:rsidR="00D2351A" w:rsidRDefault="00C31D35">
            <w:pPr>
              <w:jc w:val="center"/>
            </w:pPr>
            <w:r>
              <w:rPr>
                <w:sz w:val="18"/>
              </w:rPr>
              <w:t>Carrot</w:t>
            </w:r>
          </w:p>
        </w:tc>
        <w:tc>
          <w:tcPr>
            <w:tcW w:w="1872" w:type="dxa"/>
          </w:tcPr>
          <w:p w14:paraId="1488D527" w14:textId="77777777" w:rsidR="00D2351A" w:rsidRDefault="00C31D35">
            <w:pPr>
              <w:jc w:val="center"/>
            </w:pPr>
            <w:r>
              <w:rPr>
                <w:sz w:val="18"/>
              </w:rPr>
              <w:t>81.0%</w:t>
            </w:r>
          </w:p>
        </w:tc>
        <w:tc>
          <w:tcPr>
            <w:tcW w:w="1872" w:type="dxa"/>
          </w:tcPr>
          <w:p w14:paraId="48FB11A2" w14:textId="77777777" w:rsidR="00D2351A" w:rsidRDefault="00C31D35">
            <w:pPr>
              <w:jc w:val="center"/>
            </w:pPr>
            <w:r>
              <w:rPr>
                <w:sz w:val="18"/>
              </w:rPr>
              <w:t>89.1%</w:t>
            </w:r>
          </w:p>
        </w:tc>
        <w:tc>
          <w:tcPr>
            <w:tcW w:w="1872" w:type="dxa"/>
          </w:tcPr>
          <w:p w14:paraId="1199E28A" w14:textId="77777777" w:rsidR="00D2351A" w:rsidRDefault="00C31D35">
            <w:pPr>
              <w:jc w:val="center"/>
            </w:pPr>
            <w:r>
              <w:rPr>
                <w:sz w:val="18"/>
              </w:rPr>
              <w:t>97.6%</w:t>
            </w:r>
          </w:p>
        </w:tc>
        <w:tc>
          <w:tcPr>
            <w:tcW w:w="1872" w:type="dxa"/>
          </w:tcPr>
          <w:p w14:paraId="0802773F" w14:textId="77777777" w:rsidR="00D2351A" w:rsidRDefault="00C31D35">
            <w:pPr>
              <w:jc w:val="center"/>
            </w:pPr>
            <w:r>
              <w:rPr>
                <w:sz w:val="18"/>
              </w:rPr>
              <w:t>0.938</w:t>
            </w:r>
          </w:p>
        </w:tc>
      </w:tr>
      <w:tr w:rsidR="00D2351A" w14:paraId="01713C61" w14:textId="77777777">
        <w:trPr>
          <w:jc w:val="center"/>
        </w:trPr>
        <w:tc>
          <w:tcPr>
            <w:tcW w:w="1872" w:type="dxa"/>
          </w:tcPr>
          <w:p w14:paraId="75D9B66B" w14:textId="77777777" w:rsidR="00D2351A" w:rsidRDefault="00C31D35">
            <w:pPr>
              <w:jc w:val="center"/>
            </w:pPr>
            <w:r>
              <w:rPr>
                <w:sz w:val="18"/>
              </w:rPr>
              <w:t>Cucumber</w:t>
            </w:r>
          </w:p>
        </w:tc>
        <w:tc>
          <w:tcPr>
            <w:tcW w:w="1872" w:type="dxa"/>
          </w:tcPr>
          <w:p w14:paraId="0C26BEB3" w14:textId="77777777" w:rsidR="00D2351A" w:rsidRDefault="00C31D35">
            <w:pPr>
              <w:jc w:val="center"/>
            </w:pPr>
            <w:r>
              <w:rPr>
                <w:sz w:val="18"/>
              </w:rPr>
              <w:t>50.5%</w:t>
            </w:r>
          </w:p>
        </w:tc>
        <w:tc>
          <w:tcPr>
            <w:tcW w:w="1872" w:type="dxa"/>
          </w:tcPr>
          <w:p w14:paraId="4C1E1DE7" w14:textId="77777777" w:rsidR="00D2351A" w:rsidRDefault="00C31D35">
            <w:pPr>
              <w:jc w:val="center"/>
            </w:pPr>
            <w:r>
              <w:rPr>
                <w:sz w:val="18"/>
              </w:rPr>
              <w:t>89.6%</w:t>
            </w:r>
          </w:p>
        </w:tc>
        <w:tc>
          <w:tcPr>
            <w:tcW w:w="1872" w:type="dxa"/>
          </w:tcPr>
          <w:p w14:paraId="0F779AD1" w14:textId="77777777" w:rsidR="00D2351A" w:rsidRDefault="00C31D35">
            <w:pPr>
              <w:jc w:val="center"/>
            </w:pPr>
            <w:r>
              <w:rPr>
                <w:sz w:val="18"/>
              </w:rPr>
              <w:t>92.7%</w:t>
            </w:r>
          </w:p>
        </w:tc>
        <w:tc>
          <w:tcPr>
            <w:tcW w:w="1872" w:type="dxa"/>
          </w:tcPr>
          <w:p w14:paraId="34E94158" w14:textId="77777777" w:rsidR="00D2351A" w:rsidRDefault="00C31D35">
            <w:pPr>
              <w:jc w:val="center"/>
            </w:pPr>
            <w:r>
              <w:rPr>
                <w:sz w:val="18"/>
              </w:rPr>
              <w:t>0.931</w:t>
            </w:r>
          </w:p>
        </w:tc>
      </w:tr>
      <w:tr w:rsidR="00D2351A" w14:paraId="333E8D82" w14:textId="77777777">
        <w:trPr>
          <w:jc w:val="center"/>
        </w:trPr>
        <w:tc>
          <w:tcPr>
            <w:tcW w:w="1872" w:type="dxa"/>
          </w:tcPr>
          <w:p w14:paraId="2E98EBA9" w14:textId="77777777" w:rsidR="00D2351A" w:rsidRDefault="00C31D35">
            <w:pPr>
              <w:jc w:val="center"/>
            </w:pPr>
            <w:r>
              <w:rPr>
                <w:sz w:val="18"/>
              </w:rPr>
              <w:t>Mango</w:t>
            </w:r>
          </w:p>
        </w:tc>
        <w:tc>
          <w:tcPr>
            <w:tcW w:w="1872" w:type="dxa"/>
          </w:tcPr>
          <w:p w14:paraId="28E93BB2" w14:textId="77777777" w:rsidR="00D2351A" w:rsidRDefault="00C31D35">
            <w:pPr>
              <w:jc w:val="center"/>
            </w:pPr>
            <w:r>
              <w:rPr>
                <w:sz w:val="18"/>
              </w:rPr>
              <w:t>53.4%</w:t>
            </w:r>
          </w:p>
        </w:tc>
        <w:tc>
          <w:tcPr>
            <w:tcW w:w="1872" w:type="dxa"/>
          </w:tcPr>
          <w:p w14:paraId="2FADCD1F" w14:textId="77777777" w:rsidR="00D2351A" w:rsidRDefault="00C31D35">
            <w:pPr>
              <w:jc w:val="center"/>
            </w:pPr>
            <w:r>
              <w:rPr>
                <w:sz w:val="18"/>
              </w:rPr>
              <w:t>96.3%</w:t>
            </w:r>
          </w:p>
        </w:tc>
        <w:tc>
          <w:tcPr>
            <w:tcW w:w="1872" w:type="dxa"/>
          </w:tcPr>
          <w:p w14:paraId="01FCE92E" w14:textId="77777777" w:rsidR="00D2351A" w:rsidRDefault="00C31D35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872" w:type="dxa"/>
          </w:tcPr>
          <w:p w14:paraId="03A21BA0" w14:textId="77777777" w:rsidR="00D2351A" w:rsidRDefault="00C31D35"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 w:rsidR="00D2351A" w14:paraId="3ADFDE15" w14:textId="77777777">
        <w:trPr>
          <w:jc w:val="center"/>
        </w:trPr>
        <w:tc>
          <w:tcPr>
            <w:tcW w:w="1872" w:type="dxa"/>
          </w:tcPr>
          <w:p w14:paraId="35CB229A" w14:textId="77777777" w:rsidR="00D2351A" w:rsidRDefault="00C31D35">
            <w:pPr>
              <w:jc w:val="center"/>
            </w:pPr>
            <w:r>
              <w:rPr>
                <w:sz w:val="18"/>
              </w:rPr>
              <w:t>Okra</w:t>
            </w:r>
          </w:p>
        </w:tc>
        <w:tc>
          <w:tcPr>
            <w:tcW w:w="1872" w:type="dxa"/>
          </w:tcPr>
          <w:p w14:paraId="4CDB95E6" w14:textId="77777777" w:rsidR="00D2351A" w:rsidRDefault="00C31D35">
            <w:pPr>
              <w:jc w:val="center"/>
            </w:pPr>
            <w:r>
              <w:rPr>
                <w:sz w:val="18"/>
              </w:rPr>
              <w:t>71.8%</w:t>
            </w:r>
          </w:p>
        </w:tc>
        <w:tc>
          <w:tcPr>
            <w:tcW w:w="1872" w:type="dxa"/>
          </w:tcPr>
          <w:p w14:paraId="134B6358" w14:textId="77777777" w:rsidR="00D2351A" w:rsidRDefault="00C31D35">
            <w:pPr>
              <w:jc w:val="center"/>
            </w:pPr>
            <w:r>
              <w:rPr>
                <w:sz w:val="18"/>
              </w:rPr>
              <w:t>67.9%</w:t>
            </w:r>
          </w:p>
        </w:tc>
        <w:tc>
          <w:tcPr>
            <w:tcW w:w="1872" w:type="dxa"/>
          </w:tcPr>
          <w:p w14:paraId="74030B4B" w14:textId="77777777" w:rsidR="00D2351A" w:rsidRDefault="00C31D35">
            <w:pPr>
              <w:jc w:val="center"/>
            </w:pPr>
            <w:r>
              <w:rPr>
                <w:sz w:val="18"/>
              </w:rPr>
              <w:t>75.6%</w:t>
            </w:r>
          </w:p>
        </w:tc>
        <w:tc>
          <w:tcPr>
            <w:tcW w:w="1872" w:type="dxa"/>
          </w:tcPr>
          <w:p w14:paraId="0E54EAFA" w14:textId="77777777" w:rsidR="00D2351A" w:rsidRDefault="00C31D35">
            <w:pPr>
              <w:jc w:val="center"/>
            </w:pPr>
            <w:r>
              <w:rPr>
                <w:sz w:val="18"/>
              </w:rPr>
              <w:t>0.689</w:t>
            </w:r>
          </w:p>
        </w:tc>
      </w:tr>
      <w:tr w:rsidR="00D2351A" w14:paraId="29E0315F" w14:textId="77777777">
        <w:trPr>
          <w:jc w:val="center"/>
        </w:trPr>
        <w:tc>
          <w:tcPr>
            <w:tcW w:w="1872" w:type="dxa"/>
          </w:tcPr>
          <w:p w14:paraId="468D5DEE" w14:textId="77777777" w:rsidR="00D2351A" w:rsidRDefault="00C31D35">
            <w:pPr>
              <w:jc w:val="center"/>
            </w:pPr>
            <w:r>
              <w:rPr>
                <w:sz w:val="18"/>
              </w:rPr>
              <w:t>Orange</w:t>
            </w:r>
          </w:p>
        </w:tc>
        <w:tc>
          <w:tcPr>
            <w:tcW w:w="1872" w:type="dxa"/>
          </w:tcPr>
          <w:p w14:paraId="5FA15743" w14:textId="77777777" w:rsidR="00D2351A" w:rsidRDefault="00C31D35">
            <w:pPr>
              <w:jc w:val="center"/>
            </w:pPr>
            <w:r>
              <w:rPr>
                <w:sz w:val="18"/>
              </w:rPr>
              <w:t>76.9%</w:t>
            </w:r>
          </w:p>
        </w:tc>
        <w:tc>
          <w:tcPr>
            <w:tcW w:w="1872" w:type="dxa"/>
          </w:tcPr>
          <w:p w14:paraId="77D33A1E" w14:textId="77777777" w:rsidR="00D2351A" w:rsidRDefault="00C31D35">
            <w:pPr>
              <w:jc w:val="center"/>
            </w:pPr>
            <w:r>
              <w:rPr>
                <w:sz w:val="18"/>
              </w:rPr>
              <w:t>91.9%</w:t>
            </w:r>
          </w:p>
        </w:tc>
        <w:tc>
          <w:tcPr>
            <w:tcW w:w="1872" w:type="dxa"/>
          </w:tcPr>
          <w:p w14:paraId="7837F563" w14:textId="77777777" w:rsidR="00D2351A" w:rsidRDefault="00C31D35">
            <w:pPr>
              <w:jc w:val="center"/>
            </w:pPr>
            <w:r>
              <w:rPr>
                <w:sz w:val="18"/>
              </w:rPr>
              <w:t>95.6%</w:t>
            </w:r>
          </w:p>
        </w:tc>
        <w:tc>
          <w:tcPr>
            <w:tcW w:w="1872" w:type="dxa"/>
          </w:tcPr>
          <w:p w14:paraId="3C111C8A" w14:textId="77777777" w:rsidR="00D2351A" w:rsidRDefault="00C31D35">
            <w:pPr>
              <w:jc w:val="center"/>
            </w:pPr>
            <w:r>
              <w:rPr>
                <w:sz w:val="18"/>
              </w:rPr>
              <w:t>0.912</w:t>
            </w:r>
          </w:p>
        </w:tc>
      </w:tr>
      <w:tr w:rsidR="00D2351A" w14:paraId="2DDAB139" w14:textId="77777777">
        <w:trPr>
          <w:jc w:val="center"/>
        </w:trPr>
        <w:tc>
          <w:tcPr>
            <w:tcW w:w="1872" w:type="dxa"/>
          </w:tcPr>
          <w:p w14:paraId="5FCE5EDD" w14:textId="77777777" w:rsidR="00D2351A" w:rsidRDefault="00C31D35">
            <w:pPr>
              <w:jc w:val="center"/>
            </w:pPr>
            <w:r>
              <w:rPr>
                <w:sz w:val="18"/>
              </w:rPr>
              <w:t>Potato</w:t>
            </w:r>
          </w:p>
        </w:tc>
        <w:tc>
          <w:tcPr>
            <w:tcW w:w="1872" w:type="dxa"/>
          </w:tcPr>
          <w:p w14:paraId="77B3ADAB" w14:textId="77777777" w:rsidR="00D2351A" w:rsidRDefault="00C31D35">
            <w:pPr>
              <w:jc w:val="center"/>
            </w:pPr>
            <w:r>
              <w:rPr>
                <w:sz w:val="18"/>
              </w:rPr>
              <w:t>38.4%</w:t>
            </w:r>
          </w:p>
        </w:tc>
        <w:tc>
          <w:tcPr>
            <w:tcW w:w="1872" w:type="dxa"/>
          </w:tcPr>
          <w:p w14:paraId="77475F1C" w14:textId="77777777" w:rsidR="00D2351A" w:rsidRDefault="00C31D35">
            <w:pPr>
              <w:jc w:val="center"/>
            </w:pPr>
            <w:r>
              <w:rPr>
                <w:sz w:val="18"/>
              </w:rPr>
              <w:t>75.1%</w:t>
            </w:r>
          </w:p>
        </w:tc>
        <w:tc>
          <w:tcPr>
            <w:tcW w:w="1872" w:type="dxa"/>
          </w:tcPr>
          <w:p w14:paraId="6EC6BD15" w14:textId="77777777" w:rsidR="00D2351A" w:rsidRDefault="00C31D35">
            <w:pPr>
              <w:jc w:val="center"/>
            </w:pPr>
            <w:r>
              <w:rPr>
                <w:sz w:val="18"/>
              </w:rPr>
              <w:t>91.0%</w:t>
            </w:r>
          </w:p>
        </w:tc>
        <w:tc>
          <w:tcPr>
            <w:tcW w:w="1872" w:type="dxa"/>
          </w:tcPr>
          <w:p w14:paraId="344964C0" w14:textId="77777777" w:rsidR="00D2351A" w:rsidRDefault="00C31D35">
            <w:pPr>
              <w:jc w:val="center"/>
            </w:pPr>
            <w:r>
              <w:rPr>
                <w:sz w:val="18"/>
              </w:rPr>
              <w:t>0.930</w:t>
            </w:r>
          </w:p>
        </w:tc>
      </w:tr>
      <w:tr w:rsidR="00D2351A" w14:paraId="5BEB79B3" w14:textId="77777777">
        <w:trPr>
          <w:jc w:val="center"/>
        </w:trPr>
        <w:tc>
          <w:tcPr>
            <w:tcW w:w="1872" w:type="dxa"/>
          </w:tcPr>
          <w:p w14:paraId="79035C43" w14:textId="77777777" w:rsidR="00D2351A" w:rsidRDefault="00C31D35">
            <w:pPr>
              <w:jc w:val="center"/>
            </w:pPr>
            <w:r>
              <w:rPr>
                <w:sz w:val="18"/>
              </w:rPr>
              <w:t>Strawberry</w:t>
            </w:r>
          </w:p>
        </w:tc>
        <w:tc>
          <w:tcPr>
            <w:tcW w:w="1872" w:type="dxa"/>
          </w:tcPr>
          <w:p w14:paraId="074F8989" w14:textId="77777777" w:rsidR="00D2351A" w:rsidRDefault="00C31D35">
            <w:pPr>
              <w:jc w:val="center"/>
            </w:pPr>
            <w:r>
              <w:rPr>
                <w:sz w:val="18"/>
              </w:rPr>
              <w:t>52.0%</w:t>
            </w:r>
          </w:p>
        </w:tc>
        <w:tc>
          <w:tcPr>
            <w:tcW w:w="1872" w:type="dxa"/>
          </w:tcPr>
          <w:p w14:paraId="2464D5BC" w14:textId="77777777" w:rsidR="00D2351A" w:rsidRDefault="00C31D35">
            <w:pPr>
              <w:jc w:val="center"/>
            </w:pPr>
            <w:r>
              <w:rPr>
                <w:sz w:val="18"/>
              </w:rPr>
              <w:t>94.4%</w:t>
            </w:r>
          </w:p>
        </w:tc>
        <w:tc>
          <w:tcPr>
            <w:tcW w:w="1872" w:type="dxa"/>
          </w:tcPr>
          <w:p w14:paraId="05E9FBC8" w14:textId="77777777" w:rsidR="00D2351A" w:rsidRDefault="00C31D35">
            <w:pPr>
              <w:jc w:val="center"/>
            </w:pPr>
            <w:r>
              <w:rPr>
                <w:sz w:val="18"/>
              </w:rPr>
              <w:t>99.4%</w:t>
            </w:r>
          </w:p>
        </w:tc>
        <w:tc>
          <w:tcPr>
            <w:tcW w:w="1872" w:type="dxa"/>
          </w:tcPr>
          <w:p w14:paraId="7CB630BE" w14:textId="77777777" w:rsidR="00D2351A" w:rsidRDefault="00C31D35">
            <w:pPr>
              <w:jc w:val="center"/>
            </w:pPr>
            <w:r>
              <w:rPr>
                <w:sz w:val="18"/>
              </w:rPr>
              <w:t>0.994</w:t>
            </w:r>
          </w:p>
        </w:tc>
      </w:tr>
      <w:tr w:rsidR="00D2351A" w14:paraId="06924CCD" w14:textId="77777777">
        <w:trPr>
          <w:jc w:val="center"/>
        </w:trPr>
        <w:tc>
          <w:tcPr>
            <w:tcW w:w="1872" w:type="dxa"/>
          </w:tcPr>
          <w:p w14:paraId="29DEB5C8" w14:textId="77777777" w:rsidR="00D2351A" w:rsidRDefault="00C31D35">
            <w:pPr>
              <w:jc w:val="center"/>
            </w:pPr>
            <w:r>
              <w:rPr>
                <w:sz w:val="18"/>
              </w:rPr>
              <w:t>Tomato</w:t>
            </w:r>
          </w:p>
        </w:tc>
        <w:tc>
          <w:tcPr>
            <w:tcW w:w="1872" w:type="dxa"/>
          </w:tcPr>
          <w:p w14:paraId="61457727" w14:textId="77777777" w:rsidR="00D2351A" w:rsidRDefault="00C31D35">
            <w:pPr>
              <w:jc w:val="center"/>
            </w:pPr>
            <w:r>
              <w:rPr>
                <w:sz w:val="18"/>
              </w:rPr>
              <w:t>77.7%</w:t>
            </w:r>
          </w:p>
        </w:tc>
        <w:tc>
          <w:tcPr>
            <w:tcW w:w="1872" w:type="dxa"/>
          </w:tcPr>
          <w:p w14:paraId="3BA97A00" w14:textId="77777777" w:rsidR="00D2351A" w:rsidRDefault="00C31D35">
            <w:pPr>
              <w:jc w:val="center"/>
            </w:pPr>
            <w:r>
              <w:rPr>
                <w:sz w:val="18"/>
              </w:rPr>
              <w:t>90.8%</w:t>
            </w:r>
          </w:p>
        </w:tc>
        <w:tc>
          <w:tcPr>
            <w:tcW w:w="1872" w:type="dxa"/>
          </w:tcPr>
          <w:p w14:paraId="666D1D05" w14:textId="77777777" w:rsidR="00D2351A" w:rsidRDefault="00C31D35">
            <w:pPr>
              <w:jc w:val="center"/>
            </w:pPr>
            <w:r>
              <w:rPr>
                <w:sz w:val="18"/>
              </w:rPr>
              <w:t>98.4%</w:t>
            </w:r>
          </w:p>
        </w:tc>
        <w:tc>
          <w:tcPr>
            <w:tcW w:w="1872" w:type="dxa"/>
          </w:tcPr>
          <w:p w14:paraId="57247373" w14:textId="77777777" w:rsidR="00D2351A" w:rsidRDefault="00C31D35">
            <w:pPr>
              <w:jc w:val="center"/>
            </w:pPr>
            <w:r>
              <w:rPr>
                <w:sz w:val="18"/>
              </w:rPr>
              <w:t>0.964</w:t>
            </w:r>
          </w:p>
        </w:tc>
      </w:tr>
    </w:tbl>
    <w:p w14:paraId="4334E2A8" w14:textId="77777777" w:rsidR="00D2351A" w:rsidRDefault="00C31D35">
      <w:r>
        <w:lastRenderedPageBreak/>
        <w:t>The deep model achieves perfect classification (100%) on Capsicum and Mango. Okra is the most challenging produce type across all models (75.6% accuracy for deep model), likely due to small sample size and subtle visual differences between fresh and rotten okra.</w:t>
      </w:r>
    </w:p>
    <w:p w14:paraId="2D7D2643" w14:textId="77777777" w:rsidR="00D2351A" w:rsidRDefault="00C31D35">
      <w:pPr>
        <w:pStyle w:val="Heading2"/>
      </w:pPr>
      <w:r>
        <w:t>6.4 Training Dynamics</w:t>
      </w:r>
    </w:p>
    <w:p w14:paraId="525C1B4F" w14:textId="77777777" w:rsidR="00D2351A" w:rsidRDefault="00C31D35">
      <w:r>
        <w:t>The EfficientNet-B0 model was trained for 5 head-only epochs followed by 13 fine-tuning epochs (early stopping triggered before the full 15 epochs).</w:t>
      </w:r>
    </w:p>
    <w:p w14:paraId="0EA35365" w14:textId="77777777" w:rsidR="00D2351A" w:rsidRDefault="00C31D35">
      <w:r>
        <w:t>Phase 1 (Head-Only): Training accuracy improved from 87.4% to 92.0%; validation accuracy from 90.9% to 93.9%. The high starting accuracy reflects the quality of pretrained ImageNet features.</w:t>
      </w:r>
    </w:p>
    <w:p w14:paraId="0CF3DCE3" w14:textId="77777777" w:rsidR="00D2351A" w:rsidRDefault="00C31D35">
      <w:r>
        <w:t>Phase 2 (Fine-Tuning): Training accuracy improved from 93.7% to 97.0%; validation accuracy from 94.9% to 97.0%. Training and validation losses decreased in tandem with no significant overfitting.</w:t>
      </w:r>
    </w:p>
    <w:p w14:paraId="321B3962" w14:textId="77777777" w:rsidR="00D2351A" w:rsidRDefault="00C31D35">
      <w:pPr>
        <w:pStyle w:val="Heading1"/>
      </w:pPr>
      <w:r>
        <w:t>7. Error Analysis</w:t>
      </w:r>
    </w:p>
    <w:p w14:paraId="678A9DD9" w14:textId="77777777" w:rsidR="00D2351A" w:rsidRDefault="00C31D35">
      <w:pPr>
        <w:pStyle w:val="Heading2"/>
      </w:pPr>
      <w:r>
        <w:t>7.1 Overall Error Distribution</w:t>
      </w:r>
    </w:p>
    <w:p w14:paraId="480A7756" w14:textId="77777777" w:rsidR="00D2351A" w:rsidRDefault="00C31D35">
      <w:r>
        <w:t>The deep learning model misclassifies 302 out of 10,698 test images (2.8% error rate): 248 false positives (Fresh predicted as Rotten, 82.1% of errors) and 54 false negatives (Rotten predicted as Fresh, 17.9% of errors).</w:t>
      </w:r>
    </w:p>
    <w:p w14:paraId="178A7D51" w14:textId="77777777" w:rsidR="00D2351A" w:rsidRDefault="00C31D35">
      <w:r>
        <w:t>The model is conservative — it is more likely to incorrectly flag fresh produce as rotten than to miss rotten produce. This is a desirable property for food safety applications.</w:t>
      </w:r>
    </w:p>
    <w:p w14:paraId="2838992A" w14:textId="77777777" w:rsidR="00D2351A" w:rsidRDefault="00C31D35">
      <w:pPr>
        <w:pStyle w:val="Heading2"/>
      </w:pPr>
      <w:r>
        <w:t>7.2 Produce-Specific Error Patterns</w:t>
      </w:r>
    </w:p>
    <w:p w14:paraId="3B0AEAB3" w14:textId="77777777" w:rsidR="00D2351A" w:rsidRDefault="00C31D35">
      <w:r>
        <w:rPr>
          <w:b/>
        </w:rPr>
        <w:t>High-Error Produce Types:</w:t>
      </w:r>
    </w:p>
    <w:p w14:paraId="3A99DAEA" w14:textId="77777777" w:rsidR="00D2351A" w:rsidRDefault="00C31D35">
      <w:pPr>
        <w:pStyle w:val="ListBullet"/>
      </w:pPr>
      <w:r>
        <w:t>Okra (24.4% error rate): Subtle visual deterioration and small sample size (156 test images).</w:t>
      </w:r>
    </w:p>
    <w:p w14:paraId="6A6A116E" w14:textId="77777777" w:rsidR="00D2351A" w:rsidRDefault="00C31D35">
      <w:pPr>
        <w:pStyle w:val="ListBullet"/>
      </w:pPr>
      <w:r>
        <w:t>Potato (9.0% error rate): Rot often manifests as soft spots or internal decay not visible externally.</w:t>
      </w:r>
    </w:p>
    <w:p w14:paraId="7F18F8DC" w14:textId="77777777" w:rsidR="00D2351A" w:rsidRDefault="00C31D35">
      <w:pPr>
        <w:pStyle w:val="ListBullet"/>
      </w:pPr>
      <w:r>
        <w:t>Cucumber (7.3% error rate): Early-stage rotten cucumbers look very similar to fresh ones.</w:t>
      </w:r>
    </w:p>
    <w:p w14:paraId="2014382E" w14:textId="77777777" w:rsidR="00D2351A" w:rsidRDefault="00C31D35">
      <w:pPr>
        <w:pStyle w:val="ListBullet"/>
      </w:pPr>
      <w:r>
        <w:t>Orange (4.4% error rate): Surface blemishes can mimic spoilage, and thick peel masks internal decay.</w:t>
      </w:r>
    </w:p>
    <w:p w14:paraId="5115FCE4" w14:textId="77777777" w:rsidR="00D2351A" w:rsidRDefault="00C31D35">
      <w:r>
        <w:rPr>
          <w:b/>
        </w:rPr>
        <w:t>Low-Error Produce Types:</w:t>
      </w:r>
    </w:p>
    <w:p w14:paraId="6DD5CFCB" w14:textId="77777777" w:rsidR="00D2351A" w:rsidRDefault="00C31D35">
      <w:pPr>
        <w:pStyle w:val="ListBullet"/>
      </w:pPr>
      <w:r>
        <w:t>Capsicum and Mango (0% error rate): Perfect classification.</w:t>
      </w:r>
    </w:p>
    <w:p w14:paraId="306CBB09" w14:textId="77777777" w:rsidR="00D2351A" w:rsidRDefault="00C31D35">
      <w:pPr>
        <w:pStyle w:val="ListBullet"/>
      </w:pPr>
      <w:r>
        <w:t>Banana (0.3% error rate): Dramatic yellow → brown/black visual transformation.</w:t>
      </w:r>
    </w:p>
    <w:p w14:paraId="7035AB21" w14:textId="77777777" w:rsidR="00D2351A" w:rsidRDefault="00C31D35">
      <w:pPr>
        <w:pStyle w:val="ListBullet"/>
      </w:pPr>
      <w:r>
        <w:t>Apple and Strawberry (&lt;1% error rate): Distinct color and texture changes during decay.</w:t>
      </w:r>
    </w:p>
    <w:p w14:paraId="1D4E6C24" w14:textId="77777777" w:rsidR="00D2351A" w:rsidRDefault="00C31D35">
      <w:pPr>
        <w:pStyle w:val="Heading2"/>
      </w:pPr>
      <w:r>
        <w:t>7.3 Misprediction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2351A" w14:paraId="37CABE08" w14:textId="77777777">
        <w:trPr>
          <w:jc w:val="center"/>
        </w:trPr>
        <w:tc>
          <w:tcPr>
            <w:tcW w:w="2340" w:type="dxa"/>
            <w:shd w:val="clear" w:color="auto" w:fill="D9E2F3"/>
          </w:tcPr>
          <w:p w14:paraId="41752711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Index</w:t>
            </w:r>
          </w:p>
        </w:tc>
        <w:tc>
          <w:tcPr>
            <w:tcW w:w="2340" w:type="dxa"/>
            <w:shd w:val="clear" w:color="auto" w:fill="D9E2F3"/>
          </w:tcPr>
          <w:p w14:paraId="230CB397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True Label</w:t>
            </w:r>
          </w:p>
        </w:tc>
        <w:tc>
          <w:tcPr>
            <w:tcW w:w="2340" w:type="dxa"/>
            <w:shd w:val="clear" w:color="auto" w:fill="D9E2F3"/>
          </w:tcPr>
          <w:p w14:paraId="169BF5C7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Predicted</w:t>
            </w:r>
          </w:p>
        </w:tc>
        <w:tc>
          <w:tcPr>
            <w:tcW w:w="2340" w:type="dxa"/>
            <w:shd w:val="clear" w:color="auto" w:fill="D9E2F3"/>
          </w:tcPr>
          <w:p w14:paraId="5F590732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Produce Type</w:t>
            </w:r>
          </w:p>
        </w:tc>
      </w:tr>
      <w:tr w:rsidR="00D2351A" w14:paraId="128552F7" w14:textId="77777777">
        <w:trPr>
          <w:jc w:val="center"/>
        </w:trPr>
        <w:tc>
          <w:tcPr>
            <w:tcW w:w="2340" w:type="dxa"/>
          </w:tcPr>
          <w:p w14:paraId="3B1CB26E" w14:textId="77777777" w:rsidR="00D2351A" w:rsidRDefault="00C31D35">
            <w:pPr>
              <w:jc w:val="center"/>
            </w:pPr>
            <w:r>
              <w:rPr>
                <w:sz w:val="18"/>
              </w:rPr>
              <w:t>6409</w:t>
            </w:r>
          </w:p>
        </w:tc>
        <w:tc>
          <w:tcPr>
            <w:tcW w:w="2340" w:type="dxa"/>
          </w:tcPr>
          <w:p w14:paraId="1D136F7F" w14:textId="77777777" w:rsidR="00D2351A" w:rsidRDefault="00C31D35">
            <w:pPr>
              <w:jc w:val="center"/>
            </w:pPr>
            <w:r>
              <w:rPr>
                <w:sz w:val="18"/>
              </w:rPr>
              <w:t>Fresh</w:t>
            </w:r>
          </w:p>
        </w:tc>
        <w:tc>
          <w:tcPr>
            <w:tcW w:w="2340" w:type="dxa"/>
          </w:tcPr>
          <w:p w14:paraId="397D3CB4" w14:textId="77777777" w:rsidR="00D2351A" w:rsidRDefault="00C31D35">
            <w:pPr>
              <w:jc w:val="center"/>
            </w:pPr>
            <w:r>
              <w:rPr>
                <w:sz w:val="18"/>
              </w:rPr>
              <w:t>Rotten</w:t>
            </w:r>
          </w:p>
        </w:tc>
        <w:tc>
          <w:tcPr>
            <w:tcW w:w="2340" w:type="dxa"/>
          </w:tcPr>
          <w:p w14:paraId="377A744B" w14:textId="77777777" w:rsidR="00D2351A" w:rsidRDefault="00C31D35">
            <w:pPr>
              <w:jc w:val="center"/>
            </w:pPr>
            <w:r>
              <w:rPr>
                <w:sz w:val="18"/>
              </w:rPr>
              <w:t>Tomato</w:t>
            </w:r>
          </w:p>
        </w:tc>
      </w:tr>
      <w:tr w:rsidR="00D2351A" w14:paraId="2352E6B0" w14:textId="77777777">
        <w:trPr>
          <w:jc w:val="center"/>
        </w:trPr>
        <w:tc>
          <w:tcPr>
            <w:tcW w:w="2340" w:type="dxa"/>
          </w:tcPr>
          <w:p w14:paraId="7AFDF3AA" w14:textId="77777777" w:rsidR="00D2351A" w:rsidRDefault="00C31D35">
            <w:pPr>
              <w:jc w:val="center"/>
            </w:pPr>
            <w:r>
              <w:rPr>
                <w:sz w:val="18"/>
              </w:rPr>
              <w:t>8201</w:t>
            </w:r>
          </w:p>
        </w:tc>
        <w:tc>
          <w:tcPr>
            <w:tcW w:w="2340" w:type="dxa"/>
          </w:tcPr>
          <w:p w14:paraId="57C72317" w14:textId="77777777" w:rsidR="00D2351A" w:rsidRDefault="00C31D35">
            <w:pPr>
              <w:jc w:val="center"/>
            </w:pPr>
            <w:r>
              <w:rPr>
                <w:sz w:val="18"/>
              </w:rPr>
              <w:t>Fresh</w:t>
            </w:r>
          </w:p>
        </w:tc>
        <w:tc>
          <w:tcPr>
            <w:tcW w:w="2340" w:type="dxa"/>
          </w:tcPr>
          <w:p w14:paraId="3823D575" w14:textId="77777777" w:rsidR="00D2351A" w:rsidRDefault="00C31D35">
            <w:pPr>
              <w:jc w:val="center"/>
            </w:pPr>
            <w:r>
              <w:rPr>
                <w:sz w:val="18"/>
              </w:rPr>
              <w:t>Rotten</w:t>
            </w:r>
          </w:p>
        </w:tc>
        <w:tc>
          <w:tcPr>
            <w:tcW w:w="2340" w:type="dxa"/>
          </w:tcPr>
          <w:p w14:paraId="31819B50" w14:textId="77777777" w:rsidR="00D2351A" w:rsidRDefault="00C31D35">
            <w:pPr>
              <w:jc w:val="center"/>
            </w:pPr>
            <w:r>
              <w:rPr>
                <w:sz w:val="18"/>
              </w:rPr>
              <w:t>Orange</w:t>
            </w:r>
          </w:p>
        </w:tc>
      </w:tr>
      <w:tr w:rsidR="00D2351A" w14:paraId="72884B4C" w14:textId="77777777">
        <w:trPr>
          <w:jc w:val="center"/>
        </w:trPr>
        <w:tc>
          <w:tcPr>
            <w:tcW w:w="2340" w:type="dxa"/>
          </w:tcPr>
          <w:p w14:paraId="60215D9D" w14:textId="77777777" w:rsidR="00D2351A" w:rsidRDefault="00C31D35">
            <w:pPr>
              <w:jc w:val="center"/>
            </w:pPr>
            <w:r>
              <w:rPr>
                <w:sz w:val="18"/>
              </w:rPr>
              <w:t>4074</w:t>
            </w:r>
          </w:p>
        </w:tc>
        <w:tc>
          <w:tcPr>
            <w:tcW w:w="2340" w:type="dxa"/>
          </w:tcPr>
          <w:p w14:paraId="399C5FA9" w14:textId="77777777" w:rsidR="00D2351A" w:rsidRDefault="00C31D35">
            <w:pPr>
              <w:jc w:val="center"/>
            </w:pPr>
            <w:r>
              <w:rPr>
                <w:sz w:val="18"/>
              </w:rPr>
              <w:t>Fresh</w:t>
            </w:r>
          </w:p>
        </w:tc>
        <w:tc>
          <w:tcPr>
            <w:tcW w:w="2340" w:type="dxa"/>
          </w:tcPr>
          <w:p w14:paraId="48563D60" w14:textId="77777777" w:rsidR="00D2351A" w:rsidRDefault="00C31D35">
            <w:pPr>
              <w:jc w:val="center"/>
            </w:pPr>
            <w:r>
              <w:rPr>
                <w:sz w:val="18"/>
              </w:rPr>
              <w:t>Rotten</w:t>
            </w:r>
          </w:p>
        </w:tc>
        <w:tc>
          <w:tcPr>
            <w:tcW w:w="2340" w:type="dxa"/>
          </w:tcPr>
          <w:p w14:paraId="01F2ED6D" w14:textId="77777777" w:rsidR="00D2351A" w:rsidRDefault="00C31D35">
            <w:pPr>
              <w:jc w:val="center"/>
            </w:pPr>
            <w:r>
              <w:rPr>
                <w:sz w:val="18"/>
              </w:rPr>
              <w:t>Potato</w:t>
            </w:r>
          </w:p>
        </w:tc>
      </w:tr>
      <w:tr w:rsidR="00D2351A" w14:paraId="2867BD36" w14:textId="77777777">
        <w:trPr>
          <w:jc w:val="center"/>
        </w:trPr>
        <w:tc>
          <w:tcPr>
            <w:tcW w:w="2340" w:type="dxa"/>
          </w:tcPr>
          <w:p w14:paraId="4067F182" w14:textId="77777777" w:rsidR="00D2351A" w:rsidRDefault="00C31D35">
            <w:pPr>
              <w:jc w:val="center"/>
            </w:pPr>
            <w:r>
              <w:rPr>
                <w:sz w:val="18"/>
              </w:rPr>
              <w:t>8789</w:t>
            </w:r>
          </w:p>
        </w:tc>
        <w:tc>
          <w:tcPr>
            <w:tcW w:w="2340" w:type="dxa"/>
          </w:tcPr>
          <w:p w14:paraId="674344DB" w14:textId="77777777" w:rsidR="00D2351A" w:rsidRDefault="00C31D35">
            <w:pPr>
              <w:jc w:val="center"/>
            </w:pPr>
            <w:r>
              <w:rPr>
                <w:sz w:val="18"/>
              </w:rPr>
              <w:t>Fresh</w:t>
            </w:r>
          </w:p>
        </w:tc>
        <w:tc>
          <w:tcPr>
            <w:tcW w:w="2340" w:type="dxa"/>
          </w:tcPr>
          <w:p w14:paraId="0AE90E40" w14:textId="77777777" w:rsidR="00D2351A" w:rsidRDefault="00C31D35">
            <w:pPr>
              <w:jc w:val="center"/>
            </w:pPr>
            <w:r>
              <w:rPr>
                <w:sz w:val="18"/>
              </w:rPr>
              <w:t>Rotten</w:t>
            </w:r>
          </w:p>
        </w:tc>
        <w:tc>
          <w:tcPr>
            <w:tcW w:w="2340" w:type="dxa"/>
          </w:tcPr>
          <w:p w14:paraId="7C748A82" w14:textId="77777777" w:rsidR="00D2351A" w:rsidRDefault="00C31D35">
            <w:pPr>
              <w:jc w:val="center"/>
            </w:pPr>
            <w:r>
              <w:rPr>
                <w:sz w:val="18"/>
              </w:rPr>
              <w:t>Tomato</w:t>
            </w:r>
          </w:p>
        </w:tc>
      </w:tr>
      <w:tr w:rsidR="00D2351A" w14:paraId="62D74B6A" w14:textId="77777777">
        <w:trPr>
          <w:jc w:val="center"/>
        </w:trPr>
        <w:tc>
          <w:tcPr>
            <w:tcW w:w="2340" w:type="dxa"/>
          </w:tcPr>
          <w:p w14:paraId="61CD00CE" w14:textId="77777777" w:rsidR="00D2351A" w:rsidRDefault="00C31D35">
            <w:pPr>
              <w:jc w:val="center"/>
            </w:pPr>
            <w:r>
              <w:rPr>
                <w:sz w:val="18"/>
              </w:rPr>
              <w:lastRenderedPageBreak/>
              <w:t>2294</w:t>
            </w:r>
          </w:p>
        </w:tc>
        <w:tc>
          <w:tcPr>
            <w:tcW w:w="2340" w:type="dxa"/>
          </w:tcPr>
          <w:p w14:paraId="2CE0BC55" w14:textId="77777777" w:rsidR="00D2351A" w:rsidRDefault="00C31D35">
            <w:pPr>
              <w:jc w:val="center"/>
            </w:pPr>
            <w:r>
              <w:rPr>
                <w:sz w:val="18"/>
              </w:rPr>
              <w:t>Fresh</w:t>
            </w:r>
          </w:p>
        </w:tc>
        <w:tc>
          <w:tcPr>
            <w:tcW w:w="2340" w:type="dxa"/>
          </w:tcPr>
          <w:p w14:paraId="78956A63" w14:textId="77777777" w:rsidR="00D2351A" w:rsidRDefault="00C31D35">
            <w:pPr>
              <w:jc w:val="center"/>
            </w:pPr>
            <w:r>
              <w:rPr>
                <w:sz w:val="18"/>
              </w:rPr>
              <w:t>Rotten</w:t>
            </w:r>
          </w:p>
        </w:tc>
        <w:tc>
          <w:tcPr>
            <w:tcW w:w="2340" w:type="dxa"/>
          </w:tcPr>
          <w:p w14:paraId="22AF7ED8" w14:textId="77777777" w:rsidR="00D2351A" w:rsidRDefault="00C31D35">
            <w:pPr>
              <w:jc w:val="center"/>
            </w:pPr>
            <w:r>
              <w:rPr>
                <w:sz w:val="18"/>
              </w:rPr>
              <w:t>Orange</w:t>
            </w:r>
          </w:p>
        </w:tc>
      </w:tr>
    </w:tbl>
    <w:p w14:paraId="5070A0B3" w14:textId="77777777" w:rsidR="00D2351A" w:rsidRDefault="00C31D35">
      <w:r>
        <w:t>All 5 sampled mispredictions are false positives, confirming the model's conservative bias.</w:t>
      </w:r>
    </w:p>
    <w:p w14:paraId="7BA051FD" w14:textId="77777777" w:rsidR="00D2351A" w:rsidRDefault="00C31D35">
      <w:pPr>
        <w:pStyle w:val="Heading1"/>
      </w:pPr>
      <w:r>
        <w:t>8. Experiment: Training Set Size Sensitivity</w:t>
      </w:r>
    </w:p>
    <w:p w14:paraId="4D3DB316" w14:textId="77777777" w:rsidR="00D2351A" w:rsidRDefault="00C31D35">
      <w:pPr>
        <w:pStyle w:val="Heading2"/>
      </w:pPr>
      <w:r>
        <w:t>8.1 Motivation</w:t>
      </w:r>
    </w:p>
    <w:p w14:paraId="19C949BA" w14:textId="77777777" w:rsidR="00D2351A" w:rsidRDefault="00C31D35">
      <w:r>
        <w:t>A key practical question for deployment is: How much training data is needed to achieve acceptable performance? Understanding the data-performance tradeoff informs data collection strategy.</w:t>
      </w:r>
    </w:p>
    <w:p w14:paraId="2A8432F3" w14:textId="77777777" w:rsidR="00D2351A" w:rsidRDefault="00C31D35">
      <w:pPr>
        <w:pStyle w:val="Heading2"/>
      </w:pPr>
      <w:r>
        <w:t>8.2 Experimental Design</w:t>
      </w:r>
    </w:p>
    <w:p w14:paraId="0D104542" w14:textId="77777777" w:rsidR="00D2351A" w:rsidRDefault="00C31D35">
      <w:r>
        <w:t xml:space="preserve">We train EfficientNet-B0 </w:t>
      </w:r>
      <w:proofErr w:type="gramStart"/>
      <w:r>
        <w:t>on {</w:t>
      </w:r>
      <w:proofErr w:type="gramEnd"/>
      <w:r>
        <w:t xml:space="preserve">10%, 25%, 50%, 75%, </w:t>
      </w:r>
      <w:proofErr w:type="gramStart"/>
      <w:r>
        <w:t>100%}</w:t>
      </w:r>
      <w:proofErr w:type="gramEnd"/>
      <w:r>
        <w:t xml:space="preserve"> of the training data while keeping validation and test sets fixed. For each fraction, a stratified random subset is selected, the model is trained using the same two-phase strategy (3 head-only epochs + up to 10 fine-tuning epochs with patience=3), and performance is evaluated on the full test set.</w:t>
      </w:r>
    </w:p>
    <w:p w14:paraId="258438D5" w14:textId="77777777" w:rsidR="00D2351A" w:rsidRDefault="00C31D35">
      <w:pPr>
        <w:pStyle w:val="Heading2"/>
      </w:pPr>
      <w:r>
        <w:t>8.3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1"/>
        <w:gridCol w:w="1869"/>
      </w:tblGrid>
      <w:tr w:rsidR="00D2351A" w14:paraId="2864BD69" w14:textId="77777777">
        <w:trPr>
          <w:jc w:val="center"/>
        </w:trPr>
        <w:tc>
          <w:tcPr>
            <w:tcW w:w="1872" w:type="dxa"/>
            <w:shd w:val="clear" w:color="auto" w:fill="D9E2F3"/>
          </w:tcPr>
          <w:p w14:paraId="4ECD9AF8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Fraction</w:t>
            </w:r>
          </w:p>
        </w:tc>
        <w:tc>
          <w:tcPr>
            <w:tcW w:w="1872" w:type="dxa"/>
            <w:shd w:val="clear" w:color="auto" w:fill="D9E2F3"/>
          </w:tcPr>
          <w:p w14:paraId="7507775F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N Samples</w:t>
            </w:r>
          </w:p>
        </w:tc>
        <w:tc>
          <w:tcPr>
            <w:tcW w:w="1872" w:type="dxa"/>
            <w:shd w:val="clear" w:color="auto" w:fill="D9E2F3"/>
          </w:tcPr>
          <w:p w14:paraId="03F88BBE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w="1872" w:type="dxa"/>
            <w:shd w:val="clear" w:color="auto" w:fill="D9E2F3"/>
          </w:tcPr>
          <w:p w14:paraId="205F59A9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F1 (Weighted)</w:t>
            </w:r>
          </w:p>
        </w:tc>
        <w:tc>
          <w:tcPr>
            <w:tcW w:w="1872" w:type="dxa"/>
            <w:shd w:val="clear" w:color="auto" w:fill="D9E2F3"/>
          </w:tcPr>
          <w:p w14:paraId="7AF29030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AUC-ROC</w:t>
            </w:r>
          </w:p>
        </w:tc>
      </w:tr>
      <w:tr w:rsidR="00D2351A" w14:paraId="1A1D1F36" w14:textId="77777777">
        <w:trPr>
          <w:jc w:val="center"/>
        </w:trPr>
        <w:tc>
          <w:tcPr>
            <w:tcW w:w="1872" w:type="dxa"/>
          </w:tcPr>
          <w:p w14:paraId="434B6B21" w14:textId="77777777" w:rsidR="00D2351A" w:rsidRDefault="00C31D35"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w="1872" w:type="dxa"/>
          </w:tcPr>
          <w:p w14:paraId="0F4FB8D7" w14:textId="77777777" w:rsidR="00D2351A" w:rsidRDefault="00C31D35">
            <w:pPr>
              <w:jc w:val="center"/>
            </w:pPr>
            <w:r>
              <w:rPr>
                <w:sz w:val="18"/>
              </w:rPr>
              <w:t>4,992</w:t>
            </w:r>
          </w:p>
        </w:tc>
        <w:tc>
          <w:tcPr>
            <w:tcW w:w="1872" w:type="dxa"/>
          </w:tcPr>
          <w:p w14:paraId="505C4801" w14:textId="77777777" w:rsidR="00D2351A" w:rsidRDefault="00C31D35">
            <w:pPr>
              <w:jc w:val="center"/>
            </w:pPr>
            <w:r>
              <w:rPr>
                <w:sz w:val="18"/>
              </w:rPr>
              <w:t>91.9%</w:t>
            </w:r>
          </w:p>
        </w:tc>
        <w:tc>
          <w:tcPr>
            <w:tcW w:w="1872" w:type="dxa"/>
          </w:tcPr>
          <w:p w14:paraId="06160DFD" w14:textId="77777777" w:rsidR="00D2351A" w:rsidRDefault="00C31D35">
            <w:pPr>
              <w:jc w:val="center"/>
            </w:pPr>
            <w:r>
              <w:rPr>
                <w:sz w:val="18"/>
              </w:rPr>
              <w:t>92.0%</w:t>
            </w:r>
          </w:p>
        </w:tc>
        <w:tc>
          <w:tcPr>
            <w:tcW w:w="1872" w:type="dxa"/>
          </w:tcPr>
          <w:p w14:paraId="2D5E392C" w14:textId="77777777" w:rsidR="00D2351A" w:rsidRDefault="00C31D35">
            <w:pPr>
              <w:jc w:val="center"/>
            </w:pPr>
            <w:r>
              <w:rPr>
                <w:sz w:val="18"/>
              </w:rPr>
              <w:t>0.981</w:t>
            </w:r>
          </w:p>
        </w:tc>
      </w:tr>
      <w:tr w:rsidR="00D2351A" w14:paraId="5249351C" w14:textId="77777777">
        <w:trPr>
          <w:jc w:val="center"/>
        </w:trPr>
        <w:tc>
          <w:tcPr>
            <w:tcW w:w="1872" w:type="dxa"/>
          </w:tcPr>
          <w:p w14:paraId="4CDC75CA" w14:textId="77777777" w:rsidR="00D2351A" w:rsidRDefault="00C31D35"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1872" w:type="dxa"/>
          </w:tcPr>
          <w:p w14:paraId="335183E1" w14:textId="77777777" w:rsidR="00D2351A" w:rsidRDefault="00C31D35">
            <w:pPr>
              <w:jc w:val="center"/>
            </w:pPr>
            <w:r>
              <w:rPr>
                <w:sz w:val="18"/>
              </w:rPr>
              <w:t>12,480</w:t>
            </w:r>
          </w:p>
        </w:tc>
        <w:tc>
          <w:tcPr>
            <w:tcW w:w="1872" w:type="dxa"/>
          </w:tcPr>
          <w:p w14:paraId="50CE7079" w14:textId="77777777" w:rsidR="00D2351A" w:rsidRDefault="00C31D35">
            <w:pPr>
              <w:jc w:val="center"/>
            </w:pPr>
            <w:r>
              <w:rPr>
                <w:sz w:val="18"/>
              </w:rPr>
              <w:t>94.4%</w:t>
            </w:r>
          </w:p>
        </w:tc>
        <w:tc>
          <w:tcPr>
            <w:tcW w:w="1872" w:type="dxa"/>
          </w:tcPr>
          <w:p w14:paraId="1D1AA222" w14:textId="77777777" w:rsidR="00D2351A" w:rsidRDefault="00C31D35">
            <w:pPr>
              <w:jc w:val="center"/>
            </w:pPr>
            <w:r>
              <w:rPr>
                <w:sz w:val="18"/>
              </w:rPr>
              <w:t>94.5%</w:t>
            </w:r>
          </w:p>
        </w:tc>
        <w:tc>
          <w:tcPr>
            <w:tcW w:w="1872" w:type="dxa"/>
          </w:tcPr>
          <w:p w14:paraId="664BBFFB" w14:textId="77777777" w:rsidR="00D2351A" w:rsidRDefault="00C31D35">
            <w:pPr>
              <w:jc w:val="center"/>
            </w:pPr>
            <w:r>
              <w:rPr>
                <w:sz w:val="18"/>
              </w:rPr>
              <w:t>0.990</w:t>
            </w:r>
          </w:p>
        </w:tc>
      </w:tr>
      <w:tr w:rsidR="00D2351A" w14:paraId="26301BA3" w14:textId="77777777">
        <w:trPr>
          <w:jc w:val="center"/>
        </w:trPr>
        <w:tc>
          <w:tcPr>
            <w:tcW w:w="1872" w:type="dxa"/>
          </w:tcPr>
          <w:p w14:paraId="3A174C5D" w14:textId="77777777" w:rsidR="00D2351A" w:rsidRDefault="00C31D35"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1872" w:type="dxa"/>
          </w:tcPr>
          <w:p w14:paraId="55BEA42A" w14:textId="77777777" w:rsidR="00D2351A" w:rsidRDefault="00C31D35">
            <w:pPr>
              <w:jc w:val="center"/>
            </w:pPr>
            <w:r>
              <w:rPr>
                <w:sz w:val="18"/>
              </w:rPr>
              <w:t>24,961</w:t>
            </w:r>
          </w:p>
        </w:tc>
        <w:tc>
          <w:tcPr>
            <w:tcW w:w="1872" w:type="dxa"/>
          </w:tcPr>
          <w:p w14:paraId="2B9DFE11" w14:textId="77777777" w:rsidR="00D2351A" w:rsidRDefault="00C31D35">
            <w:pPr>
              <w:jc w:val="center"/>
            </w:pPr>
            <w:r>
              <w:rPr>
                <w:sz w:val="18"/>
              </w:rPr>
              <w:t>95.7%</w:t>
            </w:r>
          </w:p>
        </w:tc>
        <w:tc>
          <w:tcPr>
            <w:tcW w:w="1872" w:type="dxa"/>
          </w:tcPr>
          <w:p w14:paraId="5B25529E" w14:textId="77777777" w:rsidR="00D2351A" w:rsidRDefault="00C31D35">
            <w:pPr>
              <w:jc w:val="center"/>
            </w:pPr>
            <w:r>
              <w:rPr>
                <w:sz w:val="18"/>
              </w:rPr>
              <w:t>95.7%</w:t>
            </w:r>
          </w:p>
        </w:tc>
        <w:tc>
          <w:tcPr>
            <w:tcW w:w="1872" w:type="dxa"/>
          </w:tcPr>
          <w:p w14:paraId="21381BEC" w14:textId="77777777" w:rsidR="00D2351A" w:rsidRDefault="00C31D35">
            <w:pPr>
              <w:jc w:val="center"/>
            </w:pPr>
            <w:r>
              <w:rPr>
                <w:sz w:val="18"/>
              </w:rPr>
              <w:t>0.994</w:t>
            </w:r>
          </w:p>
        </w:tc>
      </w:tr>
      <w:tr w:rsidR="00D2351A" w14:paraId="5CE8FB73" w14:textId="77777777">
        <w:trPr>
          <w:jc w:val="center"/>
        </w:trPr>
        <w:tc>
          <w:tcPr>
            <w:tcW w:w="1872" w:type="dxa"/>
          </w:tcPr>
          <w:p w14:paraId="78DD41F2" w14:textId="77777777" w:rsidR="00D2351A" w:rsidRDefault="00C31D35">
            <w:pPr>
              <w:jc w:val="center"/>
            </w:pPr>
            <w:r>
              <w:rPr>
                <w:sz w:val="18"/>
              </w:rPr>
              <w:t>75%</w:t>
            </w:r>
          </w:p>
        </w:tc>
        <w:tc>
          <w:tcPr>
            <w:tcW w:w="1872" w:type="dxa"/>
          </w:tcPr>
          <w:p w14:paraId="03FEEF47" w14:textId="77777777" w:rsidR="00D2351A" w:rsidRDefault="00C31D35">
            <w:pPr>
              <w:jc w:val="center"/>
            </w:pPr>
            <w:r>
              <w:rPr>
                <w:sz w:val="18"/>
              </w:rPr>
              <w:t>37,441</w:t>
            </w:r>
          </w:p>
        </w:tc>
        <w:tc>
          <w:tcPr>
            <w:tcW w:w="1872" w:type="dxa"/>
          </w:tcPr>
          <w:p w14:paraId="50C72499" w14:textId="77777777" w:rsidR="00D2351A" w:rsidRDefault="00C31D35">
            <w:pPr>
              <w:jc w:val="center"/>
            </w:pPr>
            <w:r>
              <w:rPr>
                <w:sz w:val="18"/>
              </w:rPr>
              <w:t>96.8%</w:t>
            </w:r>
          </w:p>
        </w:tc>
        <w:tc>
          <w:tcPr>
            <w:tcW w:w="1872" w:type="dxa"/>
          </w:tcPr>
          <w:p w14:paraId="5810BA31" w14:textId="77777777" w:rsidR="00D2351A" w:rsidRDefault="00C31D35">
            <w:pPr>
              <w:jc w:val="center"/>
            </w:pPr>
            <w:r>
              <w:rPr>
                <w:sz w:val="18"/>
              </w:rPr>
              <w:t>96.8%</w:t>
            </w:r>
          </w:p>
        </w:tc>
        <w:tc>
          <w:tcPr>
            <w:tcW w:w="1872" w:type="dxa"/>
          </w:tcPr>
          <w:p w14:paraId="019DE058" w14:textId="77777777" w:rsidR="00D2351A" w:rsidRDefault="00C31D35">
            <w:pPr>
              <w:jc w:val="center"/>
            </w:pPr>
            <w:r>
              <w:rPr>
                <w:sz w:val="18"/>
              </w:rPr>
              <w:t>0.996</w:t>
            </w:r>
          </w:p>
        </w:tc>
      </w:tr>
      <w:tr w:rsidR="00D2351A" w14:paraId="6D489215" w14:textId="77777777">
        <w:trPr>
          <w:jc w:val="center"/>
        </w:trPr>
        <w:tc>
          <w:tcPr>
            <w:tcW w:w="1872" w:type="dxa"/>
          </w:tcPr>
          <w:p w14:paraId="135237C8" w14:textId="77777777" w:rsidR="00D2351A" w:rsidRDefault="00C31D35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872" w:type="dxa"/>
          </w:tcPr>
          <w:p w14:paraId="414E2AEA" w14:textId="77777777" w:rsidR="00D2351A" w:rsidRDefault="00C31D35">
            <w:pPr>
              <w:jc w:val="center"/>
            </w:pPr>
            <w:r>
              <w:rPr>
                <w:sz w:val="18"/>
              </w:rPr>
              <w:t>49,922</w:t>
            </w:r>
          </w:p>
        </w:tc>
        <w:tc>
          <w:tcPr>
            <w:tcW w:w="1872" w:type="dxa"/>
          </w:tcPr>
          <w:p w14:paraId="33F7CAD3" w14:textId="77777777" w:rsidR="00D2351A" w:rsidRDefault="00C31D35">
            <w:pPr>
              <w:jc w:val="center"/>
            </w:pPr>
            <w:r>
              <w:rPr>
                <w:sz w:val="18"/>
              </w:rPr>
              <w:t>97.0%</w:t>
            </w:r>
          </w:p>
        </w:tc>
        <w:tc>
          <w:tcPr>
            <w:tcW w:w="1872" w:type="dxa"/>
          </w:tcPr>
          <w:p w14:paraId="24297E2C" w14:textId="77777777" w:rsidR="00D2351A" w:rsidRDefault="00C31D35">
            <w:pPr>
              <w:jc w:val="center"/>
            </w:pPr>
            <w:r>
              <w:rPr>
                <w:sz w:val="18"/>
              </w:rPr>
              <w:t>97.0%</w:t>
            </w:r>
          </w:p>
        </w:tc>
        <w:tc>
          <w:tcPr>
            <w:tcW w:w="1872" w:type="dxa"/>
          </w:tcPr>
          <w:p w14:paraId="777E80F6" w14:textId="77777777" w:rsidR="00D2351A" w:rsidRDefault="00C31D35">
            <w:pPr>
              <w:jc w:val="center"/>
            </w:pPr>
            <w:r>
              <w:rPr>
                <w:sz w:val="18"/>
              </w:rPr>
              <w:t>0.997</w:t>
            </w:r>
          </w:p>
        </w:tc>
      </w:tr>
    </w:tbl>
    <w:p w14:paraId="6A05A809" w14:textId="77777777" w:rsidR="00D2351A" w:rsidRDefault="00D2351A"/>
    <w:p w14:paraId="6A729154" w14:textId="77777777" w:rsidR="00D2351A" w:rsidRDefault="00C31D35">
      <w:r>
        <w:rPr>
          <w:b/>
        </w:rPr>
        <w:t>Marginal Gains Analysis: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D2351A" w14:paraId="55988F89" w14:textId="77777777">
        <w:trPr>
          <w:jc w:val="center"/>
        </w:trPr>
        <w:tc>
          <w:tcPr>
            <w:tcW w:w="3120" w:type="dxa"/>
            <w:shd w:val="clear" w:color="auto" w:fill="D9E2F3"/>
          </w:tcPr>
          <w:p w14:paraId="5DDF268D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Transition</w:t>
            </w:r>
          </w:p>
        </w:tc>
        <w:tc>
          <w:tcPr>
            <w:tcW w:w="3120" w:type="dxa"/>
            <w:shd w:val="clear" w:color="auto" w:fill="D9E2F3"/>
          </w:tcPr>
          <w:p w14:paraId="1A358188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Accuracy Gain</w:t>
            </w:r>
          </w:p>
        </w:tc>
        <w:tc>
          <w:tcPr>
            <w:tcW w:w="3120" w:type="dxa"/>
            <w:shd w:val="clear" w:color="auto" w:fill="D9E2F3"/>
          </w:tcPr>
          <w:p w14:paraId="1C2CB0B4" w14:textId="77777777" w:rsidR="00D2351A" w:rsidRDefault="00C31D35">
            <w:pPr>
              <w:jc w:val="center"/>
            </w:pPr>
            <w:r>
              <w:rPr>
                <w:b/>
                <w:sz w:val="18"/>
              </w:rPr>
              <w:t>Gain per 1% Data</w:t>
            </w:r>
          </w:p>
        </w:tc>
      </w:tr>
      <w:tr w:rsidR="00D2351A" w14:paraId="0B23647A" w14:textId="77777777">
        <w:trPr>
          <w:jc w:val="center"/>
        </w:trPr>
        <w:tc>
          <w:tcPr>
            <w:tcW w:w="3120" w:type="dxa"/>
          </w:tcPr>
          <w:p w14:paraId="4657D448" w14:textId="77777777" w:rsidR="00D2351A" w:rsidRDefault="00C31D35">
            <w:pPr>
              <w:jc w:val="center"/>
            </w:pPr>
            <w:r>
              <w:rPr>
                <w:sz w:val="18"/>
              </w:rPr>
              <w:t>10% → 25%</w:t>
            </w:r>
          </w:p>
        </w:tc>
        <w:tc>
          <w:tcPr>
            <w:tcW w:w="3120" w:type="dxa"/>
          </w:tcPr>
          <w:p w14:paraId="3E3C0D49" w14:textId="77777777" w:rsidR="00D2351A" w:rsidRDefault="00C31D35">
            <w:pPr>
              <w:jc w:val="center"/>
            </w:pPr>
            <w:r>
              <w:rPr>
                <w:sz w:val="18"/>
              </w:rPr>
              <w:t>+2.50%</w:t>
            </w:r>
          </w:p>
        </w:tc>
        <w:tc>
          <w:tcPr>
            <w:tcW w:w="3120" w:type="dxa"/>
          </w:tcPr>
          <w:p w14:paraId="48AED635" w14:textId="77777777" w:rsidR="00D2351A" w:rsidRDefault="00C31D35">
            <w:pPr>
              <w:jc w:val="center"/>
            </w:pPr>
            <w:r>
              <w:rPr>
                <w:sz w:val="18"/>
              </w:rPr>
              <w:t>0.167%</w:t>
            </w:r>
          </w:p>
        </w:tc>
      </w:tr>
      <w:tr w:rsidR="00D2351A" w14:paraId="4EAEB206" w14:textId="77777777">
        <w:trPr>
          <w:jc w:val="center"/>
        </w:trPr>
        <w:tc>
          <w:tcPr>
            <w:tcW w:w="3120" w:type="dxa"/>
          </w:tcPr>
          <w:p w14:paraId="347EB7B6" w14:textId="77777777" w:rsidR="00D2351A" w:rsidRDefault="00C31D35">
            <w:pPr>
              <w:jc w:val="center"/>
            </w:pPr>
            <w:r>
              <w:rPr>
                <w:sz w:val="18"/>
              </w:rPr>
              <w:t>25% → 50%</w:t>
            </w:r>
          </w:p>
        </w:tc>
        <w:tc>
          <w:tcPr>
            <w:tcW w:w="3120" w:type="dxa"/>
          </w:tcPr>
          <w:p w14:paraId="1A51C580" w14:textId="77777777" w:rsidR="00D2351A" w:rsidRDefault="00C31D35">
            <w:pPr>
              <w:jc w:val="center"/>
            </w:pPr>
            <w:r>
              <w:rPr>
                <w:sz w:val="18"/>
              </w:rPr>
              <w:t>+1.30%</w:t>
            </w:r>
          </w:p>
        </w:tc>
        <w:tc>
          <w:tcPr>
            <w:tcW w:w="3120" w:type="dxa"/>
          </w:tcPr>
          <w:p w14:paraId="4D4B77B6" w14:textId="77777777" w:rsidR="00D2351A" w:rsidRDefault="00C31D35">
            <w:pPr>
              <w:jc w:val="center"/>
            </w:pPr>
            <w:r>
              <w:rPr>
                <w:sz w:val="18"/>
              </w:rPr>
              <w:t>0.052%</w:t>
            </w:r>
          </w:p>
        </w:tc>
      </w:tr>
      <w:tr w:rsidR="00D2351A" w14:paraId="699186ED" w14:textId="77777777">
        <w:trPr>
          <w:jc w:val="center"/>
        </w:trPr>
        <w:tc>
          <w:tcPr>
            <w:tcW w:w="3120" w:type="dxa"/>
          </w:tcPr>
          <w:p w14:paraId="6E307184" w14:textId="77777777" w:rsidR="00D2351A" w:rsidRDefault="00C31D35">
            <w:pPr>
              <w:jc w:val="center"/>
            </w:pPr>
            <w:r>
              <w:rPr>
                <w:sz w:val="18"/>
              </w:rPr>
              <w:t>50% → 75%</w:t>
            </w:r>
          </w:p>
        </w:tc>
        <w:tc>
          <w:tcPr>
            <w:tcW w:w="3120" w:type="dxa"/>
          </w:tcPr>
          <w:p w14:paraId="5808C5CA" w14:textId="77777777" w:rsidR="00D2351A" w:rsidRDefault="00C31D35">
            <w:pPr>
              <w:jc w:val="center"/>
            </w:pPr>
            <w:r>
              <w:rPr>
                <w:sz w:val="18"/>
              </w:rPr>
              <w:t>+1.06%</w:t>
            </w:r>
          </w:p>
        </w:tc>
        <w:tc>
          <w:tcPr>
            <w:tcW w:w="3120" w:type="dxa"/>
          </w:tcPr>
          <w:p w14:paraId="66DD8294" w14:textId="77777777" w:rsidR="00D2351A" w:rsidRDefault="00C31D35">
            <w:pPr>
              <w:jc w:val="center"/>
            </w:pPr>
            <w:r>
              <w:rPr>
                <w:sz w:val="18"/>
              </w:rPr>
              <w:t>0.042%</w:t>
            </w:r>
          </w:p>
        </w:tc>
      </w:tr>
      <w:tr w:rsidR="00D2351A" w14:paraId="7A2B3E06" w14:textId="77777777">
        <w:trPr>
          <w:jc w:val="center"/>
        </w:trPr>
        <w:tc>
          <w:tcPr>
            <w:tcW w:w="3120" w:type="dxa"/>
          </w:tcPr>
          <w:p w14:paraId="474F4D2E" w14:textId="77777777" w:rsidR="00D2351A" w:rsidRDefault="00C31D35">
            <w:pPr>
              <w:jc w:val="center"/>
            </w:pPr>
            <w:r>
              <w:rPr>
                <w:sz w:val="18"/>
              </w:rPr>
              <w:t>75% → 100%</w:t>
            </w:r>
          </w:p>
        </w:tc>
        <w:tc>
          <w:tcPr>
            <w:tcW w:w="3120" w:type="dxa"/>
          </w:tcPr>
          <w:p w14:paraId="42FD4AB1" w14:textId="77777777" w:rsidR="00D2351A" w:rsidRDefault="00C31D35">
            <w:pPr>
              <w:jc w:val="center"/>
            </w:pPr>
            <w:r>
              <w:rPr>
                <w:sz w:val="18"/>
              </w:rPr>
              <w:t>+0.23%</w:t>
            </w:r>
          </w:p>
        </w:tc>
        <w:tc>
          <w:tcPr>
            <w:tcW w:w="3120" w:type="dxa"/>
          </w:tcPr>
          <w:p w14:paraId="2263FC84" w14:textId="77777777" w:rsidR="00D2351A" w:rsidRDefault="00C31D35">
            <w:pPr>
              <w:jc w:val="center"/>
            </w:pPr>
            <w:r>
              <w:rPr>
                <w:sz w:val="18"/>
              </w:rPr>
              <w:t>0.009%</w:t>
            </w:r>
          </w:p>
        </w:tc>
      </w:tr>
    </w:tbl>
    <w:p w14:paraId="5A39BBE3" w14:textId="77777777" w:rsidR="00D2351A" w:rsidRDefault="00D2351A"/>
    <w:p w14:paraId="41C8F396" w14:textId="77777777" w:rsidR="00D2351A" w:rsidRDefault="00C31D35">
      <w:pPr>
        <w:jc w:val="center"/>
      </w:pPr>
      <w:r>
        <w:rPr>
          <w:noProof/>
        </w:rPr>
        <w:drawing>
          <wp:inline distT="0" distB="0" distL="0" distR="0" wp14:anchorId="1454AE36" wp14:editId="07777777">
            <wp:extent cx="4572000" cy="12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lear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EDC4" w14:textId="77777777" w:rsidR="00D2351A" w:rsidRDefault="00C31D35">
      <w:pPr>
        <w:jc w:val="center"/>
      </w:pPr>
      <w:r>
        <w:rPr>
          <w:i/>
          <w:sz w:val="18"/>
        </w:rPr>
        <w:t>Figure 4: Model performance vs. training set size (learning curves).</w:t>
      </w:r>
    </w:p>
    <w:p w14:paraId="72A3D3EC" w14:textId="77777777" w:rsidR="00D2351A" w:rsidRDefault="00D2351A"/>
    <w:p w14:paraId="0D0B940D" w14:textId="77777777" w:rsidR="00D2351A" w:rsidRDefault="00C31D35">
      <w:pPr>
        <w:jc w:val="center"/>
      </w:pPr>
      <w:r>
        <w:rPr>
          <w:noProof/>
        </w:rPr>
        <w:lastRenderedPageBreak/>
        <w:drawing>
          <wp:inline distT="0" distB="0" distL="0" distR="0" wp14:anchorId="59C3DF1A" wp14:editId="07777777">
            <wp:extent cx="4572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absolute_samp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609" w14:textId="77777777" w:rsidR="00D2351A" w:rsidRDefault="00C31D35">
      <w:pPr>
        <w:jc w:val="center"/>
      </w:pPr>
      <w:r>
        <w:rPr>
          <w:i/>
          <w:sz w:val="18"/>
        </w:rPr>
        <w:t>Figure 5: Model performance vs. absolute number of training samples.</w:t>
      </w:r>
    </w:p>
    <w:p w14:paraId="7B82B9BF" w14:textId="77777777" w:rsidR="00D2351A" w:rsidRDefault="00C31D35">
      <w:pPr>
        <w:pStyle w:val="Heading2"/>
      </w:pPr>
      <w:r>
        <w:t>8.4 Analysis</w:t>
      </w:r>
    </w:p>
    <w:p w14:paraId="23FCCBB1" w14:textId="77777777" w:rsidR="00D2351A" w:rsidRDefault="00C31D35">
      <w:r>
        <w:t>Strong baseline with minimal data: Even with only 10% of the training data (4,992 images), the model achieves 91.9% accuracy and 0.981 AUC-ROC, demonstrating the remarkable effectiveness of transfer learning.</w:t>
      </w:r>
    </w:p>
    <w:p w14:paraId="4B05C5D9" w14:textId="77777777" w:rsidR="00D2351A" w:rsidRDefault="00C31D35">
      <w:r>
        <w:t xml:space="preserve">Steep initial gains, rapid diminishing returns: The largest accuracy improvement (+2.50%) comes from the 10% → 25% transition. The marginal gain per additional 1% of data drops from 0.167% to </w:t>
      </w:r>
      <w:proofErr w:type="gramStart"/>
      <w:r>
        <w:t>0.009% —</w:t>
      </w:r>
      <w:proofErr w:type="gramEnd"/>
      <w:r>
        <w:t xml:space="preserve"> </w:t>
      </w:r>
      <w:proofErr w:type="gramStart"/>
      <w:r>
        <w:t>an</w:t>
      </w:r>
      <w:proofErr w:type="gramEnd"/>
      <w:r>
        <w:t xml:space="preserve"> 18x reduction.</w:t>
      </w:r>
    </w:p>
    <w:p w14:paraId="2DCCCF4E" w14:textId="77777777" w:rsidR="00D2351A" w:rsidRDefault="00C31D35">
      <w:r>
        <w:t>The most cost-effective operating point is around 25-50% of the training data, where the model achieves 94-96% accuracy. Organizations can start with ~12,000-25,000 labeled images and achieve production-grade accuracy above 94%.</w:t>
      </w:r>
    </w:p>
    <w:p w14:paraId="63AEAD12" w14:textId="77777777" w:rsidR="00D2351A" w:rsidRDefault="00C31D35">
      <w:r>
        <w:t>AUC-ROC stability: The discriminative ability ranges from 0.981 at 10% to 0.997 at 100%, suggesting the model learns the core Fresh/Rotten distinction early and refines decision boundaries with additional data.</w:t>
      </w:r>
    </w:p>
    <w:p w14:paraId="0B2C90F2" w14:textId="77777777" w:rsidR="00D2351A" w:rsidRDefault="00C31D35">
      <w:pPr>
        <w:pStyle w:val="Heading1"/>
      </w:pPr>
      <w:r>
        <w:t>9. Conclusions</w:t>
      </w:r>
    </w:p>
    <w:p w14:paraId="2049E882" w14:textId="77777777" w:rsidR="00D2351A" w:rsidRDefault="00C31D35">
      <w:pPr>
        <w:pStyle w:val="Heading2"/>
      </w:pPr>
      <w:r>
        <w:t>9.1 Summary of Findings</w:t>
      </w:r>
    </w:p>
    <w:p w14:paraId="2BC5DA78" w14:textId="77777777" w:rsidR="00D2351A" w:rsidRDefault="00C31D35">
      <w:r>
        <w:t xml:space="preserve">This project demonstrates a clear hierarchy of modeling approaches for </w:t>
      </w:r>
      <w:proofErr w:type="gramStart"/>
      <w:r>
        <w:t>produce</w:t>
      </w:r>
      <w:proofErr w:type="gramEnd"/>
      <w:r>
        <w:t xml:space="preserve"> freshness classification:</w:t>
      </w:r>
    </w:p>
    <w:p w14:paraId="7FC2D71E" w14:textId="77777777" w:rsidR="00D2351A" w:rsidRDefault="00C31D35">
      <w:pPr>
        <w:pStyle w:val="ListNumber"/>
      </w:pPr>
      <w:r>
        <w:t>The naive baseline (66.4% accuracy) confirms the task is non-trivial.</w:t>
      </w:r>
    </w:p>
    <w:p w14:paraId="2E639CC6" w14:textId="77777777" w:rsidR="00D2351A" w:rsidRDefault="00C31D35">
      <w:pPr>
        <w:pStyle w:val="ListNumber"/>
      </w:pPr>
      <w:r>
        <w:t>Classical ML with deep features (90.8% accuracy, 0.960 AUC-ROC) achieves strong performance with a compelling balance of accuracy and simplicity.</w:t>
      </w:r>
    </w:p>
    <w:p w14:paraId="60A0CD05" w14:textId="77777777" w:rsidR="00D2351A" w:rsidRDefault="00C31D35">
      <w:pPr>
        <w:pStyle w:val="ListNumber"/>
      </w:pPr>
      <w:r>
        <w:lastRenderedPageBreak/>
        <w:t>Fine-tuned EfficientNet-B0 (97.2% accuracy, 0.997 AUC-ROC) achieves near-perfect binary classification with a 1.5% false negative rate — critical for food safety.</w:t>
      </w:r>
    </w:p>
    <w:p w14:paraId="71479923" w14:textId="77777777" w:rsidR="00D2351A" w:rsidRDefault="00C31D35">
      <w:pPr>
        <w:pStyle w:val="Heading2"/>
      </w:pPr>
      <w:r>
        <w:t>9.2 Key Takeaways</w:t>
      </w:r>
    </w:p>
    <w:p w14:paraId="0DAAB522" w14:textId="77777777" w:rsidR="00D2351A" w:rsidRDefault="00C31D35">
      <w:pPr>
        <w:pStyle w:val="ListBullet"/>
      </w:pPr>
      <w:r>
        <w:t>Transfer learning is highly effective for this domain, even though ImageNet contains no freshness-related categories.</w:t>
      </w:r>
    </w:p>
    <w:p w14:paraId="4EA774A9" w14:textId="77777777" w:rsidR="00D2351A" w:rsidRDefault="00C31D35">
      <w:pPr>
        <w:pStyle w:val="ListBullet"/>
      </w:pPr>
      <w:r>
        <w:t>Class imbalance handling (weighted sampling + weighted loss) is essential to avoid majority-class bias.</w:t>
      </w:r>
    </w:p>
    <w:p w14:paraId="5DC0E524" w14:textId="77777777" w:rsidR="00D2351A" w:rsidRDefault="00C31D35">
      <w:pPr>
        <w:pStyle w:val="ListBullet"/>
      </w:pPr>
      <w:r>
        <w:t>Performance varies by produce type; Okra and Potato remain challenging while Banana, Apple, and Capsicum are near-perfect.</w:t>
      </w:r>
    </w:p>
    <w:p w14:paraId="090DBFFC" w14:textId="77777777" w:rsidR="00D2351A" w:rsidRDefault="00C31D35">
      <w:pPr>
        <w:pStyle w:val="ListBullet"/>
      </w:pPr>
      <w:r>
        <w:t>The model's conservative bias (more false positives than false negatives) is desirable for food safety.</w:t>
      </w:r>
    </w:p>
    <w:p w14:paraId="3845E3D0" w14:textId="77777777" w:rsidR="00D2351A" w:rsidRDefault="00C31D35">
      <w:pPr>
        <w:pStyle w:val="Heading1"/>
      </w:pPr>
      <w:r>
        <w:t>10. Future Work</w:t>
      </w:r>
    </w:p>
    <w:p w14:paraId="27372BD2" w14:textId="77777777" w:rsidR="00D2351A" w:rsidRDefault="00C31D35">
      <w:pPr>
        <w:pStyle w:val="ListNumber"/>
      </w:pPr>
      <w:r>
        <w:t>Multi-class freshness grading: Extend to a graded scale (Fresh → Slightly Aged → Moderately Aged → Rotten).</w:t>
      </w:r>
    </w:p>
    <w:p w14:paraId="0CBB002B" w14:textId="77777777" w:rsidR="00D2351A" w:rsidRDefault="00C31D35">
      <w:pPr>
        <w:pStyle w:val="ListNumber"/>
      </w:pPr>
      <w:r>
        <w:t>Produce-specific models: Train specialized classifiers for challenging types like Okra and Potato.</w:t>
      </w:r>
    </w:p>
    <w:p w14:paraId="1FC04BEC" w14:textId="77777777" w:rsidR="00D2351A" w:rsidRDefault="00C31D35">
      <w:pPr>
        <w:pStyle w:val="ListNumber"/>
      </w:pPr>
      <w:r>
        <w:t>Explainability: Apply Grad-CAM or similar methods to visualize which image regions drive predictions.</w:t>
      </w:r>
    </w:p>
    <w:p w14:paraId="46A2D160" w14:textId="77777777" w:rsidR="00D2351A" w:rsidRDefault="00C31D35">
      <w:pPr>
        <w:pStyle w:val="ListNumber"/>
      </w:pPr>
      <w:r>
        <w:t>Real-time deployment: Optimize for edge deployment using quantization, pruning, or knowledge distillation.</w:t>
      </w:r>
    </w:p>
    <w:p w14:paraId="1E65A69B" w14:textId="77777777" w:rsidR="00D2351A" w:rsidRDefault="00C31D35">
      <w:pPr>
        <w:pStyle w:val="ListNumber"/>
      </w:pPr>
      <w:r>
        <w:t>Temporal modeling: Incorporate sequential images over time to predict remaining shelf life.</w:t>
      </w:r>
    </w:p>
    <w:p w14:paraId="3D10F433" w14:textId="77777777" w:rsidR="00D2351A" w:rsidRDefault="00C31D35">
      <w:pPr>
        <w:pStyle w:val="ListNumber"/>
      </w:pPr>
      <w:r>
        <w:t>Domain adaptation: Test generalization across different lighting, cameras, and backgrounds.</w:t>
      </w:r>
    </w:p>
    <w:p w14:paraId="1D38FB52" w14:textId="77777777" w:rsidR="00D2351A" w:rsidRDefault="00C31D35">
      <w:pPr>
        <w:pStyle w:val="ListNumber"/>
      </w:pPr>
      <w:r>
        <w:t>Active learning: Selectively query human experts for the most uncertain predictions.</w:t>
      </w:r>
    </w:p>
    <w:p w14:paraId="54355C4F" w14:textId="77777777" w:rsidR="00D2351A" w:rsidRDefault="00C31D35">
      <w:pPr>
        <w:pStyle w:val="ListNumber"/>
      </w:pPr>
      <w:r>
        <w:t>Advanced augmentation: Investigate CutMix, MixUp, or generative augmentation with diffusion models.</w:t>
      </w:r>
    </w:p>
    <w:p w14:paraId="2986E49F" w14:textId="77777777" w:rsidR="00D2351A" w:rsidRDefault="00C31D35">
      <w:pPr>
        <w:pStyle w:val="Heading1"/>
      </w:pPr>
      <w:r>
        <w:t>11. Commercial Viability</w:t>
      </w:r>
    </w:p>
    <w:p w14:paraId="6BB84922" w14:textId="77777777" w:rsidR="00D2351A" w:rsidRDefault="00C31D35">
      <w:pPr>
        <w:pStyle w:val="Heading2"/>
      </w:pPr>
      <w:r>
        <w:t>11.1 Market Opportunity</w:t>
      </w:r>
    </w:p>
    <w:p w14:paraId="7F5C43FF" w14:textId="77777777" w:rsidR="00D2351A" w:rsidRDefault="00C31D35">
      <w:r>
        <w:t>The global food waste management market is projected to reach $64 billion by 2027. Automated freshness detection addresses pain points across retail grocery chains, distribution centers, food delivery services, and smart refrigerators.</w:t>
      </w:r>
    </w:p>
    <w:p w14:paraId="34E89529" w14:textId="77777777" w:rsidR="00D2351A" w:rsidRDefault="00C31D35">
      <w:pPr>
        <w:pStyle w:val="Heading2"/>
      </w:pPr>
      <w:r>
        <w:t>11.2 Deployment Architecture</w:t>
      </w:r>
    </w:p>
    <w:p w14:paraId="1B5F6A85" w14:textId="77777777" w:rsidR="00D2351A" w:rsidRDefault="00C31D35">
      <w:r>
        <w:t>The model's small footprint (5.3M parameters, ~21MB) enables Cloud API, edge device (mobile/IoT), and hybrid deployment architectures.</w:t>
      </w:r>
    </w:p>
    <w:p w14:paraId="729C06FE" w14:textId="77777777" w:rsidR="00D2351A" w:rsidRDefault="00C31D35">
      <w:pPr>
        <w:pStyle w:val="Heading2"/>
      </w:pPr>
      <w:r>
        <w:t>11.3 Revenue Model</w:t>
      </w:r>
    </w:p>
    <w:p w14:paraId="4E21A2C1" w14:textId="77777777" w:rsidR="00D2351A" w:rsidRDefault="00C31D35">
      <w:pPr>
        <w:pStyle w:val="ListBullet"/>
      </w:pPr>
      <w:r>
        <w:t>B2B SaaS: Per-API-call pricing for enterprise integrations.</w:t>
      </w:r>
    </w:p>
    <w:p w14:paraId="5DEDCB47" w14:textId="77777777" w:rsidR="00D2351A" w:rsidRDefault="00C31D35">
      <w:pPr>
        <w:pStyle w:val="ListBullet"/>
      </w:pPr>
      <w:r>
        <w:t>Platform licensing: Annual licenses for proprietary hardware deployment.</w:t>
      </w:r>
    </w:p>
    <w:p w14:paraId="18539C9C" w14:textId="77777777" w:rsidR="00D2351A" w:rsidRDefault="00C31D35">
      <w:pPr>
        <w:pStyle w:val="ListBullet"/>
      </w:pPr>
      <w:r>
        <w:t>Data services: Aggregated freshness analytics for supply chain insights.</w:t>
      </w:r>
    </w:p>
    <w:p w14:paraId="19B6B7C9" w14:textId="77777777" w:rsidR="00D2351A" w:rsidRDefault="00C31D35">
      <w:pPr>
        <w:pStyle w:val="Heading2"/>
      </w:pPr>
      <w:r>
        <w:lastRenderedPageBreak/>
        <w:t>11.4 Competitive Advantages</w:t>
      </w:r>
    </w:p>
    <w:p w14:paraId="0D49905D" w14:textId="77777777" w:rsidR="00D2351A" w:rsidRDefault="00C31D35">
      <w:pPr>
        <w:pStyle w:val="ListBullet"/>
      </w:pPr>
      <w:r>
        <w:t>Multi-produce coverage: single model handles 13+ produce types.</w:t>
      </w:r>
    </w:p>
    <w:p w14:paraId="117D7F0B" w14:textId="77777777" w:rsidR="00D2351A" w:rsidRDefault="00C31D35">
      <w:pPr>
        <w:pStyle w:val="ListBullet"/>
      </w:pPr>
      <w:r>
        <w:t>97.2% accuracy exceeds human inspector consistency (85-90% inter-rater agreement).</w:t>
      </w:r>
    </w:p>
    <w:p w14:paraId="5E90F722" w14:textId="77777777" w:rsidR="00D2351A" w:rsidRDefault="00C31D35">
      <w:pPr>
        <w:pStyle w:val="ListBullet"/>
      </w:pPr>
      <w:r>
        <w:t>1.5% false negative rate provides food safety assurance.</w:t>
      </w:r>
    </w:p>
    <w:p w14:paraId="2B8AD219" w14:textId="77777777" w:rsidR="00D2351A" w:rsidRDefault="00C31D35">
      <w:pPr>
        <w:pStyle w:val="Heading2"/>
      </w:pPr>
      <w:r>
        <w:t>11.5 Barriers and Risks</w:t>
      </w:r>
    </w:p>
    <w:p w14:paraId="06B27742" w14:textId="77777777" w:rsidR="00D2351A" w:rsidRDefault="00C31D35">
      <w:pPr>
        <w:pStyle w:val="ListBullet"/>
      </w:pPr>
      <w:r>
        <w:t>Data distribution shift: real-world images may differ from training data.</w:t>
      </w:r>
    </w:p>
    <w:p w14:paraId="763FE98C" w14:textId="77777777" w:rsidR="00D2351A" w:rsidRDefault="00C31D35">
      <w:pPr>
        <w:pStyle w:val="ListBullet"/>
      </w:pPr>
      <w:r>
        <w:t>Regulatory compliance: may require FDA/USDA certification.</w:t>
      </w:r>
    </w:p>
    <w:p w14:paraId="71CBB0D9" w14:textId="77777777" w:rsidR="00D2351A" w:rsidRDefault="00C31D35">
      <w:pPr>
        <w:pStyle w:val="ListBullet"/>
      </w:pPr>
      <w:r>
        <w:t>Liability: incorrect predictions could lead to food safety incidents.</w:t>
      </w:r>
    </w:p>
    <w:p w14:paraId="4584A414" w14:textId="77777777" w:rsidR="00D2351A" w:rsidRDefault="00C31D35">
      <w:pPr>
        <w:pStyle w:val="Heading1"/>
      </w:pPr>
      <w:r>
        <w:t>12. Ethics Statement</w:t>
      </w:r>
    </w:p>
    <w:p w14:paraId="29E3B1D2" w14:textId="77777777" w:rsidR="00D2351A" w:rsidRDefault="00C31D35">
      <w:pPr>
        <w:pStyle w:val="Heading2"/>
      </w:pPr>
      <w:r>
        <w:t>12.1 Data Privacy</w:t>
      </w:r>
    </w:p>
    <w:p w14:paraId="3798E0DC" w14:textId="77777777" w:rsidR="00D2351A" w:rsidRDefault="00C31D35">
      <w:r>
        <w:t xml:space="preserve">The dataset consists of images of </w:t>
      </w:r>
      <w:proofErr w:type="gramStart"/>
      <w:r>
        <w:t>produce items</w:t>
      </w:r>
      <w:proofErr w:type="gramEnd"/>
      <w:r>
        <w:t xml:space="preserve"> and contains no </w:t>
      </w:r>
      <w:proofErr w:type="gramStart"/>
      <w:r>
        <w:t>personally</w:t>
      </w:r>
      <w:proofErr w:type="gramEnd"/>
      <w:r>
        <w:t xml:space="preserve"> identifiable information (PII). No images of people, faces, or personal environments are included.</w:t>
      </w:r>
    </w:p>
    <w:p w14:paraId="79821ED6" w14:textId="77777777" w:rsidR="00D2351A" w:rsidRDefault="00C31D35">
      <w:pPr>
        <w:pStyle w:val="Heading2"/>
      </w:pPr>
      <w:r>
        <w:t>12.2 Bias and Fairness</w:t>
      </w:r>
    </w:p>
    <w:p w14:paraId="05B5772F" w14:textId="77777777" w:rsidR="00D2351A" w:rsidRDefault="00C31D35">
      <w:pPr>
        <w:pStyle w:val="ListBullet"/>
      </w:pPr>
      <w:r>
        <w:t>Geographic bias: may not represent produce from all global regions.</w:t>
      </w:r>
    </w:p>
    <w:p w14:paraId="6EEE75E5" w14:textId="77777777" w:rsidR="00D2351A" w:rsidRDefault="00C31D35">
      <w:pPr>
        <w:pStyle w:val="ListBullet"/>
      </w:pPr>
      <w:r>
        <w:t>Camera/lighting bias: training images share certain photographic characteristics.</w:t>
      </w:r>
    </w:p>
    <w:p w14:paraId="375ADE13" w14:textId="77777777" w:rsidR="00D2351A" w:rsidRDefault="00C31D35">
      <w:pPr>
        <w:pStyle w:val="ListBullet"/>
      </w:pPr>
      <w:r>
        <w:t>Produce type representation: some types are much more heavily represented than others.</w:t>
      </w:r>
    </w:p>
    <w:p w14:paraId="3D5F4DFB" w14:textId="77777777" w:rsidR="00D2351A" w:rsidRDefault="00C31D35">
      <w:pPr>
        <w:pStyle w:val="Heading2"/>
      </w:pPr>
      <w:r>
        <w:t>12.3 Environmental Impact</w:t>
      </w:r>
    </w:p>
    <w:p w14:paraId="1712F4AF" w14:textId="77777777" w:rsidR="00D2351A" w:rsidRDefault="00C31D35">
      <w:r>
        <w:t>EfficientNet-B0 is relatively lightweight compared to larger architectures. Training completed in under 1 hour on a single consumer GPU. We chose EfficientNet-B0 specifically for its favorable accuracy-to-compute ratio.</w:t>
      </w:r>
    </w:p>
    <w:p w14:paraId="46D132D2" w14:textId="77777777" w:rsidR="00D2351A" w:rsidRDefault="00C31D35">
      <w:pPr>
        <w:pStyle w:val="Heading2"/>
      </w:pPr>
      <w:r>
        <w:t>12.4 Societal Impact</w:t>
      </w:r>
    </w:p>
    <w:p w14:paraId="252C1A49" w14:textId="77777777" w:rsidR="00D2351A" w:rsidRDefault="00C31D35">
      <w:r>
        <w:rPr>
          <w:b/>
        </w:rPr>
        <w:t xml:space="preserve">Positive impacts: </w:t>
      </w:r>
      <w:r>
        <w:t>Reducing food waste contributes to food security and sustainability. Automated quality control improves food safety. Lower inspection costs make safe food more accessible.</w:t>
      </w:r>
    </w:p>
    <w:p w14:paraId="5FCB4C6E" w14:textId="77777777" w:rsidR="00D2351A" w:rsidRDefault="00C31D35">
      <w:r>
        <w:rPr>
          <w:b/>
        </w:rPr>
        <w:t xml:space="preserve">Potential negative impacts: </w:t>
      </w:r>
      <w:r>
        <w:t>Over-reliance could displace inspection workers. False negatives pose health risks without human oversight. Overconfident deployment could lead to systematic errors.</w:t>
      </w:r>
    </w:p>
    <w:p w14:paraId="6D1601AD" w14:textId="77777777" w:rsidR="00D2351A" w:rsidRDefault="00C31D35">
      <w:pPr>
        <w:pStyle w:val="Heading2"/>
      </w:pPr>
      <w:r>
        <w:t>12.5 Responsible Deployment</w:t>
      </w:r>
    </w:p>
    <w:p w14:paraId="5766A664" w14:textId="77777777" w:rsidR="00D2351A" w:rsidRDefault="00C31D35">
      <w:pPr>
        <w:pStyle w:val="ListNumber"/>
      </w:pPr>
      <w:r>
        <w:t>Include human-in-the-loop oversight for edge cases and uncertain predictions.</w:t>
      </w:r>
    </w:p>
    <w:p w14:paraId="1B0C767E" w14:textId="77777777" w:rsidR="00D2351A" w:rsidRDefault="00C31D35">
      <w:pPr>
        <w:pStyle w:val="ListNumber"/>
      </w:pPr>
      <w:r>
        <w:t>Continuously monitor performance on live data and retrain as needed.</w:t>
      </w:r>
    </w:p>
    <w:p w14:paraId="3B9CA784" w14:textId="77777777" w:rsidR="00D2351A" w:rsidRDefault="00C31D35">
      <w:pPr>
        <w:pStyle w:val="ListNumber"/>
      </w:pPr>
      <w:r>
        <w:t>Clearly communicate limitations and error rates to end users.</w:t>
      </w:r>
    </w:p>
    <w:p w14:paraId="78C0FF19" w14:textId="77777777" w:rsidR="00D2351A" w:rsidRDefault="00C31D35">
      <w:pPr>
        <w:pStyle w:val="ListNumber"/>
      </w:pPr>
      <w:r>
        <w:t>Maintain fallback to manual inspection processes.</w:t>
      </w:r>
    </w:p>
    <w:p w14:paraId="55DE3678" w14:textId="77777777" w:rsidR="00D2351A" w:rsidRDefault="00C31D35">
      <w:pPr>
        <w:pStyle w:val="ListNumber"/>
      </w:pPr>
      <w:r>
        <w:t>Conduct rigorous testing across diverse real-world conditions before production use.</w:t>
      </w:r>
    </w:p>
    <w:p w14:paraId="071E4E01" w14:textId="77777777" w:rsidR="00D2351A" w:rsidRDefault="00C31D35">
      <w:pPr>
        <w:pStyle w:val="Heading1"/>
      </w:pPr>
      <w:r>
        <w:lastRenderedPageBreak/>
        <w:t>References</w:t>
      </w:r>
    </w:p>
    <w:p w14:paraId="4D4B7CE5" w14:textId="77777777" w:rsidR="00D2351A" w:rsidRDefault="00C31D35">
      <w:pPr>
        <w:pStyle w:val="ListBullet"/>
      </w:pPr>
      <w:r>
        <w:rPr>
          <w:sz w:val="18"/>
        </w:rPr>
        <w:t>Bhargava, A., &amp; Bansal, A. (2018). Fruits and vegetables quality evaluation using computer vision: A review. Journal of King Saud University – Computer and Information Sciences.</w:t>
      </w:r>
    </w:p>
    <w:p w14:paraId="2D01A901" w14:textId="77777777" w:rsidR="00D2351A" w:rsidRDefault="00C31D35">
      <w:pPr>
        <w:pStyle w:val="ListBullet"/>
      </w:pPr>
      <w:r>
        <w:rPr>
          <w:sz w:val="18"/>
        </w:rPr>
        <w:t>Deng, J., et al. (2009). ImageNet: A large-scale hierarchical image database. CVPR 2009.</w:t>
      </w:r>
    </w:p>
    <w:p w14:paraId="7D952CFE" w14:textId="77777777" w:rsidR="00D2351A" w:rsidRDefault="00C31D35">
      <w:pPr>
        <w:pStyle w:val="ListBullet"/>
      </w:pPr>
      <w:r>
        <w:rPr>
          <w:sz w:val="18"/>
        </w:rPr>
        <w:t>He, K., et al. (2016). Deep Residual Learning for Image Recognition. CVPR 2016.</w:t>
      </w:r>
    </w:p>
    <w:p w14:paraId="685D1BBE" w14:textId="77777777" w:rsidR="00D2351A" w:rsidRDefault="00C31D35">
      <w:pPr>
        <w:pStyle w:val="ListBullet"/>
      </w:pPr>
      <w:proofErr w:type="spellStart"/>
      <w:r w:rsidRPr="00B534A4">
        <w:rPr>
          <w:sz w:val="18"/>
          <w:lang w:val="es-ES"/>
        </w:rPr>
        <w:t>Kamilaris</w:t>
      </w:r>
      <w:proofErr w:type="spellEnd"/>
      <w:r w:rsidRPr="00B534A4">
        <w:rPr>
          <w:sz w:val="18"/>
          <w:lang w:val="es-ES"/>
        </w:rPr>
        <w:t xml:space="preserve">, A., &amp; </w:t>
      </w:r>
      <w:proofErr w:type="spellStart"/>
      <w:r w:rsidRPr="00B534A4">
        <w:rPr>
          <w:sz w:val="18"/>
          <w:lang w:val="es-ES"/>
        </w:rPr>
        <w:t>Prenafeta-Boldú</w:t>
      </w:r>
      <w:proofErr w:type="spellEnd"/>
      <w:r w:rsidRPr="00B534A4">
        <w:rPr>
          <w:sz w:val="18"/>
          <w:lang w:val="es-ES"/>
        </w:rPr>
        <w:t xml:space="preserve">, F. X. (2018). </w:t>
      </w:r>
      <w:r>
        <w:rPr>
          <w:sz w:val="18"/>
        </w:rPr>
        <w:t>Deep learning in agriculture: A survey. Computers and Electronics in Agriculture.</w:t>
      </w:r>
    </w:p>
    <w:p w14:paraId="77999EEB" w14:textId="77777777" w:rsidR="00D2351A" w:rsidRDefault="00C31D35">
      <w:pPr>
        <w:pStyle w:val="ListBullet"/>
      </w:pPr>
      <w:r>
        <w:rPr>
          <w:sz w:val="18"/>
        </w:rPr>
        <w:t>Krizhevsky, A., et al. (2012). ImageNet Classification with Deep Convolutional Neural Networks. NeurIPS 2012.</w:t>
      </w:r>
    </w:p>
    <w:p w14:paraId="14E95387" w14:textId="77777777" w:rsidR="00D2351A" w:rsidRDefault="00C31D35">
      <w:pPr>
        <w:pStyle w:val="ListBullet"/>
      </w:pPr>
      <w:r>
        <w:rPr>
          <w:sz w:val="18"/>
        </w:rPr>
        <w:t>Loshchilov, I., &amp; Hutter, F. (2019). Decoupled Weight Decay Regularization. ICLR 2019.</w:t>
      </w:r>
    </w:p>
    <w:p w14:paraId="143FBF23" w14:textId="77777777" w:rsidR="00D2351A" w:rsidRDefault="00C31D35">
      <w:pPr>
        <w:pStyle w:val="ListBullet"/>
      </w:pPr>
      <w:r>
        <w:rPr>
          <w:sz w:val="18"/>
        </w:rPr>
        <w:t>Mazen, F. M. A., &amp; Nashat, A. A. (2019). Ripeness classification of bananas using an artificial neural network. Arabian Journal for Science and Engineering.</w:t>
      </w:r>
    </w:p>
    <w:p w14:paraId="0F5E06F0" w14:textId="77777777" w:rsidR="00D2351A" w:rsidRDefault="00C31D35">
      <w:pPr>
        <w:pStyle w:val="ListBullet"/>
      </w:pPr>
      <w:r>
        <w:rPr>
          <w:sz w:val="18"/>
        </w:rPr>
        <w:t>Razavian, A. S., et al. (2014). CNN Features off-the-shelf: An Astounding Baseline for Recognition. CVPR 2014 Workshops.</w:t>
      </w:r>
    </w:p>
    <w:p w14:paraId="20D18F40" w14:textId="77777777" w:rsidR="00D2351A" w:rsidRDefault="00C31D35">
      <w:pPr>
        <w:pStyle w:val="ListBullet"/>
      </w:pPr>
      <w:r>
        <w:rPr>
          <w:sz w:val="18"/>
        </w:rPr>
        <w:t>Sa, I., et al. (2016). DeepFruits: A fruit detection system using deep neural networks. Sensors.</w:t>
      </w:r>
    </w:p>
    <w:p w14:paraId="3831878C" w14:textId="77777777" w:rsidR="00D2351A" w:rsidRDefault="00C31D35">
      <w:pPr>
        <w:pStyle w:val="ListBullet"/>
      </w:pPr>
      <w:r>
        <w:rPr>
          <w:sz w:val="18"/>
        </w:rPr>
        <w:t>Simonyan, K., &amp; Zisserman, A. (2015). Very Deep Convolutional Networks for Large-Scale Image Recognition. ICLR 2015.</w:t>
      </w:r>
    </w:p>
    <w:p w14:paraId="39A795B9" w14:textId="77777777" w:rsidR="00D2351A" w:rsidRDefault="00C31D35">
      <w:pPr>
        <w:pStyle w:val="ListBullet"/>
      </w:pPr>
      <w:r>
        <w:rPr>
          <w:sz w:val="18"/>
        </w:rPr>
        <w:t>Tan, M., &amp; Le, Q. V. (2019). EfficientNet: Rethinking Model Scaling for Convolutional Neural Networks. ICML 2019.</w:t>
      </w:r>
    </w:p>
    <w:p w14:paraId="4C7BCE69" w14:textId="77777777" w:rsidR="00D2351A" w:rsidRDefault="00C31D35">
      <w:pPr>
        <w:pStyle w:val="ListBullet"/>
      </w:pPr>
      <w:r>
        <w:rPr>
          <w:sz w:val="18"/>
        </w:rPr>
        <w:t>Yosinski, J., et al. (2014). How transferable are features in deep neural networks? NeurIPS 2014.</w:t>
      </w:r>
    </w:p>
    <w:sectPr w:rsidR="00D235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0B2B9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0CC1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954632">
    <w:abstractNumId w:val="8"/>
  </w:num>
  <w:num w:numId="2" w16cid:durableId="386343443">
    <w:abstractNumId w:val="6"/>
  </w:num>
  <w:num w:numId="3" w16cid:durableId="140661706">
    <w:abstractNumId w:val="5"/>
  </w:num>
  <w:num w:numId="4" w16cid:durableId="15162842">
    <w:abstractNumId w:val="4"/>
  </w:num>
  <w:num w:numId="5" w16cid:durableId="1447893525">
    <w:abstractNumId w:val="7"/>
  </w:num>
  <w:num w:numId="6" w16cid:durableId="1085954941">
    <w:abstractNumId w:val="3"/>
  </w:num>
  <w:num w:numId="7" w16cid:durableId="1775903591">
    <w:abstractNumId w:val="2"/>
  </w:num>
  <w:num w:numId="8" w16cid:durableId="475221052">
    <w:abstractNumId w:val="1"/>
  </w:num>
  <w:num w:numId="9" w16cid:durableId="1673948140">
    <w:abstractNumId w:val="0"/>
  </w:num>
  <w:num w:numId="10" w16cid:durableId="436871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AED"/>
    <w:rsid w:val="00326F90"/>
    <w:rsid w:val="00A46B71"/>
    <w:rsid w:val="00AA1D8D"/>
    <w:rsid w:val="00B47730"/>
    <w:rsid w:val="00B534A4"/>
    <w:rsid w:val="00C31D35"/>
    <w:rsid w:val="00C5402E"/>
    <w:rsid w:val="00CB0664"/>
    <w:rsid w:val="00D2351A"/>
    <w:rsid w:val="00FC693F"/>
    <w:rsid w:val="0BC24C19"/>
    <w:rsid w:val="47341A49"/>
    <w:rsid w:val="64B984A1"/>
    <w:rsid w:val="7E76C81F"/>
    <w:rsid w:val="7EA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4D231"/>
  <w14:defaultImageDpi w14:val="300"/>
  <w15:docId w15:val="{1509F927-C6A0-4C40-9540-5478923A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3016</Words>
  <Characters>17194</Characters>
  <Application>Microsoft Office Word</Application>
  <DocSecurity>0</DocSecurity>
  <Lines>143</Lines>
  <Paragraphs>40</Paragraphs>
  <ScaleCrop>false</ScaleCrop>
  <Manager/>
  <Company/>
  <LinksUpToDate>false</LinksUpToDate>
  <CharactersWithSpaces>20170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Ross</cp:lastModifiedBy>
  <cp:revision>2</cp:revision>
  <dcterms:created xsi:type="dcterms:W3CDTF">2026-02-10T00:58:00Z</dcterms:created>
  <dcterms:modified xsi:type="dcterms:W3CDTF">2026-02-10T00:58:00Z</dcterms:modified>
  <cp:category/>
</cp:coreProperties>
</file>