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BDB2C" w14:textId="77777777" w:rsidR="008D7023" w:rsidRPr="008D7023" w:rsidRDefault="008D7023" w:rsidP="008D7023">
      <w:pPr>
        <w:rPr>
          <w:b/>
          <w:bCs/>
          <w:sz w:val="44"/>
          <w:szCs w:val="44"/>
        </w:rPr>
      </w:pPr>
      <w:r w:rsidRPr="008D7023">
        <w:rPr>
          <w:b/>
          <w:bCs/>
          <w:sz w:val="44"/>
          <w:szCs w:val="44"/>
        </w:rPr>
        <w:t>Case Study: UPI / Online Payment Fraud</w:t>
      </w:r>
    </w:p>
    <w:p w14:paraId="4F941B92" w14:textId="77777777" w:rsidR="008D7023" w:rsidRPr="008D7023" w:rsidRDefault="008D7023" w:rsidP="008D7023">
      <w:r w:rsidRPr="008D7023">
        <w:t xml:space="preserve">UPI (Unified Payments Interface) fraud is a rapidly growing cybercrime in India </w:t>
      </w:r>
      <w:proofErr w:type="gramStart"/>
      <w:r w:rsidRPr="008D7023">
        <w:t>where</w:t>
      </w:r>
      <w:proofErr w:type="gramEnd"/>
      <w:r w:rsidRPr="008D7023">
        <w:t xml:space="preserve"> attackers trick users into authorizing fraudulent transactions. Unlike traditional hacking, these scams rely heavily on social engineering rather than technical vulnerabilities.</w:t>
      </w:r>
    </w:p>
    <w:p w14:paraId="7FF2A227" w14:textId="77777777" w:rsidR="008D7023" w:rsidRPr="008D7023" w:rsidRDefault="008D7023" w:rsidP="008D7023">
      <w:r w:rsidRPr="008D7023">
        <w:t xml:space="preserve">A common scenario begins when the victim receives a phone call, SMS, or WhatsApp message from someone posing as a bank official, delivery agent, or buyer. The scammer creates urgency—such as claiming a refund, prize, or payment issue. Next, the victim is asked to click a link or approve a “collect request” on their UPI app (like Google Pay or </w:t>
      </w:r>
      <w:proofErr w:type="spellStart"/>
      <w:r w:rsidRPr="008D7023">
        <w:t>PhonePe</w:t>
      </w:r>
      <w:proofErr w:type="spellEnd"/>
      <w:r w:rsidRPr="008D7023">
        <w:t>). The attacker may guide the victim step-by-step, instructing them to enter their UPI PIN, falsely claiming it is required to receive money. In reality, entering the PIN authorizes a payment to the scammer.</w:t>
      </w:r>
    </w:p>
    <w:p w14:paraId="1A43A483" w14:textId="77777777" w:rsidR="008D7023" w:rsidRPr="008D7023" w:rsidRDefault="008D7023" w:rsidP="008D7023">
      <w:r w:rsidRPr="008D7023">
        <w:t>Targets are usually everyday smartphone users, especially those unfamiliar with digital payment security, elderly individuals, or first-time users of UPI services.</w:t>
      </w:r>
    </w:p>
    <w:p w14:paraId="300AF043" w14:textId="77777777" w:rsidR="008D7023" w:rsidRPr="008D7023" w:rsidRDefault="008D7023" w:rsidP="008D7023">
      <w:r w:rsidRPr="008D7023">
        <w:t>The consequences can be severe. Victims may lose significant amounts of money instantly, often with little chance of recovery. Additionally, such incidents cause emotional stress, loss of trust in digital systems, and sometimes reputational damage if accounts are misused further.</w:t>
      </w:r>
    </w:p>
    <w:p w14:paraId="2EAFF66F" w14:textId="77777777" w:rsidR="008D7023" w:rsidRPr="008D7023" w:rsidRDefault="008D7023" w:rsidP="008D7023">
      <w:r w:rsidRPr="008D7023">
        <w:t>This case highlights the importance of awareness: users should never share OTPs or PINs, avoid unknown links, and remember that receiving money never requires entering a PIN.</w:t>
      </w:r>
    </w:p>
    <w:p w14:paraId="46A3A665" w14:textId="77777777" w:rsidR="005838E6" w:rsidRDefault="005838E6"/>
    <w:sectPr w:rsidR="005838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023"/>
    <w:rsid w:val="00195F63"/>
    <w:rsid w:val="005838E6"/>
    <w:rsid w:val="007D63BA"/>
    <w:rsid w:val="008D7023"/>
    <w:rsid w:val="00E74C28"/>
    <w:rsid w:val="00EF28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168FB"/>
  <w15:chartTrackingRefBased/>
  <w15:docId w15:val="{515A152E-28FC-41A2-A0F0-9AC83DAA5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0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70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70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70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70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70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0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0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0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0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70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70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70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70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70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0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0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023"/>
    <w:rPr>
      <w:rFonts w:eastAsiaTheme="majorEastAsia" w:cstheme="majorBidi"/>
      <w:color w:val="272727" w:themeColor="text1" w:themeTint="D8"/>
    </w:rPr>
  </w:style>
  <w:style w:type="paragraph" w:styleId="Title">
    <w:name w:val="Title"/>
    <w:basedOn w:val="Normal"/>
    <w:next w:val="Normal"/>
    <w:link w:val="TitleChar"/>
    <w:uiPriority w:val="10"/>
    <w:qFormat/>
    <w:rsid w:val="008D70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0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0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0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023"/>
    <w:pPr>
      <w:spacing w:before="160"/>
      <w:jc w:val="center"/>
    </w:pPr>
    <w:rPr>
      <w:i/>
      <w:iCs/>
      <w:color w:val="404040" w:themeColor="text1" w:themeTint="BF"/>
    </w:rPr>
  </w:style>
  <w:style w:type="character" w:customStyle="1" w:styleId="QuoteChar">
    <w:name w:val="Quote Char"/>
    <w:basedOn w:val="DefaultParagraphFont"/>
    <w:link w:val="Quote"/>
    <w:uiPriority w:val="29"/>
    <w:rsid w:val="008D7023"/>
    <w:rPr>
      <w:i/>
      <w:iCs/>
      <w:color w:val="404040" w:themeColor="text1" w:themeTint="BF"/>
    </w:rPr>
  </w:style>
  <w:style w:type="paragraph" w:styleId="ListParagraph">
    <w:name w:val="List Paragraph"/>
    <w:basedOn w:val="Normal"/>
    <w:uiPriority w:val="34"/>
    <w:qFormat/>
    <w:rsid w:val="008D7023"/>
    <w:pPr>
      <w:ind w:left="720"/>
      <w:contextualSpacing/>
    </w:pPr>
  </w:style>
  <w:style w:type="character" w:styleId="IntenseEmphasis">
    <w:name w:val="Intense Emphasis"/>
    <w:basedOn w:val="DefaultParagraphFont"/>
    <w:uiPriority w:val="21"/>
    <w:qFormat/>
    <w:rsid w:val="008D7023"/>
    <w:rPr>
      <w:i/>
      <w:iCs/>
      <w:color w:val="0F4761" w:themeColor="accent1" w:themeShade="BF"/>
    </w:rPr>
  </w:style>
  <w:style w:type="paragraph" w:styleId="IntenseQuote">
    <w:name w:val="Intense Quote"/>
    <w:basedOn w:val="Normal"/>
    <w:next w:val="Normal"/>
    <w:link w:val="IntenseQuoteChar"/>
    <w:uiPriority w:val="30"/>
    <w:qFormat/>
    <w:rsid w:val="008D70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7023"/>
    <w:rPr>
      <w:i/>
      <w:iCs/>
      <w:color w:val="0F4761" w:themeColor="accent1" w:themeShade="BF"/>
    </w:rPr>
  </w:style>
  <w:style w:type="character" w:styleId="IntenseReference">
    <w:name w:val="Intense Reference"/>
    <w:basedOn w:val="DefaultParagraphFont"/>
    <w:uiPriority w:val="32"/>
    <w:qFormat/>
    <w:rsid w:val="008D70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221</Words>
  <Characters>1263</Characters>
  <Application>Microsoft Office Word</Application>
  <DocSecurity>0</DocSecurity>
  <Lines>10</Lines>
  <Paragraphs>2</Paragraphs>
  <ScaleCrop>false</ScaleCrop>
  <Company/>
  <LinksUpToDate>false</LinksUpToDate>
  <CharactersWithSpaces>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PANDEY</dc:creator>
  <cp:keywords/>
  <dc:description/>
  <cp:lastModifiedBy>arnavrai_26@outlook.com</cp:lastModifiedBy>
  <cp:revision>2</cp:revision>
  <dcterms:created xsi:type="dcterms:W3CDTF">2026-03-29T17:44:00Z</dcterms:created>
  <dcterms:modified xsi:type="dcterms:W3CDTF">2026-03-29T17:44:00Z</dcterms:modified>
</cp:coreProperties>
</file>