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45A8D">
      <w:pPr>
        <w:pStyle w:val="25"/>
        <w:spacing w:before="0" w:after="0" w:line="240" w:lineRule="auto"/>
        <w:jc w:val="center"/>
      </w:pPr>
      <w:r>
        <w:rPr>
          <w:rFonts w:ascii="Times New Roman" w:hAnsi="Times New Roman" w:eastAsia="Times New Roman" w:cs="Times New Roman"/>
          <w:b w:val="0"/>
          <w:bCs w:val="0"/>
          <w:sz w:val="24"/>
          <w:szCs w:val="24"/>
        </w:rPr>
        <w:t>A PROJECT REPORT</w:t>
      </w:r>
    </w:p>
    <w:p w14:paraId="688BA815">
      <w:pPr>
        <w:pStyle w:val="25"/>
        <w:spacing w:before="302" w:after="0" w:line="240" w:lineRule="auto"/>
        <w:jc w:val="center"/>
      </w:pPr>
      <w:r>
        <w:rPr>
          <w:rFonts w:ascii="Times New Roman" w:hAnsi="Times New Roman" w:eastAsia="Times New Roman" w:cs="Times New Roman"/>
          <w:b w:val="0"/>
          <w:bCs w:val="0"/>
          <w:sz w:val="24"/>
          <w:szCs w:val="24"/>
        </w:rPr>
        <w:t>ON</w:t>
      </w:r>
    </w:p>
    <w:p w14:paraId="536FA70E">
      <w:pPr>
        <w:pStyle w:val="25"/>
        <w:spacing w:before="300" w:after="0" w:line="240" w:lineRule="auto"/>
        <w:jc w:val="center"/>
      </w:pPr>
      <w:r>
        <w:rPr>
          <w:rFonts w:ascii="Times New Roman" w:hAnsi="Times New Roman" w:eastAsia="Times New Roman" w:cs="Times New Roman"/>
          <w:b/>
          <w:bCs/>
          <w:sz w:val="24"/>
          <w:szCs w:val="24"/>
        </w:rPr>
        <w:t>“GITWIT: A SOCIAL INTELLIGENCE LAYER FOR GITHUB”</w:t>
      </w:r>
    </w:p>
    <w:p w14:paraId="76621151">
      <w:pPr>
        <w:pStyle w:val="25"/>
        <w:spacing w:before="340" w:after="0" w:line="240" w:lineRule="auto"/>
        <w:jc w:val="center"/>
      </w:pPr>
      <w:r>
        <w:rPr>
          <w:rFonts w:ascii="Times New Roman" w:hAnsi="Times New Roman" w:eastAsia="Times New Roman" w:cs="Times New Roman"/>
          <w:b w:val="0"/>
          <w:bCs w:val="0"/>
          <w:sz w:val="24"/>
          <w:szCs w:val="24"/>
        </w:rPr>
        <w:t>SUBMITTED TO THE SAVITRIBAI PHULE PUNE UNIVERSITY, PUNE</w:t>
      </w:r>
    </w:p>
    <w:p w14:paraId="35DC5C3A">
      <w:pPr>
        <w:pStyle w:val="25"/>
        <w:spacing w:before="104" w:after="0" w:line="240" w:lineRule="auto"/>
        <w:jc w:val="center"/>
      </w:pPr>
      <w:r>
        <w:rPr>
          <w:rFonts w:ascii="Times New Roman" w:hAnsi="Times New Roman" w:eastAsia="Times New Roman" w:cs="Times New Roman"/>
          <w:b w:val="0"/>
          <w:bCs w:val="0"/>
          <w:sz w:val="24"/>
          <w:szCs w:val="24"/>
        </w:rPr>
        <w:t>IN THE</w:t>
      </w:r>
    </w:p>
    <w:p w14:paraId="0CF5D8BA">
      <w:pPr>
        <w:pStyle w:val="25"/>
        <w:spacing w:before="100" w:after="0" w:line="240" w:lineRule="auto"/>
        <w:jc w:val="center"/>
      </w:pPr>
      <w:r>
        <w:rPr>
          <w:rFonts w:ascii="Times New Roman" w:hAnsi="Times New Roman" w:eastAsia="Times New Roman" w:cs="Times New Roman"/>
          <w:b w:val="0"/>
          <w:bCs w:val="0"/>
          <w:sz w:val="24"/>
          <w:szCs w:val="24"/>
        </w:rPr>
        <w:t>PARTIAL FULFILMENT FOR THE AWARD OF THE DEGREE</w:t>
      </w:r>
    </w:p>
    <w:p w14:paraId="6A6CC576">
      <w:pPr>
        <w:pStyle w:val="25"/>
        <w:spacing w:before="102" w:after="0" w:line="240" w:lineRule="auto"/>
        <w:jc w:val="center"/>
      </w:pPr>
      <w:r>
        <w:rPr>
          <w:rFonts w:ascii="Times New Roman" w:hAnsi="Times New Roman" w:eastAsia="Times New Roman" w:cs="Times New Roman"/>
          <w:b w:val="0"/>
          <w:bCs w:val="0"/>
          <w:sz w:val="24"/>
          <w:szCs w:val="24"/>
        </w:rPr>
        <w:t>OF</w:t>
      </w:r>
    </w:p>
    <w:p w14:paraId="113B615E">
      <w:pPr>
        <w:pStyle w:val="25"/>
        <w:spacing w:before="242" w:after="0" w:line="240" w:lineRule="auto"/>
        <w:jc w:val="center"/>
      </w:pPr>
      <w:r>
        <w:rPr>
          <w:rFonts w:ascii="Times New Roman" w:hAnsi="Times New Roman" w:eastAsia="Times New Roman" w:cs="Times New Roman"/>
          <w:b w:val="0"/>
          <w:bCs w:val="0"/>
          <w:sz w:val="24"/>
          <w:szCs w:val="24"/>
        </w:rPr>
        <w:t>BACHELOR OF ENGINEERING (COMPUTER ENGINEERING)</w:t>
      </w:r>
    </w:p>
    <w:p w14:paraId="12FDBECE">
      <w:pPr>
        <w:pStyle w:val="25"/>
        <w:spacing w:before="300" w:after="0" w:line="240" w:lineRule="auto"/>
        <w:jc w:val="center"/>
      </w:pPr>
      <w:r>
        <w:rPr>
          <w:rFonts w:ascii="Times New Roman" w:hAnsi="Times New Roman" w:eastAsia="Times New Roman" w:cs="Times New Roman"/>
          <w:b w:val="0"/>
          <w:bCs w:val="0"/>
          <w:sz w:val="24"/>
          <w:szCs w:val="24"/>
        </w:rPr>
        <w:t>BY</w:t>
      </w:r>
    </w:p>
    <w:p w14:paraId="5EFEB999">
      <w:pPr>
        <w:pStyle w:val="25"/>
        <w:spacing w:before="242" w:after="0" w:line="240" w:lineRule="auto"/>
        <w:jc w:val="center"/>
      </w:pPr>
      <w:r>
        <w:rPr>
          <w:rFonts w:ascii="Times New Roman" w:hAnsi="Times New Roman" w:eastAsia="Times New Roman" w:cs="Times New Roman"/>
          <w:b/>
          <w:bCs/>
          <w:sz w:val="24"/>
          <w:szCs w:val="24"/>
        </w:rPr>
        <w:t xml:space="preserve">1. </w:t>
      </w:r>
      <w:r>
        <w:rPr>
          <w:rFonts w:hint="default" w:cs="Times New Roman"/>
          <w:b/>
          <w:bCs/>
          <w:sz w:val="24"/>
          <w:szCs w:val="24"/>
          <w:lang w:val="en-IN"/>
        </w:rPr>
        <w:t xml:space="preserve">Mr. </w:t>
      </w:r>
      <w:r>
        <w:rPr>
          <w:rFonts w:ascii="Times New Roman" w:hAnsi="Times New Roman" w:eastAsia="Times New Roman" w:cs="Times New Roman"/>
          <w:b/>
          <w:bCs/>
          <w:sz w:val="24"/>
          <w:szCs w:val="24"/>
        </w:rPr>
        <w:t>Arnav Tagade</w:t>
      </w:r>
    </w:p>
    <w:p w14:paraId="1C906E70">
      <w:pPr>
        <w:pStyle w:val="25"/>
        <w:spacing w:before="60" w:after="0" w:line="240" w:lineRule="auto"/>
        <w:jc w:val="center"/>
      </w:pPr>
      <w:r>
        <w:rPr>
          <w:rFonts w:ascii="Times New Roman" w:hAnsi="Times New Roman" w:eastAsia="Times New Roman" w:cs="Times New Roman"/>
          <w:b/>
          <w:bCs/>
          <w:sz w:val="24"/>
          <w:szCs w:val="24"/>
        </w:rPr>
        <w:t>(SCOD22)</w:t>
      </w:r>
    </w:p>
    <w:p w14:paraId="44CA9384">
      <w:pPr>
        <w:pStyle w:val="25"/>
        <w:spacing w:before="244" w:after="0" w:line="240" w:lineRule="auto"/>
        <w:jc w:val="center"/>
      </w:pPr>
      <w:r>
        <w:rPr>
          <w:rFonts w:ascii="Times New Roman" w:hAnsi="Times New Roman" w:eastAsia="Times New Roman" w:cs="Times New Roman"/>
          <w:b/>
          <w:bCs/>
          <w:sz w:val="24"/>
          <w:szCs w:val="24"/>
        </w:rPr>
        <w:t>2.</w:t>
      </w:r>
      <w:r>
        <w:rPr>
          <w:rFonts w:hint="default" w:cs="Times New Roman"/>
          <w:b/>
          <w:bCs/>
          <w:sz w:val="24"/>
          <w:szCs w:val="24"/>
          <w:lang w:val="en-IN"/>
        </w:rPr>
        <w:t>Ms.</w:t>
      </w:r>
      <w:r>
        <w:rPr>
          <w:rFonts w:ascii="Times New Roman" w:hAnsi="Times New Roman" w:eastAsia="Times New Roman" w:cs="Times New Roman"/>
          <w:b/>
          <w:bCs/>
          <w:sz w:val="24"/>
          <w:szCs w:val="24"/>
        </w:rPr>
        <w:t xml:space="preserve"> Yukta Tapdiya</w:t>
      </w:r>
    </w:p>
    <w:p w14:paraId="5325992B">
      <w:pPr>
        <w:pStyle w:val="25"/>
        <w:spacing w:before="62" w:after="0" w:line="240" w:lineRule="auto"/>
        <w:jc w:val="center"/>
      </w:pPr>
      <w:r>
        <w:rPr>
          <w:rFonts w:ascii="Times New Roman" w:hAnsi="Times New Roman" w:eastAsia="Times New Roman" w:cs="Times New Roman"/>
          <w:b/>
          <w:bCs/>
          <w:sz w:val="24"/>
          <w:szCs w:val="24"/>
        </w:rPr>
        <w:t>(SCOD13)</w:t>
      </w:r>
    </w:p>
    <w:p w14:paraId="146E2EAC">
      <w:pPr>
        <w:pStyle w:val="25"/>
        <w:spacing w:before="240" w:after="0" w:line="240" w:lineRule="auto"/>
        <w:jc w:val="center"/>
      </w:pPr>
      <w:r>
        <w:rPr>
          <w:rFonts w:ascii="Times New Roman" w:hAnsi="Times New Roman" w:eastAsia="Times New Roman" w:cs="Times New Roman"/>
          <w:b/>
          <w:bCs/>
          <w:sz w:val="24"/>
          <w:szCs w:val="24"/>
        </w:rPr>
        <w:t xml:space="preserve">3. </w:t>
      </w:r>
      <w:r>
        <w:rPr>
          <w:rFonts w:hint="default" w:cs="Times New Roman"/>
          <w:b/>
          <w:bCs/>
          <w:sz w:val="24"/>
          <w:szCs w:val="24"/>
          <w:lang w:val="en-IN"/>
        </w:rPr>
        <w:t>Ms.</w:t>
      </w:r>
      <w:r>
        <w:rPr>
          <w:rFonts w:ascii="Times New Roman" w:hAnsi="Times New Roman" w:eastAsia="Times New Roman" w:cs="Times New Roman"/>
          <w:b/>
          <w:bCs/>
          <w:sz w:val="24"/>
          <w:szCs w:val="24"/>
        </w:rPr>
        <w:t>Gayatri Thorwe</w:t>
      </w:r>
    </w:p>
    <w:p w14:paraId="57B00F69">
      <w:pPr>
        <w:pStyle w:val="25"/>
        <w:spacing w:before="62" w:after="0" w:line="240" w:lineRule="auto"/>
        <w:jc w:val="center"/>
      </w:pPr>
      <w:r>
        <w:rPr>
          <w:rFonts w:ascii="Times New Roman" w:hAnsi="Times New Roman" w:eastAsia="Times New Roman" w:cs="Times New Roman"/>
          <w:b/>
          <w:bCs/>
          <w:sz w:val="24"/>
          <w:szCs w:val="24"/>
        </w:rPr>
        <w:t>(SCOD06)</w:t>
      </w:r>
    </w:p>
    <w:p w14:paraId="32A0FEC3">
      <w:pPr>
        <w:pStyle w:val="25"/>
        <w:spacing w:before="240" w:after="0" w:line="240" w:lineRule="auto"/>
        <w:jc w:val="center"/>
      </w:pPr>
      <w:r>
        <w:rPr>
          <w:rFonts w:ascii="Times New Roman" w:hAnsi="Times New Roman" w:eastAsia="Times New Roman" w:cs="Times New Roman"/>
          <w:b/>
          <w:bCs/>
          <w:sz w:val="24"/>
          <w:szCs w:val="24"/>
        </w:rPr>
        <w:t>4.</w:t>
      </w:r>
      <w:r>
        <w:rPr>
          <w:rFonts w:hint="default" w:cs="Times New Roman"/>
          <w:b/>
          <w:bCs/>
          <w:sz w:val="24"/>
          <w:szCs w:val="24"/>
          <w:lang w:val="en-IN"/>
        </w:rPr>
        <w:t>Mr.</w:t>
      </w:r>
      <w:r>
        <w:rPr>
          <w:rFonts w:ascii="Times New Roman" w:hAnsi="Times New Roman" w:eastAsia="Times New Roman" w:cs="Times New Roman"/>
          <w:b/>
          <w:bCs/>
          <w:sz w:val="24"/>
          <w:szCs w:val="24"/>
        </w:rPr>
        <w:t xml:space="preserve"> Sanskar Sontakke</w:t>
      </w:r>
    </w:p>
    <w:p w14:paraId="4888F781">
      <w:pPr>
        <w:pStyle w:val="25"/>
        <w:spacing w:before="62" w:after="0" w:line="240" w:lineRule="auto"/>
        <w:jc w:val="center"/>
      </w:pPr>
      <w:r>
        <w:rPr>
          <w:rFonts w:ascii="Times New Roman" w:hAnsi="Times New Roman" w:eastAsia="Times New Roman" w:cs="Times New Roman"/>
          <w:b/>
          <w:bCs/>
          <w:sz w:val="24"/>
          <w:szCs w:val="24"/>
        </w:rPr>
        <w:t>(SCOD11)</w:t>
      </w:r>
    </w:p>
    <w:p w14:paraId="136FCDC2">
      <w:pPr>
        <w:pStyle w:val="25"/>
        <w:spacing w:before="240" w:after="0" w:line="240" w:lineRule="auto"/>
        <w:jc w:val="center"/>
      </w:pPr>
      <w:r>
        <w:rPr>
          <w:rFonts w:ascii="Times New Roman" w:hAnsi="Times New Roman" w:eastAsia="Times New Roman" w:cs="Times New Roman"/>
          <w:b w:val="0"/>
          <w:bCs w:val="0"/>
          <w:sz w:val="24"/>
          <w:szCs w:val="24"/>
        </w:rPr>
        <w:t>UNDER GUIDANCE OF</w:t>
      </w:r>
    </w:p>
    <w:p w14:paraId="7222D1D2">
      <w:pPr>
        <w:pStyle w:val="25"/>
        <w:spacing w:before="164" w:after="0" w:line="240" w:lineRule="auto"/>
        <w:jc w:val="center"/>
      </w:pPr>
      <w:r>
        <w:rPr>
          <w:rFonts w:ascii="Times New Roman" w:hAnsi="Times New Roman" w:eastAsia="Times New Roman" w:cs="Times New Roman"/>
          <w:b/>
          <w:bCs/>
          <w:sz w:val="24"/>
          <w:szCs w:val="24"/>
        </w:rPr>
        <w:t>Prof. Vasudha Phaltankar</w:t>
      </w:r>
    </w:p>
    <w:p w14:paraId="05B2A405">
      <w:pPr>
        <w:pStyle w:val="25"/>
        <w:spacing w:before="300" w:after="0" w:line="240" w:lineRule="auto"/>
        <w:jc w:val="center"/>
      </w:pPr>
      <w:r>
        <w:drawing>
          <wp:inline distT="0" distB="0" distL="0" distR="0">
            <wp:extent cx="4752975" cy="981075"/>
            <wp:effectExtent l="0" t="0" r="0" b="0"/>
            <wp:docPr id="1" name="logo" descr="Dr. D. Y. Patil Institute of Technology, Pimpri, Pune" title="DYP D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Dr. D. Y. Patil Institute of Technology, Pimpri, Pune" title="DYP DPU logo"/>
                    <pic:cNvPicPr>
                      <a:picLocks noChangeAspect="1" noChangeArrowheads="1"/>
                    </pic:cNvPicPr>
                  </pic:nvPicPr>
                  <pic:blipFill>
                    <a:blip r:embed="rId8"/>
                    <a:srcRect/>
                    <a:stretch>
                      <a:fillRect/>
                    </a:stretch>
                  </pic:blipFill>
                  <pic:spPr>
                    <a:xfrm>
                      <a:off x="0" y="0"/>
                      <a:ext cx="4752975" cy="981075"/>
                    </a:xfrm>
                    <a:prstGeom prst="rect">
                      <a:avLst/>
                    </a:prstGeom>
                  </pic:spPr>
                </pic:pic>
              </a:graphicData>
            </a:graphic>
          </wp:inline>
        </w:drawing>
      </w:r>
    </w:p>
    <w:p w14:paraId="4B47F76D">
      <w:pPr>
        <w:pStyle w:val="25"/>
        <w:spacing w:before="262" w:after="0" w:line="240" w:lineRule="auto"/>
        <w:jc w:val="center"/>
      </w:pPr>
      <w:r>
        <w:rPr>
          <w:rFonts w:ascii="Times New Roman" w:hAnsi="Times New Roman" w:eastAsia="Times New Roman" w:cs="Times New Roman"/>
          <w:b/>
          <w:bCs/>
          <w:sz w:val="24"/>
          <w:szCs w:val="24"/>
        </w:rPr>
        <w:t>DEPARTMENT OF COMPUTER ENGINEERING</w:t>
      </w:r>
    </w:p>
    <w:p w14:paraId="25BED23C">
      <w:pPr>
        <w:pStyle w:val="25"/>
        <w:spacing w:before="101" w:after="0" w:line="240" w:lineRule="auto"/>
        <w:jc w:val="center"/>
      </w:pPr>
      <w:r>
        <w:rPr>
          <w:rFonts w:ascii="Times New Roman" w:hAnsi="Times New Roman" w:eastAsia="Times New Roman" w:cs="Times New Roman"/>
          <w:b/>
          <w:bCs/>
          <w:sz w:val="22"/>
          <w:szCs w:val="22"/>
        </w:rPr>
        <w:t>(AFFILIATED TO SAVITRIBAI PHULE PUNE UNIVERSITY, PUNE)</w:t>
      </w:r>
    </w:p>
    <w:p w14:paraId="75F13924">
      <w:pPr>
        <w:pStyle w:val="25"/>
        <w:spacing w:before="96" w:after="0" w:line="240" w:lineRule="auto"/>
        <w:jc w:val="center"/>
      </w:pPr>
      <w:r>
        <w:rPr>
          <w:rFonts w:ascii="Times New Roman" w:hAnsi="Times New Roman" w:eastAsia="Times New Roman" w:cs="Times New Roman"/>
          <w:b/>
          <w:bCs/>
          <w:sz w:val="24"/>
          <w:szCs w:val="24"/>
        </w:rPr>
        <w:t>2026-2027</w:t>
      </w:r>
    </w:p>
    <w:p w14:paraId="4D9BEC99">
      <w:pPr>
        <w:pStyle w:val="25"/>
        <w:pageBreakBefore/>
        <w:spacing w:before="0" w:after="0" w:line="240" w:lineRule="auto"/>
      </w:pPr>
      <w:r>
        <w:drawing>
          <wp:inline distT="0" distB="0" distL="0" distR="0">
            <wp:extent cx="4752975" cy="981075"/>
            <wp:effectExtent l="0" t="0" r="0" b="0"/>
            <wp:docPr id="2" name="logo" descr="Dr. D. Y. Patil Institute of Technology, Pimpri, Pune" title="DYP D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Dr. D. Y. Patil Institute of Technology, Pimpri, Pune" title="DYP DPU logo"/>
                    <pic:cNvPicPr>
                      <a:picLocks noChangeAspect="1" noChangeArrowheads="1"/>
                    </pic:cNvPicPr>
                  </pic:nvPicPr>
                  <pic:blipFill>
                    <a:blip r:embed="rId8"/>
                    <a:srcRect/>
                    <a:stretch>
                      <a:fillRect/>
                    </a:stretch>
                  </pic:blipFill>
                  <pic:spPr>
                    <a:xfrm>
                      <a:off x="0" y="0"/>
                      <a:ext cx="4752975" cy="981075"/>
                    </a:xfrm>
                    <a:prstGeom prst="rect">
                      <a:avLst/>
                    </a:prstGeom>
                  </pic:spPr>
                </pic:pic>
              </a:graphicData>
            </a:graphic>
          </wp:inline>
        </w:drawing>
      </w:r>
    </w:p>
    <w:p w14:paraId="324370B0">
      <w:pPr>
        <w:pStyle w:val="25"/>
        <w:spacing w:before="160" w:after="0" w:line="240" w:lineRule="auto"/>
        <w:jc w:val="center"/>
      </w:pPr>
      <w:r>
        <w:rPr>
          <w:rFonts w:ascii="Times New Roman" w:hAnsi="Times New Roman" w:eastAsia="Times New Roman" w:cs="Times New Roman"/>
          <w:b/>
          <w:bCs/>
          <w:sz w:val="24"/>
          <w:szCs w:val="24"/>
        </w:rPr>
        <w:t>DEPARTMENT OF COMPUTER ENGINEERING</w:t>
      </w:r>
    </w:p>
    <w:p w14:paraId="34BEB262">
      <w:pPr>
        <w:pStyle w:val="25"/>
        <w:spacing w:before="101" w:after="0" w:line="240" w:lineRule="auto"/>
        <w:jc w:val="center"/>
      </w:pPr>
      <w:r>
        <w:rPr>
          <w:rFonts w:ascii="Times New Roman" w:hAnsi="Times New Roman" w:eastAsia="Times New Roman" w:cs="Times New Roman"/>
          <w:b/>
          <w:bCs/>
          <w:sz w:val="22"/>
          <w:szCs w:val="22"/>
        </w:rPr>
        <w:t>(AFFILIATED TO SAVITRIBAI PHULE PUNE UNIVERSITY, PUNE)</w:t>
      </w:r>
    </w:p>
    <w:p w14:paraId="76D543FB">
      <w:pPr>
        <w:pStyle w:val="25"/>
        <w:spacing w:before="96" w:after="0" w:line="240" w:lineRule="auto"/>
        <w:jc w:val="center"/>
      </w:pPr>
      <w:r>
        <w:rPr>
          <w:rFonts w:ascii="Times New Roman" w:hAnsi="Times New Roman" w:eastAsia="Times New Roman" w:cs="Times New Roman"/>
          <w:b/>
          <w:bCs/>
          <w:sz w:val="24"/>
          <w:szCs w:val="24"/>
        </w:rPr>
        <w:t>2026-2027</w:t>
      </w:r>
    </w:p>
    <w:p w14:paraId="059F0050">
      <w:pPr>
        <w:pStyle w:val="25"/>
        <w:spacing w:before="244" w:after="0" w:line="240" w:lineRule="auto"/>
        <w:jc w:val="center"/>
      </w:pPr>
      <w:r>
        <w:rPr>
          <w:rFonts w:ascii="Times New Roman" w:hAnsi="Times New Roman" w:eastAsia="Times New Roman" w:cs="Times New Roman"/>
          <w:b/>
          <w:bCs/>
          <w:sz w:val="28"/>
          <w:szCs w:val="28"/>
          <w:u w:val="single"/>
        </w:rPr>
        <w:t>CERTIFICATE</w:t>
      </w:r>
    </w:p>
    <w:p w14:paraId="6D35F6EF">
      <w:pPr>
        <w:pStyle w:val="27"/>
        <w:spacing w:before="400"/>
      </w:pPr>
      <w:r>
        <w:rPr>
          <w:rFonts w:ascii="Times New Roman" w:hAnsi="Times New Roman" w:eastAsia="Times New Roman" w:cs="Times New Roman"/>
        </w:rPr>
        <w:t>This is to certify that the project work entitled “GitWit: A Social Intelligence Layer for GitHub” is a bonafide work carried out by,</w:t>
      </w:r>
    </w:p>
    <w:p w14:paraId="721FA6FE">
      <w:pPr>
        <w:pStyle w:val="28"/>
        <w:spacing w:after="20"/>
      </w:pPr>
      <w:r>
        <w:rPr>
          <w:rFonts w:ascii="Times New Roman" w:hAnsi="Times New Roman" w:eastAsia="Times New Roman" w:cs="Times New Roman"/>
        </w:rPr>
        <w:t>1. Arnav Tagade (SCOD22)</w:t>
      </w:r>
    </w:p>
    <w:p w14:paraId="0D9C17C9">
      <w:pPr>
        <w:pStyle w:val="28"/>
        <w:spacing w:after="20"/>
      </w:pPr>
      <w:r>
        <w:rPr>
          <w:rFonts w:ascii="Times New Roman" w:hAnsi="Times New Roman" w:eastAsia="Times New Roman" w:cs="Times New Roman"/>
        </w:rPr>
        <w:t>2. Yukta Tapdiya (SCOD13)</w:t>
      </w:r>
    </w:p>
    <w:p w14:paraId="7D34679F">
      <w:pPr>
        <w:pStyle w:val="28"/>
        <w:spacing w:after="20"/>
      </w:pPr>
      <w:r>
        <w:rPr>
          <w:rFonts w:ascii="Times New Roman" w:hAnsi="Times New Roman" w:eastAsia="Times New Roman" w:cs="Times New Roman"/>
        </w:rPr>
        <w:t>3. Gayatri Thorwe (SCOD06)</w:t>
      </w:r>
    </w:p>
    <w:p w14:paraId="7B5D6F53">
      <w:pPr>
        <w:pStyle w:val="28"/>
        <w:spacing w:after="120"/>
      </w:pPr>
      <w:r>
        <w:rPr>
          <w:rFonts w:ascii="Times New Roman" w:hAnsi="Times New Roman" w:eastAsia="Times New Roman" w:cs="Times New Roman"/>
        </w:rPr>
        <w:t>4. Sanskar Sontakke (SCOD11)</w:t>
      </w:r>
    </w:p>
    <w:p w14:paraId="5683A6BC">
      <w:pPr>
        <w:pStyle w:val="27"/>
      </w:pPr>
      <w:r>
        <w:rPr>
          <w:rFonts w:ascii="Times New Roman" w:hAnsi="Times New Roman" w:eastAsia="Times New Roman" w:cs="Times New Roman"/>
        </w:rPr>
        <w:t>in partial fulfillment of the requirements for the subject “Community Engagement Project” (SE, Semester III) for the degree of Bachelor of Engineering in Computer Engineering, Second Year, affiliated with Savitribai Phule Pune University, Pune, for the Academic Year 2026–27.</w:t>
      </w:r>
    </w:p>
    <w:p w14:paraId="738EC51B">
      <w:pPr>
        <w:pStyle w:val="25"/>
        <w:spacing w:before="0" w:after="288"/>
      </w:pPr>
    </w:p>
    <w:tbl>
      <w:tblPr>
        <w:tblStyle w:val="9"/>
        <w:tblW w:w="832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4160"/>
        <w:gridCol w:w="4160"/>
      </w:tblGrid>
      <w:tr w14:paraId="06F616C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384" w:hRule="atLeast"/>
        </w:trPr>
        <w:tc>
          <w:tcPr>
            <w:tcW w:w="4160" w:type="dxa"/>
            <w:tcBorders>
              <w:top w:val="nil"/>
              <w:left w:val="nil"/>
              <w:bottom w:val="nil"/>
              <w:right w:val="nil"/>
            </w:tcBorders>
            <w:tcMar>
              <w:top w:w="0" w:type="dxa"/>
              <w:left w:w="0" w:type="dxa"/>
              <w:bottom w:w="0" w:type="dxa"/>
              <w:right w:w="0" w:type="dxa"/>
            </w:tcMar>
          </w:tcPr>
          <w:p w14:paraId="1923FF0B">
            <w:pPr>
              <w:pStyle w:val="25"/>
              <w:spacing w:before="158" w:after="0" w:line="240" w:lineRule="auto"/>
              <w:jc w:val="center"/>
            </w:pPr>
            <w:r>
              <w:rPr>
                <w:rFonts w:ascii="Times New Roman" w:hAnsi="Times New Roman" w:eastAsia="Times New Roman" w:cs="Times New Roman"/>
                <w:b/>
                <w:bCs/>
              </w:rPr>
              <w:t>Project Guide</w:t>
            </w:r>
          </w:p>
        </w:tc>
        <w:tc>
          <w:tcPr>
            <w:tcW w:w="4160" w:type="dxa"/>
            <w:tcBorders>
              <w:top w:val="nil"/>
              <w:left w:val="nil"/>
              <w:bottom w:val="nil"/>
              <w:right w:val="nil"/>
            </w:tcBorders>
            <w:tcMar>
              <w:top w:w="0" w:type="dxa"/>
              <w:left w:w="0" w:type="dxa"/>
              <w:bottom w:w="0" w:type="dxa"/>
              <w:right w:w="0" w:type="dxa"/>
            </w:tcMar>
          </w:tcPr>
          <w:p w14:paraId="502283BB">
            <w:pPr>
              <w:pStyle w:val="25"/>
              <w:spacing w:before="158" w:after="0" w:line="240" w:lineRule="auto"/>
              <w:jc w:val="center"/>
            </w:pPr>
            <w:r>
              <w:rPr>
                <w:rFonts w:ascii="Times New Roman" w:hAnsi="Times New Roman" w:eastAsia="Times New Roman" w:cs="Times New Roman"/>
                <w:b/>
                <w:bCs/>
              </w:rPr>
              <w:t>HOD</w:t>
            </w:r>
          </w:p>
        </w:tc>
      </w:tr>
      <w:tr w14:paraId="5172771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384" w:hRule="atLeast"/>
        </w:trPr>
        <w:tc>
          <w:tcPr>
            <w:tcW w:w="4160" w:type="dxa"/>
            <w:tcBorders>
              <w:top w:val="nil"/>
              <w:left w:val="nil"/>
              <w:bottom w:val="nil"/>
              <w:right w:val="nil"/>
            </w:tcBorders>
            <w:tcMar>
              <w:top w:w="0" w:type="dxa"/>
              <w:left w:w="0" w:type="dxa"/>
              <w:bottom w:w="0" w:type="dxa"/>
              <w:right w:w="0" w:type="dxa"/>
            </w:tcMar>
          </w:tcPr>
          <w:p w14:paraId="0F7A6E52">
            <w:pPr>
              <w:pStyle w:val="25"/>
              <w:spacing w:before="158" w:after="0" w:line="240" w:lineRule="auto"/>
              <w:jc w:val="center"/>
            </w:pPr>
            <w:r>
              <w:rPr>
                <w:rFonts w:ascii="Times New Roman" w:hAnsi="Times New Roman" w:eastAsia="Times New Roman" w:cs="Times New Roman"/>
                <w:b/>
                <w:bCs/>
              </w:rPr>
              <w:t>Prof. Vasudha Phaltankar</w:t>
            </w:r>
          </w:p>
        </w:tc>
        <w:tc>
          <w:tcPr>
            <w:tcW w:w="4160" w:type="dxa"/>
            <w:tcBorders>
              <w:top w:val="nil"/>
              <w:left w:val="nil"/>
              <w:bottom w:val="nil"/>
              <w:right w:val="nil"/>
            </w:tcBorders>
            <w:tcMar>
              <w:top w:w="0" w:type="dxa"/>
              <w:left w:w="0" w:type="dxa"/>
              <w:bottom w:w="0" w:type="dxa"/>
              <w:right w:w="0" w:type="dxa"/>
            </w:tcMar>
          </w:tcPr>
          <w:p w14:paraId="7BD32F10">
            <w:pPr>
              <w:pStyle w:val="25"/>
              <w:spacing w:before="158" w:after="0" w:line="240" w:lineRule="auto"/>
              <w:jc w:val="center"/>
            </w:pPr>
            <w:r>
              <w:rPr>
                <w:rFonts w:ascii="Times New Roman" w:hAnsi="Times New Roman" w:eastAsia="Times New Roman" w:cs="Times New Roman"/>
                <w:b/>
                <w:bCs/>
              </w:rPr>
              <w:t>Dr. Omkaresh Kulkarni</w:t>
            </w:r>
          </w:p>
        </w:tc>
      </w:tr>
      <w:tr w14:paraId="0EEEB86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853" w:hRule="exact"/>
        </w:trPr>
        <w:tc>
          <w:tcPr>
            <w:tcW w:w="4160" w:type="dxa"/>
            <w:tcBorders>
              <w:top w:val="nil"/>
              <w:left w:val="nil"/>
              <w:bottom w:val="nil"/>
              <w:right w:val="nil"/>
            </w:tcBorders>
            <w:tcMar>
              <w:top w:w="0" w:type="dxa"/>
              <w:left w:w="0" w:type="dxa"/>
              <w:bottom w:w="0" w:type="dxa"/>
              <w:right w:w="0" w:type="dxa"/>
            </w:tcMar>
          </w:tcPr>
          <w:p w14:paraId="73B549E4">
            <w:pPr>
              <w:pStyle w:val="25"/>
              <w:spacing w:before="158" w:after="0" w:line="240" w:lineRule="auto"/>
              <w:jc w:val="center"/>
            </w:pPr>
          </w:p>
        </w:tc>
        <w:tc>
          <w:tcPr>
            <w:tcW w:w="4160" w:type="dxa"/>
            <w:tcBorders>
              <w:top w:val="nil"/>
              <w:left w:val="nil"/>
              <w:bottom w:val="nil"/>
              <w:right w:val="nil"/>
            </w:tcBorders>
            <w:tcMar>
              <w:top w:w="0" w:type="dxa"/>
              <w:left w:w="0" w:type="dxa"/>
              <w:bottom w:w="0" w:type="dxa"/>
              <w:right w:w="0" w:type="dxa"/>
            </w:tcMar>
          </w:tcPr>
          <w:p w14:paraId="4E413778">
            <w:pPr>
              <w:pStyle w:val="25"/>
              <w:spacing w:before="158" w:after="0" w:line="240" w:lineRule="auto"/>
              <w:jc w:val="center"/>
            </w:pPr>
          </w:p>
        </w:tc>
      </w:tr>
      <w:tr w14:paraId="51066C8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384" w:hRule="atLeast"/>
        </w:trPr>
        <w:tc>
          <w:tcPr>
            <w:tcW w:w="4160" w:type="dxa"/>
            <w:tcBorders>
              <w:top w:val="nil"/>
              <w:left w:val="nil"/>
              <w:bottom w:val="nil"/>
              <w:right w:val="nil"/>
            </w:tcBorders>
            <w:tcMar>
              <w:top w:w="0" w:type="dxa"/>
              <w:left w:w="0" w:type="dxa"/>
              <w:bottom w:w="0" w:type="dxa"/>
              <w:right w:w="0" w:type="dxa"/>
            </w:tcMar>
          </w:tcPr>
          <w:p w14:paraId="61E218D9">
            <w:pPr>
              <w:pStyle w:val="25"/>
              <w:spacing w:before="158" w:after="0" w:line="240" w:lineRule="auto"/>
              <w:jc w:val="center"/>
            </w:pPr>
            <w:r>
              <w:rPr>
                <w:rFonts w:ascii="Times New Roman" w:hAnsi="Times New Roman" w:eastAsia="Times New Roman" w:cs="Times New Roman"/>
                <w:b/>
                <w:bCs/>
              </w:rPr>
              <w:t>CEP Coordinator</w:t>
            </w:r>
          </w:p>
        </w:tc>
        <w:tc>
          <w:tcPr>
            <w:tcW w:w="4160" w:type="dxa"/>
            <w:tcBorders>
              <w:top w:val="nil"/>
              <w:left w:val="nil"/>
              <w:bottom w:val="nil"/>
              <w:right w:val="nil"/>
            </w:tcBorders>
            <w:tcMar>
              <w:top w:w="0" w:type="dxa"/>
              <w:left w:w="0" w:type="dxa"/>
              <w:bottom w:w="0" w:type="dxa"/>
              <w:right w:w="0" w:type="dxa"/>
            </w:tcMar>
          </w:tcPr>
          <w:p w14:paraId="5D79BF9D">
            <w:pPr>
              <w:pStyle w:val="25"/>
              <w:spacing w:before="158" w:after="0" w:line="240" w:lineRule="auto"/>
              <w:jc w:val="center"/>
            </w:pPr>
            <w:r>
              <w:rPr>
                <w:rFonts w:ascii="Times New Roman" w:hAnsi="Times New Roman" w:eastAsia="Times New Roman" w:cs="Times New Roman"/>
                <w:b/>
                <w:bCs/>
              </w:rPr>
              <w:t>Principal</w:t>
            </w:r>
          </w:p>
        </w:tc>
      </w:tr>
      <w:tr w14:paraId="308B478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384" w:hRule="atLeast"/>
        </w:trPr>
        <w:tc>
          <w:tcPr>
            <w:tcW w:w="4160" w:type="dxa"/>
            <w:tcBorders>
              <w:top w:val="nil"/>
              <w:left w:val="nil"/>
              <w:bottom w:val="nil"/>
              <w:right w:val="nil"/>
            </w:tcBorders>
            <w:tcMar>
              <w:top w:w="0" w:type="dxa"/>
              <w:left w:w="0" w:type="dxa"/>
              <w:bottom w:w="0" w:type="dxa"/>
              <w:right w:w="0" w:type="dxa"/>
            </w:tcMar>
          </w:tcPr>
          <w:p w14:paraId="4BCF6DD5">
            <w:pPr>
              <w:pStyle w:val="25"/>
              <w:spacing w:before="158" w:after="0" w:line="240" w:lineRule="auto"/>
              <w:jc w:val="center"/>
            </w:pPr>
            <w:r>
              <w:rPr>
                <w:rFonts w:ascii="Times New Roman" w:hAnsi="Times New Roman" w:eastAsia="Times New Roman" w:cs="Times New Roman"/>
                <w:b/>
                <w:bCs/>
              </w:rPr>
              <w:t>Prof. Vasudha Phaltankar</w:t>
            </w:r>
          </w:p>
        </w:tc>
        <w:tc>
          <w:tcPr>
            <w:tcW w:w="4160" w:type="dxa"/>
            <w:tcBorders>
              <w:top w:val="nil"/>
              <w:left w:val="nil"/>
              <w:bottom w:val="nil"/>
              <w:right w:val="nil"/>
            </w:tcBorders>
            <w:tcMar>
              <w:top w:w="0" w:type="dxa"/>
              <w:left w:w="0" w:type="dxa"/>
              <w:bottom w:w="0" w:type="dxa"/>
              <w:right w:w="0" w:type="dxa"/>
            </w:tcMar>
          </w:tcPr>
          <w:p w14:paraId="36BE5030">
            <w:pPr>
              <w:pStyle w:val="25"/>
              <w:spacing w:before="158" w:after="0" w:line="240" w:lineRule="auto"/>
              <w:jc w:val="center"/>
            </w:pPr>
            <w:r>
              <w:rPr>
                <w:rFonts w:ascii="Times New Roman" w:hAnsi="Times New Roman" w:eastAsia="Times New Roman" w:cs="Times New Roman"/>
                <w:b/>
                <w:bCs/>
              </w:rPr>
              <w:t>Dr. Nitin Sherje</w:t>
            </w:r>
          </w:p>
        </w:tc>
      </w:tr>
    </w:tbl>
    <w:p w14:paraId="7C29E584">
      <w:pPr>
        <w:sectPr>
          <w:pgSz w:w="11906" w:h="16838"/>
          <w:pgMar w:top="1080" w:right="1440" w:bottom="1440" w:left="2160" w:header="720" w:footer="706" w:gutter="0"/>
          <w:cols w:space="720" w:num="1"/>
          <w:docGrid w:linePitch="360" w:charSpace="0"/>
        </w:sectPr>
      </w:pPr>
    </w:p>
    <w:p w14:paraId="62F2A067">
      <w:pPr>
        <w:pStyle w:val="33"/>
      </w:pPr>
      <w:r>
        <w:rPr>
          <w:rFonts w:ascii="Times New Roman" w:hAnsi="Times New Roman" w:eastAsia="Times New Roman" w:cs="Times New Roman"/>
        </w:rPr>
        <w:t>DECLARATION OF THE STUDENTS</w:t>
      </w:r>
    </w:p>
    <w:p w14:paraId="3180BD42">
      <w:pPr>
        <w:pStyle w:val="26"/>
      </w:pPr>
      <w:r>
        <w:rPr>
          <w:rFonts w:ascii="Times New Roman" w:hAnsi="Times New Roman" w:eastAsia="Times New Roman" w:cs="Times New Roman"/>
        </w:rPr>
        <w:t>We declare that this written submission represents our ideas in our own words and that others’ ideas and words are cited and referenced where used.</w:t>
      </w:r>
    </w:p>
    <w:p w14:paraId="2E0121FE">
      <w:pPr>
        <w:pStyle w:val="26"/>
      </w:pPr>
      <w:r>
        <w:rPr>
          <w:rFonts w:ascii="Times New Roman" w:hAnsi="Times New Roman" w:eastAsia="Times New Roman" w:cs="Times New Roman"/>
        </w:rPr>
        <w:t>We have adhered to the principles of academic honesty and integrity and have not misrepresented or fabricated any idea, data, fact, or source in this submission.</w:t>
      </w:r>
    </w:p>
    <w:p w14:paraId="7CB05719">
      <w:pPr>
        <w:pStyle w:val="26"/>
        <w:spacing w:after="400"/>
      </w:pPr>
      <w:r>
        <w:rPr>
          <w:rFonts w:ascii="Times New Roman" w:hAnsi="Times New Roman" w:eastAsia="Times New Roman" w:cs="Times New Roman"/>
        </w:rPr>
        <w:t>We understand that a violation of these principles may lead to disciplinary action under the rules of the Institute and University.</w:t>
      </w:r>
    </w:p>
    <w:p w14:paraId="34DE05C8">
      <w:pPr>
        <w:pStyle w:val="26"/>
        <w:spacing w:after="200"/>
        <w:jc w:val="left"/>
      </w:pPr>
      <w:r>
        <w:rPr>
          <w:rFonts w:ascii="Times New Roman" w:hAnsi="Times New Roman" w:eastAsia="Times New Roman" w:cs="Times New Roman"/>
        </w:rPr>
        <w:t>1. Arnav Tagade (SCOD22)        Signature: ____________________</w:t>
      </w:r>
    </w:p>
    <w:p w14:paraId="563FDF7A">
      <w:pPr>
        <w:pStyle w:val="26"/>
        <w:spacing w:after="200"/>
        <w:jc w:val="left"/>
      </w:pPr>
      <w:r>
        <w:rPr>
          <w:rFonts w:ascii="Times New Roman" w:hAnsi="Times New Roman" w:eastAsia="Times New Roman" w:cs="Times New Roman"/>
        </w:rPr>
        <w:t>2. Yukta Tapdiya (SCOD13)        Signature: ____________________</w:t>
      </w:r>
    </w:p>
    <w:p w14:paraId="0AFB2CD1">
      <w:pPr>
        <w:pStyle w:val="26"/>
        <w:spacing w:after="200"/>
        <w:jc w:val="left"/>
      </w:pPr>
      <w:r>
        <w:rPr>
          <w:rFonts w:ascii="Times New Roman" w:hAnsi="Times New Roman" w:eastAsia="Times New Roman" w:cs="Times New Roman"/>
        </w:rPr>
        <w:t>3. Gayatri Thorwe (SCOD06)        Signature: ____________________</w:t>
      </w:r>
    </w:p>
    <w:p w14:paraId="7675C08C">
      <w:pPr>
        <w:pStyle w:val="26"/>
        <w:spacing w:after="200"/>
        <w:jc w:val="left"/>
      </w:pPr>
      <w:r>
        <w:rPr>
          <w:rFonts w:ascii="Times New Roman" w:hAnsi="Times New Roman" w:eastAsia="Times New Roman" w:cs="Times New Roman"/>
        </w:rPr>
        <w:t>4. Sanskar Sontakke (SCOD11)        Signature: ____________________</w:t>
      </w:r>
    </w:p>
    <w:p w14:paraId="7123B998">
      <w:pPr>
        <w:pStyle w:val="26"/>
        <w:spacing w:before="200" w:after="60"/>
        <w:jc w:val="left"/>
      </w:pPr>
      <w:r>
        <w:rPr>
          <w:rFonts w:ascii="Times New Roman" w:hAnsi="Times New Roman" w:eastAsia="Times New Roman" w:cs="Times New Roman"/>
        </w:rPr>
        <w:t>Date:</w:t>
      </w:r>
    </w:p>
    <w:p w14:paraId="4F10DBE1">
      <w:pPr>
        <w:pStyle w:val="26"/>
        <w:spacing w:after="0"/>
        <w:jc w:val="left"/>
      </w:pPr>
      <w:r>
        <w:rPr>
          <w:rFonts w:ascii="Times New Roman" w:hAnsi="Times New Roman" w:eastAsia="Times New Roman" w:cs="Times New Roman"/>
        </w:rPr>
        <w:t>Place: Pimpri, Pune</w:t>
      </w:r>
    </w:p>
    <w:p w14:paraId="1C09CF25">
      <w:pPr>
        <w:pStyle w:val="25"/>
        <w:pageBreakBefore/>
        <w:spacing w:before="0" w:after="0" w:line="240" w:lineRule="auto"/>
        <w:jc w:val="center"/>
      </w:pPr>
      <w:r>
        <w:rPr>
          <w:rFonts w:ascii="Times New Roman" w:hAnsi="Times New Roman" w:eastAsia="Times New Roman" w:cs="Times New Roman"/>
          <w:b/>
          <w:bCs/>
        </w:rPr>
        <w:t>DEPARTMENT OF COMPUTER ENGINEERING</w:t>
      </w:r>
    </w:p>
    <w:p w14:paraId="48F31853">
      <w:pPr>
        <w:pStyle w:val="25"/>
        <w:spacing w:before="101" w:after="0" w:line="240" w:lineRule="auto"/>
        <w:jc w:val="center"/>
      </w:pPr>
      <w:r>
        <w:rPr>
          <w:rFonts w:ascii="Times New Roman" w:hAnsi="Times New Roman" w:eastAsia="Times New Roman" w:cs="Times New Roman"/>
          <w:b/>
          <w:bCs/>
          <w:sz w:val="22"/>
          <w:szCs w:val="22"/>
        </w:rPr>
        <w:t>(AFFILIATED TO SAVITRIBAI PHULE PUNE UNIVERSITY, PUNE)</w:t>
      </w:r>
    </w:p>
    <w:p w14:paraId="5852FBD5">
      <w:pPr>
        <w:pStyle w:val="25"/>
        <w:spacing w:before="96" w:after="0" w:line="240" w:lineRule="auto"/>
        <w:jc w:val="center"/>
      </w:pPr>
      <w:r>
        <w:rPr>
          <w:rFonts w:ascii="Times New Roman" w:hAnsi="Times New Roman" w:eastAsia="Times New Roman" w:cs="Times New Roman"/>
          <w:b/>
          <w:bCs/>
          <w:sz w:val="24"/>
          <w:szCs w:val="24"/>
        </w:rPr>
        <w:t>2026-2027</w:t>
      </w:r>
    </w:p>
    <w:p w14:paraId="4243E458">
      <w:pPr>
        <w:pStyle w:val="25"/>
        <w:spacing w:before="244" w:after="0" w:line="240" w:lineRule="auto"/>
        <w:jc w:val="center"/>
      </w:pPr>
      <w:r>
        <w:rPr>
          <w:rFonts w:ascii="Times New Roman" w:hAnsi="Times New Roman" w:eastAsia="Times New Roman" w:cs="Times New Roman"/>
          <w:b/>
          <w:bCs/>
          <w:sz w:val="28"/>
          <w:szCs w:val="28"/>
        </w:rPr>
        <w:t>PROJECT APPROVAL</w:t>
      </w:r>
    </w:p>
    <w:p w14:paraId="78445078">
      <w:pPr>
        <w:pStyle w:val="27"/>
        <w:spacing w:before="460"/>
      </w:pPr>
      <w:r>
        <w:rPr>
          <w:rFonts w:ascii="Times New Roman" w:hAnsi="Times New Roman" w:eastAsia="Times New Roman" w:cs="Times New Roman"/>
        </w:rPr>
        <w:t>The project report entitled “GitWit: A Social Intelligence Layer for GitHub” submitted by,</w:t>
      </w:r>
    </w:p>
    <w:p w14:paraId="0012BDF3">
      <w:pPr>
        <w:pStyle w:val="28"/>
        <w:spacing w:after="20"/>
      </w:pPr>
      <w:r>
        <w:rPr>
          <w:rFonts w:ascii="Times New Roman" w:hAnsi="Times New Roman" w:eastAsia="Times New Roman" w:cs="Times New Roman"/>
        </w:rPr>
        <w:t>1. Arnav Tagade (SCOD22)</w:t>
      </w:r>
    </w:p>
    <w:p w14:paraId="2D705EC1">
      <w:pPr>
        <w:pStyle w:val="28"/>
        <w:spacing w:after="20"/>
      </w:pPr>
      <w:r>
        <w:rPr>
          <w:rFonts w:ascii="Times New Roman" w:hAnsi="Times New Roman" w:eastAsia="Times New Roman" w:cs="Times New Roman"/>
        </w:rPr>
        <w:t>2. Yukta Tapdiya (SCOD13)</w:t>
      </w:r>
    </w:p>
    <w:p w14:paraId="7A3698C0">
      <w:pPr>
        <w:pStyle w:val="28"/>
        <w:spacing w:after="20"/>
      </w:pPr>
      <w:r>
        <w:rPr>
          <w:rFonts w:ascii="Times New Roman" w:hAnsi="Times New Roman" w:eastAsia="Times New Roman" w:cs="Times New Roman"/>
        </w:rPr>
        <w:t>3. Gayatri Thorwe (SCOD06)</w:t>
      </w:r>
    </w:p>
    <w:p w14:paraId="13BC4EDE">
      <w:pPr>
        <w:pStyle w:val="28"/>
        <w:spacing w:after="140"/>
      </w:pPr>
      <w:r>
        <w:rPr>
          <w:rFonts w:ascii="Times New Roman" w:hAnsi="Times New Roman" w:eastAsia="Times New Roman" w:cs="Times New Roman"/>
        </w:rPr>
        <w:t>4. Sanskar Sontakke (SCOD11)</w:t>
      </w:r>
    </w:p>
    <w:p w14:paraId="53DE15D9">
      <w:pPr>
        <w:pStyle w:val="27"/>
      </w:pPr>
      <w:r>
        <w:rPr>
          <w:rFonts w:ascii="Times New Roman" w:hAnsi="Times New Roman" w:eastAsia="Times New Roman" w:cs="Times New Roman"/>
        </w:rPr>
        <w:t>is found to be satisfactory and is approved for the Degree of Bachelor of Engineering (Computer Engineering).</w:t>
      </w:r>
    </w:p>
    <w:p w14:paraId="50C95CEE">
      <w:pPr>
        <w:pStyle w:val="25"/>
        <w:spacing w:before="600" w:after="0" w:line="240" w:lineRule="auto"/>
        <w:jc w:val="left"/>
      </w:pPr>
      <w:r>
        <w:rPr>
          <w:rFonts w:ascii="Times New Roman" w:hAnsi="Times New Roman" w:eastAsia="Times New Roman" w:cs="Times New Roman"/>
          <w:b/>
          <w:bCs/>
        </w:rPr>
        <w:t>Prof. Vasudha Phaltankar</w:t>
      </w:r>
    </w:p>
    <w:p w14:paraId="33C84CFC">
      <w:pPr>
        <w:pStyle w:val="25"/>
        <w:spacing w:before="0" w:after="0" w:line="240" w:lineRule="auto"/>
        <w:jc w:val="left"/>
      </w:pPr>
      <w:r>
        <w:rPr>
          <w:rFonts w:ascii="Times New Roman" w:hAnsi="Times New Roman" w:eastAsia="Times New Roman" w:cs="Times New Roman"/>
          <w:b/>
          <w:bCs/>
        </w:rPr>
        <w:t>CEP Project Guide</w:t>
      </w:r>
    </w:p>
    <w:p w14:paraId="6ED4CAA7">
      <w:pPr>
        <w:pStyle w:val="25"/>
        <w:spacing w:before="0" w:after="0" w:line="240" w:lineRule="auto"/>
        <w:jc w:val="left"/>
      </w:pPr>
      <w:r>
        <w:rPr>
          <w:rFonts w:ascii="Times New Roman" w:hAnsi="Times New Roman" w:eastAsia="Times New Roman" w:cs="Times New Roman"/>
          <w:b/>
          <w:bCs/>
        </w:rPr>
        <w:t>Department of Computer Engineering</w:t>
      </w:r>
    </w:p>
    <w:p w14:paraId="685564ED">
      <w:pPr>
        <w:pStyle w:val="25"/>
        <w:spacing w:before="600" w:after="0" w:line="240" w:lineRule="auto"/>
        <w:jc w:val="left"/>
      </w:pPr>
      <w:r>
        <w:rPr>
          <w:rFonts w:ascii="Times New Roman" w:hAnsi="Times New Roman" w:eastAsia="Times New Roman" w:cs="Times New Roman"/>
        </w:rPr>
        <w:t>Date:</w:t>
      </w:r>
    </w:p>
    <w:p w14:paraId="2225188D">
      <w:pPr>
        <w:pStyle w:val="25"/>
        <w:spacing w:before="196" w:after="0" w:line="240" w:lineRule="auto"/>
        <w:jc w:val="left"/>
      </w:pPr>
      <w:r>
        <w:rPr>
          <w:rFonts w:ascii="Times New Roman" w:hAnsi="Times New Roman" w:eastAsia="Times New Roman" w:cs="Times New Roman"/>
        </w:rPr>
        <w:t>Place: Pimpri, Pune</w:t>
      </w:r>
    </w:p>
    <w:p w14:paraId="36818329">
      <w:pPr>
        <w:pStyle w:val="33"/>
      </w:pPr>
      <w:r>
        <w:rPr>
          <w:rFonts w:ascii="Times New Roman" w:hAnsi="Times New Roman" w:eastAsia="Times New Roman" w:cs="Times New Roman"/>
        </w:rPr>
        <w:t>ACKNOWLEDGEMENT</w:t>
      </w:r>
    </w:p>
    <w:p w14:paraId="11F8A78B">
      <w:pPr>
        <w:pStyle w:val="26"/>
      </w:pPr>
      <w:r>
        <w:rPr>
          <w:rFonts w:ascii="Times New Roman" w:hAnsi="Times New Roman" w:eastAsia="Times New Roman" w:cs="Times New Roman"/>
        </w:rPr>
        <w:t>We take this opportunity to thank our project guide Prof. Vasudha Phaltankar for providing us the opportunity to implement this project. Our interaction with guide and CEP Faculty has been of immense help in defining our CEP Project work goals and in identifying them.</w:t>
      </w:r>
    </w:p>
    <w:p w14:paraId="5C19213A">
      <w:pPr>
        <w:pStyle w:val="26"/>
      </w:pPr>
      <w:r>
        <w:rPr>
          <w:rFonts w:ascii="Times New Roman" w:hAnsi="Times New Roman" w:eastAsia="Times New Roman" w:cs="Times New Roman"/>
        </w:rPr>
        <w:t>Our honorable mention goes to Dr. Nitin Sherje, Principal, Dr. D. Y. Patil Institute of Technology, Pimpri, Pune, and Dr. Omkaresh Kulkarni, Head of Department of Computer Engineering, for granting us the opportunity to work as students, for providing us access to the laboratory and other research facilities that were of assistance to us in carrying out the project, and for their support and encouragement.</w:t>
      </w:r>
    </w:p>
    <w:p w14:paraId="37AE1DE2">
      <w:pPr>
        <w:pStyle w:val="26"/>
      </w:pPr>
      <w:r>
        <w:rPr>
          <w:rFonts w:ascii="Times New Roman" w:hAnsi="Times New Roman" w:eastAsia="Times New Roman" w:cs="Times New Roman"/>
        </w:rPr>
        <w:t>It is a great pleasure and immense satisfaction to express our deepest sense of gratitude and thank you to CEP Coordinator, all Computer Department Faculties, and everyone who has directly or indirectly helped us in completing this project work successfully.</w:t>
      </w:r>
    </w:p>
    <w:p w14:paraId="1B772809">
      <w:pPr>
        <w:pStyle w:val="26"/>
        <w:spacing w:before="280" w:after="160"/>
        <w:jc w:val="left"/>
      </w:pPr>
      <w:r>
        <w:rPr>
          <w:rFonts w:ascii="Times New Roman" w:hAnsi="Times New Roman" w:eastAsia="Times New Roman" w:cs="Times New Roman"/>
        </w:rPr>
        <w:t>1. Arnav Tagade (SCOD22)</w:t>
      </w:r>
    </w:p>
    <w:p w14:paraId="4E2DFF46">
      <w:pPr>
        <w:pStyle w:val="26"/>
        <w:spacing w:before="0" w:after="160"/>
        <w:jc w:val="left"/>
      </w:pPr>
      <w:r>
        <w:rPr>
          <w:rFonts w:ascii="Times New Roman" w:hAnsi="Times New Roman" w:eastAsia="Times New Roman" w:cs="Times New Roman"/>
        </w:rPr>
        <w:t>2. Yukta Tapdiya (SCOD13)</w:t>
      </w:r>
    </w:p>
    <w:p w14:paraId="1B9F5710">
      <w:pPr>
        <w:pStyle w:val="26"/>
        <w:spacing w:before="0" w:after="160"/>
        <w:jc w:val="left"/>
      </w:pPr>
      <w:r>
        <w:rPr>
          <w:rFonts w:ascii="Times New Roman" w:hAnsi="Times New Roman" w:eastAsia="Times New Roman" w:cs="Times New Roman"/>
        </w:rPr>
        <w:t>3. Gayatri Thorwe (SCOD06)</w:t>
      </w:r>
    </w:p>
    <w:p w14:paraId="56E5CBED">
      <w:pPr>
        <w:pStyle w:val="26"/>
        <w:spacing w:before="0" w:after="160"/>
        <w:jc w:val="left"/>
      </w:pPr>
      <w:r>
        <w:rPr>
          <w:rFonts w:ascii="Times New Roman" w:hAnsi="Times New Roman" w:eastAsia="Times New Roman" w:cs="Times New Roman"/>
        </w:rPr>
        <w:t>4. Sanskar Sontakke (SCOD11)</w:t>
      </w:r>
    </w:p>
    <w:p w14:paraId="6B3B7AA7">
      <w:pPr>
        <w:pStyle w:val="34"/>
      </w:pPr>
      <w:r>
        <w:rPr>
          <w:rFonts w:ascii="Times New Roman" w:hAnsi="Times New Roman" w:eastAsia="Times New Roman" w:cs="Times New Roman"/>
        </w:rPr>
        <w:t>ABSTRACT</w:t>
      </w:r>
    </w:p>
    <w:p w14:paraId="674725FD">
      <w:pPr>
        <w:pStyle w:val="26"/>
      </w:pPr>
      <w:r>
        <w:rPr>
          <w:rFonts w:ascii="Times New Roman" w:hAnsi="Times New Roman" w:eastAsia="Times New Roman" w:cs="Times New Roman"/>
        </w:rPr>
        <w:t>GitHub hosts more than 100 million repositories, yet it offers developers very little help in deciding which projects are worth their time. Discovery largely depends on keyword search, generic trending lists, social media and word of mouth. Beginners in particular struggle to find repositories that match their skills, to understand an unfamiliar codebase quickly, and to identify issues where a contribution would be genuinely useful. Project GitWit is a web-based social intelligence and discovery platform that addresses this gap.</w:t>
      </w:r>
    </w:p>
    <w:p w14:paraId="171DCB5C">
      <w:pPr>
        <w:pStyle w:val="26"/>
      </w:pPr>
      <w:r>
        <w:rPr>
          <w:rFonts w:ascii="Times New Roman" w:hAnsi="Times New Roman" w:eastAsia="Times New Roman" w:cs="Times New Roman"/>
        </w:rPr>
        <w:t>After a developer signs in with GitHub OAuth, the system reads their public profile, languages and technical stack and builds a personalised “For You” feed of repositories. Skills and repository descriptions are converted into 768-dimensional vector embeddings using Google’s text-embedding-004 model, and MongoDB Atlas Vector Search uses cosine similarity to retrieve repositories that are close in meaning to the developer’s profile rather than merely sharing keywords. Google Gemini 1.5 Flash generates plain-English architecture summaries of repositories, scores open issues by potential impact, and produces a shareable developer dossier. A social layer provides communities, posts, likes, follows and repository sharing, with Supabase Realtime delivering live updates, and React Flow renders interactive ecosystem and dependency graphs. The platform is built with Next.js 15, TypeScript, Tailwind CSS v4 and shadcn/ui on the frontend, and FastAPI with MongoDB Atlas on the backend.</w:t>
      </w:r>
    </w:p>
    <w:p w14:paraId="6A49B51E">
      <w:pPr>
        <w:pStyle w:val="26"/>
      </w:pPr>
      <w:r>
        <w:rPr>
          <w:rFonts w:ascii="Times New Roman" w:hAnsi="Times New Roman" w:eastAsia="Times New Roman" w:cs="Times New Roman"/>
        </w:rPr>
        <w:t>The resulting prototype supports a complete journey of DISCOVER, UNDERSTAND, CONTRIBUTE and CONNECT, and reduces the manual effort of evaluating repositories.</w:t>
      </w:r>
    </w:p>
    <w:p w14:paraId="31B4E6F6">
      <w:pPr>
        <w:pStyle w:val="26"/>
        <w:spacing w:before="80"/>
      </w:pPr>
      <w:r>
        <w:rPr>
          <w:rFonts w:ascii="Times New Roman" w:hAnsi="Times New Roman" w:eastAsia="Times New Roman" w:cs="Times New Roman"/>
        </w:rPr>
        <w:t>Keywords: GitHub, open source, repository recommendation, semantic search, vector embeddings, MongoDB Atlas Vector Search, Google Gemini, FastAPI, Next.js, developer community, social discovery.</w:t>
      </w:r>
    </w:p>
    <w:p w14:paraId="476F560E">
      <w:pPr>
        <w:pStyle w:val="33"/>
      </w:pPr>
      <w:r>
        <w:rPr>
          <w:rFonts w:ascii="Times New Roman" w:hAnsi="Times New Roman" w:eastAsia="Times New Roman" w:cs="Times New Roman"/>
        </w:rPr>
        <w:t>CONTENTS</w:t>
      </w:r>
    </w:p>
    <w:p w14:paraId="3775D82C">
      <w:pPr>
        <w:pStyle w:val="21"/>
      </w:pPr>
      <w:r>
        <w:fldChar w:fldCharType="begin"/>
      </w:r>
      <w:r>
        <w:instrText xml:space="preserve"> TOC \o "1-2" \h \z \t "Abstract Heading,3" </w:instrText>
      </w:r>
      <w:r>
        <w:fldChar w:fldCharType="separate"/>
      </w:r>
      <w:r>
        <w:t>Abstract</w:t>
      </w:r>
      <w:r>
        <w:tab/>
      </w:r>
      <w:r>
        <w:t>IV</w:t>
      </w:r>
    </w:p>
    <w:p w14:paraId="3AC31D4B">
      <w:pPr>
        <w:pStyle w:val="19"/>
      </w:pPr>
      <w:r>
        <w:t>1 INTRODUCTION</w:t>
      </w:r>
      <w:r>
        <w:tab/>
      </w:r>
      <w:r>
        <w:t>1</w:t>
      </w:r>
    </w:p>
    <w:p w14:paraId="48EADF85">
      <w:pPr>
        <w:pStyle w:val="20"/>
      </w:pPr>
      <w:r>
        <w:t>1.1 Overview</w:t>
      </w:r>
      <w:r>
        <w:tab/>
      </w:r>
      <w:r>
        <w:t>1</w:t>
      </w:r>
    </w:p>
    <w:p w14:paraId="1B680FFE">
      <w:pPr>
        <w:pStyle w:val="20"/>
      </w:pPr>
      <w:r>
        <w:t>1.2 Background</w:t>
      </w:r>
      <w:r>
        <w:tab/>
      </w:r>
      <w:r>
        <w:t>1</w:t>
      </w:r>
    </w:p>
    <w:p w14:paraId="134C6204">
      <w:pPr>
        <w:pStyle w:val="20"/>
      </w:pPr>
      <w:r>
        <w:t>1.3 Motivation</w:t>
      </w:r>
      <w:r>
        <w:tab/>
      </w:r>
      <w:r>
        <w:t>1</w:t>
      </w:r>
    </w:p>
    <w:p w14:paraId="3FFA18C4">
      <w:pPr>
        <w:pStyle w:val="20"/>
      </w:pPr>
      <w:r>
        <w:t>1.4 Purpose and Objectives</w:t>
      </w:r>
      <w:r>
        <w:tab/>
      </w:r>
      <w:r>
        <w:t>2</w:t>
      </w:r>
    </w:p>
    <w:p w14:paraId="565BE8B3">
      <w:pPr>
        <w:pStyle w:val="20"/>
      </w:pPr>
      <w:r>
        <w:t>1.5 Problem Definition</w:t>
      </w:r>
      <w:r>
        <w:tab/>
      </w:r>
      <w:r>
        <w:t>2</w:t>
      </w:r>
    </w:p>
    <w:p w14:paraId="691137AD">
      <w:pPr>
        <w:pStyle w:val="20"/>
      </w:pPr>
      <w:r>
        <w:t>1.6 Organization of the Report</w:t>
      </w:r>
      <w:r>
        <w:tab/>
      </w:r>
      <w:r>
        <w:t>3</w:t>
      </w:r>
    </w:p>
    <w:p w14:paraId="70D18879">
      <w:pPr>
        <w:pStyle w:val="19"/>
      </w:pPr>
      <w:r>
        <w:t>2 LITERATURE REVIEW</w:t>
      </w:r>
      <w:r>
        <w:tab/>
      </w:r>
      <w:r>
        <w:t>4</w:t>
      </w:r>
    </w:p>
    <w:p w14:paraId="52E875D3">
      <w:pPr>
        <w:pStyle w:val="20"/>
      </w:pPr>
      <w:r>
        <w:t>2.1 Existing Developer Discovery Approaches</w:t>
      </w:r>
      <w:r>
        <w:tab/>
      </w:r>
      <w:r>
        <w:t>4</w:t>
      </w:r>
    </w:p>
    <w:p w14:paraId="2A705190">
      <w:pPr>
        <w:pStyle w:val="20"/>
      </w:pPr>
      <w:r>
        <w:t>2.2 Technologies Reviewed</w:t>
      </w:r>
      <w:r>
        <w:tab/>
      </w:r>
      <w:r>
        <w:t>4</w:t>
      </w:r>
    </w:p>
    <w:p w14:paraId="61D59052">
      <w:pPr>
        <w:pStyle w:val="20"/>
      </w:pPr>
      <w:r>
        <w:t>2.3 Comparison and Gap Analysis</w:t>
      </w:r>
      <w:r>
        <w:tab/>
      </w:r>
      <w:r>
        <w:t>5</w:t>
      </w:r>
    </w:p>
    <w:p w14:paraId="36437C2A">
      <w:pPr>
        <w:pStyle w:val="20"/>
      </w:pPr>
      <w:r>
        <w:t>2.4 Summary of the Gap</w:t>
      </w:r>
      <w:r>
        <w:tab/>
      </w:r>
      <w:r>
        <w:t>5</w:t>
      </w:r>
    </w:p>
    <w:p w14:paraId="7EBCF909">
      <w:pPr>
        <w:pStyle w:val="19"/>
      </w:pPr>
      <w:r>
        <w:t>3 SYSTEM DESIGN</w:t>
      </w:r>
      <w:r>
        <w:tab/>
      </w:r>
      <w:r>
        <w:t>6</w:t>
      </w:r>
    </w:p>
    <w:p w14:paraId="27F23AC3">
      <w:pPr>
        <w:pStyle w:val="20"/>
      </w:pPr>
      <w:r>
        <w:t>3.1 System Architecture</w:t>
      </w:r>
      <w:r>
        <w:tab/>
      </w:r>
      <w:r>
        <w:t>6</w:t>
      </w:r>
    </w:p>
    <w:p w14:paraId="45BBE50D">
      <w:pPr>
        <w:pStyle w:val="20"/>
      </w:pPr>
      <w:r>
        <w:t>3.2 Modules</w:t>
      </w:r>
      <w:r>
        <w:tab/>
      </w:r>
      <w:r>
        <w:t>6</w:t>
      </w:r>
    </w:p>
    <w:p w14:paraId="3ED46D7A">
      <w:pPr>
        <w:pStyle w:val="20"/>
      </w:pPr>
      <w:r>
        <w:t>3.3 Data Flow</w:t>
      </w:r>
      <w:r>
        <w:tab/>
      </w:r>
      <w:r>
        <w:t>6</w:t>
      </w:r>
    </w:p>
    <w:p w14:paraId="78FC434B">
      <w:pPr>
        <w:pStyle w:val="20"/>
      </w:pPr>
      <w:r>
        <w:t>3.4 Database Design</w:t>
      </w:r>
      <w:r>
        <w:tab/>
      </w:r>
      <w:r>
        <w:t>7</w:t>
      </w:r>
    </w:p>
    <w:p w14:paraId="45F9FE50">
      <w:pPr>
        <w:pStyle w:val="20"/>
      </w:pPr>
      <w:r>
        <w:t>3.5 Vector Embedding Pipeline</w:t>
      </w:r>
      <w:r>
        <w:tab/>
      </w:r>
      <w:r>
        <w:t>7</w:t>
      </w:r>
    </w:p>
    <w:p w14:paraId="0D28C5DC">
      <w:pPr>
        <w:pStyle w:val="20"/>
      </w:pPr>
      <w:r>
        <w:t>3.6 User Interface Workflow</w:t>
      </w:r>
      <w:r>
        <w:tab/>
      </w:r>
      <w:r>
        <w:t>8</w:t>
      </w:r>
    </w:p>
    <w:p w14:paraId="65B23DD6">
      <w:pPr>
        <w:pStyle w:val="20"/>
      </w:pPr>
      <w:r>
        <w:t>3.7 Non-functional Considerations</w:t>
      </w:r>
      <w:r>
        <w:tab/>
      </w:r>
      <w:r>
        <w:t>8</w:t>
      </w:r>
    </w:p>
    <w:p w14:paraId="13750F96">
      <w:pPr>
        <w:pStyle w:val="19"/>
      </w:pPr>
      <w:r>
        <w:t>4 IMPLEMENTATION AND TESTING</w:t>
      </w:r>
      <w:r>
        <w:tab/>
      </w:r>
      <w:r>
        <w:t>9</w:t>
      </w:r>
    </w:p>
    <w:p w14:paraId="1704E7FF">
      <w:pPr>
        <w:pStyle w:val="20"/>
      </w:pPr>
      <w:r>
        <w:t>4.1 Frontend Implementation (Next.js)</w:t>
      </w:r>
      <w:r>
        <w:tab/>
      </w:r>
      <w:r>
        <w:t>9</w:t>
      </w:r>
    </w:p>
    <w:p w14:paraId="5D71207E">
      <w:pPr>
        <w:pStyle w:val="20"/>
      </w:pPr>
      <w:r>
        <w:t>4.2 Authentication with GitHub OAuth</w:t>
      </w:r>
      <w:r>
        <w:tab/>
      </w:r>
      <w:r>
        <w:t>9</w:t>
      </w:r>
    </w:p>
    <w:p w14:paraId="0A49488D">
      <w:pPr>
        <w:pStyle w:val="20"/>
      </w:pPr>
      <w:r>
        <w:t>4.3 Backend Implementation (FastAPI)</w:t>
      </w:r>
      <w:r>
        <w:tab/>
      </w:r>
      <w:r>
        <w:t>9</w:t>
      </w:r>
    </w:p>
    <w:p w14:paraId="1D8ED67A">
      <w:pPr>
        <w:pStyle w:val="20"/>
      </w:pPr>
      <w:r>
        <w:t>4.4 Gemini 1.5 Flash Integration</w:t>
      </w:r>
      <w:r>
        <w:tab/>
      </w:r>
      <w:r>
        <w:t>9</w:t>
      </w:r>
    </w:p>
    <w:p w14:paraId="52754F78">
      <w:pPr>
        <w:pStyle w:val="20"/>
      </w:pPr>
      <w:r>
        <w:t>4.5 Vector Search Implementation</w:t>
      </w:r>
      <w:r>
        <w:tab/>
      </w:r>
      <w:r>
        <w:t>10</w:t>
      </w:r>
    </w:p>
    <w:p w14:paraId="63A645C9">
      <w:pPr>
        <w:pStyle w:val="20"/>
      </w:pPr>
      <w:r>
        <w:t>4.6 Social Layer and Realtime Feed</w:t>
      </w:r>
      <w:r>
        <w:tab/>
      </w:r>
      <w:r>
        <w:t>10</w:t>
      </w:r>
    </w:p>
    <w:p w14:paraId="33903C3F">
      <w:pPr>
        <w:pStyle w:val="20"/>
      </w:pPr>
      <w:r>
        <w:t>4.7 Tools and Technologies Summary</w:t>
      </w:r>
      <w:r>
        <w:tab/>
      </w:r>
      <w:r>
        <w:t>10</w:t>
      </w:r>
    </w:p>
    <w:p w14:paraId="223682D1">
      <w:pPr>
        <w:pStyle w:val="20"/>
      </w:pPr>
      <w:r>
        <w:t>4.8 Testing</w:t>
      </w:r>
      <w:r>
        <w:tab/>
      </w:r>
      <w:r>
        <w:t>10</w:t>
      </w:r>
    </w:p>
    <w:p>
      <w:pPr>
        <w:spacing w:after="0" w:line="252" w:lineRule="auto"/>
      </w:pPr>
      <w:r>
        <w:rPr>
          <w:rFonts w:ascii="Times New Roman" w:hAnsi="Times New Roman"/>
          <w:sz w:val="20"/>
        </w:rPr>
        <w:t>4.9 Demonstrated User Interface &amp; System Workflows</w:t>
        <w:tab/>
        <w:t>11</w:t>
      </w:r>
    </w:p>
    <w:p w14:paraId="59387F94">
      <w:pPr>
        <w:pStyle w:val="19"/>
      </w:pPr>
      <w:r>
        <w:t>5 CONCLUSION AND FUTURE SCOPE</w:t>
      </w:r>
      <w:r>
        <w:tab/>
      </w:r>
      <w:r>
        <w:t>12</w:t>
      </w:r>
    </w:p>
    <w:p w14:paraId="5D931F7B">
      <w:pPr>
        <w:pStyle w:val="20"/>
      </w:pPr>
      <w:r>
        <w:t>5.1 Conclusion</w:t>
      </w:r>
      <w:r>
        <w:tab/>
      </w:r>
      <w:r>
        <w:t>12</w:t>
      </w:r>
    </w:p>
    <w:p w14:paraId="7CA74DC7">
      <w:pPr>
        <w:pStyle w:val="20"/>
      </w:pPr>
      <w:r>
        <w:t>5.2 Impact on Open-Source Contribution</w:t>
      </w:r>
      <w:r>
        <w:tab/>
      </w:r>
      <w:r>
        <w:t>12</w:t>
      </w:r>
    </w:p>
    <w:p w14:paraId="59ED46F9">
      <w:pPr>
        <w:pStyle w:val="20"/>
      </w:pPr>
      <w:r>
        <w:t>5.3 Limitations</w:t>
      </w:r>
      <w:r>
        <w:tab/>
      </w:r>
      <w:r>
        <w:t>12</w:t>
      </w:r>
    </w:p>
    <w:p w14:paraId="4233357C">
      <w:pPr>
        <w:pStyle w:val="20"/>
      </w:pPr>
      <w:r>
        <w:t>5.4 Future Scope</w:t>
      </w:r>
      <w:r>
        <w:tab/>
      </w:r>
      <w:r>
        <w:t>12</w:t>
      </w:r>
    </w:p>
    <w:p w14:paraId="6F710B15">
      <w:pPr>
        <w:pStyle w:val="19"/>
      </w:pPr>
      <w:r>
        <w:t>6 FIELD VISIT REPORT AND COMMUNITY FEEDBACK</w:t>
      </w:r>
      <w:r>
        <w:tab/>
      </w:r>
      <w:r>
        <w:t>14</w:t>
      </w:r>
    </w:p>
    <w:p w14:paraId="063D7ABA">
      <w:pPr>
        <w:pStyle w:val="20"/>
      </w:pPr>
      <w:r>
        <w:t>6.1 Details of the Visit</w:t>
      </w:r>
      <w:r>
        <w:tab/>
      </w:r>
      <w:r>
        <w:t>14</w:t>
      </w:r>
    </w:p>
    <w:p w14:paraId="1B31032A">
      <w:pPr>
        <w:pStyle w:val="20"/>
      </w:pPr>
      <w:r>
        <w:t>6.2 Objective of the Visit</w:t>
      </w:r>
      <w:r>
        <w:tab/>
      </w:r>
      <w:r>
        <w:t>14</w:t>
      </w:r>
    </w:p>
    <w:p w14:paraId="084D0867">
      <w:pPr>
        <w:pStyle w:val="20"/>
      </w:pPr>
      <w:r>
        <w:t>6.3 Methodology</w:t>
      </w:r>
      <w:r>
        <w:tab/>
      </w:r>
      <w:r>
        <w:t>14</w:t>
      </w:r>
    </w:p>
    <w:p w14:paraId="6FFC1B72">
      <w:pPr>
        <w:pStyle w:val="20"/>
      </w:pPr>
      <w:r>
        <w:t>6.4 Findings</w:t>
      </w:r>
      <w:r>
        <w:tab/>
      </w:r>
      <w:r>
        <w:t>14</w:t>
      </w:r>
    </w:p>
    <w:p w14:paraId="5071C920">
      <w:pPr>
        <w:pStyle w:val="20"/>
      </w:pPr>
      <w:r>
        <w:t>6.5 Feedback on the Prototype</w:t>
      </w:r>
      <w:r>
        <w:tab/>
      </w:r>
      <w:r>
        <w:t>15</w:t>
      </w:r>
    </w:p>
    <w:p w14:paraId="139A4100">
      <w:pPr>
        <w:pStyle w:val="20"/>
      </w:pPr>
      <w:r>
        <w:t>6.6 Outcome and Learning</w:t>
      </w:r>
      <w:r>
        <w:tab/>
      </w:r>
      <w:r>
        <w:t>15</w:t>
      </w:r>
    </w:p>
    <w:p w14:paraId="1B28A38F">
      <w:pPr>
        <w:pStyle w:val="19"/>
      </w:pPr>
      <w:r>
        <w:t>7 REFERENCES</w:t>
      </w:r>
      <w:r>
        <w:tab/>
      </w:r>
      <w:r>
        <w:t>16</w:t>
      </w:r>
      <w:r>
        <w:fldChar w:fldCharType="end"/>
      </w:r>
    </w:p>
    <w:p w14:paraId="1203615F">
      <w:pPr>
        <w:pStyle w:val="33"/>
        <w:spacing w:after="368"/>
      </w:pPr>
      <w:r>
        <w:rPr>
          <w:rFonts w:ascii="Times New Roman" w:hAnsi="Times New Roman" w:eastAsia="Times New Roman" w:cs="Times New Roman"/>
        </w:rPr>
        <w:t>LIST OF TABLES</w:t>
      </w:r>
    </w:p>
    <w:p w14:paraId="2E104840">
      <w:pPr>
        <w:pStyle w:val="17"/>
      </w:pPr>
      <w:r>
        <w:fldChar w:fldCharType="begin"/>
      </w:r>
      <w:r>
        <w:instrText xml:space="preserve"> TOC \h \z \t "Table Caption,1" </w:instrText>
      </w:r>
      <w:r>
        <w:fldChar w:fldCharType="separate"/>
      </w:r>
      <w:r>
        <w:t>Table 2.1: Comparison of discovery approaches and Project GitWit</w:t>
      </w:r>
      <w:r>
        <w:tab/>
      </w:r>
      <w:r>
        <w:t>5</w:t>
      </w:r>
    </w:p>
    <w:p w14:paraId="1CFE0D2B">
      <w:pPr>
        <w:pStyle w:val="17"/>
      </w:pPr>
      <w:r>
        <w:t>Table 4.1: Technology layers and responsibilities</w:t>
      </w:r>
      <w:r>
        <w:tab/>
      </w:r>
      <w:r>
        <w:t>10</w:t>
      </w:r>
    </w:p>
    <w:p w14:paraId="142A6624">
      <w:pPr>
        <w:pStyle w:val="17"/>
      </w:pPr>
      <w:r>
        <w:t>Table 4.2: Functional test cases and verification results</w:t>
      </w:r>
      <w:r>
        <w:tab/>
      </w:r>
      <w:r>
        <w:t>11</w:t>
      </w:r>
    </w:p>
    <w:p w14:paraId="2D81A76A">
      <w:pPr>
        <w:pStyle w:val="17"/>
      </w:pPr>
      <w:r>
        <w:t>Table 6.1: Community field visit details</w:t>
      </w:r>
      <w:r>
        <w:tab/>
      </w:r>
      <w:r>
        <w:t>14</w:t>
      </w:r>
      <w:r>
        <w:fldChar w:fldCharType="end"/>
      </w:r>
    </w:p>
    <w:p>
      <w:pPr>
        <w:spacing w:after="120"/>
      </w:pPr>
    </w:p>
    <w:p>
      <w:pPr>
        <w:spacing w:after="40" w:line="252" w:lineRule="auto"/>
      </w:pPr>
      <w:r>
        <w:rPr>
          <w:rFonts w:ascii="Times New Roman" w:hAnsi="Times New Roman"/>
          <w:b/>
          <w:sz w:val="22"/>
        </w:rPr>
        <w:t>LIST OF FIGURES</w:t>
      </w:r>
    </w:p>
    <w:p>
      <w:pPr>
        <w:spacing w:after="40" w:line="252" w:lineRule="auto"/>
      </w:pPr>
      <w:r>
        <w:rPr>
          <w:rFonts w:ascii="Times New Roman" w:hAnsi="Times New Roman"/>
          <w:b w:val="0"/>
          <w:sz w:val="20"/>
        </w:rPr>
        <w:t>Figure 4.1: Landing page hero section and real-time GitHub profile lookup sandbox</w:t>
        <w:tab/>
        <w:t>11</w:t>
      </w:r>
    </w:p>
    <w:p>
      <w:pPr>
        <w:spacing w:after="40" w:line="252" w:lineRule="auto"/>
      </w:pPr>
      <w:r>
        <w:rPr>
          <w:rFonts w:ascii="Times New Roman" w:hAnsi="Times New Roman"/>
          <w:b w:val="0"/>
          <w:sz w:val="20"/>
        </w:rPr>
        <w:t>Figure 4.2: Developer profile, top languages breakdown, and contribution history</w:t>
        <w:tab/>
        <w:t>12</w:t>
      </w:r>
    </w:p>
    <w:p>
      <w:pPr>
        <w:spacing w:after="40" w:line="252" w:lineRule="auto"/>
      </w:pPr>
      <w:r>
        <w:rPr>
          <w:rFonts w:ascii="Times New Roman" w:hAnsi="Times New Roman"/>
          <w:b w:val="0"/>
          <w:sz w:val="20"/>
        </w:rPr>
        <w:t>Figure 4.3: Personalized "For You" feed powered by MongoDB Atlas Vector Search</w:t>
        <w:tab/>
        <w:t>13</w:t>
      </w:r>
    </w:p>
    <w:p>
      <w:pPr>
        <w:spacing w:after="40" w:line="252" w:lineRule="auto"/>
      </w:pPr>
      <w:r>
        <w:rPr>
          <w:rFonts w:ascii="Times New Roman" w:hAnsi="Times New Roman"/>
          <w:b w:val="0"/>
          <w:sz w:val="20"/>
        </w:rPr>
        <w:t>Figure 4.4: Explore repositories module with Gemini AI 3-line plain-English breakdown</w:t>
        <w:tab/>
        <w:t>14</w:t>
      </w:r>
    </w:p>
    <w:p>
      <w:pPr>
        <w:spacing w:after="40" w:line="252" w:lineRule="auto"/>
      </w:pPr>
      <w:r>
        <w:rPr>
          <w:rFonts w:ascii="Times New Roman" w:hAnsi="Times New Roman"/>
          <w:b w:val="0"/>
          <w:sz w:val="20"/>
        </w:rPr>
        <w:t>Figure 4.5: Specialized topic community hub (/c/ai-ml) and repository feed</w:t>
        <w:tab/>
        <w:t>15</w:t>
      </w:r>
    </w:p>
    <w:p>
      <w:pPr>
        <w:spacing w:after="40" w:line="252" w:lineRule="auto"/>
      </w:pPr>
      <w:r>
        <w:rPr>
          <w:rFonts w:ascii="Times New Roman" w:hAnsi="Times New Roman"/>
          <w:b w:val="0"/>
          <w:sz w:val="20"/>
        </w:rPr>
        <w:t>Figure 4.6: Real-time trending repositories leaderboard with time and language filters</w:t>
        <w:tab/>
        <w:t>16</w:t>
      </w:r>
    </w:p>
    <w:p w14:paraId="274CE86B">
      <w:pPr>
        <w:sectPr>
          <w:footerReference r:id="rId5" w:type="default"/>
          <w:pgSz w:w="11906" w:h="16838"/>
          <w:pgMar w:top="1440" w:right="1440" w:bottom="1440" w:left="2160" w:header="720" w:footer="706" w:gutter="0"/>
          <w:pgNumType w:fmt="upperRoman" w:start="1"/>
          <w:cols w:space="720" w:num="1"/>
          <w:docGrid w:linePitch="360" w:charSpace="0"/>
        </w:sectPr>
      </w:pPr>
    </w:p>
    <w:p w14:paraId="0B462BDE">
      <w:pPr>
        <w:pStyle w:val="2"/>
      </w:pPr>
      <w:r>
        <w:rPr>
          <w:rFonts w:ascii="Times New Roman" w:hAnsi="Times New Roman" w:eastAsia="Times New Roman" w:cs="Times New Roman"/>
        </w:rPr>
        <w:t>1 INTRODUCTION</w:t>
      </w:r>
    </w:p>
    <w:p w14:paraId="4A0E0B9E">
      <w:pPr>
        <w:pStyle w:val="3"/>
      </w:pPr>
      <w:r>
        <w:rPr>
          <w:rFonts w:ascii="Times New Roman" w:hAnsi="Times New Roman" w:eastAsia="Times New Roman" w:cs="Times New Roman"/>
        </w:rPr>
        <w:t>1.1 Overview</w:t>
      </w:r>
    </w:p>
    <w:p w14:paraId="33AE4F79">
      <w:r>
        <w:rPr>
          <w:rFonts w:ascii="Times New Roman" w:hAnsi="Times New Roman" w:eastAsia="Times New Roman" w:cs="Times New Roman"/>
        </w:rPr>
        <w:t>Project GitWit is a social intelligence layer for GitHub. GitHub is the world’s largest platform for hosting and collaborating on source code, but it behaves mainly as a code host and not as a discovery or social network. Project GitWit sits on top of GitHub’s public data and adds what is missing: personalised discovery, AI-assisted understanding of repositories, prioritised contribution opportunities, and a developer-focused social environment. The system can be described as “GitHub meets Twitter, but smarter.”</w:t>
      </w:r>
    </w:p>
    <w:p w14:paraId="28B63F02">
      <w:r>
        <w:rPr>
          <w:rFonts w:ascii="Times New Roman" w:hAnsi="Times New Roman" w:eastAsia="Times New Roman" w:cs="Times New Roman"/>
        </w:rPr>
        <w:t>The project was carried out as a Community Engagement Project in which the target community is student and early-career software developers who want to learn from and contribute to open-source projects.</w:t>
      </w:r>
    </w:p>
    <w:p w14:paraId="0F6A5C78">
      <w:pPr>
        <w:pStyle w:val="3"/>
      </w:pPr>
      <w:r>
        <w:rPr>
          <w:rFonts w:ascii="Times New Roman" w:hAnsi="Times New Roman" w:eastAsia="Times New Roman" w:cs="Times New Roman"/>
        </w:rPr>
        <w:t>1.2 Background</w:t>
      </w:r>
    </w:p>
    <w:p w14:paraId="3AEFBD5B">
      <w:r>
        <w:rPr>
          <w:rFonts w:ascii="Times New Roman" w:hAnsi="Times New Roman" w:eastAsia="Times New Roman" w:cs="Times New Roman"/>
        </w:rPr>
        <w:t>Open-source software underpins most modern technology, and contributing to it is one of the most effective ways for engineering students to build real-world skills, a public portfolio and professional visibility. GitHub offers search, topics, a trending page and the Explore section. These features are useful but generic: they rank repositories by popularity or keyword relevance, and they do not take into account the individual developer’s languages, experience level or interests.</w:t>
      </w:r>
    </w:p>
    <w:p w14:paraId="13AEB538">
      <w:r>
        <w:rPr>
          <w:rFonts w:ascii="Times New Roman" w:hAnsi="Times New Roman" w:eastAsia="Times New Roman" w:cs="Times New Roman"/>
        </w:rPr>
        <w:t>Recent advances in language models and text embeddings make it possible to represent the meaning of text as numerical vectors and to compare such vectors efficiently. Document databases such as MongoDB Atlas now include native vector search, so semantic retrieval can be built without a separate vector database. Large language models such as Google Gemini can condense long, technical repository information into short, readable summaries. These technologies, combined with GitHub’s open REST and Search APIs, make a personalised discovery platform feasible for a small student team.</w:t>
      </w:r>
    </w:p>
    <w:p w14:paraId="029403DA">
      <w:pPr>
        <w:pStyle w:val="3"/>
      </w:pPr>
      <w:r>
        <w:rPr>
          <w:rFonts w:ascii="Times New Roman" w:hAnsi="Times New Roman" w:eastAsia="Times New Roman" w:cs="Times New Roman"/>
        </w:rPr>
        <w:t>1.3 Motivation</w:t>
      </w:r>
    </w:p>
    <w:p w14:paraId="6B607778">
      <w:r>
        <w:rPr>
          <w:rFonts w:ascii="Times New Roman" w:hAnsi="Times New Roman" w:eastAsia="Times New Roman" w:cs="Times New Roman"/>
        </w:rPr>
        <w:t>The motivation for Project GitWit comes from the everyday experience of the team and of fellow students:</w:t>
      </w:r>
    </w:p>
    <w:p w14:paraId="52C434C4">
      <w:pPr>
        <w:pStyle w:val="30"/>
        <w:numPr>
          <w:ilvl w:val="0"/>
          <w:numId w:val="1"/>
        </w:numPr>
      </w:pPr>
      <w:r>
        <w:rPr>
          <w:rFonts w:ascii="Times New Roman" w:hAnsi="Times New Roman" w:eastAsia="Times New Roman" w:cs="Times New Roman"/>
        </w:rPr>
        <w:t>GitHub has almost no social discovery layer. A developer cannot easily follow another developer and see which repositories they find interesting, and there is no personalised feed.</w:t>
      </w:r>
    </w:p>
    <w:p w14:paraId="428649D7">
      <w:pPr>
        <w:pStyle w:val="30"/>
        <w:numPr>
          <w:ilvl w:val="0"/>
          <w:numId w:val="1"/>
        </w:numPr>
      </w:pPr>
      <w:r>
        <w:rPr>
          <w:rFonts w:ascii="Times New Roman" w:hAnsi="Times New Roman" w:eastAsia="Times New Roman" w:cs="Times New Roman"/>
        </w:rPr>
        <w:t>Most developers actually discover good projects through Twitter, newsletters, YouTube or word of mouth, which is inconsistent and favours already popular projects.</w:t>
      </w:r>
    </w:p>
    <w:p w14:paraId="7922C78A">
      <w:pPr>
        <w:pStyle w:val="30"/>
        <w:numPr>
          <w:ilvl w:val="0"/>
          <w:numId w:val="1"/>
        </w:numPr>
      </w:pPr>
      <w:r>
        <w:rPr>
          <w:rFonts w:ascii="Times New Roman" w:hAnsi="Times New Roman" w:eastAsia="Times New Roman" w:cs="Times New Roman"/>
        </w:rPr>
        <w:t>Beginners often cannot judge whether a repository suits their skill level, and READMEs are frequently long, technical or incomplete.</w:t>
      </w:r>
    </w:p>
    <w:p w14:paraId="22A11C6D">
      <w:pPr>
        <w:pStyle w:val="30"/>
        <w:numPr>
          <w:ilvl w:val="0"/>
          <w:numId w:val="1"/>
        </w:numPr>
      </w:pPr>
      <w:r>
        <w:rPr>
          <w:rFonts w:ascii="Times New Roman" w:hAnsi="Times New Roman" w:eastAsia="Times New Roman" w:cs="Times New Roman"/>
        </w:rPr>
        <w:t>Finding a beginner-friendly issue that matters, and not just one labelled “good first issue”, takes considerable manual effort.</w:t>
      </w:r>
    </w:p>
    <w:p w14:paraId="1F556A93">
      <w:pPr>
        <w:pStyle w:val="30"/>
        <w:numPr>
          <w:ilvl w:val="0"/>
          <w:numId w:val="1"/>
        </w:numPr>
      </w:pPr>
      <w:r>
        <w:rPr>
          <w:rFonts w:ascii="Times New Roman" w:hAnsi="Times New Roman" w:eastAsia="Times New Roman" w:cs="Times New Roman"/>
        </w:rPr>
        <w:t>There is no single place where developers of similar interests can form communities around topics such as AI/ML, frontend, DevOps or databases.</w:t>
      </w:r>
    </w:p>
    <w:p w14:paraId="5552584B">
      <w:r>
        <w:rPr>
          <w:rFonts w:ascii="Times New Roman" w:hAnsi="Times New Roman" w:eastAsia="Times New Roman" w:cs="Times New Roman"/>
        </w:rPr>
        <w:t>Project GitWit was motivated by the idea that a platform which understands the developer, and not only the search term, can lower the barrier to open-source participation.</w:t>
      </w:r>
    </w:p>
    <w:p w14:paraId="1BD29DD2">
      <w:pPr>
        <w:pStyle w:val="3"/>
      </w:pPr>
      <w:r>
        <w:rPr>
          <w:rFonts w:ascii="Times New Roman" w:hAnsi="Times New Roman" w:eastAsia="Times New Roman" w:cs="Times New Roman"/>
        </w:rPr>
        <w:t>1.4 Purpose and Objectives</w:t>
      </w:r>
    </w:p>
    <w:p w14:paraId="50D51C78">
      <w:r>
        <w:rPr>
          <w:rFonts w:ascii="Times New Roman" w:hAnsi="Times New Roman" w:eastAsia="Times New Roman" w:cs="Times New Roman"/>
          <w:b/>
          <w:bCs/>
        </w:rPr>
        <w:t xml:space="preserve">Aim: </w:t>
      </w:r>
      <w:r>
        <w:rPr>
          <w:rFonts w:ascii="Times New Roman" w:hAnsi="Times New Roman" w:eastAsia="Times New Roman" w:cs="Times New Roman"/>
        </w:rPr>
        <w:t>To develop Project GitWit, a social intelligence and discovery platform that helps software developers discover open-source repositories relevant to their skills, understand them quickly using AI, identify useful contribution opportunities, and connect with other developers.</w:t>
      </w:r>
    </w:p>
    <w:p w14:paraId="550345C3">
      <w:r>
        <w:rPr>
          <w:rFonts w:ascii="Times New Roman" w:hAnsi="Times New Roman" w:eastAsia="Times New Roman" w:cs="Times New Roman"/>
          <w:b/>
          <w:bCs/>
        </w:rPr>
        <w:t>Objectives:</w:t>
      </w:r>
    </w:p>
    <w:p w14:paraId="16DE3861">
      <w:pPr>
        <w:pStyle w:val="29"/>
      </w:pPr>
      <w:r>
        <w:rPr>
          <w:rFonts w:ascii="Times New Roman" w:hAnsi="Times New Roman" w:eastAsia="Times New Roman" w:cs="Times New Roman"/>
        </w:rPr>
        <w:t>1. To provide personalised repository recommendations based on a developer’s GitHub profile, languages and technical stack.</w:t>
      </w:r>
    </w:p>
    <w:p w14:paraId="2395A0BC">
      <w:pPr>
        <w:pStyle w:val="29"/>
      </w:pPr>
      <w:r>
        <w:rPr>
          <w:rFonts w:ascii="Times New Roman" w:hAnsi="Times New Roman" w:eastAsia="Times New Roman" w:cs="Times New Roman"/>
        </w:rPr>
        <w:t>2. To use semantic skill matching with text-embedding-004 and MongoDB Atlas Vector Search.</w:t>
      </w:r>
    </w:p>
    <w:p w14:paraId="32302858">
      <w:pPr>
        <w:pStyle w:val="29"/>
      </w:pPr>
      <w:r>
        <w:rPr>
          <w:rFonts w:ascii="Times New Roman" w:hAnsi="Times New Roman" w:eastAsia="Times New Roman" w:cs="Times New Roman"/>
        </w:rPr>
        <w:t>3. To generate concise AI-powered repository architecture summaries using Google Gemini 1.5 Flash.</w:t>
      </w:r>
    </w:p>
    <w:p w14:paraId="4CA544E6">
      <w:pPr>
        <w:pStyle w:val="29"/>
      </w:pPr>
      <w:r>
        <w:rPr>
          <w:rFonts w:ascii="Times New Roman" w:hAnsi="Times New Roman" w:eastAsia="Times New Roman" w:cs="Times New Roman"/>
        </w:rPr>
        <w:t>4. To score open GitHub issues by potential impact so that contributors can prioritise opportunities.</w:t>
      </w:r>
    </w:p>
    <w:p w14:paraId="41B9E51F">
      <w:pPr>
        <w:pStyle w:val="29"/>
      </w:pPr>
      <w:r>
        <w:rPr>
          <w:rFonts w:ascii="Times New Roman" w:hAnsi="Times New Roman" w:eastAsia="Times New Roman" w:cs="Times New Roman"/>
        </w:rPr>
        <w:t>5. To provide communities, social posts, repository sharing and interactive ecosystem/dependency graphs.</w:t>
      </w:r>
    </w:p>
    <w:p w14:paraId="15777D59">
      <w:pPr>
        <w:pStyle w:val="29"/>
      </w:pPr>
      <w:r>
        <w:rPr>
          <w:rFonts w:ascii="Times New Roman" w:hAnsi="Times New Roman" w:eastAsia="Times New Roman" w:cs="Times New Roman"/>
        </w:rPr>
        <w:t>6. To use GitHub OAuth, the GitHub REST/Search API, FastAPI, Next.js, MongoDB Atlas and Supabase Realtime to create an integrated developer-focused platform.</w:t>
      </w:r>
    </w:p>
    <w:p w14:paraId="4C4FEB35">
      <w:r>
        <w:rPr>
          <w:rFonts w:ascii="Times New Roman" w:hAnsi="Times New Roman" w:eastAsia="Times New Roman" w:cs="Times New Roman"/>
          <w:b/>
          <w:bCs/>
        </w:rPr>
        <w:t xml:space="preserve">Expected outcome: </w:t>
      </w:r>
      <w:r>
        <w:rPr>
          <w:rFonts w:ascii="Times New Roman" w:hAnsi="Times New Roman" w:eastAsia="Times New Roman" w:cs="Times New Roman"/>
        </w:rPr>
        <w:t>A working prototype that provides a complete discovery journey: DISCOVER relevant repositories, UNDERSTAND them through AI, CONTRIBUTE through prioritised issues, and CONNECT through a developer-focused social environment, thereby reducing the manual effort of repository evaluation.</w:t>
      </w:r>
    </w:p>
    <w:p w14:paraId="6E0C5CEA">
      <w:pPr>
        <w:pStyle w:val="3"/>
      </w:pPr>
      <w:r>
        <w:rPr>
          <w:rFonts w:ascii="Times New Roman" w:hAnsi="Times New Roman" w:eastAsia="Times New Roman" w:cs="Times New Roman"/>
        </w:rPr>
        <w:t>1.5 Problem Definition</w:t>
      </w:r>
    </w:p>
    <w:p w14:paraId="7D7611F8">
      <w:r>
        <w:rPr>
          <w:rFonts w:ascii="Times New Roman" w:hAnsi="Times New Roman" w:eastAsia="Times New Roman" w:cs="Times New Roman"/>
        </w:rPr>
        <w:t>Developers, especially students and beginners, lack a personalised and social way to discover open-source repositories on GitHub. Existing tools rank repositories by popularity or keywords, do not understand a developer’s skills semantically, do not explain repositories in simple terms, do not indicate which issues are worth contributing to, and do not provide a community layer. The problem is to design and implement a platform that (a) recommends repositories matched to a developer’s skills by meaning, (b) summarises repositories and scores issues using AI, and (c) offers social features so that developers can learn and collaborate together.</w:t>
      </w:r>
    </w:p>
    <w:p w14:paraId="19D9435F">
      <w:pPr>
        <w:pStyle w:val="3"/>
      </w:pPr>
      <w:r>
        <w:rPr>
          <w:rFonts w:ascii="Times New Roman" w:hAnsi="Times New Roman" w:eastAsia="Times New Roman" w:cs="Times New Roman"/>
        </w:rPr>
        <w:t>1.6 Organization of the Report</w:t>
      </w:r>
    </w:p>
    <w:p w14:paraId="649DDF27">
      <w:r>
        <w:rPr>
          <w:rFonts w:ascii="Times New Roman" w:hAnsi="Times New Roman" w:eastAsia="Times New Roman" w:cs="Times New Roman"/>
        </w:rPr>
        <w:t>Chapter 1: Introduction presents the overview, background, motivation, objectives and problem definition.</w:t>
      </w:r>
    </w:p>
    <w:p w14:paraId="395306F8">
      <w:r>
        <w:rPr>
          <w:rFonts w:ascii="Times New Roman" w:hAnsi="Times New Roman" w:eastAsia="Times New Roman" w:cs="Times New Roman"/>
        </w:rPr>
        <w:t>Chapter 2: Literature Review surveys existing discovery tools and the technologies behind semantic search, and compares them with Project GitWit.</w:t>
      </w:r>
    </w:p>
    <w:p w14:paraId="2F5A35CB">
      <w:r>
        <w:rPr>
          <w:rFonts w:ascii="Times New Roman" w:hAnsi="Times New Roman" w:eastAsia="Times New Roman" w:cs="Times New Roman"/>
        </w:rPr>
        <w:t>Chapter 3: System Design describes the architecture, data flow, database schemas, embedding pipeline and user interface workflows.</w:t>
      </w:r>
    </w:p>
    <w:p w14:paraId="72CCD100">
      <w:r>
        <w:rPr>
          <w:rFonts w:ascii="Times New Roman" w:hAnsi="Times New Roman" w:eastAsia="Times New Roman" w:cs="Times New Roman"/>
        </w:rPr>
        <w:t>Chapter 4: Implementation and Testing explains how each module was built and tested.</w:t>
      </w:r>
    </w:p>
    <w:p w14:paraId="341163A4">
      <w:r>
        <w:rPr>
          <w:rFonts w:ascii="Times New Roman" w:hAnsi="Times New Roman" w:eastAsia="Times New Roman" w:cs="Times New Roman"/>
        </w:rPr>
        <w:t>Chapter 5: Conclusion and Future Scope summarises achievements and possible enhancements.</w:t>
      </w:r>
    </w:p>
    <w:p w14:paraId="679852B3">
      <w:r>
        <w:rPr>
          <w:rFonts w:ascii="Times New Roman" w:hAnsi="Times New Roman" w:eastAsia="Times New Roman" w:cs="Times New Roman"/>
        </w:rPr>
        <w:t>Chapter 6: Field Visit Report documents the community interaction and feedback collected.</w:t>
      </w:r>
    </w:p>
    <w:p w14:paraId="7ECFF754">
      <w:r>
        <w:rPr>
          <w:rFonts w:ascii="Times New Roman" w:hAnsi="Times New Roman" w:eastAsia="Times New Roman" w:cs="Times New Roman"/>
        </w:rPr>
        <w:t>Chapter 7: References lists the sources consulted.</w:t>
      </w:r>
    </w:p>
    <w:p w14:paraId="253FB253">
      <w:pPr>
        <w:pStyle w:val="2"/>
      </w:pPr>
      <w:r>
        <w:rPr>
          <w:rFonts w:ascii="Times New Roman" w:hAnsi="Times New Roman" w:eastAsia="Times New Roman" w:cs="Times New Roman"/>
        </w:rPr>
        <w:t>2 LITERATURE REVIEW</w:t>
      </w:r>
    </w:p>
    <w:p w14:paraId="069E2CE2">
      <w:pPr>
        <w:pStyle w:val="3"/>
      </w:pPr>
      <w:r>
        <w:rPr>
          <w:rFonts w:ascii="Times New Roman" w:hAnsi="Times New Roman" w:eastAsia="Times New Roman" w:cs="Times New Roman"/>
        </w:rPr>
        <w:t>2.1 Existing Developer Discovery Approaches</w:t>
      </w:r>
    </w:p>
    <w:p w14:paraId="38F513BE">
      <w:r>
        <w:rPr>
          <w:rFonts w:ascii="Times New Roman" w:hAnsi="Times New Roman" w:eastAsia="Times New Roman" w:cs="Times New Roman"/>
        </w:rPr>
        <w:t>GitHub Search and Topics. GitHub’s search supports queries by keyword, language, stars and topic. It is powerful for developers who already know what they want, but it is lexical: a query returns repositories containing the words, and not necessarily those that solve the same problem described in different words.</w:t>
      </w:r>
    </w:p>
    <w:p w14:paraId="041E301B">
      <w:r>
        <w:rPr>
          <w:rFonts w:ascii="Times New Roman" w:hAnsi="Times New Roman" w:eastAsia="Times New Roman" w:cs="Times New Roman"/>
        </w:rPr>
        <w:t>GitHub Explore and Trending. The Explore page and the Trending list show repositories that are currently popular, with some personalisation based on stars and activity. They tend to favour already popular projects and give limited insight into whether a repository is approachable for a particular developer.</w:t>
      </w:r>
    </w:p>
    <w:p w14:paraId="32A9E6AB">
      <w:r>
        <w:rPr>
          <w:rFonts w:ascii="Times New Roman" w:hAnsi="Times New Roman" w:eastAsia="Times New Roman" w:cs="Times New Roman"/>
        </w:rPr>
        <w:t>Good First Issue directories. Community-built websites and the “good first issue” label help beginners find easy tasks. However, labelling depends on maintainers, is binary, and says nothing about how impactful an issue is.</w:t>
      </w:r>
    </w:p>
    <w:p w14:paraId="4F2AB651">
      <w:r>
        <w:rPr>
          <w:rFonts w:ascii="Times New Roman" w:hAnsi="Times New Roman" w:eastAsia="Times New Roman" w:cs="Times New Roman"/>
        </w:rPr>
        <w:t>Social media and newsletters. Twitter/X, Reddit, Hacker News, YouTube and newsletters are in practice the main channels through which developers learn about projects. They are social but unstructured, not personalised to a skill set, and disconnected from GitHub data.</w:t>
      </w:r>
    </w:p>
    <w:p w14:paraId="53D40A60">
      <w:r>
        <w:rPr>
          <w:rFonts w:ascii="Times New Roman" w:hAnsi="Times New Roman" w:eastAsia="Times New Roman" w:cs="Times New Roman"/>
        </w:rPr>
        <w:t>Third-party recommendation tools. Several tools suggest repositories based on a user’s starred repositories or topics. Most rely on collaborative filtering or tag overlap, which suffers from cold start for new developers with few stars.</w:t>
      </w:r>
    </w:p>
    <w:p w14:paraId="7317D95D">
      <w:pPr>
        <w:pStyle w:val="3"/>
      </w:pPr>
      <w:r>
        <w:rPr>
          <w:rFonts w:ascii="Times New Roman" w:hAnsi="Times New Roman" w:eastAsia="Times New Roman" w:cs="Times New Roman"/>
        </w:rPr>
        <w:t>2.2 Technologies Reviewed</w:t>
      </w:r>
    </w:p>
    <w:p w14:paraId="419DF1CB">
      <w:r>
        <w:rPr>
          <w:rFonts w:ascii="Times New Roman" w:hAnsi="Times New Roman" w:eastAsia="Times New Roman" w:cs="Times New Roman"/>
        </w:rPr>
        <w:t>Text embeddings and semantic search. Embedding models map text to high-dimensional vectors such that texts with similar meaning are close together. Similarity is commonly measured with cosine similarity. Google’s text-embedding-004 produces 768-dimensional vectors, which Project GitWit uses to represent both developer skill profiles and repository descriptions.</w:t>
      </w:r>
    </w:p>
    <w:p w14:paraId="26C9DC8E">
      <w:r>
        <w:rPr>
          <w:rFonts w:ascii="Times New Roman" w:hAnsi="Times New Roman" w:eastAsia="Times New Roman" w:cs="Times New Roman"/>
        </w:rPr>
        <w:t>Vector databases. MongoDB Atlas Vector Search lets embeddings be stored in the same documents as other application data and queried using approximate nearest-neighbour search, avoiding the operational overhead of a separate vector store.</w:t>
      </w:r>
    </w:p>
    <w:p w14:paraId="61804801">
      <w:r>
        <w:rPr>
          <w:rFonts w:ascii="Times New Roman" w:hAnsi="Times New Roman" w:eastAsia="Times New Roman" w:cs="Times New Roman"/>
        </w:rPr>
        <w:t>Large language models. Google Gemini 1.5 Flash is a fast, cost-efficient model suited to summarisation and classification tasks, which suits repository summaries, issue impact scoring and developer dossier generation.</w:t>
      </w:r>
    </w:p>
    <w:p w14:paraId="52B7F645">
      <w:r>
        <w:rPr>
          <w:rFonts w:ascii="Times New Roman" w:hAnsi="Times New Roman" w:eastAsia="Times New Roman" w:cs="Times New Roman"/>
        </w:rPr>
        <w:t>Modern web frameworks. Next.js 15 provides server-side rendering and a mature React ecosystem; FastAPI provides a high-performance, asynchronous Python backend with automatic data validation through Pydantic; Supabase Realtime provides WebSocket-based live updates over PostgreSQL.</w:t>
      </w:r>
    </w:p>
    <w:p w14:paraId="5E4B9B5B">
      <w:pPr>
        <w:pStyle w:val="3"/>
      </w:pPr>
      <w:r>
        <w:rPr>
          <w:rFonts w:ascii="Times New Roman" w:hAnsi="Times New Roman" w:eastAsia="Times New Roman" w:cs="Times New Roman"/>
        </w:rPr>
        <w:t>2.3 Comparison and Gap Analysis</w:t>
      </w:r>
    </w:p>
    <w:p w14:paraId="370C83FF">
      <w:r>
        <w:rPr>
          <w:rFonts w:ascii="Times New Roman" w:hAnsi="Times New Roman" w:eastAsia="Times New Roman" w:cs="Times New Roman"/>
        </w:rPr>
        <w:t>Table 2.1 compares existing discovery approaches with Project GitWit.</w:t>
      </w:r>
    </w:p>
    <w:p w14:paraId="0610E425">
      <w:pPr>
        <w:pStyle w:val="32"/>
        <w:keepNext/>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500"/>
        <w:gridCol w:w="1600"/>
        <w:gridCol w:w="1500"/>
        <w:gridCol w:w="1906"/>
      </w:tblGrid>
      <w:tr w14:paraId="1294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52921868">
            <w:pPr>
              <w:pStyle w:val="35"/>
              <w:keepNext/>
            </w:pPr>
            <w:r>
              <w:rPr>
                <w:rFonts w:ascii="Times New Roman" w:hAnsi="Times New Roman" w:eastAsia="Times New Roman" w:cs="Times New Roman"/>
                <w:b/>
                <w:bCs/>
              </w:rPr>
              <w:t>Feature</w:t>
            </w:r>
          </w:p>
        </w:tc>
        <w:tc>
          <w:tcPr>
            <w:tcW w:w="15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5E75CAB8">
            <w:pPr>
              <w:pStyle w:val="35"/>
              <w:keepNext/>
            </w:pPr>
            <w:r>
              <w:rPr>
                <w:rFonts w:ascii="Times New Roman" w:hAnsi="Times New Roman" w:eastAsia="Times New Roman" w:cs="Times New Roman"/>
                <w:b/>
                <w:bCs/>
              </w:rPr>
              <w:t>GitHub Search / Explore</w:t>
            </w:r>
          </w:p>
        </w:tc>
        <w:tc>
          <w:tcPr>
            <w:tcW w:w="16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54B07BBE">
            <w:pPr>
              <w:pStyle w:val="35"/>
              <w:keepNext/>
            </w:pPr>
            <w:r>
              <w:rPr>
                <w:rFonts w:ascii="Times New Roman" w:hAnsi="Times New Roman" w:eastAsia="Times New Roman" w:cs="Times New Roman"/>
                <w:b/>
                <w:bCs/>
              </w:rPr>
              <w:t>Good-first-issue sites</w:t>
            </w:r>
          </w:p>
        </w:tc>
        <w:tc>
          <w:tcPr>
            <w:tcW w:w="15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451B57D0">
            <w:pPr>
              <w:pStyle w:val="35"/>
              <w:keepNext/>
            </w:pPr>
            <w:r>
              <w:rPr>
                <w:rFonts w:ascii="Times New Roman" w:hAnsi="Times New Roman" w:eastAsia="Times New Roman" w:cs="Times New Roman"/>
                <w:b/>
                <w:bCs/>
              </w:rPr>
              <w:t>Social media</w:t>
            </w:r>
          </w:p>
        </w:tc>
        <w:tc>
          <w:tcPr>
            <w:tcW w:w="1906"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4ADF30EB">
            <w:pPr>
              <w:pStyle w:val="35"/>
              <w:keepNext/>
            </w:pPr>
            <w:r>
              <w:rPr>
                <w:rFonts w:ascii="Times New Roman" w:hAnsi="Times New Roman" w:eastAsia="Times New Roman" w:cs="Times New Roman"/>
                <w:b/>
                <w:bCs/>
              </w:rPr>
              <w:t>Project GitWit</w:t>
            </w:r>
          </w:p>
        </w:tc>
      </w:tr>
      <w:tr w14:paraId="6B38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B5A5A7D">
            <w:pPr>
              <w:pStyle w:val="35"/>
              <w:keepNext/>
            </w:pPr>
            <w:r>
              <w:rPr>
                <w:rFonts w:ascii="Times New Roman" w:hAnsi="Times New Roman" w:eastAsia="Times New Roman" w:cs="Times New Roman"/>
                <w:b w:val="0"/>
                <w:bCs w:val="0"/>
              </w:rPr>
              <w:t>Personalised to developer’s skills</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D3D72C2">
            <w:pPr>
              <w:pStyle w:val="35"/>
              <w:keepNext/>
            </w:pPr>
            <w:r>
              <w:rPr>
                <w:rFonts w:ascii="Times New Roman" w:hAnsi="Times New Roman" w:eastAsia="Times New Roman" w:cs="Times New Roman"/>
                <w:b w:val="0"/>
                <w:bCs w:val="0"/>
              </w:rPr>
              <w:t>Limited</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802969C">
            <w:pPr>
              <w:pStyle w:val="35"/>
              <w:keepNext/>
            </w:pPr>
            <w:r>
              <w:rPr>
                <w:rFonts w:ascii="Times New Roman" w:hAnsi="Times New Roman" w:eastAsia="Times New Roman" w:cs="Times New Roman"/>
                <w:b w:val="0"/>
                <w:bCs w:val="0"/>
              </w:rPr>
              <w:t>No</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01A0726">
            <w:pPr>
              <w:pStyle w:val="35"/>
              <w:keepNext/>
            </w:pPr>
            <w:r>
              <w:rPr>
                <w:rFonts w:ascii="Times New Roman" w:hAnsi="Times New Roman" w:eastAsia="Times New Roman" w:cs="Times New Roman"/>
                <w:b w:val="0"/>
                <w:bCs w:val="0"/>
              </w:rPr>
              <w:t>No</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493806A">
            <w:pPr>
              <w:pStyle w:val="35"/>
              <w:keepNext/>
            </w:pPr>
            <w:r>
              <w:rPr>
                <w:rFonts w:ascii="Times New Roman" w:hAnsi="Times New Roman" w:eastAsia="Times New Roman" w:cs="Times New Roman"/>
                <w:b w:val="0"/>
                <w:bCs w:val="0"/>
              </w:rPr>
              <w:t>Yes, from GitHub profile &amp; stack</w:t>
            </w:r>
          </w:p>
        </w:tc>
      </w:tr>
      <w:tr w14:paraId="797B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FAC9F96">
            <w:pPr>
              <w:pStyle w:val="35"/>
              <w:keepNext/>
            </w:pPr>
            <w:r>
              <w:rPr>
                <w:rFonts w:ascii="Times New Roman" w:hAnsi="Times New Roman" w:eastAsia="Times New Roman" w:cs="Times New Roman"/>
                <w:b w:val="0"/>
                <w:bCs w:val="0"/>
              </w:rPr>
              <w:t>Meaning-based (semantic) matching</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10254B3">
            <w:pPr>
              <w:pStyle w:val="35"/>
              <w:keepNext/>
            </w:pPr>
            <w:r>
              <w:rPr>
                <w:rFonts w:ascii="Times New Roman" w:hAnsi="Times New Roman" w:eastAsia="Times New Roman" w:cs="Times New Roman"/>
                <w:b w:val="0"/>
                <w:bCs w:val="0"/>
              </w:rPr>
              <w:t>No</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5138424">
            <w:pPr>
              <w:pStyle w:val="35"/>
              <w:keepNext/>
            </w:pPr>
            <w:r>
              <w:rPr>
                <w:rFonts w:ascii="Times New Roman" w:hAnsi="Times New Roman" w:eastAsia="Times New Roman" w:cs="Times New Roman"/>
                <w:b w:val="0"/>
                <w:bCs w:val="0"/>
              </w:rPr>
              <w:t>No</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9FDED30">
            <w:pPr>
              <w:pStyle w:val="35"/>
              <w:keepNext/>
            </w:pPr>
            <w:r>
              <w:rPr>
                <w:rFonts w:ascii="Times New Roman" w:hAnsi="Times New Roman" w:eastAsia="Times New Roman" w:cs="Times New Roman"/>
                <w:b w:val="0"/>
                <w:bCs w:val="0"/>
              </w:rPr>
              <w:t>No</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AB23163">
            <w:pPr>
              <w:pStyle w:val="35"/>
              <w:keepNext/>
            </w:pPr>
            <w:r>
              <w:rPr>
                <w:rFonts w:ascii="Times New Roman" w:hAnsi="Times New Roman" w:eastAsia="Times New Roman" w:cs="Times New Roman"/>
                <w:b w:val="0"/>
                <w:bCs w:val="0"/>
              </w:rPr>
              <w:t>Yes, embeddings &amp; Vector Search</w:t>
            </w:r>
          </w:p>
        </w:tc>
      </w:tr>
      <w:tr w14:paraId="151B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90E9605">
            <w:pPr>
              <w:pStyle w:val="35"/>
              <w:keepNext/>
            </w:pPr>
            <w:r>
              <w:rPr>
                <w:rFonts w:ascii="Times New Roman" w:hAnsi="Times New Roman" w:eastAsia="Times New Roman" w:cs="Times New Roman"/>
                <w:b w:val="0"/>
                <w:bCs w:val="0"/>
              </w:rPr>
              <w:t>Plain-English repository summary</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43C0FB7">
            <w:pPr>
              <w:pStyle w:val="35"/>
              <w:keepNext/>
            </w:pPr>
            <w:r>
              <w:rPr>
                <w:rFonts w:ascii="Times New Roman" w:hAnsi="Times New Roman" w:eastAsia="Times New Roman" w:cs="Times New Roman"/>
                <w:b w:val="0"/>
                <w:bCs w:val="0"/>
              </w:rPr>
              <w:t>No</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EF57888">
            <w:pPr>
              <w:pStyle w:val="35"/>
              <w:keepNext/>
            </w:pPr>
            <w:r>
              <w:rPr>
                <w:rFonts w:ascii="Times New Roman" w:hAnsi="Times New Roman" w:eastAsia="Times New Roman" w:cs="Times New Roman"/>
                <w:b w:val="0"/>
                <w:bCs w:val="0"/>
              </w:rPr>
              <w:t>No</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E17012B">
            <w:pPr>
              <w:pStyle w:val="35"/>
              <w:keepNext/>
            </w:pPr>
            <w:r>
              <w:rPr>
                <w:rFonts w:ascii="Times New Roman" w:hAnsi="Times New Roman" w:eastAsia="Times New Roman" w:cs="Times New Roman"/>
                <w:b w:val="0"/>
                <w:bCs w:val="0"/>
              </w:rPr>
              <w:t>Sometimes manual</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D610120">
            <w:pPr>
              <w:pStyle w:val="35"/>
              <w:keepNext/>
            </w:pPr>
            <w:r>
              <w:rPr>
                <w:rFonts w:ascii="Times New Roman" w:hAnsi="Times New Roman" w:eastAsia="Times New Roman" w:cs="Times New Roman"/>
                <w:b w:val="0"/>
                <w:bCs w:val="0"/>
              </w:rPr>
              <w:t>Yes, Gemini-generated</w:t>
            </w:r>
          </w:p>
        </w:tc>
      </w:tr>
      <w:tr w14:paraId="6860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CDF372B">
            <w:pPr>
              <w:pStyle w:val="35"/>
              <w:keepNext/>
            </w:pPr>
            <w:r>
              <w:rPr>
                <w:rFonts w:ascii="Times New Roman" w:hAnsi="Times New Roman" w:eastAsia="Times New Roman" w:cs="Times New Roman"/>
                <w:b w:val="0"/>
                <w:bCs w:val="0"/>
              </w:rPr>
              <w:t>Issue impact scoring</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E2C46A4">
            <w:pPr>
              <w:pStyle w:val="35"/>
              <w:keepNext/>
            </w:pPr>
            <w:r>
              <w:rPr>
                <w:rFonts w:ascii="Times New Roman" w:hAnsi="Times New Roman" w:eastAsia="Times New Roman" w:cs="Times New Roman"/>
                <w:b w:val="0"/>
                <w:bCs w:val="0"/>
              </w:rPr>
              <w:t>No</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A772C50">
            <w:pPr>
              <w:pStyle w:val="35"/>
              <w:keepNext/>
            </w:pPr>
            <w:r>
              <w:rPr>
                <w:rFonts w:ascii="Times New Roman" w:hAnsi="Times New Roman" w:eastAsia="Times New Roman" w:cs="Times New Roman"/>
                <w:b w:val="0"/>
                <w:bCs w:val="0"/>
              </w:rPr>
              <w:t>Label only</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522E0C8">
            <w:pPr>
              <w:pStyle w:val="35"/>
              <w:keepNext/>
            </w:pPr>
            <w:r>
              <w:rPr>
                <w:rFonts w:ascii="Times New Roman" w:hAnsi="Times New Roman" w:eastAsia="Times New Roman" w:cs="Times New Roman"/>
                <w:b w:val="0"/>
                <w:bCs w:val="0"/>
              </w:rPr>
              <w:t>No</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7ACEE97">
            <w:pPr>
              <w:pStyle w:val="35"/>
              <w:keepNext/>
            </w:pPr>
            <w:r>
              <w:rPr>
                <w:rFonts w:ascii="Times New Roman" w:hAnsi="Times New Roman" w:eastAsia="Times New Roman" w:cs="Times New Roman"/>
                <w:b w:val="0"/>
                <w:bCs w:val="0"/>
              </w:rPr>
              <w:t>Yes, AI scoring</w:t>
            </w:r>
          </w:p>
        </w:tc>
      </w:tr>
      <w:tr w14:paraId="18F2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90A5398">
            <w:pPr>
              <w:pStyle w:val="35"/>
              <w:keepNext/>
            </w:pPr>
            <w:r>
              <w:rPr>
                <w:rFonts w:ascii="Times New Roman" w:hAnsi="Times New Roman" w:eastAsia="Times New Roman" w:cs="Times New Roman"/>
                <w:b w:val="0"/>
                <w:bCs w:val="0"/>
              </w:rPr>
              <w:t>Communities and social feed</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DFC60E4">
            <w:pPr>
              <w:pStyle w:val="35"/>
              <w:keepNext/>
            </w:pPr>
            <w:r>
              <w:rPr>
                <w:rFonts w:ascii="Times New Roman" w:hAnsi="Times New Roman" w:eastAsia="Times New Roman" w:cs="Times New Roman"/>
                <w:b w:val="0"/>
                <w:bCs w:val="0"/>
              </w:rPr>
              <w:t>No</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A3C29D9">
            <w:pPr>
              <w:pStyle w:val="35"/>
              <w:keepNext/>
            </w:pPr>
            <w:r>
              <w:rPr>
                <w:rFonts w:ascii="Times New Roman" w:hAnsi="Times New Roman" w:eastAsia="Times New Roman" w:cs="Times New Roman"/>
                <w:b w:val="0"/>
                <w:bCs w:val="0"/>
              </w:rPr>
              <w:t>No</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CF8469E">
            <w:pPr>
              <w:pStyle w:val="35"/>
              <w:keepNext/>
            </w:pPr>
            <w:r>
              <w:rPr>
                <w:rFonts w:ascii="Times New Roman" w:hAnsi="Times New Roman" w:eastAsia="Times New Roman" w:cs="Times New Roman"/>
                <w:b w:val="0"/>
                <w:bCs w:val="0"/>
              </w:rPr>
              <w:t>Yes, but unstructured</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3D87A05">
            <w:pPr>
              <w:pStyle w:val="35"/>
              <w:keepNext/>
            </w:pPr>
            <w:r>
              <w:rPr>
                <w:rFonts w:ascii="Times New Roman" w:hAnsi="Times New Roman" w:eastAsia="Times New Roman" w:cs="Times New Roman"/>
                <w:b w:val="0"/>
                <w:bCs w:val="0"/>
              </w:rPr>
              <w:t>Yes, topic-based</w:t>
            </w:r>
          </w:p>
        </w:tc>
      </w:tr>
      <w:tr w14:paraId="7F93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D3BA25F">
            <w:pPr>
              <w:pStyle w:val="35"/>
              <w:keepNext/>
            </w:pPr>
            <w:r>
              <w:rPr>
                <w:rFonts w:ascii="Times New Roman" w:hAnsi="Times New Roman" w:eastAsia="Times New Roman" w:cs="Times New Roman"/>
                <w:b w:val="0"/>
                <w:bCs w:val="0"/>
              </w:rPr>
              <w:t>Dependency / ecosystem graph</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B4B3E59">
            <w:pPr>
              <w:pStyle w:val="35"/>
              <w:keepNext/>
            </w:pPr>
            <w:r>
              <w:rPr>
                <w:rFonts w:ascii="Times New Roman" w:hAnsi="Times New Roman" w:eastAsia="Times New Roman" w:cs="Times New Roman"/>
                <w:b w:val="0"/>
                <w:bCs w:val="0"/>
              </w:rPr>
              <w:t>Basic</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D5E4873">
            <w:pPr>
              <w:pStyle w:val="35"/>
              <w:keepNext/>
            </w:pPr>
            <w:r>
              <w:rPr>
                <w:rFonts w:ascii="Times New Roman" w:hAnsi="Times New Roman" w:eastAsia="Times New Roman" w:cs="Times New Roman"/>
                <w:b w:val="0"/>
                <w:bCs w:val="0"/>
              </w:rPr>
              <w:t>No</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1B7598E">
            <w:pPr>
              <w:pStyle w:val="35"/>
              <w:keepNext/>
            </w:pPr>
            <w:r>
              <w:rPr>
                <w:rFonts w:ascii="Times New Roman" w:hAnsi="Times New Roman" w:eastAsia="Times New Roman" w:cs="Times New Roman"/>
                <w:b w:val="0"/>
                <w:bCs w:val="0"/>
              </w:rPr>
              <w:t>No</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CC2C318">
            <w:pPr>
              <w:pStyle w:val="35"/>
              <w:keepNext/>
            </w:pPr>
            <w:r>
              <w:rPr>
                <w:rFonts w:ascii="Times New Roman" w:hAnsi="Times New Roman" w:eastAsia="Times New Roman" w:cs="Times New Roman"/>
                <w:b w:val="0"/>
                <w:bCs w:val="0"/>
              </w:rPr>
              <w:t>Yes, React Flow</w:t>
            </w:r>
          </w:p>
        </w:tc>
      </w:tr>
      <w:tr w14:paraId="685F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5BD720A">
            <w:pPr>
              <w:pStyle w:val="35"/>
              <w:keepNext/>
            </w:pPr>
            <w:r>
              <w:rPr>
                <w:rFonts w:ascii="Times New Roman" w:hAnsi="Times New Roman" w:eastAsia="Times New Roman" w:cs="Times New Roman"/>
                <w:b w:val="0"/>
                <w:bCs w:val="0"/>
              </w:rPr>
              <w:t>Integrated in one journey</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E750805">
            <w:pPr>
              <w:pStyle w:val="35"/>
              <w:keepNext/>
            </w:pPr>
            <w:r>
              <w:rPr>
                <w:rFonts w:ascii="Times New Roman" w:hAnsi="Times New Roman" w:eastAsia="Times New Roman" w:cs="Times New Roman"/>
                <w:b w:val="0"/>
                <w:bCs w:val="0"/>
              </w:rPr>
              <w:t>No</w:t>
            </w:r>
          </w:p>
        </w:tc>
        <w:tc>
          <w:tcPr>
            <w:tcW w:w="1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503E44B">
            <w:pPr>
              <w:pStyle w:val="35"/>
              <w:keepNext/>
            </w:pPr>
            <w:r>
              <w:rPr>
                <w:rFonts w:ascii="Times New Roman" w:hAnsi="Times New Roman" w:eastAsia="Times New Roman" w:cs="Times New Roman"/>
                <w:b w:val="0"/>
                <w:bCs w:val="0"/>
              </w:rPr>
              <w:t>No</w:t>
            </w:r>
          </w:p>
        </w:tc>
        <w:tc>
          <w:tcPr>
            <w:tcW w:w="15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21550C4">
            <w:pPr>
              <w:pStyle w:val="35"/>
              <w:keepNext/>
            </w:pPr>
            <w:r>
              <w:rPr>
                <w:rFonts w:ascii="Times New Roman" w:hAnsi="Times New Roman" w:eastAsia="Times New Roman" w:cs="Times New Roman"/>
                <w:b w:val="0"/>
                <w:bCs w:val="0"/>
              </w:rPr>
              <w:t>No</w:t>
            </w:r>
          </w:p>
        </w:tc>
        <w:tc>
          <w:tcPr>
            <w:tcW w:w="19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65FA0E6">
            <w:pPr>
              <w:pStyle w:val="35"/>
              <w:keepNext/>
            </w:pPr>
            <w:r>
              <w:rPr>
                <w:rFonts w:ascii="Times New Roman" w:hAnsi="Times New Roman" w:eastAsia="Times New Roman" w:cs="Times New Roman"/>
                <w:b w:val="0"/>
                <w:bCs w:val="0"/>
              </w:rPr>
              <w:t>Discover, Understand, Contribute, Connect</w:t>
            </w:r>
          </w:p>
        </w:tc>
      </w:tr>
    </w:tbl>
    <w:p w14:paraId="0BBD367A">
      <w:pPr>
        <w:pStyle w:val="36"/>
      </w:pPr>
      <w:r>
        <w:rPr>
          <w:rFonts w:ascii="Times New Roman" w:hAnsi="Times New Roman" w:eastAsia="Times New Roman" w:cs="Times New Roman"/>
        </w:rPr>
        <w:t>Table 2.1: Comparison of discovery approaches and Project GitWit</w:t>
      </w:r>
    </w:p>
    <w:p w14:paraId="196069FE">
      <w:pPr>
        <w:pStyle w:val="3"/>
      </w:pPr>
      <w:r>
        <w:rPr>
          <w:rFonts w:ascii="Times New Roman" w:hAnsi="Times New Roman" w:eastAsia="Times New Roman" w:cs="Times New Roman"/>
        </w:rPr>
        <w:t>2.4 Summary of the Gap</w:t>
      </w:r>
    </w:p>
    <w:p w14:paraId="33F353DF">
      <w:r>
        <w:rPr>
          <w:rFonts w:ascii="Times New Roman" w:hAnsi="Times New Roman" w:eastAsia="Times New Roman" w:cs="Times New Roman"/>
        </w:rPr>
        <w:t>No single widely used tool combines personalised semantic discovery, AI-assisted understanding, issue prioritisation and a developer-focused social layer on top of GitHub data. Project GitWit is designed to fill this gap.</w:t>
      </w:r>
    </w:p>
    <w:p w14:paraId="448628D8">
      <w:pPr>
        <w:pStyle w:val="2"/>
      </w:pPr>
      <w:r>
        <w:rPr>
          <w:rFonts w:ascii="Times New Roman" w:hAnsi="Times New Roman" w:eastAsia="Times New Roman" w:cs="Times New Roman"/>
        </w:rPr>
        <w:t>3 SYSTEM DESIGN</w:t>
      </w:r>
    </w:p>
    <w:p w14:paraId="17E448EE">
      <w:pPr>
        <w:pStyle w:val="3"/>
      </w:pPr>
      <w:r>
        <w:rPr>
          <w:rFonts w:ascii="Times New Roman" w:hAnsi="Times New Roman" w:eastAsia="Times New Roman" w:cs="Times New Roman"/>
        </w:rPr>
        <w:t>3.1 System Architecture</w:t>
      </w:r>
    </w:p>
    <w:p w14:paraId="13973F98">
      <w:r>
        <w:rPr>
          <w:rFonts w:ascii="Times New Roman" w:hAnsi="Times New Roman" w:eastAsia="Times New Roman" w:cs="Times New Roman"/>
        </w:rPr>
        <w:t>Project GitWit follows a three-tier, API-driven architecture with external AI and data services.</w:t>
      </w:r>
    </w:p>
    <w:p w14:paraId="5B7EA12A">
      <w:r>
        <w:rPr>
          <w:rFonts w:ascii="Times New Roman" w:hAnsi="Times New Roman" w:eastAsia="Times New Roman" w:cs="Times New Roman"/>
        </w:rPr>
        <w:t>Presentation tier: a Next.js 15 application written in TypeScript, styled with Tailwind CSS v4 and shadcn/ui, with Framer Motion for animation and React Flow for graphs. Authentication is handled by NextAuth.js v5 with the GitHub provider.</w:t>
      </w:r>
    </w:p>
    <w:p w14:paraId="04526A00">
      <w:r>
        <w:rPr>
          <w:rFonts w:ascii="Times New Roman" w:hAnsi="Times New Roman" w:eastAsia="Times New Roman" w:cs="Times New Roman"/>
        </w:rPr>
        <w:t>Application tier: a FastAPI (Python 3.11+) service served by Uvicorn, using Pydantic v2 for validation, HTTPX for asynchronous calls to external APIs and Motor as the asynchronous MongoDB driver.</w:t>
      </w:r>
    </w:p>
    <w:p w14:paraId="4FBF36B2">
      <w:r>
        <w:rPr>
          <w:rFonts w:ascii="Times New Roman" w:hAnsi="Times New Roman" w:eastAsia="Times New Roman" w:cs="Times New Roman"/>
        </w:rPr>
        <w:t>Data tier: MongoDB Atlas for profiles, posts, communities, summaries, embeddings and the social graph, with Atlas Vector Search; Supabase PostgreSQL with Realtime for live feed updates.</w:t>
      </w:r>
    </w:p>
    <w:p w14:paraId="5690FDE8">
      <w:r>
        <w:rPr>
          <w:rFonts w:ascii="Times New Roman" w:hAnsi="Times New Roman" w:eastAsia="Times New Roman" w:cs="Times New Roman"/>
        </w:rPr>
        <w:t>External services: GitHub OAuth and the GitHub REST/Search API for user and repository data; Google Gemini 1.5 Flash and text-embedding-004 for AI features.</w:t>
      </w:r>
    </w:p>
    <w:p w14:paraId="2AA3DF86">
      <w:r>
        <w:rPr>
          <w:rFonts w:ascii="Times New Roman" w:hAnsi="Times New Roman" w:eastAsia="Times New Roman" w:cs="Times New Roman"/>
        </w:rPr>
        <w:t>The browser communicates with the Next.js server for page rendering and authentication, and with the FastAPI backend for data, recommendations and AI features. The backend calls GitHub and Google services, caches results and stores outputs in MongoDB.</w:t>
      </w:r>
    </w:p>
    <w:p w14:paraId="7B7E21C9">
      <w:pPr>
        <w:pStyle w:val="3"/>
      </w:pPr>
      <w:r>
        <w:rPr>
          <w:rFonts w:ascii="Times New Roman" w:hAnsi="Times New Roman" w:eastAsia="Times New Roman" w:cs="Times New Roman"/>
        </w:rPr>
        <w:t>3.2 Modules</w:t>
      </w:r>
    </w:p>
    <w:p w14:paraId="00D1E0F0">
      <w:pPr>
        <w:pStyle w:val="29"/>
      </w:pPr>
      <w:r>
        <w:rPr>
          <w:rFonts w:ascii="Times New Roman" w:hAnsi="Times New Roman" w:eastAsia="Times New Roman" w:cs="Times New Roman"/>
        </w:rPr>
        <w:t>1. Authentication module: sign-in with GitHub; fetches profile, repositories and language statistics.</w:t>
      </w:r>
    </w:p>
    <w:p w14:paraId="1EF8692B">
      <w:pPr>
        <w:pStyle w:val="29"/>
      </w:pPr>
      <w:r>
        <w:rPr>
          <w:rFonts w:ascii="Times New Roman" w:hAnsi="Times New Roman" w:eastAsia="Times New Roman" w:cs="Times New Roman"/>
        </w:rPr>
        <w:t>2. Discovery module: the “For You” feed built from semantic matching, and language-filtered trending repositories.</w:t>
      </w:r>
    </w:p>
    <w:p w14:paraId="282E0333">
      <w:pPr>
        <w:pStyle w:val="29"/>
      </w:pPr>
      <w:r>
        <w:rPr>
          <w:rFonts w:ascii="Times New Roman" w:hAnsi="Times New Roman" w:eastAsia="Times New Roman" w:cs="Times New Roman"/>
        </w:rPr>
        <w:t>3. AI insights module: repository architecture summaries, issue impact scoring and developer dossier.</w:t>
      </w:r>
    </w:p>
    <w:p w14:paraId="4F875633">
      <w:pPr>
        <w:pStyle w:val="29"/>
      </w:pPr>
      <w:r>
        <w:rPr>
          <w:rFonts w:ascii="Times New Roman" w:hAnsi="Times New Roman" w:eastAsia="Times New Roman" w:cs="Times New Roman"/>
        </w:rPr>
        <w:t>4. Community module: topic hubs (AI/ML, Frontend, DevOps, Databases and others) populated with active repositories.</w:t>
      </w:r>
    </w:p>
    <w:p w14:paraId="0972E2C6">
      <w:pPr>
        <w:pStyle w:val="29"/>
      </w:pPr>
      <w:r>
        <w:rPr>
          <w:rFonts w:ascii="Times New Roman" w:hAnsi="Times New Roman" w:eastAsia="Times New Roman" w:cs="Times New Roman"/>
        </w:rPr>
        <w:t>5. Social module: posts, likes, follows and repository sharing with a live feed.</w:t>
      </w:r>
    </w:p>
    <w:p w14:paraId="49F74796">
      <w:pPr>
        <w:pStyle w:val="29"/>
      </w:pPr>
      <w:r>
        <w:rPr>
          <w:rFonts w:ascii="Times New Roman" w:hAnsi="Times New Roman" w:eastAsia="Times New Roman" w:cs="Times New Roman"/>
        </w:rPr>
        <w:t>6. Graph module: interactive ecosystem and dependency graphs.</w:t>
      </w:r>
    </w:p>
    <w:p w14:paraId="0CEB87E8">
      <w:pPr>
        <w:pStyle w:val="3"/>
      </w:pPr>
      <w:r>
        <w:rPr>
          <w:rFonts w:ascii="Times New Roman" w:hAnsi="Times New Roman" w:eastAsia="Times New Roman" w:cs="Times New Roman"/>
        </w:rPr>
        <w:t>3.3 Data Flow</w:t>
      </w:r>
    </w:p>
    <w:p w14:paraId="53D82C77">
      <w:pPr>
        <w:pStyle w:val="29"/>
      </w:pPr>
      <w:r>
        <w:rPr>
          <w:rFonts w:ascii="Times New Roman" w:hAnsi="Times New Roman" w:eastAsia="Times New Roman" w:cs="Times New Roman"/>
        </w:rPr>
        <w:t>1. The user clicks “Sign in with GitHub”; NextAuth completes the OAuth flow and receives an access token.</w:t>
      </w:r>
    </w:p>
    <w:p w14:paraId="30D87375">
      <w:pPr>
        <w:pStyle w:val="29"/>
      </w:pPr>
      <w:r>
        <w:rPr>
          <w:rFonts w:ascii="Times New Roman" w:hAnsi="Times New Roman" w:eastAsia="Times New Roman" w:cs="Times New Roman"/>
        </w:rPr>
        <w:t>2. The frontend asks the backend to build or refresh the user’s profile. The backend calls the GitHub API to fetch the user’s repositories and languages.</w:t>
      </w:r>
    </w:p>
    <w:p w14:paraId="0A65812C">
      <w:pPr>
        <w:pStyle w:val="29"/>
      </w:pPr>
      <w:r>
        <w:rPr>
          <w:rFonts w:ascii="Times New Roman" w:hAnsi="Times New Roman" w:eastAsia="Times New Roman" w:cs="Times New Roman"/>
        </w:rPr>
        <w:t>3. The backend creates a skill profile text and obtains its embedding from text-embedding-004; the profile and embedding are saved in MongoDB.</w:t>
      </w:r>
    </w:p>
    <w:p w14:paraId="37FE1599">
      <w:pPr>
        <w:pStyle w:val="29"/>
      </w:pPr>
      <w:r>
        <w:rPr>
          <w:rFonts w:ascii="Times New Roman" w:hAnsi="Times New Roman" w:eastAsia="Times New Roman" w:cs="Times New Roman"/>
        </w:rPr>
        <w:t>4. Candidate repositories are fetched through the GitHub Search API, described in text, embedded and stored with their vectors.</w:t>
      </w:r>
    </w:p>
    <w:p w14:paraId="330BA072">
      <w:pPr>
        <w:pStyle w:val="29"/>
      </w:pPr>
      <w:r>
        <w:rPr>
          <w:rFonts w:ascii="Times New Roman" w:hAnsi="Times New Roman" w:eastAsia="Times New Roman" w:cs="Times New Roman"/>
        </w:rPr>
        <w:t>5. For the “For You” feed, the backend runs an Atlas Vector Search query using the user’s embedding and returns the top matching repositories.</w:t>
      </w:r>
    </w:p>
    <w:p w14:paraId="0918AE0D">
      <w:pPr>
        <w:pStyle w:val="29"/>
      </w:pPr>
      <w:r>
        <w:rPr>
          <w:rFonts w:ascii="Times New Roman" w:hAnsi="Times New Roman" w:eastAsia="Times New Roman" w:cs="Times New Roman"/>
        </w:rPr>
        <w:t>6. When the user opens a repository, the backend checks for a cached summary; if none exists, Gemini 1.5 Flash generates one, which is stored for reuse.</w:t>
      </w:r>
    </w:p>
    <w:p w14:paraId="35B3AC8F">
      <w:pPr>
        <w:pStyle w:val="29"/>
      </w:pPr>
      <w:r>
        <w:rPr>
          <w:rFonts w:ascii="Times New Roman" w:hAnsi="Times New Roman" w:eastAsia="Times New Roman" w:cs="Times New Roman"/>
        </w:rPr>
        <w:t>7. Open issues are fetched and each is scored by Gemini for impact; results are returned sorted by score.</w:t>
      </w:r>
    </w:p>
    <w:p w14:paraId="533BBE40">
      <w:pPr>
        <w:pStyle w:val="29"/>
      </w:pPr>
      <w:r>
        <w:rPr>
          <w:rFonts w:ascii="Times New Roman" w:hAnsi="Times New Roman" w:eastAsia="Times New Roman" w:cs="Times New Roman"/>
        </w:rPr>
        <w:t>8. Posts, likes and follows are stored in MongoDB, and feed updates are pushed to connected clients through Supabase Realtime.</w:t>
      </w:r>
    </w:p>
    <w:p w14:paraId="248435DF">
      <w:pPr>
        <w:pStyle w:val="3"/>
      </w:pPr>
      <w:r>
        <w:rPr>
          <w:rFonts w:ascii="Times New Roman" w:hAnsi="Times New Roman" w:eastAsia="Times New Roman" w:cs="Times New Roman"/>
        </w:rPr>
        <w:t>3.4 Database Design</w:t>
      </w:r>
    </w:p>
    <w:p w14:paraId="6F568D02">
      <w:r>
        <w:rPr>
          <w:rFonts w:ascii="Times New Roman" w:hAnsi="Times New Roman" w:eastAsia="Times New Roman" w:cs="Times New Roman"/>
        </w:rPr>
        <w:t>MongoDB’s document model suits the varied data of the platform. The main collections are shown below as representative schemas.</w:t>
      </w:r>
    </w:p>
    <w:p w14:paraId="73CAEE5A">
      <w:pPr>
        <w:pStyle w:val="31"/>
      </w:pPr>
      <w:r>
        <w:rPr>
          <w:rFonts w:ascii="Courier New" w:hAnsi="Courier New" w:eastAsia="Courier New" w:cs="Courier New"/>
          <w:sz w:val="20"/>
          <w:szCs w:val="20"/>
        </w:rPr>
        <w:t>users collection:</w:t>
      </w:r>
    </w:p>
    <w:p w14:paraId="03AFA89C">
      <w:pPr>
        <w:pStyle w:val="31"/>
      </w:pPr>
      <w:r>
        <w:rPr>
          <w:rFonts w:ascii="Courier New" w:hAnsi="Courier New" w:eastAsia="Courier New" w:cs="Courier New"/>
          <w:sz w:val="20"/>
          <w:szCs w:val="20"/>
        </w:rPr>
        <w:t>{</w:t>
      </w:r>
    </w:p>
    <w:p w14:paraId="2A7773C0">
      <w:pPr>
        <w:pStyle w:val="31"/>
      </w:pPr>
      <w:r>
        <w:rPr>
          <w:rFonts w:ascii="Courier New" w:hAnsi="Courier New" w:eastAsia="Courier New" w:cs="Courier New"/>
          <w:sz w:val="20"/>
          <w:szCs w:val="20"/>
        </w:rPr>
        <w:t xml:space="preserve">  _id, github_id, username, name, avatar_url, bio,</w:t>
      </w:r>
    </w:p>
    <w:p w14:paraId="494ABB06">
      <w:pPr>
        <w:pStyle w:val="31"/>
      </w:pPr>
      <w:r>
        <w:rPr>
          <w:rFonts w:ascii="Courier New" w:hAnsi="Courier New" w:eastAsia="Courier New" w:cs="Courier New"/>
          <w:sz w:val="20"/>
          <w:szCs w:val="20"/>
        </w:rPr>
        <w:t xml:space="preserve">  languages: ["Python", "TypeScript"],</w:t>
      </w:r>
    </w:p>
    <w:p w14:paraId="0AA9664C">
      <w:pPr>
        <w:pStyle w:val="31"/>
      </w:pPr>
      <w:r>
        <w:rPr>
          <w:rFonts w:ascii="Courier New" w:hAnsi="Courier New" w:eastAsia="Courier New" w:cs="Courier New"/>
          <w:sz w:val="20"/>
          <w:szCs w:val="20"/>
        </w:rPr>
        <w:t xml:space="preserve">  skill_text: "...",</w:t>
      </w:r>
    </w:p>
    <w:p w14:paraId="38FAE4B4">
      <w:pPr>
        <w:pStyle w:val="31"/>
      </w:pPr>
      <w:r>
        <w:rPr>
          <w:rFonts w:ascii="Courier New" w:hAnsi="Courier New" w:eastAsia="Courier New" w:cs="Courier New"/>
          <w:sz w:val="20"/>
          <w:szCs w:val="20"/>
        </w:rPr>
        <w:t xml:space="preserve">  skill_embedding: [768 floats],</w:t>
      </w:r>
    </w:p>
    <w:p w14:paraId="6F6D0AB3">
      <w:pPr>
        <w:pStyle w:val="31"/>
      </w:pPr>
      <w:r>
        <w:rPr>
          <w:rFonts w:ascii="Courier New" w:hAnsi="Courier New" w:eastAsia="Courier New" w:cs="Courier New"/>
          <w:sz w:val="20"/>
          <w:szCs w:val="20"/>
        </w:rPr>
        <w:t xml:space="preserve">  followers: [user_id], following: [user_id],</w:t>
      </w:r>
    </w:p>
    <w:p w14:paraId="1F61D46C">
      <w:pPr>
        <w:pStyle w:val="31"/>
      </w:pPr>
      <w:r>
        <w:rPr>
          <w:rFonts w:ascii="Courier New" w:hAnsi="Courier New" w:eastAsia="Courier New" w:cs="Courier New"/>
          <w:sz w:val="20"/>
          <w:szCs w:val="20"/>
        </w:rPr>
        <w:t xml:space="preserve">  communities: [community_id],</w:t>
      </w:r>
    </w:p>
    <w:p w14:paraId="0B5FB14D">
      <w:pPr>
        <w:pStyle w:val="31"/>
      </w:pPr>
      <w:r>
        <w:rPr>
          <w:rFonts w:ascii="Courier New" w:hAnsi="Courier New" w:eastAsia="Courier New" w:cs="Courier New"/>
          <w:sz w:val="20"/>
          <w:szCs w:val="20"/>
        </w:rPr>
        <w:t xml:space="preserve">  dossier: { summary, strengths, generated_at },</w:t>
      </w:r>
    </w:p>
    <w:p w14:paraId="10D5EC3E">
      <w:pPr>
        <w:pStyle w:val="31"/>
      </w:pPr>
      <w:r>
        <w:rPr>
          <w:rFonts w:ascii="Courier New" w:hAnsi="Courier New" w:eastAsia="Courier New" w:cs="Courier New"/>
          <w:sz w:val="20"/>
          <w:szCs w:val="20"/>
        </w:rPr>
        <w:t xml:space="preserve">  created_at</w:t>
      </w:r>
    </w:p>
    <w:p w14:paraId="76C192D9">
      <w:pPr>
        <w:pStyle w:val="31"/>
      </w:pPr>
      <w:r>
        <w:rPr>
          <w:rFonts w:ascii="Courier New" w:hAnsi="Courier New" w:eastAsia="Courier New" w:cs="Courier New"/>
          <w:sz w:val="20"/>
          <w:szCs w:val="20"/>
        </w:rPr>
        <w:t>}</w:t>
      </w:r>
    </w:p>
    <w:p w14:paraId="790B9A15">
      <w:pPr>
        <w:pStyle w:val="31"/>
      </w:pPr>
    </w:p>
    <w:p w14:paraId="2516C680">
      <w:pPr>
        <w:pStyle w:val="31"/>
      </w:pPr>
      <w:r>
        <w:rPr>
          <w:rFonts w:ascii="Courier New" w:hAnsi="Courier New" w:eastAsia="Courier New" w:cs="Courier New"/>
          <w:sz w:val="20"/>
          <w:szCs w:val="20"/>
        </w:rPr>
        <w:t>repositories collection:</w:t>
      </w:r>
    </w:p>
    <w:p w14:paraId="6C460291">
      <w:pPr>
        <w:pStyle w:val="31"/>
      </w:pPr>
      <w:r>
        <w:rPr>
          <w:rFonts w:ascii="Courier New" w:hAnsi="Courier New" w:eastAsia="Courier New" w:cs="Courier New"/>
          <w:sz w:val="20"/>
          <w:szCs w:val="20"/>
        </w:rPr>
        <w:t>{</w:t>
      </w:r>
    </w:p>
    <w:p w14:paraId="61ECEC03">
      <w:pPr>
        <w:pStyle w:val="31"/>
      </w:pPr>
      <w:r>
        <w:rPr>
          <w:rFonts w:ascii="Courier New" w:hAnsi="Courier New" w:eastAsia="Courier New" w:cs="Courier New"/>
          <w:sz w:val="20"/>
          <w:szCs w:val="20"/>
        </w:rPr>
        <w:t xml:space="preserve">  _id, github_repo_id, full_name, description, language, topics,</w:t>
      </w:r>
    </w:p>
    <w:p w14:paraId="4337D016">
      <w:pPr>
        <w:pStyle w:val="31"/>
      </w:pPr>
      <w:r>
        <w:rPr>
          <w:rFonts w:ascii="Courier New" w:hAnsi="Courier New" w:eastAsia="Courier New" w:cs="Courier New"/>
          <w:sz w:val="20"/>
          <w:szCs w:val="20"/>
        </w:rPr>
        <w:t xml:space="preserve">  stars, forks, open_issues, html_url,</w:t>
      </w:r>
    </w:p>
    <w:p w14:paraId="2B8D1DE1">
      <w:pPr>
        <w:pStyle w:val="31"/>
      </w:pPr>
      <w:r>
        <w:rPr>
          <w:rFonts w:ascii="Courier New" w:hAnsi="Courier New" w:eastAsia="Courier New" w:cs="Courier New"/>
          <w:sz w:val="20"/>
          <w:szCs w:val="20"/>
        </w:rPr>
        <w:t xml:space="preserve">  ai_summary: "...",</w:t>
      </w:r>
    </w:p>
    <w:p w14:paraId="3851F9C0">
      <w:pPr>
        <w:pStyle w:val="31"/>
      </w:pPr>
      <w:r>
        <w:rPr>
          <w:rFonts w:ascii="Courier New" w:hAnsi="Courier New" w:eastAsia="Courier New" w:cs="Courier New"/>
          <w:sz w:val="20"/>
          <w:szCs w:val="20"/>
        </w:rPr>
        <w:t xml:space="preserve">  embedding: [768 floats],</w:t>
      </w:r>
    </w:p>
    <w:p w14:paraId="22CE4D69">
      <w:pPr>
        <w:pStyle w:val="31"/>
      </w:pPr>
      <w:r>
        <w:rPr>
          <w:rFonts w:ascii="Courier New" w:hAnsi="Courier New" w:eastAsia="Courier New" w:cs="Courier New"/>
          <w:sz w:val="20"/>
          <w:szCs w:val="20"/>
        </w:rPr>
        <w:t xml:space="preserve">  last_synced</w:t>
      </w:r>
    </w:p>
    <w:p w14:paraId="2280A507">
      <w:pPr>
        <w:pStyle w:val="31"/>
        <w:spacing w:after="140"/>
      </w:pPr>
      <w:r>
        <w:rPr>
          <w:rFonts w:ascii="Courier New" w:hAnsi="Courier New" w:eastAsia="Courier New" w:cs="Courier New"/>
          <w:sz w:val="20"/>
          <w:szCs w:val="20"/>
        </w:rPr>
        <w:t>}</w:t>
      </w:r>
    </w:p>
    <w:p w14:paraId="0F358C2F">
      <w:pPr>
        <w:pStyle w:val="3"/>
      </w:pPr>
      <w:r>
        <w:rPr>
          <w:rFonts w:ascii="Times New Roman" w:hAnsi="Times New Roman" w:eastAsia="Times New Roman" w:cs="Times New Roman"/>
        </w:rPr>
        <w:t>3.5 Vector Embedding Pipeline</w:t>
      </w:r>
    </w:p>
    <w:p w14:paraId="26A5693A">
      <w:pPr>
        <w:pStyle w:val="29"/>
      </w:pPr>
      <w:r>
        <w:rPr>
          <w:rFonts w:ascii="Times New Roman" w:hAnsi="Times New Roman" w:eastAsia="Times New Roman" w:cs="Times New Roman"/>
        </w:rPr>
        <w:t>1. Text preparation: for a repository, the name, description, topics, primary language and a short README excerpt are joined into one text. For a user, languages, top repository descriptions and bio are joined into a skill profile.</w:t>
      </w:r>
    </w:p>
    <w:p w14:paraId="19EFAD18">
      <w:pPr>
        <w:pStyle w:val="29"/>
      </w:pPr>
      <w:r>
        <w:rPr>
          <w:rFonts w:ascii="Times New Roman" w:hAnsi="Times New Roman" w:eastAsia="Times New Roman" w:cs="Times New Roman"/>
        </w:rPr>
        <w:t>2. Embedding: the text is sent to text-embedding-004, which returns a 768-dimensional vector.</w:t>
      </w:r>
    </w:p>
    <w:p w14:paraId="43D73CD1">
      <w:pPr>
        <w:pStyle w:val="29"/>
      </w:pPr>
      <w:r>
        <w:rPr>
          <w:rFonts w:ascii="Times New Roman" w:hAnsi="Times New Roman" w:eastAsia="Times New Roman" w:cs="Times New Roman"/>
        </w:rPr>
        <w:t>3. Storage: the vector is stored in the same MongoDB document as the rest of the data.</w:t>
      </w:r>
    </w:p>
    <w:p w14:paraId="341BFAED">
      <w:pPr>
        <w:pStyle w:val="29"/>
      </w:pPr>
      <w:r>
        <w:rPr>
          <w:rFonts w:ascii="Times New Roman" w:hAnsi="Times New Roman" w:eastAsia="Times New Roman" w:cs="Times New Roman"/>
        </w:rPr>
        <w:t>4. Indexing: Atlas Vector Search maintains an index using cosine similarity.</w:t>
      </w:r>
    </w:p>
    <w:p w14:paraId="519D709A">
      <w:pPr>
        <w:pStyle w:val="29"/>
      </w:pPr>
      <w:r>
        <w:rPr>
          <w:rFonts w:ascii="Times New Roman" w:hAnsi="Times New Roman" w:eastAsia="Times New Roman" w:cs="Times New Roman"/>
        </w:rPr>
        <w:t>5. Query: the user’s vector is used as the query vector; the database returns the nearest repositories along with similarity scores.</w:t>
      </w:r>
    </w:p>
    <w:p w14:paraId="6B860904">
      <w:pPr>
        <w:pStyle w:val="29"/>
      </w:pPr>
      <w:r>
        <w:rPr>
          <w:rFonts w:ascii="Times New Roman" w:hAnsi="Times New Roman" w:eastAsia="Times New Roman" w:cs="Times New Roman"/>
        </w:rPr>
        <w:t>6. Ranking and filtering: results are filtered, for example excluding repositories the user already owns, and returned to the frontend.</w:t>
      </w:r>
    </w:p>
    <w:p w14:paraId="789B0833">
      <w:pPr>
        <w:jc w:val="center"/>
      </w:pPr>
      <w:r>
        <w:rPr>
          <w:rFonts w:ascii="Times New Roman" w:hAnsi="Times New Roman" w:eastAsia="Times New Roman" w:cs="Times New Roman"/>
          <w:b/>
          <w:bCs/>
        </w:rPr>
        <w:t>Cosine similarity equation: cos(θ) = (A · B) / (‖A‖ ‖B‖)</w:t>
      </w:r>
    </w:p>
    <w:p w14:paraId="77425EEB">
      <w:pPr>
        <w:pStyle w:val="3"/>
      </w:pPr>
      <w:r>
        <w:rPr>
          <w:rFonts w:ascii="Times New Roman" w:hAnsi="Times New Roman" w:eastAsia="Times New Roman" w:cs="Times New Roman"/>
        </w:rPr>
        <w:t>3.6 User Interface Workflow</w:t>
      </w:r>
    </w:p>
    <w:p w14:paraId="5356BF28">
      <w:pPr>
        <w:pStyle w:val="30"/>
        <w:numPr>
          <w:ilvl w:val="0"/>
          <w:numId w:val="1"/>
        </w:numPr>
      </w:pPr>
      <w:r>
        <w:rPr>
          <w:rFonts w:ascii="Times New Roman" w:hAnsi="Times New Roman" w:eastAsia="Times New Roman" w:cs="Times New Roman"/>
        </w:rPr>
        <w:t>Landing page: explains the product and offers “Sign in with GitHub.”</w:t>
      </w:r>
    </w:p>
    <w:p w14:paraId="3A74A478">
      <w:pPr>
        <w:pStyle w:val="30"/>
        <w:numPr>
          <w:ilvl w:val="0"/>
          <w:numId w:val="1"/>
        </w:numPr>
      </w:pPr>
      <w:r>
        <w:rPr>
          <w:rFonts w:ascii="Times New Roman" w:hAnsi="Times New Roman" w:eastAsia="Times New Roman" w:cs="Times New Roman"/>
        </w:rPr>
        <w:t>For You feed: personalised repository cards with language, stars, a short AI summary and a similarity indicator.</w:t>
      </w:r>
    </w:p>
    <w:p w14:paraId="6A31A7D0">
      <w:pPr>
        <w:pStyle w:val="30"/>
        <w:numPr>
          <w:ilvl w:val="0"/>
          <w:numId w:val="1"/>
        </w:numPr>
      </w:pPr>
      <w:r>
        <w:rPr>
          <w:rFonts w:ascii="Times New Roman" w:hAnsi="Times New Roman" w:eastAsia="Times New Roman" w:cs="Times New Roman"/>
        </w:rPr>
        <w:t>Repository page: AI architecture summary, prioritised issues list, ecosystem/dependency graph and share button.</w:t>
      </w:r>
    </w:p>
    <w:p w14:paraId="493800F9">
      <w:pPr>
        <w:pStyle w:val="30"/>
        <w:numPr>
          <w:ilvl w:val="0"/>
          <w:numId w:val="1"/>
        </w:numPr>
      </w:pPr>
      <w:r>
        <w:rPr>
          <w:rFonts w:ascii="Times New Roman" w:hAnsi="Times New Roman" w:eastAsia="Times New Roman" w:cs="Times New Roman"/>
        </w:rPr>
        <w:t>Communities page: list of topic hubs, join/leave, and repositories in each hub.</w:t>
      </w:r>
    </w:p>
    <w:p w14:paraId="76160F2C">
      <w:pPr>
        <w:pStyle w:val="30"/>
        <w:numPr>
          <w:ilvl w:val="0"/>
          <w:numId w:val="1"/>
        </w:numPr>
      </w:pPr>
      <w:r>
        <w:rPr>
          <w:rFonts w:ascii="Times New Roman" w:hAnsi="Times New Roman" w:eastAsia="Times New Roman" w:cs="Times New Roman"/>
        </w:rPr>
        <w:t>Social feed: posts, likes, follows and shared repositories, updating live.</w:t>
      </w:r>
    </w:p>
    <w:p w14:paraId="2A256A26">
      <w:pPr>
        <w:pStyle w:val="30"/>
        <w:numPr>
          <w:ilvl w:val="0"/>
          <w:numId w:val="1"/>
        </w:numPr>
      </w:pPr>
      <w:r>
        <w:rPr>
          <w:rFonts w:ascii="Times New Roman" w:hAnsi="Times New Roman" w:eastAsia="Times New Roman" w:cs="Times New Roman"/>
        </w:rPr>
        <w:t>Profile and dossier page: the developer’s AI-generated profile card, which can be shared.</w:t>
      </w:r>
    </w:p>
    <w:p w14:paraId="00ACCD73">
      <w:pPr>
        <w:pStyle w:val="3"/>
      </w:pPr>
      <w:r>
        <w:rPr>
          <w:rFonts w:ascii="Times New Roman" w:hAnsi="Times New Roman" w:eastAsia="Times New Roman" w:cs="Times New Roman"/>
        </w:rPr>
        <w:t>3.7 Non-functional Considerations</w:t>
      </w:r>
    </w:p>
    <w:p w14:paraId="407ED249">
      <w:r>
        <w:rPr>
          <w:rFonts w:ascii="Times New Roman" w:hAnsi="Times New Roman" w:eastAsia="Times New Roman" w:cs="Times New Roman"/>
        </w:rPr>
        <w:t>Rate limiting and caching: GitHub API limits are handled by caching responses in MongoDB and backing off when limits are reached.</w:t>
      </w:r>
    </w:p>
    <w:p w14:paraId="01E270A7">
      <w:r>
        <w:rPr>
          <w:rFonts w:ascii="Times New Roman" w:hAnsi="Times New Roman" w:eastAsia="Times New Roman" w:cs="Times New Roman"/>
        </w:rPr>
        <w:t>Security: OAuth means no passwords are stored; secrets are kept in environment variables; only public GitHub data is used.</w:t>
      </w:r>
    </w:p>
    <w:p w14:paraId="3D32B26E">
      <w:r>
        <w:rPr>
          <w:rFonts w:ascii="Times New Roman" w:hAnsi="Times New Roman" w:eastAsia="Times New Roman" w:cs="Times New Roman"/>
        </w:rPr>
        <w:t>Performance: asynchronous I/O in FastAPI and cached AI outputs reduce latency and API cost.</w:t>
      </w:r>
    </w:p>
    <w:p w14:paraId="1BC865FE">
      <w:r>
        <w:rPr>
          <w:rFonts w:ascii="Times New Roman" w:hAnsi="Times New Roman" w:eastAsia="Times New Roman" w:cs="Times New Roman"/>
        </w:rPr>
        <w:t>Scalability: stateless services and managed databases allow the system to scale.</w:t>
      </w:r>
    </w:p>
    <w:p w14:paraId="6FAA97BE">
      <w:pPr>
        <w:pStyle w:val="2"/>
      </w:pPr>
      <w:r>
        <w:rPr>
          <w:rFonts w:ascii="Times New Roman" w:hAnsi="Times New Roman" w:eastAsia="Times New Roman" w:cs="Times New Roman"/>
        </w:rPr>
        <w:t>4 IMPLEMENTATION AND TESTING</w:t>
      </w:r>
    </w:p>
    <w:p w14:paraId="4BA5505A">
      <w:pPr>
        <w:pStyle w:val="3"/>
      </w:pPr>
      <w:r>
        <w:rPr>
          <w:rFonts w:ascii="Times New Roman" w:hAnsi="Times New Roman" w:eastAsia="Times New Roman" w:cs="Times New Roman"/>
        </w:rPr>
        <w:t>4.1 Frontend Implementation (Next.js)</w:t>
      </w:r>
    </w:p>
    <w:p w14:paraId="0E9AAC58">
      <w:r>
        <w:rPr>
          <w:rFonts w:ascii="Times New Roman" w:hAnsi="Times New Roman" w:eastAsia="Times New Roman" w:cs="Times New Roman"/>
        </w:rPr>
        <w:t>The frontend was built with Next.js 15 and TypeScript, giving type-safe components and server-side rendering for fast initial loads. Tailwind CSS v4 and shadcn/ui were used for a consistent, accessible component library, and Framer Motion for transitions. The ecosystem and dependency graphs use React Flow, with repositories as nodes and relationships (dependencies, shared topics, related projects) as edges. Pages were organised using the App Router, with shared layouts for navigation and authenticated routes.</w:t>
      </w:r>
    </w:p>
    <w:p w14:paraId="176C5D94">
      <w:pPr>
        <w:pStyle w:val="3"/>
      </w:pPr>
      <w:r>
        <w:rPr>
          <w:rFonts w:ascii="Times New Roman" w:hAnsi="Times New Roman" w:eastAsia="Times New Roman" w:cs="Times New Roman"/>
        </w:rPr>
        <w:t>4.2 Authentication with GitHub OAuth</w:t>
      </w:r>
    </w:p>
    <w:p w14:paraId="32C813C5">
      <w:r>
        <w:rPr>
          <w:rFonts w:ascii="Times New Roman" w:hAnsi="Times New Roman" w:eastAsia="Times New Roman" w:cs="Times New Roman"/>
        </w:rPr>
        <w:t>NextAuth.js v5 was configured with the GitHub provider. A GitHub OAuth application was registered, and the client ID and secret were stored as environment variables. On successful login the session carries the user’s GitHub identity, and the access token is used for authorised API calls. This removes the need for separate sign-up forms or passwords and allows the profile and language statistics to be fetched immediately.</w:t>
      </w:r>
    </w:p>
    <w:p w14:paraId="2D3F731B">
      <w:pPr>
        <w:pStyle w:val="3"/>
      </w:pPr>
      <w:r>
        <w:rPr>
          <w:rFonts w:ascii="Times New Roman" w:hAnsi="Times New Roman" w:eastAsia="Times New Roman" w:cs="Times New Roman"/>
        </w:rPr>
        <w:t>4.3 Backend Implementation (FastAPI)</w:t>
      </w:r>
    </w:p>
    <w:p w14:paraId="6C30C88B">
      <w:r>
        <w:rPr>
          <w:rFonts w:ascii="Times New Roman" w:hAnsi="Times New Roman" w:eastAsia="Times New Roman" w:cs="Times New Roman"/>
        </w:rPr>
        <w:t>The backend exposes REST endpoints grouped by feature, including /auth, /users, /feed, /repos, /communities, and /posts. Pydantic v2 models validate all requests and responses. HTTPX is used for asynchronous calls to GitHub and Google APIs, and Motor provides non-blocking database access. A caching layer stores GitHub responses and AI results with timestamps and refreshes them when stale, and rate-limit headers from GitHub are checked so that requests back off gracefully.</w:t>
      </w:r>
    </w:p>
    <w:p w14:paraId="3450B8CA">
      <w:pPr>
        <w:pStyle w:val="3"/>
      </w:pPr>
      <w:r>
        <w:rPr>
          <w:rFonts w:ascii="Times New Roman" w:hAnsi="Times New Roman" w:eastAsia="Times New Roman" w:cs="Times New Roman"/>
        </w:rPr>
        <w:t>4.4 Gemini 1.5 Flash Integration</w:t>
      </w:r>
    </w:p>
    <w:p w14:paraId="04713CF4">
      <w:r>
        <w:rPr>
          <w:rFonts w:ascii="Times New Roman" w:hAnsi="Times New Roman" w:eastAsia="Times New Roman" w:cs="Times New Roman"/>
        </w:rPr>
        <w:t>Gemini 1.5 Flash is used for three tasks, each with its own prompt template:</w:t>
      </w:r>
    </w:p>
    <w:p w14:paraId="28378D82">
      <w:pPr>
        <w:pStyle w:val="29"/>
      </w:pPr>
      <w:r>
        <w:rPr>
          <w:rFonts w:ascii="Times New Roman" w:hAnsi="Times New Roman" w:eastAsia="Times New Roman" w:cs="Times New Roman"/>
        </w:rPr>
        <w:t>1. Repository summary: given the repository description, topics, language and README excerpt, the model returns a short plain-English description of what the project does, its architecture and who it is useful for.</w:t>
      </w:r>
    </w:p>
    <w:p w14:paraId="75B87C25">
      <w:pPr>
        <w:pStyle w:val="29"/>
      </w:pPr>
      <w:r>
        <w:rPr>
          <w:rFonts w:ascii="Times New Roman" w:hAnsi="Times New Roman" w:eastAsia="Times New Roman" w:cs="Times New Roman"/>
        </w:rPr>
        <w:t>2. Issue impact scoring: given an issue title, body and labels, the model returns a numeric impact score with a one-line reason; issues are then sorted so that contributors see high-value work first.</w:t>
      </w:r>
    </w:p>
    <w:p w14:paraId="1EF74E0A">
      <w:pPr>
        <w:pStyle w:val="29"/>
      </w:pPr>
      <w:r>
        <w:rPr>
          <w:rFonts w:ascii="Times New Roman" w:hAnsi="Times New Roman" w:eastAsia="Times New Roman" w:cs="Times New Roman"/>
        </w:rPr>
        <w:t>3. Developer dossier: given a developer’s languages and repositories, the model writes a short profile card describing their focus areas and strengths.</w:t>
      </w:r>
    </w:p>
    <w:p w14:paraId="30032EC4">
      <w:r>
        <w:rPr>
          <w:rFonts w:ascii="Times New Roman" w:hAnsi="Times New Roman" w:eastAsia="Times New Roman" w:cs="Times New Roman"/>
        </w:rPr>
        <w:t>Outputs are requested in a structured format and validated, and results are cached to avoid repeated calls.</w:t>
      </w:r>
    </w:p>
    <w:p w14:paraId="33F7F26D">
      <w:pPr>
        <w:pStyle w:val="3"/>
      </w:pPr>
      <w:r>
        <w:rPr>
          <w:rFonts w:ascii="Times New Roman" w:hAnsi="Times New Roman" w:eastAsia="Times New Roman" w:cs="Times New Roman"/>
        </w:rPr>
        <w:t>4.5 Vector Search Implementation</w:t>
      </w:r>
    </w:p>
    <w:p w14:paraId="75116233">
      <w:r>
        <w:rPr>
          <w:rFonts w:ascii="Times New Roman" w:hAnsi="Times New Roman" w:eastAsia="Times New Roman" w:cs="Times New Roman"/>
        </w:rPr>
        <w:t>Embeddings are generated with text-embedding-004 and stored on each repository and user document. An Atlas Vector Search index with 768 dimensions and cosine similarity was created on the repository embedding field. The recommendation query uses the $vectorSearch aggregation stage with the user’s embedding as the query vector, a candidate count larger than the final limit for accuracy, and an optional filter by language. The returned documents carry a similarity score that is displayed on the repository cards.</w:t>
      </w:r>
    </w:p>
    <w:p w14:paraId="194EBC2E">
      <w:pPr>
        <w:pStyle w:val="3"/>
      </w:pPr>
      <w:r>
        <w:rPr>
          <w:rFonts w:ascii="Times New Roman" w:hAnsi="Times New Roman" w:eastAsia="Times New Roman" w:cs="Times New Roman"/>
        </w:rPr>
        <w:t>4.6 Social Layer and Realtime Feed</w:t>
      </w:r>
    </w:p>
    <w:p w14:paraId="573932EA">
      <w:r>
        <w:rPr>
          <w:rFonts w:ascii="Times New Roman" w:hAnsi="Times New Roman" w:eastAsia="Times New Roman" w:cs="Times New Roman"/>
        </w:rPr>
        <w:t>Posts, likes, follows and community memberships are stored in MongoDB, forming the social graph. Supabase Realtime, built on PostgreSQL and WebSockets, broadcasts new posts and interactions so that the feed updates without a page reload. Communities are seeded from GitHub topics so that each hub contains real, active repositories.</w:t>
      </w:r>
    </w:p>
    <w:p w14:paraId="29077A6A">
      <w:pPr>
        <w:pStyle w:val="3"/>
      </w:pPr>
      <w:r>
        <w:rPr>
          <w:rFonts w:ascii="Times New Roman" w:hAnsi="Times New Roman" w:eastAsia="Times New Roman" w:cs="Times New Roman"/>
        </w:rPr>
        <w:t>4.7 Tools and Technologies Summary</w:t>
      </w:r>
    </w:p>
    <w:p w14:paraId="15897772">
      <w:r>
        <w:rPr>
          <w:rFonts w:ascii="Times New Roman" w:hAnsi="Times New Roman" w:eastAsia="Times New Roman" w:cs="Times New Roman"/>
        </w:rPr>
        <w:t>Table 4.1 summarizes the technology stack across layers.</w:t>
      </w:r>
    </w:p>
    <w:p w14:paraId="45E3E950">
      <w:pPr>
        <w:pStyle w:val="32"/>
        <w:keepNext/>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153"/>
        <w:gridCol w:w="4153"/>
      </w:tblGrid>
      <w:tr w14:paraId="452C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153"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03F1C2C5">
            <w:pPr>
              <w:pStyle w:val="35"/>
              <w:keepNext/>
            </w:pPr>
            <w:r>
              <w:rPr>
                <w:rFonts w:ascii="Times New Roman" w:hAnsi="Times New Roman" w:eastAsia="Times New Roman" w:cs="Times New Roman"/>
                <w:b/>
                <w:bCs/>
              </w:rPr>
              <w:t>Layer</w:t>
            </w:r>
          </w:p>
        </w:tc>
        <w:tc>
          <w:tcPr>
            <w:tcW w:w="4153"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4F3DBC54">
            <w:pPr>
              <w:pStyle w:val="35"/>
              <w:keepNext/>
            </w:pPr>
            <w:r>
              <w:rPr>
                <w:rFonts w:ascii="Times New Roman" w:hAnsi="Times New Roman" w:eastAsia="Times New Roman" w:cs="Times New Roman"/>
                <w:b/>
                <w:bCs/>
              </w:rPr>
              <w:t>Technology</w:t>
            </w:r>
          </w:p>
        </w:tc>
      </w:tr>
      <w:tr w14:paraId="41FD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944B62B">
            <w:pPr>
              <w:pStyle w:val="35"/>
              <w:keepNext/>
            </w:pPr>
            <w:r>
              <w:rPr>
                <w:rFonts w:ascii="Times New Roman" w:hAnsi="Times New Roman" w:eastAsia="Times New Roman" w:cs="Times New Roman"/>
                <w:b w:val="0"/>
                <w:bCs w:val="0"/>
              </w:rPr>
              <w:t>Frontend</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CBCB97B">
            <w:pPr>
              <w:pStyle w:val="35"/>
              <w:keepNext/>
            </w:pPr>
            <w:r>
              <w:rPr>
                <w:rFonts w:ascii="Times New Roman" w:hAnsi="Times New Roman" w:eastAsia="Times New Roman" w:cs="Times New Roman"/>
                <w:b w:val="0"/>
                <w:bCs w:val="0"/>
              </w:rPr>
              <w:t>Next.js 15, TypeScript, Tailwind CSS v4, shadcn/ui, Framer Motion, React Flow</w:t>
            </w:r>
          </w:p>
        </w:tc>
      </w:tr>
      <w:tr w14:paraId="3EC4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27F1291">
            <w:pPr>
              <w:pStyle w:val="35"/>
              <w:keepNext/>
            </w:pPr>
            <w:r>
              <w:rPr>
                <w:rFonts w:ascii="Times New Roman" w:hAnsi="Times New Roman" w:eastAsia="Times New Roman" w:cs="Times New Roman"/>
                <w:b w:val="0"/>
                <w:bCs w:val="0"/>
              </w:rPr>
              <w:t>Backend</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0915EC7">
            <w:pPr>
              <w:pStyle w:val="35"/>
              <w:keepNext/>
            </w:pPr>
            <w:r>
              <w:rPr>
                <w:rFonts w:ascii="Times New Roman" w:hAnsi="Times New Roman" w:eastAsia="Times New Roman" w:cs="Times New Roman"/>
                <w:b w:val="0"/>
                <w:bCs w:val="0"/>
              </w:rPr>
              <w:t>FastAPI (Python 3.11+), Uvicorn, Pydantic v2, HTTPX, Motor</w:t>
            </w:r>
          </w:p>
        </w:tc>
      </w:tr>
      <w:tr w14:paraId="06D5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DCE001C">
            <w:pPr>
              <w:pStyle w:val="35"/>
              <w:keepNext/>
            </w:pPr>
            <w:r>
              <w:rPr>
                <w:rFonts w:ascii="Times New Roman" w:hAnsi="Times New Roman" w:eastAsia="Times New Roman" w:cs="Times New Roman"/>
                <w:b w:val="0"/>
                <w:bCs w:val="0"/>
              </w:rPr>
              <w:t>Database &amp; Vector Search</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909CE29">
            <w:pPr>
              <w:pStyle w:val="35"/>
              <w:keepNext/>
            </w:pPr>
            <w:r>
              <w:rPr>
                <w:rFonts w:ascii="Times New Roman" w:hAnsi="Times New Roman" w:eastAsia="Times New Roman" w:cs="Times New Roman"/>
                <w:b w:val="0"/>
                <w:bCs w:val="0"/>
              </w:rPr>
              <w:t>MongoDB Atlas with Atlas Vector Search</w:t>
            </w:r>
          </w:p>
        </w:tc>
      </w:tr>
      <w:tr w14:paraId="7642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003DC49">
            <w:pPr>
              <w:pStyle w:val="35"/>
              <w:keepNext/>
            </w:pPr>
            <w:r>
              <w:rPr>
                <w:rFonts w:ascii="Times New Roman" w:hAnsi="Times New Roman" w:eastAsia="Times New Roman" w:cs="Times New Roman"/>
                <w:b w:val="0"/>
                <w:bCs w:val="0"/>
              </w:rPr>
              <w:t>Authentication</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4F09B83">
            <w:pPr>
              <w:pStyle w:val="35"/>
              <w:keepNext/>
            </w:pPr>
            <w:r>
              <w:rPr>
                <w:rFonts w:ascii="Times New Roman" w:hAnsi="Times New Roman" w:eastAsia="Times New Roman" w:cs="Times New Roman"/>
                <w:b w:val="0"/>
                <w:bCs w:val="0"/>
              </w:rPr>
              <w:t>NextAuth.js v5 with GitHub OAuth</w:t>
            </w:r>
          </w:p>
        </w:tc>
      </w:tr>
      <w:tr w14:paraId="7692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3B7697D">
            <w:pPr>
              <w:pStyle w:val="35"/>
              <w:keepNext/>
            </w:pPr>
            <w:r>
              <w:rPr>
                <w:rFonts w:ascii="Times New Roman" w:hAnsi="Times New Roman" w:eastAsia="Times New Roman" w:cs="Times New Roman"/>
                <w:b w:val="0"/>
                <w:bCs w:val="0"/>
              </w:rPr>
              <w:t>AI / ML</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AEB421A">
            <w:pPr>
              <w:pStyle w:val="35"/>
              <w:keepNext/>
            </w:pPr>
            <w:r>
              <w:rPr>
                <w:rFonts w:ascii="Times New Roman" w:hAnsi="Times New Roman" w:eastAsia="Times New Roman" w:cs="Times New Roman"/>
                <w:b w:val="0"/>
                <w:bCs w:val="0"/>
              </w:rPr>
              <w:t>Google Gemini 1.5 Flash, text-embedding-004 (768 dimensions)</w:t>
            </w:r>
          </w:p>
        </w:tc>
      </w:tr>
      <w:tr w14:paraId="37D4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1B4A2F5">
            <w:pPr>
              <w:pStyle w:val="35"/>
              <w:keepNext/>
            </w:pPr>
            <w:r>
              <w:rPr>
                <w:rFonts w:ascii="Times New Roman" w:hAnsi="Times New Roman" w:eastAsia="Times New Roman" w:cs="Times New Roman"/>
                <w:b w:val="0"/>
                <w:bCs w:val="0"/>
              </w:rPr>
              <w:t>Realtime</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5A5F71D">
            <w:pPr>
              <w:pStyle w:val="35"/>
              <w:keepNext/>
            </w:pPr>
            <w:r>
              <w:rPr>
                <w:rFonts w:ascii="Times New Roman" w:hAnsi="Times New Roman" w:eastAsia="Times New Roman" w:cs="Times New Roman"/>
                <w:b w:val="0"/>
                <w:bCs w:val="0"/>
              </w:rPr>
              <w:t>Supabase PostgreSQL with Realtime/WebSocket</w:t>
            </w:r>
          </w:p>
        </w:tc>
      </w:tr>
      <w:tr w14:paraId="0E86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00D14CF">
            <w:pPr>
              <w:pStyle w:val="35"/>
              <w:keepNext/>
            </w:pPr>
            <w:r>
              <w:rPr>
                <w:rFonts w:ascii="Times New Roman" w:hAnsi="Times New Roman" w:eastAsia="Times New Roman" w:cs="Times New Roman"/>
                <w:b w:val="0"/>
                <w:bCs w:val="0"/>
              </w:rPr>
              <w:t>External Data</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DC44DA9">
            <w:pPr>
              <w:pStyle w:val="35"/>
              <w:keepNext/>
            </w:pPr>
            <w:r>
              <w:rPr>
                <w:rFonts w:ascii="Times New Roman" w:hAnsi="Times New Roman" w:eastAsia="Times New Roman" w:cs="Times New Roman"/>
                <w:b w:val="0"/>
                <w:bCs w:val="0"/>
              </w:rPr>
              <w:t>GitHub REST and Search API</w:t>
            </w:r>
          </w:p>
        </w:tc>
      </w:tr>
    </w:tbl>
    <w:p w14:paraId="3474905D">
      <w:pPr>
        <w:pStyle w:val="36"/>
      </w:pPr>
      <w:r>
        <w:rPr>
          <w:rFonts w:ascii="Times New Roman" w:hAnsi="Times New Roman" w:eastAsia="Times New Roman" w:cs="Times New Roman"/>
        </w:rPr>
        <w:t>Table 4.1: Technology layers and responsibilities</w:t>
      </w:r>
    </w:p>
    <w:p w14:paraId="7E75E80D">
      <w:pPr>
        <w:pStyle w:val="3"/>
      </w:pPr>
      <w:r>
        <w:rPr>
          <w:rFonts w:ascii="Times New Roman" w:hAnsi="Times New Roman" w:eastAsia="Times New Roman" w:cs="Times New Roman"/>
        </w:rPr>
        <w:t>4.8 Testing</w:t>
      </w:r>
    </w:p>
    <w:p w14:paraId="0D84A5EF">
      <w:r>
        <w:rPr>
          <w:rFonts w:ascii="Times New Roman" w:hAnsi="Times New Roman" w:eastAsia="Times New Roman" w:cs="Times New Roman"/>
        </w:rPr>
        <w:t>Testing combined functional testing of each module, integration testing of the end-to-end flow, and user evaluation. Table 4.2 lists the test results.</w:t>
      </w:r>
    </w:p>
    <w:p w14:paraId="3BB55088">
      <w:pPr>
        <w:pStyle w:val="32"/>
        <w:keepNext/>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1700"/>
        <w:gridCol w:w="2000"/>
        <w:gridCol w:w="2606"/>
        <w:gridCol w:w="1400"/>
      </w:tblGrid>
      <w:tr w14:paraId="533A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42623DE4">
            <w:pPr>
              <w:pStyle w:val="35"/>
              <w:keepNext/>
            </w:pPr>
            <w:r>
              <w:rPr>
                <w:rFonts w:ascii="Times New Roman" w:hAnsi="Times New Roman" w:eastAsia="Times New Roman" w:cs="Times New Roman"/>
                <w:b/>
                <w:bCs/>
              </w:rPr>
              <w:t>ID</w:t>
            </w:r>
          </w:p>
        </w:tc>
        <w:tc>
          <w:tcPr>
            <w:tcW w:w="17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7DBD4B9B">
            <w:pPr>
              <w:pStyle w:val="35"/>
              <w:keepNext/>
            </w:pPr>
            <w:r>
              <w:rPr>
                <w:rFonts w:ascii="Times New Roman" w:hAnsi="Times New Roman" w:eastAsia="Times New Roman" w:cs="Times New Roman"/>
                <w:b/>
                <w:bCs/>
              </w:rPr>
              <w:t>Test Case</w:t>
            </w:r>
          </w:p>
        </w:tc>
        <w:tc>
          <w:tcPr>
            <w:tcW w:w="20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3AC623A6">
            <w:pPr>
              <w:pStyle w:val="35"/>
              <w:keepNext/>
            </w:pPr>
            <w:r>
              <w:rPr>
                <w:rFonts w:ascii="Times New Roman" w:hAnsi="Times New Roman" w:eastAsia="Times New Roman" w:cs="Times New Roman"/>
                <w:b/>
                <w:bCs/>
              </w:rPr>
              <w:t>Expected Result</w:t>
            </w:r>
          </w:p>
        </w:tc>
        <w:tc>
          <w:tcPr>
            <w:tcW w:w="2606"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779726D6">
            <w:pPr>
              <w:pStyle w:val="35"/>
              <w:keepNext/>
            </w:pPr>
            <w:r>
              <w:rPr>
                <w:rFonts w:ascii="Times New Roman" w:hAnsi="Times New Roman" w:eastAsia="Times New Roman" w:cs="Times New Roman"/>
                <w:b/>
                <w:bCs/>
              </w:rPr>
              <w:t>Actual Result</w:t>
            </w:r>
          </w:p>
        </w:tc>
        <w:tc>
          <w:tcPr>
            <w:tcW w:w="1400"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26B5FA22">
            <w:pPr>
              <w:pStyle w:val="35"/>
              <w:keepNext/>
            </w:pPr>
            <w:r>
              <w:rPr>
                <w:rFonts w:ascii="Times New Roman" w:hAnsi="Times New Roman" w:eastAsia="Times New Roman" w:cs="Times New Roman"/>
                <w:b/>
                <w:bCs/>
              </w:rPr>
              <w:t>Status</w:t>
            </w:r>
          </w:p>
        </w:tc>
      </w:tr>
      <w:tr w14:paraId="1F1C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0F4F6BD">
            <w:pPr>
              <w:pStyle w:val="35"/>
              <w:keepNext/>
            </w:pPr>
            <w:r>
              <w:rPr>
                <w:rFonts w:ascii="Times New Roman" w:hAnsi="Times New Roman" w:eastAsia="Times New Roman" w:cs="Times New Roman"/>
                <w:b w:val="0"/>
                <w:bCs w:val="0"/>
              </w:rPr>
              <w:t>T1</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B17BA7F">
            <w:pPr>
              <w:pStyle w:val="35"/>
              <w:keepNext/>
            </w:pPr>
            <w:r>
              <w:rPr>
                <w:rFonts w:ascii="Times New Roman" w:hAnsi="Times New Roman" w:eastAsia="Times New Roman" w:cs="Times New Roman"/>
                <w:b w:val="0"/>
                <w:bCs w:val="0"/>
              </w:rPr>
              <w:t>Sign in with GitHub</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E34E15F">
            <w:pPr>
              <w:pStyle w:val="35"/>
              <w:keepNext/>
            </w:pPr>
            <w:r>
              <w:rPr>
                <w:rFonts w:ascii="Times New Roman" w:hAnsi="Times New Roman" w:eastAsia="Times New Roman" w:cs="Times New Roman"/>
                <w:b w:val="0"/>
                <w:bCs w:val="0"/>
              </w:rPr>
              <w:t>User redirected, session created, profile shown</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BC27CEC">
            <w:pPr>
              <w:pStyle w:val="35"/>
              <w:keepNext/>
            </w:pPr>
            <w:r>
              <w:rPr>
                <w:rFonts w:ascii="Times New Roman" w:hAnsi="Times New Roman" w:eastAsia="Times New Roman" w:cs="Times New Roman"/>
                <w:b w:val="0"/>
                <w:bCs w:val="0"/>
              </w:rPr>
              <w:t>User logged in successfully through GitHub, session created</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4D398D3">
            <w:pPr>
              <w:pStyle w:val="35"/>
              <w:keepNext/>
            </w:pPr>
            <w:r>
              <w:rPr>
                <w:rFonts w:ascii="Times New Roman" w:hAnsi="Times New Roman" w:eastAsia="Times New Roman" w:cs="Times New Roman"/>
                <w:b w:val="0"/>
                <w:bCs w:val="0"/>
              </w:rPr>
              <w:t>Pass</w:t>
            </w:r>
          </w:p>
        </w:tc>
      </w:tr>
      <w:tr w14:paraId="1E58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558A09D">
            <w:pPr>
              <w:pStyle w:val="35"/>
              <w:keepNext/>
            </w:pPr>
            <w:r>
              <w:rPr>
                <w:rFonts w:ascii="Times New Roman" w:hAnsi="Times New Roman" w:eastAsia="Times New Roman" w:cs="Times New Roman"/>
                <w:b w:val="0"/>
                <w:bCs w:val="0"/>
              </w:rPr>
              <w:t>T2</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F094316">
            <w:pPr>
              <w:pStyle w:val="35"/>
              <w:keepNext/>
            </w:pPr>
            <w:r>
              <w:rPr>
                <w:rFonts w:ascii="Times New Roman" w:hAnsi="Times New Roman" w:eastAsia="Times New Roman" w:cs="Times New Roman"/>
                <w:b w:val="0"/>
                <w:bCs w:val="0"/>
              </w:rPr>
              <w:t>Profile &amp; language fetch</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1E7C361">
            <w:pPr>
              <w:pStyle w:val="35"/>
              <w:keepNext/>
            </w:pPr>
            <w:r>
              <w:rPr>
                <w:rFonts w:ascii="Times New Roman" w:hAnsi="Times New Roman" w:eastAsia="Times New Roman" w:cs="Times New Roman"/>
                <w:b w:val="0"/>
                <w:bCs w:val="0"/>
              </w:rPr>
              <w:t>Languages &amp; repos stored in DB</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EFFF74B">
            <w:pPr>
              <w:pStyle w:val="35"/>
              <w:keepNext/>
            </w:pPr>
            <w:r>
              <w:rPr>
                <w:rFonts w:ascii="Times New Roman" w:hAnsi="Times New Roman" w:eastAsia="Times New Roman" w:cs="Times New Roman"/>
                <w:b w:val="0"/>
                <w:bCs w:val="0"/>
              </w:rPr>
              <w:t>User’s GitHub profile &amp; languages fetched and stored</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2312B84">
            <w:pPr>
              <w:pStyle w:val="35"/>
              <w:keepNext/>
            </w:pPr>
            <w:r>
              <w:rPr>
                <w:rFonts w:ascii="Times New Roman" w:hAnsi="Times New Roman" w:eastAsia="Times New Roman" w:cs="Times New Roman"/>
                <w:b w:val="0"/>
                <w:bCs w:val="0"/>
              </w:rPr>
              <w:t>Pass</w:t>
            </w:r>
          </w:p>
        </w:tc>
      </w:tr>
      <w:tr w14:paraId="5615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9412D95">
            <w:pPr>
              <w:pStyle w:val="35"/>
              <w:keepNext/>
            </w:pPr>
            <w:r>
              <w:rPr>
                <w:rFonts w:ascii="Times New Roman" w:hAnsi="Times New Roman" w:eastAsia="Times New Roman" w:cs="Times New Roman"/>
                <w:b w:val="0"/>
                <w:bCs w:val="0"/>
              </w:rPr>
              <w:t>T3</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BFEC73D">
            <w:pPr>
              <w:pStyle w:val="35"/>
              <w:keepNext/>
            </w:pPr>
            <w:r>
              <w:rPr>
                <w:rFonts w:ascii="Times New Roman" w:hAnsi="Times New Roman" w:eastAsia="Times New Roman" w:cs="Times New Roman"/>
                <w:b w:val="0"/>
                <w:bCs w:val="0"/>
              </w:rPr>
              <w:t>Embedding generation</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205E845">
            <w:pPr>
              <w:pStyle w:val="35"/>
              <w:keepNext/>
            </w:pPr>
            <w:r>
              <w:rPr>
                <w:rFonts w:ascii="Times New Roman" w:hAnsi="Times New Roman" w:eastAsia="Times New Roman" w:cs="Times New Roman"/>
                <w:b w:val="0"/>
                <w:bCs w:val="0"/>
              </w:rPr>
              <w:t>768-dim vector stored for user &amp; repos</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1D29B35">
            <w:pPr>
              <w:pStyle w:val="35"/>
              <w:keepNext/>
            </w:pPr>
            <w:r>
              <w:rPr>
                <w:rFonts w:ascii="Times New Roman" w:hAnsi="Times New Roman" w:eastAsia="Times New Roman" w:cs="Times New Roman"/>
                <w:b w:val="0"/>
                <w:bCs w:val="0"/>
              </w:rPr>
              <w:t>768-dim embeddings generated and stored successfully</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CCC1C60">
            <w:pPr>
              <w:pStyle w:val="35"/>
              <w:keepNext/>
            </w:pPr>
            <w:r>
              <w:rPr>
                <w:rFonts w:ascii="Times New Roman" w:hAnsi="Times New Roman" w:eastAsia="Times New Roman" w:cs="Times New Roman"/>
                <w:b w:val="0"/>
                <w:bCs w:val="0"/>
              </w:rPr>
              <w:t>Pass</w:t>
            </w:r>
          </w:p>
        </w:tc>
      </w:tr>
      <w:tr w14:paraId="3D9F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EDEB45F">
            <w:pPr>
              <w:pStyle w:val="35"/>
              <w:keepNext/>
            </w:pPr>
            <w:r>
              <w:rPr>
                <w:rFonts w:ascii="Times New Roman" w:hAnsi="Times New Roman" w:eastAsia="Times New Roman" w:cs="Times New Roman"/>
                <w:b w:val="0"/>
                <w:bCs w:val="0"/>
              </w:rPr>
              <w:t>T4</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DF561F6">
            <w:pPr>
              <w:pStyle w:val="35"/>
              <w:keepNext/>
            </w:pPr>
            <w:r>
              <w:rPr>
                <w:rFonts w:ascii="Times New Roman" w:hAnsi="Times New Roman" w:eastAsia="Times New Roman" w:cs="Times New Roman"/>
                <w:b w:val="0"/>
                <w:bCs w:val="0"/>
              </w:rPr>
              <w:t>For You feed</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E619899">
            <w:pPr>
              <w:pStyle w:val="35"/>
              <w:keepNext/>
            </w:pPr>
            <w:r>
              <w:rPr>
                <w:rFonts w:ascii="Times New Roman" w:hAnsi="Times New Roman" w:eastAsia="Times New Roman" w:cs="Times New Roman"/>
                <w:b w:val="0"/>
                <w:bCs w:val="0"/>
              </w:rPr>
              <w:t>Relevant repos returned, ordered by similarity</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33E65E5">
            <w:pPr>
              <w:pStyle w:val="35"/>
              <w:keepNext/>
            </w:pPr>
            <w:r>
              <w:rPr>
                <w:rFonts w:ascii="Times New Roman" w:hAnsi="Times New Roman" w:eastAsia="Times New Roman" w:cs="Times New Roman"/>
                <w:b w:val="0"/>
                <w:bCs w:val="0"/>
              </w:rPr>
              <w:t>Relevant repos recommended and ranked by similarity</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D918D8B">
            <w:pPr>
              <w:pStyle w:val="35"/>
              <w:keepNext/>
            </w:pPr>
            <w:r>
              <w:rPr>
                <w:rFonts w:ascii="Times New Roman" w:hAnsi="Times New Roman" w:eastAsia="Times New Roman" w:cs="Times New Roman"/>
                <w:b w:val="0"/>
                <w:bCs w:val="0"/>
              </w:rPr>
              <w:t>Pass</w:t>
            </w:r>
          </w:p>
        </w:tc>
      </w:tr>
      <w:tr w14:paraId="4B34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FC5D58D">
            <w:pPr>
              <w:pStyle w:val="35"/>
              <w:keepNext/>
            </w:pPr>
            <w:r>
              <w:rPr>
                <w:rFonts w:ascii="Times New Roman" w:hAnsi="Times New Roman" w:eastAsia="Times New Roman" w:cs="Times New Roman"/>
                <w:b w:val="0"/>
                <w:bCs w:val="0"/>
              </w:rPr>
              <w:t>T5</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C01E1CD">
            <w:pPr>
              <w:pStyle w:val="35"/>
              <w:keepNext/>
            </w:pPr>
            <w:r>
              <w:rPr>
                <w:rFonts w:ascii="Times New Roman" w:hAnsi="Times New Roman" w:eastAsia="Times New Roman" w:cs="Times New Roman"/>
                <w:b w:val="0"/>
                <w:bCs w:val="0"/>
              </w:rPr>
              <w:t>Repository AI summary</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3969051">
            <w:pPr>
              <w:pStyle w:val="35"/>
              <w:keepNext/>
            </w:pPr>
            <w:r>
              <w:rPr>
                <w:rFonts w:ascii="Times New Roman" w:hAnsi="Times New Roman" w:eastAsia="Times New Roman" w:cs="Times New Roman"/>
                <w:b w:val="0"/>
                <w:bCs w:val="0"/>
              </w:rPr>
              <w:t>Short, readable summary generated &amp; cached</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05B315B">
            <w:pPr>
              <w:pStyle w:val="35"/>
              <w:keepNext/>
            </w:pPr>
            <w:r>
              <w:rPr>
                <w:rFonts w:ascii="Times New Roman" w:hAnsi="Times New Roman" w:eastAsia="Times New Roman" w:cs="Times New Roman"/>
                <w:b w:val="0"/>
                <w:bCs w:val="0"/>
              </w:rPr>
              <w:t>AI repository summary displayed and cached for reuse</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33DF64D">
            <w:pPr>
              <w:pStyle w:val="35"/>
              <w:keepNext/>
            </w:pPr>
            <w:r>
              <w:rPr>
                <w:rFonts w:ascii="Times New Roman" w:hAnsi="Times New Roman" w:eastAsia="Times New Roman" w:cs="Times New Roman"/>
                <w:b w:val="0"/>
                <w:bCs w:val="0"/>
              </w:rPr>
              <w:t>Pass</w:t>
            </w:r>
          </w:p>
        </w:tc>
      </w:tr>
      <w:tr w14:paraId="4160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4402BA9">
            <w:pPr>
              <w:pStyle w:val="35"/>
              <w:keepNext/>
            </w:pPr>
            <w:r>
              <w:rPr>
                <w:rFonts w:ascii="Times New Roman" w:hAnsi="Times New Roman" w:eastAsia="Times New Roman" w:cs="Times New Roman"/>
                <w:b w:val="0"/>
                <w:bCs w:val="0"/>
              </w:rPr>
              <w:t>T6</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E15C744">
            <w:pPr>
              <w:pStyle w:val="35"/>
              <w:keepNext/>
            </w:pPr>
            <w:r>
              <w:rPr>
                <w:rFonts w:ascii="Times New Roman" w:hAnsi="Times New Roman" w:eastAsia="Times New Roman" w:cs="Times New Roman"/>
                <w:b w:val="0"/>
                <w:bCs w:val="0"/>
              </w:rPr>
              <w:t>Issue impact scoring</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50E48D9">
            <w:pPr>
              <w:pStyle w:val="35"/>
              <w:keepNext/>
            </w:pPr>
            <w:r>
              <w:rPr>
                <w:rFonts w:ascii="Times New Roman" w:hAnsi="Times New Roman" w:eastAsia="Times New Roman" w:cs="Times New Roman"/>
                <w:b w:val="0"/>
                <w:bCs w:val="0"/>
              </w:rPr>
              <w:t>Issues returned with scores, sorted high to low</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F8F0314">
            <w:pPr>
              <w:pStyle w:val="35"/>
              <w:keepNext/>
            </w:pPr>
            <w:r>
              <w:rPr>
                <w:rFonts w:ascii="Times New Roman" w:hAnsi="Times New Roman" w:eastAsia="Times New Roman" w:cs="Times New Roman"/>
                <w:b w:val="0"/>
                <w:bCs w:val="0"/>
              </w:rPr>
              <w:t>Open issues scored on impact and sorted high to low</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FFD7DE2">
            <w:pPr>
              <w:pStyle w:val="35"/>
              <w:keepNext/>
            </w:pPr>
            <w:r>
              <w:rPr>
                <w:rFonts w:ascii="Times New Roman" w:hAnsi="Times New Roman" w:eastAsia="Times New Roman" w:cs="Times New Roman"/>
                <w:b w:val="0"/>
                <w:bCs w:val="0"/>
              </w:rPr>
              <w:t>Pass</w:t>
            </w:r>
          </w:p>
        </w:tc>
      </w:tr>
      <w:tr w14:paraId="3CEF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6252F13">
            <w:pPr>
              <w:pStyle w:val="35"/>
              <w:keepNext/>
            </w:pPr>
            <w:r>
              <w:rPr>
                <w:rFonts w:ascii="Times New Roman" w:hAnsi="Times New Roman" w:eastAsia="Times New Roman" w:cs="Times New Roman"/>
                <w:b w:val="0"/>
                <w:bCs w:val="0"/>
              </w:rPr>
              <w:t>T7</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ED9638D">
            <w:pPr>
              <w:pStyle w:val="35"/>
              <w:keepNext/>
            </w:pPr>
            <w:r>
              <w:rPr>
                <w:rFonts w:ascii="Times New Roman" w:hAnsi="Times New Roman" w:eastAsia="Times New Roman" w:cs="Times New Roman"/>
                <w:b w:val="0"/>
                <w:bCs w:val="0"/>
              </w:rPr>
              <w:t>GitHub rate-limit handling</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D14A253">
            <w:pPr>
              <w:pStyle w:val="35"/>
              <w:keepNext/>
            </w:pPr>
            <w:r>
              <w:rPr>
                <w:rFonts w:ascii="Times New Roman" w:hAnsi="Times New Roman" w:eastAsia="Times New Roman" w:cs="Times New Roman"/>
                <w:b w:val="0"/>
                <w:bCs w:val="0"/>
              </w:rPr>
              <w:t>App serves cached data without crashing</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06E54DC">
            <w:pPr>
              <w:pStyle w:val="35"/>
              <w:keepNext/>
            </w:pPr>
            <w:r>
              <w:rPr>
                <w:rFonts w:ascii="Times New Roman" w:hAnsi="Times New Roman" w:eastAsia="Times New Roman" w:cs="Times New Roman"/>
                <w:b w:val="0"/>
                <w:bCs w:val="0"/>
              </w:rPr>
              <w:t>Cached data served; API rate limits handled gracefully</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D026B48">
            <w:pPr>
              <w:pStyle w:val="35"/>
              <w:keepNext/>
            </w:pPr>
            <w:r>
              <w:rPr>
                <w:rFonts w:ascii="Times New Roman" w:hAnsi="Times New Roman" w:eastAsia="Times New Roman" w:cs="Times New Roman"/>
                <w:b w:val="0"/>
                <w:bCs w:val="0"/>
              </w:rPr>
              <w:t>Pass</w:t>
            </w:r>
          </w:p>
        </w:tc>
      </w:tr>
      <w:tr w14:paraId="0EE7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03D7F9D">
            <w:pPr>
              <w:pStyle w:val="35"/>
              <w:keepNext/>
            </w:pPr>
            <w:r>
              <w:rPr>
                <w:rFonts w:ascii="Times New Roman" w:hAnsi="Times New Roman" w:eastAsia="Times New Roman" w:cs="Times New Roman"/>
                <w:b w:val="0"/>
                <w:bCs w:val="0"/>
              </w:rPr>
              <w:t>T8</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D872421">
            <w:pPr>
              <w:pStyle w:val="35"/>
              <w:keepNext/>
            </w:pPr>
            <w:r>
              <w:rPr>
                <w:rFonts w:ascii="Times New Roman" w:hAnsi="Times New Roman" w:eastAsia="Times New Roman" w:cs="Times New Roman"/>
                <w:b w:val="0"/>
                <w:bCs w:val="0"/>
              </w:rPr>
              <w:t>Join / leave community</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4391D37">
            <w:pPr>
              <w:pStyle w:val="35"/>
              <w:keepNext/>
            </w:pPr>
            <w:r>
              <w:rPr>
                <w:rFonts w:ascii="Times New Roman" w:hAnsi="Times New Roman" w:eastAsia="Times New Roman" w:cs="Times New Roman"/>
                <w:b w:val="0"/>
                <w:bCs w:val="0"/>
              </w:rPr>
              <w:t>Membership updates correctly</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054BF7C">
            <w:pPr>
              <w:pStyle w:val="35"/>
              <w:keepNext/>
            </w:pPr>
            <w:r>
              <w:rPr>
                <w:rFonts w:ascii="Times New Roman" w:hAnsi="Times New Roman" w:eastAsia="Times New Roman" w:cs="Times New Roman"/>
                <w:b w:val="0"/>
                <w:bCs w:val="0"/>
              </w:rPr>
              <w:t>Community membership updated successfully</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6A318D5">
            <w:pPr>
              <w:pStyle w:val="35"/>
              <w:keepNext/>
            </w:pPr>
            <w:r>
              <w:rPr>
                <w:rFonts w:ascii="Times New Roman" w:hAnsi="Times New Roman" w:eastAsia="Times New Roman" w:cs="Times New Roman"/>
                <w:b w:val="0"/>
                <w:bCs w:val="0"/>
              </w:rPr>
              <w:t>Pass</w:t>
            </w:r>
          </w:p>
        </w:tc>
      </w:tr>
      <w:tr w14:paraId="4FC8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97B74D7">
            <w:pPr>
              <w:pStyle w:val="35"/>
              <w:keepNext/>
            </w:pPr>
            <w:r>
              <w:rPr>
                <w:rFonts w:ascii="Times New Roman" w:hAnsi="Times New Roman" w:eastAsia="Times New Roman" w:cs="Times New Roman"/>
                <w:b w:val="0"/>
                <w:bCs w:val="0"/>
              </w:rPr>
              <w:t>T9</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E696A6F">
            <w:pPr>
              <w:pStyle w:val="35"/>
              <w:keepNext/>
            </w:pPr>
            <w:r>
              <w:rPr>
                <w:rFonts w:ascii="Times New Roman" w:hAnsi="Times New Roman" w:eastAsia="Times New Roman" w:cs="Times New Roman"/>
                <w:b w:val="0"/>
                <w:bCs w:val="0"/>
              </w:rPr>
              <w:t>Create post, like, follow</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98E78F7">
            <w:pPr>
              <w:pStyle w:val="35"/>
              <w:keepNext/>
            </w:pPr>
            <w:r>
              <w:rPr>
                <w:rFonts w:ascii="Times New Roman" w:hAnsi="Times New Roman" w:eastAsia="Times New Roman" w:cs="Times New Roman"/>
                <w:b w:val="0"/>
                <w:bCs w:val="0"/>
              </w:rPr>
              <w:t>Data saved, counts update</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891E845">
            <w:pPr>
              <w:pStyle w:val="35"/>
              <w:keepNext/>
            </w:pPr>
            <w:r>
              <w:rPr>
                <w:rFonts w:ascii="Times New Roman" w:hAnsi="Times New Roman" w:eastAsia="Times New Roman" w:cs="Times New Roman"/>
                <w:b w:val="0"/>
                <w:bCs w:val="0"/>
              </w:rPr>
              <w:t>Posts, likes, and follows saved; counts updated</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3FA567C">
            <w:pPr>
              <w:pStyle w:val="35"/>
              <w:keepNext/>
            </w:pPr>
            <w:r>
              <w:rPr>
                <w:rFonts w:ascii="Times New Roman" w:hAnsi="Times New Roman" w:eastAsia="Times New Roman" w:cs="Times New Roman"/>
                <w:b w:val="0"/>
                <w:bCs w:val="0"/>
              </w:rPr>
              <w:t>Pass</w:t>
            </w:r>
          </w:p>
        </w:tc>
      </w:tr>
      <w:tr w14:paraId="7F71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504036F">
            <w:pPr>
              <w:pStyle w:val="35"/>
              <w:keepNext/>
            </w:pPr>
            <w:r>
              <w:rPr>
                <w:rFonts w:ascii="Times New Roman" w:hAnsi="Times New Roman" w:eastAsia="Times New Roman" w:cs="Times New Roman"/>
                <w:b w:val="0"/>
                <w:bCs w:val="0"/>
              </w:rPr>
              <w:t>T10</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BD767E7">
            <w:pPr>
              <w:pStyle w:val="35"/>
              <w:keepNext/>
            </w:pPr>
            <w:r>
              <w:rPr>
                <w:rFonts w:ascii="Times New Roman" w:hAnsi="Times New Roman" w:eastAsia="Times New Roman" w:cs="Times New Roman"/>
                <w:b w:val="0"/>
                <w:bCs w:val="0"/>
              </w:rPr>
              <w:t>Realtime feed</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B835AF4">
            <w:pPr>
              <w:pStyle w:val="35"/>
              <w:keepNext/>
            </w:pPr>
            <w:r>
              <w:rPr>
                <w:rFonts w:ascii="Times New Roman" w:hAnsi="Times New Roman" w:eastAsia="Times New Roman" w:cs="Times New Roman"/>
                <w:b w:val="0"/>
                <w:bCs w:val="0"/>
              </w:rPr>
              <w:t>New post appears on client without reload</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E1AB782">
            <w:pPr>
              <w:pStyle w:val="35"/>
              <w:keepNext/>
            </w:pPr>
            <w:r>
              <w:rPr>
                <w:rFonts w:ascii="Times New Roman" w:hAnsi="Times New Roman" w:eastAsia="Times New Roman" w:cs="Times New Roman"/>
                <w:b w:val="0"/>
                <w:bCs w:val="0"/>
              </w:rPr>
              <w:t>New posts appeared in feed without page reload</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7E1D49FB">
            <w:pPr>
              <w:pStyle w:val="35"/>
              <w:keepNext/>
            </w:pPr>
            <w:r>
              <w:rPr>
                <w:rFonts w:ascii="Times New Roman" w:hAnsi="Times New Roman" w:eastAsia="Times New Roman" w:cs="Times New Roman"/>
                <w:b w:val="0"/>
                <w:bCs w:val="0"/>
              </w:rPr>
              <w:t>Pass</w:t>
            </w:r>
          </w:p>
        </w:tc>
      </w:tr>
      <w:tr w14:paraId="179B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F0302BF">
            <w:pPr>
              <w:pStyle w:val="35"/>
              <w:keepNext/>
            </w:pPr>
            <w:r>
              <w:rPr>
                <w:rFonts w:ascii="Times New Roman" w:hAnsi="Times New Roman" w:eastAsia="Times New Roman" w:cs="Times New Roman"/>
                <w:b w:val="0"/>
                <w:bCs w:val="0"/>
              </w:rPr>
              <w:t>T11</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758F8DE">
            <w:pPr>
              <w:pStyle w:val="35"/>
              <w:keepNext/>
            </w:pPr>
            <w:r>
              <w:rPr>
                <w:rFonts w:ascii="Times New Roman" w:hAnsi="Times New Roman" w:eastAsia="Times New Roman" w:cs="Times New Roman"/>
                <w:b w:val="0"/>
                <w:bCs w:val="0"/>
              </w:rPr>
              <w:t>Ecosystem graph</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DD74BFB">
            <w:pPr>
              <w:pStyle w:val="35"/>
              <w:keepNext/>
            </w:pPr>
            <w:r>
              <w:rPr>
                <w:rFonts w:ascii="Times New Roman" w:hAnsi="Times New Roman" w:eastAsia="Times New Roman" w:cs="Times New Roman"/>
                <w:b w:val="0"/>
                <w:bCs w:val="0"/>
              </w:rPr>
              <w:t>Graph renders, nodes draggable &amp; zoomable</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9ACFDBB">
            <w:pPr>
              <w:pStyle w:val="35"/>
              <w:keepNext/>
            </w:pPr>
            <w:r>
              <w:rPr>
                <w:rFonts w:ascii="Times New Roman" w:hAnsi="Times New Roman" w:eastAsia="Times New Roman" w:cs="Times New Roman"/>
                <w:b w:val="0"/>
                <w:bCs w:val="0"/>
              </w:rPr>
              <w:t>Ecosystem graph rendered with interactive node drag/zoom</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FBE701F">
            <w:pPr>
              <w:pStyle w:val="35"/>
              <w:keepNext/>
            </w:pPr>
            <w:r>
              <w:rPr>
                <w:rFonts w:ascii="Times New Roman" w:hAnsi="Times New Roman" w:eastAsia="Times New Roman" w:cs="Times New Roman"/>
                <w:b w:val="0"/>
                <w:bCs w:val="0"/>
              </w:rPr>
              <w:t>Pass</w:t>
            </w:r>
          </w:p>
        </w:tc>
      </w:tr>
      <w:tr w14:paraId="0EAB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16D18B0">
            <w:pPr>
              <w:pStyle w:val="35"/>
              <w:keepNext/>
            </w:pPr>
            <w:r>
              <w:rPr>
                <w:rFonts w:ascii="Times New Roman" w:hAnsi="Times New Roman" w:eastAsia="Times New Roman" w:cs="Times New Roman"/>
                <w:b w:val="0"/>
                <w:bCs w:val="0"/>
              </w:rPr>
              <w:t>T12</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2549039">
            <w:pPr>
              <w:pStyle w:val="35"/>
              <w:keepNext/>
            </w:pPr>
            <w:r>
              <w:rPr>
                <w:rFonts w:ascii="Times New Roman" w:hAnsi="Times New Roman" w:eastAsia="Times New Roman" w:cs="Times New Roman"/>
                <w:b w:val="0"/>
                <w:bCs w:val="0"/>
              </w:rPr>
              <w:t>Developer dossier</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2A58ECF">
            <w:pPr>
              <w:pStyle w:val="35"/>
              <w:keepNext/>
            </w:pPr>
            <w:r>
              <w:rPr>
                <w:rFonts w:ascii="Times New Roman" w:hAnsi="Times New Roman" w:eastAsia="Times New Roman" w:cs="Times New Roman"/>
                <w:b w:val="0"/>
                <w:bCs w:val="0"/>
              </w:rPr>
              <w:t>Profile card generated &amp; shareable</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6EED171">
            <w:pPr>
              <w:pStyle w:val="35"/>
              <w:keepNext/>
            </w:pPr>
            <w:r>
              <w:rPr>
                <w:rFonts w:ascii="Times New Roman" w:hAnsi="Times New Roman" w:eastAsia="Times New Roman" w:cs="Times New Roman"/>
                <w:b w:val="0"/>
                <w:bCs w:val="0"/>
              </w:rPr>
              <w:t>Developer profile dossier generated and shareable</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D005481">
            <w:pPr>
              <w:pStyle w:val="35"/>
              <w:keepNext/>
            </w:pPr>
            <w:r>
              <w:rPr>
                <w:rFonts w:ascii="Times New Roman" w:hAnsi="Times New Roman" w:eastAsia="Times New Roman" w:cs="Times New Roman"/>
                <w:b w:val="0"/>
                <w:bCs w:val="0"/>
              </w:rPr>
              <w:t>Pass</w:t>
            </w:r>
          </w:p>
        </w:tc>
      </w:tr>
      <w:tr w14:paraId="5D43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DF27A49">
            <w:pPr>
              <w:pStyle w:val="35"/>
              <w:keepNext/>
            </w:pPr>
            <w:r>
              <w:rPr>
                <w:rFonts w:ascii="Times New Roman" w:hAnsi="Times New Roman" w:eastAsia="Times New Roman" w:cs="Times New Roman"/>
                <w:b w:val="0"/>
                <w:bCs w:val="0"/>
              </w:rPr>
              <w:t>T13</w:t>
            </w:r>
          </w:p>
        </w:tc>
        <w:tc>
          <w:tcPr>
            <w:tcW w:w="17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17DAF7C">
            <w:pPr>
              <w:pStyle w:val="35"/>
              <w:keepNext/>
            </w:pPr>
            <w:r>
              <w:rPr>
                <w:rFonts w:ascii="Times New Roman" w:hAnsi="Times New Roman" w:eastAsia="Times New Roman" w:cs="Times New Roman"/>
                <w:b w:val="0"/>
                <w:bCs w:val="0"/>
              </w:rPr>
              <w:t>Unauthenticated access</w:t>
            </w:r>
          </w:p>
        </w:tc>
        <w:tc>
          <w:tcPr>
            <w:tcW w:w="20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4B3CA43">
            <w:pPr>
              <w:pStyle w:val="35"/>
              <w:keepNext/>
            </w:pPr>
            <w:r>
              <w:rPr>
                <w:rFonts w:ascii="Times New Roman" w:hAnsi="Times New Roman" w:eastAsia="Times New Roman" w:cs="Times New Roman"/>
                <w:b w:val="0"/>
                <w:bCs w:val="0"/>
              </w:rPr>
              <w:t>Protected pages redirect to sign-in</w:t>
            </w:r>
          </w:p>
        </w:tc>
        <w:tc>
          <w:tcPr>
            <w:tcW w:w="2606"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FA46438">
            <w:pPr>
              <w:pStyle w:val="35"/>
              <w:keepNext/>
            </w:pPr>
            <w:r>
              <w:rPr>
                <w:rFonts w:ascii="Times New Roman" w:hAnsi="Times New Roman" w:eastAsia="Times New Roman" w:cs="Times New Roman"/>
                <w:b w:val="0"/>
                <w:bCs w:val="0"/>
              </w:rPr>
              <w:t>Unauthenticated users redirected to sign-in page</w:t>
            </w:r>
          </w:p>
        </w:tc>
        <w:tc>
          <w:tcPr>
            <w:tcW w:w="1400"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15652CE1">
            <w:pPr>
              <w:pStyle w:val="35"/>
              <w:keepNext/>
            </w:pPr>
            <w:r>
              <w:rPr>
                <w:rFonts w:ascii="Times New Roman" w:hAnsi="Times New Roman" w:eastAsia="Times New Roman" w:cs="Times New Roman"/>
                <w:b w:val="0"/>
                <w:bCs w:val="0"/>
              </w:rPr>
              <w:t>Pass</w:t>
            </w:r>
          </w:p>
        </w:tc>
      </w:tr>
    </w:tbl>
    <w:p w14:paraId="611F0977">
      <w:pPr>
        <w:pStyle w:val="36"/>
        <w:rPr>
          <w:rFonts w:ascii="Times New Roman" w:hAnsi="Times New Roman" w:eastAsia="Times New Roman" w:cs="Times New Roman"/>
        </w:rPr>
      </w:pPr>
      <w:r>
        <w:rPr>
          <w:rFonts w:ascii="Times New Roman" w:hAnsi="Times New Roman" w:eastAsia="Times New Roman" w:cs="Times New Roman"/>
        </w:rPr>
        <w:t>Table 4.2: Functional test cases and verification results</w:t>
      </w:r>
    </w:p>
    <w:p w14:paraId="28A73F0A">
      <w:pPr>
        <w:rPr>
          <w:rFonts w:hint="default"/>
          <w:lang w:val="en-IN"/>
        </w:rPr>
      </w:pPr>
    </w:p>
    <w:p w14:paraId="00988D2A">
      <w:pPr>
        <w:rPr>
          <w:rFonts w:hint="default"/>
          <w:lang w:val="en-IN"/>
        </w:rPr>
      </w:pPr>
    </w:p>
    <w:p>
      <w:pPr>
        <w:pStyle w:val="3"/>
        <w:spacing w:before="280" w:after="80"/>
      </w:pPr>
      <w:r>
        <w:t>4.9 Demonstrated User Interface &amp; System Workflows</w:t>
      </w:r>
    </w:p>
    <w:p>
      <w:pPr>
        <w:spacing w:line="276" w:lineRule="auto" w:after="160"/>
        <w:jc w:val="both"/>
      </w:pPr>
      <w:r>
        <w:t>To verify that the implemented architecture satisfies the project objectives and supports the complete developer journey—DISCOVER, UNDERSTAND, CONTRIBUTE, and CONNECT—the following subsections present high-resolution visual evidence of the working platform. Each screen is analyzed in terms of its interface components, underlying data pipeline, and contribution to lowering cognitive friction in open-source exploration.</w:t>
      </w:r>
    </w:p>
    <w:p>
      <w:pPr>
        <w:pStyle w:val="4"/>
        <w:spacing w:before="200" w:after="80"/>
      </w:pPr>
      <w:r>
        <w:rPr>
          <w:rFonts w:ascii="Times New Roman" w:hAnsi="Times New Roman"/>
          <w:b/>
          <w:sz w:val="24"/>
        </w:rPr>
        <w:t>4.9.1 Landing Page and Public Profile Lookup Sandbox</w:t>
      </w:r>
    </w:p>
    <w:p>
      <w:pPr>
        <w:spacing w:before="80" w:after="40"/>
        <w:jc w:val="center"/>
      </w:pPr>
      <w:r>
        <w:drawing>
          <wp:inline xmlns:a="http://schemas.openxmlformats.org/drawingml/2006/main" xmlns:pic="http://schemas.openxmlformats.org/drawingml/2006/picture">
            <wp:extent cx="5166360" cy="2926259"/>
            <wp:docPr id="11" name="Picture 11"/>
            <wp:cNvGraphicFramePr>
              <a:graphicFrameLocks noChangeAspect="1"/>
            </wp:cNvGraphicFramePr>
            <a:graphic>
              <a:graphicData uri="http://schemas.openxmlformats.org/drawingml/2006/picture">
                <pic:pic>
                  <pic:nvPicPr>
                    <pic:cNvPr id="0" name="Figure_1_Landing_Hero_Lookup.png"/>
                    <pic:cNvPicPr/>
                  </pic:nvPicPr>
                  <pic:blipFill>
                    <a:blip r:embed="rId16"/>
                    <a:stretch>
                      <a:fillRect/>
                    </a:stretch>
                  </pic:blipFill>
                  <pic:spPr>
                    <a:xfrm>
                      <a:off x="0" y="0"/>
                      <a:ext cx="5166360" cy="2926259"/>
                    </a:xfrm>
                    <a:prstGeom prst="rect"/>
                  </pic:spPr>
                </pic:pic>
              </a:graphicData>
            </a:graphic>
          </wp:inline>
        </w:drawing>
      </w:r>
    </w:p>
    <w:p>
      <w:pPr>
        <w:pStyle w:val="36"/>
        <w:spacing w:before="40" w:after="160"/>
        <w:jc w:val="center"/>
      </w:pPr>
      <w:r>
        <w:rPr>
          <w:rFonts w:ascii="Times New Roman" w:hAnsi="Times New Roman"/>
          <w:i/>
          <w:sz w:val="20"/>
        </w:rPr>
        <w:t>Figure 4.1: Landing page hero section and real-time GitHub profile lookup sandbox</w:t>
      </w:r>
    </w:p>
    <w:p>
      <w:pPr>
        <w:spacing w:line="276" w:lineRule="auto" w:after="200"/>
        <w:jc w:val="both"/>
      </w:pPr>
      <w:r>
        <w:rPr>
          <w:rFonts w:ascii="Times New Roman" w:hAnsi="Times New Roman"/>
          <w:sz w:val="24"/>
        </w:rPr>
        <w:t>The landing page serves as the initial entry point to Project GitWit, establishing the core value proposition: “The social layer GitHub never built.” To eliminate onboarding friction and allow immediate exploration without requiring upfront OAuth permissions, the page features an interactive public GitHub lookup sandbox. Visitors can enter any public GitHub handle (pre-seeded with quick-access badges for renowned maintainers such as @arnavryie, @torvalds, @shadcn, @gaearon, and @karpathy). The input component incorporates a 350ms debouncing mechanism that intercepts keystrokes and batches calls to GitHub’s REST API v3 (/users/{username}), preventing secondary rate-limit exhaustion. As illustrated in Figure 4.1, entering the handle @arnavryie retrieves real-time public telemetry (72 repositories, 4 followers, 4 following) and verified account status. Simultaneously, the client dispatches an asynchronous request to the internal /api/ai/user-tldr microservice. The Gemini model parses the user’s public bio (“academic/victim”) and technical repositories to synthesize an archetype classification (“High-Velocity Full-Stack Engineer”) and identify their architectural superpower (“Shipping resilient, end-to-end open-source tooling with strong community DX”). Two distinct call-to-action buttons allow the visitor to either enter the read-only public feed or initiate full GitHub OAuth authentication.</w:t>
      </w:r>
    </w:p>
    <w:p>
      <w:pPr>
        <w:pStyle w:val="4"/>
        <w:spacing w:before="200" w:after="80"/>
      </w:pPr>
      <w:r>
        <w:rPr>
          <w:rFonts w:ascii="Times New Roman" w:hAnsi="Times New Roman"/>
          <w:b/>
          <w:sz w:val="24"/>
        </w:rPr>
        <w:t>4.9.2 Developer Profile, Tech Stack Breakdown, and Contribution Matrix</w:t>
      </w:r>
    </w:p>
    <w:p>
      <w:pPr>
        <w:spacing w:before="80" w:after="40"/>
        <w:jc w:val="center"/>
      </w:pPr>
      <w:r>
        <w:drawing>
          <wp:inline xmlns:a="http://schemas.openxmlformats.org/drawingml/2006/main" xmlns:pic="http://schemas.openxmlformats.org/drawingml/2006/picture">
            <wp:extent cx="5166360" cy="2906078"/>
            <wp:docPr id="12" name="Picture 12"/>
            <wp:cNvGraphicFramePr>
              <a:graphicFrameLocks noChangeAspect="1"/>
            </wp:cNvGraphicFramePr>
            <a:graphic>
              <a:graphicData uri="http://schemas.openxmlformats.org/drawingml/2006/picture">
                <pic:pic>
                  <pic:nvPicPr>
                    <pic:cNvPr id="0" name="Figure_2_Developer_Profile_Dossier.png"/>
                    <pic:cNvPicPr/>
                  </pic:nvPicPr>
                  <pic:blipFill>
                    <a:blip r:embed="rId17"/>
                    <a:stretch>
                      <a:fillRect/>
                    </a:stretch>
                  </pic:blipFill>
                  <pic:spPr>
                    <a:xfrm>
                      <a:off x="0" y="0"/>
                      <a:ext cx="5166360" cy="2906078"/>
                    </a:xfrm>
                    <a:prstGeom prst="rect"/>
                  </pic:spPr>
                </pic:pic>
              </a:graphicData>
            </a:graphic>
          </wp:inline>
        </w:drawing>
      </w:r>
    </w:p>
    <w:p>
      <w:pPr>
        <w:pStyle w:val="36"/>
        <w:spacing w:before="40" w:after="160"/>
        <w:jc w:val="center"/>
      </w:pPr>
      <w:r>
        <w:rPr>
          <w:rFonts w:ascii="Times New Roman" w:hAnsi="Times New Roman"/>
          <w:i/>
          <w:sz w:val="20"/>
        </w:rPr>
        <w:t>Figure 4.2: Developer profile, top languages breakdown, and contribution history</w:t>
      </w:r>
    </w:p>
    <w:p>
      <w:pPr>
        <w:spacing w:line="276" w:lineRule="auto" w:after="200"/>
        <w:jc w:val="both"/>
      </w:pPr>
      <w:r>
        <w:rPr>
          <w:rFonts w:ascii="Times New Roman" w:hAnsi="Times New Roman"/>
          <w:sz w:val="24"/>
        </w:rPr>
        <w:t>The developer profile module (/profile/[username]) transforms raw Git activity into an actionable engineering portfolio. The left column aggregates verified identity metadata, current development status (“Currently building: git-wit”), and a Gemini-synthesized profile dossier designated with a “+ GEMINI” badge. The AI identifies the developer as a “Full-Stack Architect (JavaScript)”, summarizing their sustained technical velocity across JavaScript, HTML, and Python with high architectural modularity. Below the dossier, an automated language analytics engine parses all public repositories, aggregates byte counts, and visualizes a normalized horizontal stack bar highlighting primary language shares. The center workspace features an interactive 365-day SVG contribution heatmap matrix, rendering 3,051 annual contributions across 5 color-coded activity intensity tiers that mirror the native GitHub contribution calendar. The “Overview &amp; Repos” tab highlights six featured repositories (aces-hackathon, cudaquest, Hackseries-02, laya, food-image-ai-agent, and dataforge) with real-time star counters and last-updated relative timestamps. A secondary “Developer Intelligence Dossier” tab enables developers to view and export a comprehensive, print-formatted engineering report suitable for technical recruitment and portfolio verification.</w:t>
      </w:r>
    </w:p>
    <w:p>
      <w:pPr>
        <w:pStyle w:val="4"/>
        <w:spacing w:before="200" w:after="80"/>
      </w:pPr>
      <w:r>
        <w:rPr>
          <w:rFonts w:ascii="Times New Roman" w:hAnsi="Times New Roman"/>
          <w:b/>
          <w:sz w:val="24"/>
        </w:rPr>
        <w:t>4.9.3 Personalized 'For You' Feed Powered by Vector Search</w:t>
      </w:r>
    </w:p>
    <w:p>
      <w:pPr>
        <w:spacing w:before="80" w:after="40"/>
        <w:jc w:val="center"/>
      </w:pPr>
      <w:r>
        <w:drawing>
          <wp:inline xmlns:a="http://schemas.openxmlformats.org/drawingml/2006/main" xmlns:pic="http://schemas.openxmlformats.org/drawingml/2006/picture">
            <wp:extent cx="5166360" cy="2926259"/>
            <wp:docPr id="13" name="Picture 13"/>
            <wp:cNvGraphicFramePr>
              <a:graphicFrameLocks noChangeAspect="1"/>
            </wp:cNvGraphicFramePr>
            <a:graphic>
              <a:graphicData uri="http://schemas.openxmlformats.org/drawingml/2006/picture">
                <pic:pic>
                  <pic:nvPicPr>
                    <pic:cNvPr id="0" name="Figure_3_Personalized_Vector_Feed.png"/>
                    <pic:cNvPicPr/>
                  </pic:nvPicPr>
                  <pic:blipFill>
                    <a:blip r:embed="rId18"/>
                    <a:stretch>
                      <a:fillRect/>
                    </a:stretch>
                  </pic:blipFill>
                  <pic:spPr>
                    <a:xfrm>
                      <a:off x="0" y="0"/>
                      <a:ext cx="5166360" cy="2926259"/>
                    </a:xfrm>
                    <a:prstGeom prst="rect"/>
                  </pic:spPr>
                </pic:pic>
              </a:graphicData>
            </a:graphic>
          </wp:inline>
        </w:drawing>
      </w:r>
    </w:p>
    <w:p>
      <w:pPr>
        <w:pStyle w:val="36"/>
        <w:spacing w:before="40" w:after="160"/>
        <w:jc w:val="center"/>
      </w:pPr>
      <w:r>
        <w:rPr>
          <w:rFonts w:ascii="Times New Roman" w:hAnsi="Times New Roman"/>
          <w:i/>
          <w:sz w:val="20"/>
        </w:rPr>
        <w:t>Figure 4.3: Personalized "For You" feed powered by MongoDB Atlas Vector Search</w:t>
      </w:r>
    </w:p>
    <w:p>
      <w:pPr>
        <w:spacing w:line="276" w:lineRule="auto" w:after="200"/>
        <w:jc w:val="both"/>
      </w:pPr>
      <w:r>
        <w:rPr>
          <w:rFonts w:ascii="Times New Roman" w:hAnsi="Times New Roman"/>
          <w:sz w:val="24"/>
        </w:rPr>
        <w:t>The main discovery stream (/feed) represents the flagship recommendation engine of Project GitWit, shown in Figure 4.3. Prominently labeled with a “MONGODB ATLAS VECTOR SEARCH” badge, this module operationalizes the semantic retrieval pipeline described in Section 3.5. When an authenticated developer accesses the feed, their verified skill vector (encompassing TypeScript, Next.js, React, and Python) is used as a query vector against the 768-dimensional embeddings of indexed repositories. The Atlas $vectorSearch aggregation stage computes cosine similarity, returning high-affinity projects accompanied by explicit similarity percentage scores (e.g., 96% match for vercel/next.js, 97% match for ollama/ollama, and 88% match for astral-sh/uv). Crucially, to encourage student and newcomer contributions, each repository card is enriched with an automated issue scanner that highlights accessible entry points through emerald “Good First Issues Available • ~30-45m fix” badges. A purple alert chip notifies the developer of exact skill overlaps (“2 of your skills match open issues in this repo”). Action controls on each card permit immediate bookmarking, starring, forking, and opening Gemini 3-line breakdowns. The right-hand sidebar complements the feed by presenting real-time trending projects and suggested prominent developers to follow (e.g., Guido van Rossum, Sebastián Ramírez, and Sindre Sorhus).</w:t>
      </w:r>
    </w:p>
    <w:p>
      <w:pPr>
        <w:pStyle w:val="4"/>
        <w:spacing w:before="200" w:after="80"/>
      </w:pPr>
      <w:r>
        <w:rPr>
          <w:rFonts w:ascii="Times New Roman" w:hAnsi="Times New Roman"/>
          <w:b/>
          <w:sz w:val="24"/>
        </w:rPr>
        <w:t>4.9.4 Explore Repositories and Gemini AI Plain-English Breakdown</w:t>
      </w:r>
    </w:p>
    <w:p>
      <w:pPr>
        <w:spacing w:before="80" w:after="40"/>
        <w:jc w:val="center"/>
      </w:pPr>
      <w:r>
        <w:drawing>
          <wp:inline xmlns:a="http://schemas.openxmlformats.org/drawingml/2006/main" xmlns:pic="http://schemas.openxmlformats.org/drawingml/2006/picture">
            <wp:extent cx="5166360" cy="2926259"/>
            <wp:docPr id="14" name="Picture 14"/>
            <wp:cNvGraphicFramePr>
              <a:graphicFrameLocks noChangeAspect="1"/>
            </wp:cNvGraphicFramePr>
            <a:graphic>
              <a:graphicData uri="http://schemas.openxmlformats.org/drawingml/2006/picture">
                <pic:pic>
                  <pic:nvPicPr>
                    <pic:cNvPr id="0" name="Figure_4_Explore_Gemini_Breakdown.png"/>
                    <pic:cNvPicPr/>
                  </pic:nvPicPr>
                  <pic:blipFill>
                    <a:blip r:embed="rId19"/>
                    <a:stretch>
                      <a:fillRect/>
                    </a:stretch>
                  </pic:blipFill>
                  <pic:spPr>
                    <a:xfrm>
                      <a:off x="0" y="0"/>
                      <a:ext cx="5166360" cy="2926259"/>
                    </a:xfrm>
                    <a:prstGeom prst="rect"/>
                  </pic:spPr>
                </pic:pic>
              </a:graphicData>
            </a:graphic>
          </wp:inline>
        </w:drawing>
      </w:r>
    </w:p>
    <w:p>
      <w:pPr>
        <w:pStyle w:val="36"/>
        <w:spacing w:before="40" w:after="160"/>
        <w:jc w:val="center"/>
      </w:pPr>
      <w:r>
        <w:rPr>
          <w:rFonts w:ascii="Times New Roman" w:hAnsi="Times New Roman"/>
          <w:i/>
          <w:sz w:val="20"/>
        </w:rPr>
        <w:t>Figure 4.4: Explore repositories module with Gemini AI 3-line plain-English breakdown</w:t>
      </w:r>
    </w:p>
    <w:p>
      <w:pPr>
        <w:spacing w:line="276" w:lineRule="auto" w:after="200"/>
        <w:jc w:val="both"/>
      </w:pPr>
      <w:r>
        <w:rPr>
          <w:rFonts w:ascii="Times New Roman" w:hAnsi="Times New Roman"/>
          <w:sz w:val="24"/>
        </w:rPr>
        <w:t>Figure 4.4 illustrates the broad ecosystem explorer (/explore) and the inline Gemini 1.5 Flash architectural summarization feature. At the top of the interface, popular topic filter chips (Machine Learning, React, Next.js, Web3, Rust &amp; Systems, DevOps &amp; Cloud) allow developers to filter repositories by technical domain. Below, repository cards present active technical projects, such as jhaizhou-ops/d2r-mobile (an open-source iOS/macOS compatibility layer for Diablo II: Resurrected). Expanding the “AI TL;DR” trigger calls the server-side /api/ai/repo-summary endpoint, prompting Gemini 1.5 Flash to distill the project’s complex README into an accessible, structured 3-line plain-English breakdown within a dark purple container (#121620). The output is structured strictly into three fields: 🎯 What (architectural purpose in lay terms), 💡 For (target developer audience seeking modular C architecture), and 🚀 Value (tangible open-source contribution signal and maintainer velocity). A dedicated “Copy” button leverages the browser Clipboard API with transient success states, and an optimistic UI update triggers a bottom toast notification (“★ Starred jhaizhou-ops/d2r-mobile”) upon starring a repository.</w:t>
      </w:r>
    </w:p>
    <w:p>
      <w:pPr>
        <w:pStyle w:val="4"/>
        <w:spacing w:before="200" w:after="80"/>
      </w:pPr>
      <w:r>
        <w:rPr>
          <w:rFonts w:ascii="Times New Roman" w:hAnsi="Times New Roman"/>
          <w:b/>
          <w:sz w:val="24"/>
        </w:rPr>
        <w:t>4.9.5 Specialized Topic Communities and Ecosystem Hub (/c/ai-ml)</w:t>
      </w:r>
    </w:p>
    <w:p>
      <w:pPr>
        <w:spacing w:before="80" w:after="40"/>
        <w:jc w:val="center"/>
      </w:pPr>
      <w:r>
        <w:drawing>
          <wp:inline xmlns:a="http://schemas.openxmlformats.org/drawingml/2006/main" xmlns:pic="http://schemas.openxmlformats.org/drawingml/2006/picture">
            <wp:extent cx="5166360" cy="2926259"/>
            <wp:docPr id="15" name="Picture 15"/>
            <wp:cNvGraphicFramePr>
              <a:graphicFrameLocks noChangeAspect="1"/>
            </wp:cNvGraphicFramePr>
            <a:graphic>
              <a:graphicData uri="http://schemas.openxmlformats.org/drawingml/2006/picture">
                <pic:pic>
                  <pic:nvPicPr>
                    <pic:cNvPr id="0" name="Figure_5_Topic_Communities_Hub.png"/>
                    <pic:cNvPicPr/>
                  </pic:nvPicPr>
                  <pic:blipFill>
                    <a:blip r:embed="rId20"/>
                    <a:stretch>
                      <a:fillRect/>
                    </a:stretch>
                  </pic:blipFill>
                  <pic:spPr>
                    <a:xfrm>
                      <a:off x="0" y="0"/>
                      <a:ext cx="5166360" cy="2926259"/>
                    </a:xfrm>
                    <a:prstGeom prst="rect"/>
                  </pic:spPr>
                </pic:pic>
              </a:graphicData>
            </a:graphic>
          </wp:inline>
        </w:drawing>
      </w:r>
    </w:p>
    <w:p>
      <w:pPr>
        <w:pStyle w:val="36"/>
        <w:spacing w:before="40" w:after="160"/>
        <w:jc w:val="center"/>
      </w:pPr>
      <w:r>
        <w:rPr>
          <w:rFonts w:ascii="Times New Roman" w:hAnsi="Times New Roman"/>
          <w:i/>
          <w:sz w:val="20"/>
        </w:rPr>
        <w:t>Figure 4.5: Specialized topic community hub (/c/ai-ml) and repository feed</w:t>
      </w:r>
    </w:p>
    <w:p>
      <w:pPr>
        <w:spacing w:line="276" w:lineRule="auto" w:after="200"/>
        <w:jc w:val="both"/>
      </w:pPr>
      <w:r>
        <w:rPr>
          <w:rFonts w:ascii="Times New Roman" w:hAnsi="Times New Roman"/>
          <w:sz w:val="24"/>
        </w:rPr>
        <w:t>To support collaborative learning and domain clustering, Project GitWit organizes repositories into dedicated topic communities. Figure 4.5 shows the AI &amp; Machine Learning community hub (/c/ai-ml, mapped to #machine-learning on GitHub). The header displays community iconography (🤖), a formal title, a direct link to the underlying GitHub topic, and a live counter badge indicating “20+ Repos”. The sub-navigation bar enables developers to switch between the active repository list, a visual dependency graph, community discussions, and recent commit activity. The demonstrated repository feed highlights foundational open-source projects including tensorflow/tensorflow (C++, 201.3k stars, 78.7k forks) and f/prompts.chat (HTML, 174.6k stars, 22.3k forks). Both cards incorporate Good First Issue availability tags and automated skill match notifications (“1 of your skills match open issues in this repo”). Selecting the “Dependency Graph” tab invokes an interactive node-edge graph rendered using @xyflow/react, mapping relationships between core libraries, frameworks, and dependent packages to give students an intuitive mental model of the AI/ML ecosystem.</w:t>
      </w:r>
    </w:p>
    <w:p>
      <w:pPr>
        <w:pStyle w:val="4"/>
        <w:spacing w:before="200" w:after="80"/>
      </w:pPr>
      <w:r>
        <w:rPr>
          <w:rFonts w:ascii="Times New Roman" w:hAnsi="Times New Roman"/>
          <w:b/>
          <w:sz w:val="24"/>
        </w:rPr>
        <w:t>4.9.6 Real-Time Trending Repositories and Velocity Leaderboard</w:t>
      </w:r>
    </w:p>
    <w:p>
      <w:pPr>
        <w:spacing w:before="80" w:after="40"/>
        <w:jc w:val="center"/>
      </w:pPr>
      <w:r>
        <w:drawing>
          <wp:inline xmlns:a="http://schemas.openxmlformats.org/drawingml/2006/main" xmlns:pic="http://schemas.openxmlformats.org/drawingml/2006/picture">
            <wp:extent cx="5166360" cy="2931304"/>
            <wp:docPr id="16" name="Picture 16"/>
            <wp:cNvGraphicFramePr>
              <a:graphicFrameLocks noChangeAspect="1"/>
            </wp:cNvGraphicFramePr>
            <a:graphic>
              <a:graphicData uri="http://schemas.openxmlformats.org/drawingml/2006/picture">
                <pic:pic>
                  <pic:nvPicPr>
                    <pic:cNvPr id="0" name="Figure_6_Trending_Repositories_Board.png"/>
                    <pic:cNvPicPr/>
                  </pic:nvPicPr>
                  <pic:blipFill>
                    <a:blip r:embed="rId21"/>
                    <a:stretch>
                      <a:fillRect/>
                    </a:stretch>
                  </pic:blipFill>
                  <pic:spPr>
                    <a:xfrm>
                      <a:off x="0" y="0"/>
                      <a:ext cx="5166360" cy="2931304"/>
                    </a:xfrm>
                    <a:prstGeom prst="rect"/>
                  </pic:spPr>
                </pic:pic>
              </a:graphicData>
            </a:graphic>
          </wp:inline>
        </w:drawing>
      </w:r>
    </w:p>
    <w:p>
      <w:pPr>
        <w:pStyle w:val="36"/>
        <w:spacing w:before="40" w:after="160"/>
        <w:jc w:val="center"/>
      </w:pPr>
      <w:r>
        <w:rPr>
          <w:rFonts w:ascii="Times New Roman" w:hAnsi="Times New Roman"/>
          <w:i/>
          <w:sz w:val="20"/>
        </w:rPr>
        <w:t>Figure 4.6: Real-time trending repositories leaderboard with time and language filters</w:t>
      </w:r>
    </w:p>
    <w:p>
      <w:pPr>
        <w:spacing w:line="276" w:lineRule="auto" w:after="200"/>
        <w:jc w:val="both"/>
      </w:pPr>
      <w:r>
        <w:rPr>
          <w:rFonts w:ascii="Times New Roman" w:hAnsi="Times New Roman"/>
          <w:sz w:val="24"/>
        </w:rPr>
        <w:t>The real-time trending board (/trending), depicted in Figure 4.6, tracks repository growth velocity across GitHub to highlight breakout projects before they achieve mainstream saturation. The header features an iconographic flame marker (🔥) and a dual-axis filter matrix. The first control axis allows users to toggle between Daily, Weekly, and Monthly velocity intervals, while the second axis provides instant filtering across eight programming languages (All, Python, TypeScript, JavaScript, Rust, Go, Java, and C++). Numerical position badges (#1, #2, #3, #4) establish a clear leaderboard ranking. In the weekly view shown, the top-ranked project is pengchujin/aerial-tv (a Kotlin-based Android TV launcher with 5.3k stars), demonstrating the system’s capacity to handle international, bilingual repository descriptions (Chinese and English) without layout distortion. Subsequent entries highlight deep systems and hardware tooling, such as #2 JustAResearcher/gpu-unlock-ada (C, 3.1k stars) and #3 xevrion/hatchzip (Rust, 2.8k stars). Each entry provides direct access to AI summaries, local bookmarks, and GitHub social actions, completing the continuous cycle of open-source discovery.</w:t>
      </w:r>
    </w:p>
    <w:p w14:paraId="349C3A17">
      <w:pPr>
        <w:pStyle w:val="2"/>
      </w:pPr>
      <w:r>
        <w:rPr>
          <w:rFonts w:ascii="Times New Roman" w:hAnsi="Times New Roman" w:eastAsia="Times New Roman" w:cs="Times New Roman"/>
        </w:rPr>
        <w:t>5 CONCLUSION AND FUTURE SCOPE</w:t>
      </w:r>
    </w:p>
    <w:p w14:paraId="32C0E6F6">
      <w:pPr>
        <w:pStyle w:val="3"/>
      </w:pPr>
      <w:r>
        <w:rPr>
          <w:rFonts w:ascii="Times New Roman" w:hAnsi="Times New Roman" w:eastAsia="Times New Roman" w:cs="Times New Roman"/>
        </w:rPr>
        <w:t>5.1 Conclusion</w:t>
      </w:r>
    </w:p>
    <w:p w14:paraId="21EC1D55">
      <w:r>
        <w:rPr>
          <w:rFonts w:ascii="Times New Roman" w:hAnsi="Times New Roman" w:eastAsia="Times New Roman" w:cs="Times New Roman"/>
        </w:rPr>
        <w:t>Project GitWit demonstrates that a personalised, AI-assisted and social discovery layer can be built on top of GitHub using freely available APIs and modern cloud tools. The prototype achieves its stated objectives: it recommends repositories using semantic skill matching with text-embedding-004 and MongoDB Atlas Vector Search; it explains repositories in plain English using Gemini 1.5 Flash; it helps contributors prioritise open issues through impact scoring; and it connects developers through communities, posts, repository sharing and interactive graphs. Together these features support the complete journey of DISCOVER, UNDERSTAND, CONTRIBUTE and CONNECT, and reduce the time a developer spends manually evaluating repositories.</w:t>
      </w:r>
    </w:p>
    <w:p w14:paraId="3108FED5">
      <w:pPr>
        <w:pStyle w:val="3"/>
      </w:pPr>
      <w:r>
        <w:rPr>
          <w:rFonts w:ascii="Times New Roman" w:hAnsi="Times New Roman" w:eastAsia="Times New Roman" w:cs="Times New Roman"/>
        </w:rPr>
        <w:t>5.2 Impact on Open-Source Contribution</w:t>
      </w:r>
    </w:p>
    <w:p w14:paraId="6AB998E1">
      <w:r>
        <w:rPr>
          <w:rFonts w:ascii="Times New Roman" w:hAnsi="Times New Roman" w:eastAsia="Times New Roman" w:cs="Times New Roman"/>
        </w:rPr>
        <w:t>For students and early-career developers, the main barriers to contributing to open source are not knowing where to start and not understanding unfamiliar code. By matching repositories to skills, summarising architecture and highlighting impactful issues, Project GitWit lowers both barriers. The community and social features also give newcomers a visible, supportive environment, which can encourage sustained participation and help build a public portfolio.</w:t>
      </w:r>
    </w:p>
    <w:p w14:paraId="0A72FFDE">
      <w:pPr>
        <w:pStyle w:val="3"/>
      </w:pPr>
      <w:r>
        <w:rPr>
          <w:rFonts w:ascii="Times New Roman" w:hAnsi="Times New Roman" w:eastAsia="Times New Roman" w:cs="Times New Roman"/>
        </w:rPr>
        <w:t>5.3 Limitations</w:t>
      </w:r>
    </w:p>
    <w:p w14:paraId="2A4E90CD">
      <w:pPr>
        <w:pStyle w:val="29"/>
      </w:pPr>
      <w:r>
        <w:rPr>
          <w:rFonts w:ascii="Times New Roman" w:hAnsi="Times New Roman" w:eastAsia="Times New Roman" w:cs="Times New Roman"/>
        </w:rPr>
        <w:t>1. The system depends on the availability and rate limits of the GitHub API and Google AI services.</w:t>
      </w:r>
    </w:p>
    <w:p w14:paraId="3451834A">
      <w:pPr>
        <w:pStyle w:val="29"/>
      </w:pPr>
      <w:r>
        <w:rPr>
          <w:rFonts w:ascii="Times New Roman" w:hAnsi="Times New Roman" w:eastAsia="Times New Roman" w:cs="Times New Roman"/>
        </w:rPr>
        <w:t>2. AI-generated summaries and impact scores may occasionally be inaccurate and should be treated as guidance.</w:t>
      </w:r>
    </w:p>
    <w:p w14:paraId="09F6CF61">
      <w:pPr>
        <w:pStyle w:val="29"/>
      </w:pPr>
      <w:r>
        <w:rPr>
          <w:rFonts w:ascii="Times New Roman" w:hAnsi="Times New Roman" w:eastAsia="Times New Roman" w:cs="Times New Roman"/>
        </w:rPr>
        <w:t>3. The prototype was evaluated with a small group of users, and recommendation quality has not been tested at large scale.</w:t>
      </w:r>
    </w:p>
    <w:p w14:paraId="5FD72FBD">
      <w:pPr>
        <w:pStyle w:val="29"/>
      </w:pPr>
      <w:r>
        <w:rPr>
          <w:rFonts w:ascii="Times New Roman" w:hAnsi="Times New Roman" w:eastAsia="Times New Roman" w:cs="Times New Roman"/>
        </w:rPr>
        <w:t>4. Only public GitHub data is considered.</w:t>
      </w:r>
    </w:p>
    <w:p w14:paraId="362A064D">
      <w:pPr>
        <w:pStyle w:val="3"/>
      </w:pPr>
      <w:r>
        <w:rPr>
          <w:rFonts w:ascii="Times New Roman" w:hAnsi="Times New Roman" w:eastAsia="Times New Roman" w:cs="Times New Roman"/>
        </w:rPr>
        <w:t>5.4 Future Scope</w:t>
      </w:r>
    </w:p>
    <w:p w14:paraId="104E39B5">
      <w:pPr>
        <w:pStyle w:val="30"/>
        <w:numPr>
          <w:ilvl w:val="0"/>
          <w:numId w:val="1"/>
        </w:numPr>
      </w:pPr>
      <w:r>
        <w:rPr>
          <w:rFonts w:ascii="Times New Roman" w:hAnsi="Times New Roman" w:eastAsia="Times New Roman" w:cs="Times New Roman"/>
        </w:rPr>
        <w:t>Personalised learning paths and skill-gap analysis based on a developer’s profile.</w:t>
      </w:r>
    </w:p>
    <w:p w14:paraId="3B856451">
      <w:pPr>
        <w:pStyle w:val="30"/>
        <w:numPr>
          <w:ilvl w:val="0"/>
          <w:numId w:val="1"/>
        </w:numPr>
      </w:pPr>
      <w:r>
        <w:rPr>
          <w:rFonts w:ascii="Times New Roman" w:hAnsi="Times New Roman" w:eastAsia="Times New Roman" w:cs="Times New Roman"/>
        </w:rPr>
        <w:t>Pull-request tracking and contribution history inside the platform.</w:t>
      </w:r>
    </w:p>
    <w:p w14:paraId="26EE0E1D">
      <w:pPr>
        <w:pStyle w:val="30"/>
        <w:numPr>
          <w:ilvl w:val="0"/>
          <w:numId w:val="1"/>
        </w:numPr>
      </w:pPr>
      <w:r>
        <w:rPr>
          <w:rFonts w:ascii="Times New Roman" w:hAnsi="Times New Roman" w:eastAsia="Times New Roman" w:cs="Times New Roman"/>
        </w:rPr>
        <w:t>Mentor matching between experienced maintainers and beginners.</w:t>
      </w:r>
    </w:p>
    <w:p w14:paraId="78C9AAE9">
      <w:pPr>
        <w:pStyle w:val="30"/>
        <w:numPr>
          <w:ilvl w:val="0"/>
          <w:numId w:val="1"/>
        </w:numPr>
      </w:pPr>
      <w:r>
        <w:rPr>
          <w:rFonts w:ascii="Times New Roman" w:hAnsi="Times New Roman" w:eastAsia="Times New Roman" w:cs="Times New Roman"/>
        </w:rPr>
        <w:t>Hybrid search combining keyword and vector retrieval for better precision.</w:t>
      </w:r>
    </w:p>
    <w:p w14:paraId="195807C1">
      <w:pPr>
        <w:pStyle w:val="30"/>
        <w:numPr>
          <w:ilvl w:val="0"/>
          <w:numId w:val="1"/>
        </w:numPr>
      </w:pPr>
      <w:r>
        <w:rPr>
          <w:rFonts w:ascii="Times New Roman" w:hAnsi="Times New Roman" w:eastAsia="Times New Roman" w:cs="Times New Roman"/>
        </w:rPr>
        <w:t>Notifications, direct messaging and project team formation.</w:t>
      </w:r>
    </w:p>
    <w:p w14:paraId="65F946AA">
      <w:pPr>
        <w:pStyle w:val="30"/>
        <w:numPr>
          <w:ilvl w:val="0"/>
          <w:numId w:val="1"/>
        </w:numPr>
      </w:pPr>
      <w:r>
        <w:rPr>
          <w:rFonts w:ascii="Times New Roman" w:hAnsi="Times New Roman" w:eastAsia="Times New Roman" w:cs="Times New Roman"/>
        </w:rPr>
        <w:t>Mobile application and browser extension for use directly on GitHub pages.</w:t>
      </w:r>
    </w:p>
    <w:p w14:paraId="576D18EC">
      <w:pPr>
        <w:pStyle w:val="30"/>
        <w:numPr>
          <w:ilvl w:val="0"/>
          <w:numId w:val="1"/>
        </w:numPr>
      </w:pPr>
      <w:r>
        <w:rPr>
          <w:rFonts w:ascii="Times New Roman" w:hAnsi="Times New Roman" w:eastAsia="Times New Roman" w:cs="Times New Roman"/>
        </w:rPr>
        <w:t>Support for GitLab and other code hosts, and fine-tuned models for issue scoring.</w:t>
      </w:r>
    </w:p>
    <w:p w14:paraId="193868D8">
      <w:pPr>
        <w:pStyle w:val="2"/>
      </w:pPr>
      <w:bookmarkStart w:id="0" w:name="_GoBack"/>
      <w:bookmarkEnd w:id="0"/>
      <w:r>
        <w:rPr>
          <w:rFonts w:ascii="Times New Roman" w:hAnsi="Times New Roman" w:eastAsia="Times New Roman" w:cs="Times New Roman"/>
        </w:rPr>
        <w:t>6 FIELD VISIT REPORT AND COMMUNITY FEEDBACK</w:t>
      </w:r>
    </w:p>
    <w:p w14:paraId="7173016C">
      <w:pPr>
        <w:pStyle w:val="3"/>
      </w:pPr>
      <w:r>
        <w:rPr>
          <w:rFonts w:ascii="Times New Roman" w:hAnsi="Times New Roman" w:eastAsia="Times New Roman" w:cs="Times New Roman"/>
        </w:rPr>
        <w:t>6.1 Details of the Visit</w:t>
      </w:r>
    </w:p>
    <w:p w14:paraId="081175BF">
      <w:r>
        <w:rPr>
          <w:rFonts w:ascii="Times New Roman" w:hAnsi="Times New Roman" w:eastAsia="Times New Roman" w:cs="Times New Roman"/>
        </w:rPr>
        <w:t>Table 6.1 details the field interaction details.</w:t>
      </w:r>
    </w:p>
    <w:p w14:paraId="63882112">
      <w:pPr>
        <w:pStyle w:val="32"/>
        <w:keepNext/>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153"/>
        <w:gridCol w:w="4153"/>
      </w:tblGrid>
      <w:tr w14:paraId="5638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153"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04D9D413">
            <w:pPr>
              <w:pStyle w:val="35"/>
              <w:keepNext/>
            </w:pPr>
            <w:r>
              <w:rPr>
                <w:rFonts w:ascii="Times New Roman" w:hAnsi="Times New Roman" w:eastAsia="Times New Roman" w:cs="Times New Roman"/>
                <w:b/>
                <w:bCs/>
              </w:rPr>
              <w:t>Item</w:t>
            </w:r>
          </w:p>
        </w:tc>
        <w:tc>
          <w:tcPr>
            <w:tcW w:w="4153" w:type="dxa"/>
            <w:tcBorders>
              <w:top w:val="single" w:color="000000" w:sz="4" w:space="0"/>
              <w:left w:val="single" w:color="000000" w:sz="4" w:space="0"/>
              <w:bottom w:val="single" w:color="000000" w:sz="4" w:space="0"/>
              <w:right w:val="single" w:color="000000" w:sz="4" w:space="0"/>
            </w:tcBorders>
            <w:shd w:val="clear" w:color="auto" w:fill="DCEAF5"/>
            <w:tcMar>
              <w:top w:w="0" w:type="dxa"/>
              <w:left w:w="14" w:type="dxa"/>
              <w:bottom w:w="0" w:type="dxa"/>
              <w:right w:w="14" w:type="dxa"/>
            </w:tcMar>
            <w:vAlign w:val="center"/>
          </w:tcPr>
          <w:p w14:paraId="516BDC56">
            <w:pPr>
              <w:pStyle w:val="35"/>
              <w:keepNext/>
            </w:pPr>
            <w:r>
              <w:rPr>
                <w:rFonts w:ascii="Times New Roman" w:hAnsi="Times New Roman" w:eastAsia="Times New Roman" w:cs="Times New Roman"/>
                <w:b/>
                <w:bCs/>
              </w:rPr>
              <w:t>Details</w:t>
            </w:r>
          </w:p>
        </w:tc>
      </w:tr>
      <w:tr w14:paraId="68CB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BE637A7">
            <w:pPr>
              <w:pStyle w:val="35"/>
              <w:keepNext/>
            </w:pPr>
            <w:r>
              <w:rPr>
                <w:rFonts w:ascii="Times New Roman" w:hAnsi="Times New Roman" w:eastAsia="Times New Roman" w:cs="Times New Roman"/>
                <w:b w:val="0"/>
                <w:bCs w:val="0"/>
              </w:rPr>
              <w:t>Location</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1B997C9">
            <w:pPr>
              <w:pStyle w:val="35"/>
              <w:keepNext/>
            </w:pPr>
            <w:r>
              <w:rPr>
                <w:rFonts w:ascii="Times New Roman" w:hAnsi="Times New Roman" w:eastAsia="Times New Roman" w:cs="Times New Roman"/>
                <w:b w:val="0"/>
                <w:bCs w:val="0"/>
              </w:rPr>
              <w:t>Dr. D. Y. Patil Institute of Technology (DIT), Pimpri, Pune campus</w:t>
            </w:r>
          </w:p>
        </w:tc>
      </w:tr>
      <w:tr w14:paraId="7BDD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F7E70D8">
            <w:pPr>
              <w:pStyle w:val="35"/>
              <w:keepNext/>
            </w:pPr>
            <w:r>
              <w:rPr>
                <w:rFonts w:ascii="Times New Roman" w:hAnsi="Times New Roman" w:eastAsia="Times New Roman" w:cs="Times New Roman"/>
                <w:b w:val="0"/>
                <w:bCs w:val="0"/>
              </w:rPr>
              <w:t>Date(s)</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A0B5EE7">
            <w:pPr>
              <w:pStyle w:val="35"/>
              <w:keepNext/>
            </w:pPr>
            <w:r>
              <w:rPr>
                <w:rFonts w:ascii="Times New Roman" w:hAnsi="Times New Roman" w:eastAsia="Times New Roman" w:cs="Times New Roman"/>
                <w:b w:val="0"/>
                <w:bCs w:val="0"/>
              </w:rPr>
              <w:t>23/09/2026</w:t>
            </w:r>
          </w:p>
        </w:tc>
      </w:tr>
      <w:tr w14:paraId="5809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5D5F252E">
            <w:pPr>
              <w:pStyle w:val="35"/>
              <w:keepNext/>
            </w:pPr>
            <w:r>
              <w:rPr>
                <w:rFonts w:ascii="Times New Roman" w:hAnsi="Times New Roman" w:eastAsia="Times New Roman" w:cs="Times New Roman"/>
                <w:b w:val="0"/>
                <w:bCs w:val="0"/>
              </w:rPr>
              <w:t>Community engaged</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0452B45A">
            <w:pPr>
              <w:pStyle w:val="35"/>
              <w:keepNext/>
            </w:pPr>
            <w:r>
              <w:rPr>
                <w:rFonts w:ascii="Times New Roman" w:hAnsi="Times New Roman" w:eastAsia="Times New Roman" w:cs="Times New Roman"/>
                <w:b w:val="0"/>
                <w:bCs w:val="0"/>
              </w:rPr>
              <w:t>Students of Computer Engineering and related branches</w:t>
            </w:r>
          </w:p>
        </w:tc>
      </w:tr>
      <w:tr w14:paraId="6894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AA76FAF">
            <w:pPr>
              <w:pStyle w:val="35"/>
              <w:keepNext/>
            </w:pPr>
            <w:r>
              <w:rPr>
                <w:rFonts w:ascii="Times New Roman" w:hAnsi="Times New Roman" w:eastAsia="Times New Roman" w:cs="Times New Roman"/>
                <w:b w:val="0"/>
                <w:bCs w:val="0"/>
              </w:rPr>
              <w:t>Group</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6FA2EAD0">
            <w:pPr>
              <w:pStyle w:val="35"/>
              <w:keepNext/>
            </w:pPr>
            <w:r>
              <w:rPr>
                <w:rFonts w:ascii="Times New Roman" w:hAnsi="Times New Roman" w:eastAsia="Times New Roman" w:cs="Times New Roman"/>
                <w:b w:val="0"/>
                <w:bCs w:val="0"/>
              </w:rPr>
              <w:t>Group 71 (Arnav Tagade, Gayatri Thorwe, Yukta Tapdiya, Sanskar Sontakke)</w:t>
            </w:r>
          </w:p>
        </w:tc>
      </w:tr>
      <w:tr w14:paraId="05EE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4616FF3D">
            <w:pPr>
              <w:pStyle w:val="35"/>
              <w:keepNext/>
            </w:pPr>
            <w:r>
              <w:rPr>
                <w:rFonts w:ascii="Times New Roman" w:hAnsi="Times New Roman" w:eastAsia="Times New Roman" w:cs="Times New Roman"/>
                <w:b w:val="0"/>
                <w:bCs w:val="0"/>
              </w:rPr>
              <w:t>Guide</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2EB33280">
            <w:pPr>
              <w:pStyle w:val="35"/>
              <w:keepNext/>
            </w:pPr>
            <w:r>
              <w:rPr>
                <w:rFonts w:ascii="Times New Roman" w:hAnsi="Times New Roman" w:eastAsia="Times New Roman" w:cs="Times New Roman"/>
                <w:b w:val="0"/>
                <w:bCs w:val="0"/>
              </w:rPr>
              <w:t>Prof. Vasudha Phaltankar</w:t>
            </w:r>
          </w:p>
        </w:tc>
      </w:tr>
      <w:tr w14:paraId="2260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38BD800">
            <w:pPr>
              <w:pStyle w:val="35"/>
              <w:keepNext/>
            </w:pPr>
            <w:r>
              <w:rPr>
                <w:rFonts w:ascii="Times New Roman" w:hAnsi="Times New Roman" w:eastAsia="Times New Roman" w:cs="Times New Roman"/>
                <w:b w:val="0"/>
                <w:bCs w:val="0"/>
              </w:rPr>
              <w:t>Number of participants</w:t>
            </w:r>
          </w:p>
        </w:tc>
        <w:tc>
          <w:tcPr>
            <w:tcW w:w="4153" w:type="dxa"/>
            <w:tcBorders>
              <w:top w:val="single" w:color="000000" w:sz="4" w:space="0"/>
              <w:left w:val="single" w:color="000000" w:sz="4" w:space="0"/>
              <w:bottom w:val="single" w:color="000000" w:sz="4" w:space="0"/>
              <w:right w:val="single" w:color="000000" w:sz="4" w:space="0"/>
            </w:tcBorders>
            <w:tcMar>
              <w:top w:w="0" w:type="dxa"/>
              <w:left w:w="14" w:type="dxa"/>
              <w:bottom w:w="0" w:type="dxa"/>
              <w:right w:w="14" w:type="dxa"/>
            </w:tcMar>
            <w:vAlign w:val="center"/>
          </w:tcPr>
          <w:p w14:paraId="3FB0361D">
            <w:pPr>
              <w:pStyle w:val="35"/>
              <w:keepNext/>
            </w:pPr>
            <w:r>
              <w:rPr>
                <w:rFonts w:ascii="Times New Roman" w:hAnsi="Times New Roman" w:eastAsia="Times New Roman" w:cs="Times New Roman"/>
                <w:b w:val="0"/>
                <w:bCs w:val="0"/>
              </w:rPr>
              <w:t>25+ students</w:t>
            </w:r>
          </w:p>
        </w:tc>
      </w:tr>
    </w:tbl>
    <w:p w14:paraId="40057127">
      <w:pPr>
        <w:pStyle w:val="36"/>
      </w:pPr>
      <w:r>
        <w:rPr>
          <w:rFonts w:ascii="Times New Roman" w:hAnsi="Times New Roman" w:eastAsia="Times New Roman" w:cs="Times New Roman"/>
        </w:rPr>
        <w:t>Table 6.1: Community field visit details</w:t>
      </w:r>
    </w:p>
    <w:p w14:paraId="4C972676">
      <w:pPr>
        <w:pStyle w:val="3"/>
      </w:pPr>
      <w:r>
        <w:rPr>
          <w:rFonts w:ascii="Times New Roman" w:hAnsi="Times New Roman" w:eastAsia="Times New Roman" w:cs="Times New Roman"/>
        </w:rPr>
        <w:t>6.2 Objective of the Visit</w:t>
      </w:r>
    </w:p>
    <w:p w14:paraId="7BD09EB7">
      <w:r>
        <w:rPr>
          <w:rFonts w:ascii="Times New Roman" w:hAnsi="Times New Roman" w:eastAsia="Times New Roman" w:cs="Times New Roman"/>
        </w:rPr>
        <w:t>To understand how students currently discover open-source projects, to identify the difficulties they face, and to collect feedback on the idea and prototype of Project GitWit.</w:t>
      </w:r>
    </w:p>
    <w:p w14:paraId="6966CEF4">
      <w:pPr>
        <w:pStyle w:val="3"/>
      </w:pPr>
      <w:r>
        <w:rPr>
          <w:rFonts w:ascii="Times New Roman" w:hAnsi="Times New Roman" w:eastAsia="Times New Roman" w:cs="Times New Roman"/>
        </w:rPr>
        <w:t>6.3 Methodology</w:t>
      </w:r>
    </w:p>
    <w:p w14:paraId="7E542A31">
      <w:r>
        <w:rPr>
          <w:rFonts w:ascii="Times New Roman" w:hAnsi="Times New Roman" w:eastAsia="Times New Roman" w:cs="Times New Roman"/>
        </w:rPr>
        <w:t>The team interacted with students on campus and circulated a questionnaire covering their awareness of GitHub and open source, how they currently find projects, the challenges they face, and the features they would find useful. A short demonstration of the prototype was given to willing participants, followed by feedback.</w:t>
      </w:r>
    </w:p>
    <w:p w14:paraId="7872AD34">
      <w:pPr>
        <w:pStyle w:val="3"/>
      </w:pPr>
      <w:r>
        <w:rPr>
          <w:rFonts w:ascii="Times New Roman" w:hAnsi="Times New Roman" w:eastAsia="Times New Roman" w:cs="Times New Roman"/>
        </w:rPr>
        <w:t>6.4 Findings</w:t>
      </w:r>
    </w:p>
    <w:p w14:paraId="68FBB94B">
      <w:pPr>
        <w:pStyle w:val="30"/>
        <w:numPr>
          <w:ilvl w:val="0"/>
          <w:numId w:val="1"/>
        </w:numPr>
      </w:pPr>
      <w:r>
        <w:rPr>
          <w:rFonts w:ascii="Times New Roman" w:hAnsi="Times New Roman" w:eastAsia="Times New Roman" w:cs="Times New Roman"/>
        </w:rPr>
        <w:t>82% of respondents use GitHub, but only 28% have contributed to an open-source project.</w:t>
      </w:r>
    </w:p>
    <w:p w14:paraId="611DF559">
      <w:pPr>
        <w:pStyle w:val="30"/>
        <w:numPr>
          <w:ilvl w:val="0"/>
          <w:numId w:val="1"/>
        </w:numPr>
      </w:pPr>
      <w:r>
        <w:rPr>
          <w:rFonts w:ascii="Times New Roman" w:hAnsi="Times New Roman" w:eastAsia="Times New Roman" w:cs="Times New Roman"/>
        </w:rPr>
        <w:t>The most common ways of finding projects were YouTube recommendations, peer suggestions, and generic GitHub search.</w:t>
      </w:r>
    </w:p>
    <w:p w14:paraId="795E9F8E">
      <w:pPr>
        <w:pStyle w:val="30"/>
        <w:numPr>
          <w:ilvl w:val="0"/>
          <w:numId w:val="1"/>
        </w:numPr>
      </w:pPr>
      <w:r>
        <w:rPr>
          <w:rFonts w:ascii="Times New Roman" w:hAnsi="Times New Roman" w:eastAsia="Times New Roman" w:cs="Times New Roman"/>
        </w:rPr>
        <w:t>The main difficulties reported were not knowing where to start, difficulty understanding large codebases, and difficulty finding suitable issues.</w:t>
      </w:r>
    </w:p>
    <w:p w14:paraId="684A2F20">
      <w:pPr>
        <w:pStyle w:val="30"/>
        <w:numPr>
          <w:ilvl w:val="0"/>
          <w:numId w:val="1"/>
        </w:numPr>
      </w:pPr>
      <w:r>
        <w:rPr>
          <w:rFonts w:ascii="Times New Roman" w:hAnsi="Times New Roman" w:eastAsia="Times New Roman" w:cs="Times New Roman"/>
        </w:rPr>
        <w:t>91% stated that a personalised recommendation feed and AI architecture summaries would be exceptionally useful.</w:t>
      </w:r>
    </w:p>
    <w:p w14:paraId="648E8F00">
      <w:pPr>
        <w:pStyle w:val="3"/>
      </w:pPr>
      <w:r>
        <w:rPr>
          <w:rFonts w:ascii="Times New Roman" w:hAnsi="Times New Roman" w:eastAsia="Times New Roman" w:cs="Times New Roman"/>
        </w:rPr>
        <w:t>6.5 Feedback on the Prototype</w:t>
      </w:r>
    </w:p>
    <w:p w14:paraId="5739519E">
      <w:r>
        <w:rPr>
          <w:rFonts w:ascii="Times New Roman" w:hAnsi="Times New Roman" w:eastAsia="Times New Roman" w:cs="Times New Roman"/>
        </w:rPr>
        <w:t>Participants appreciated the plain-English summaries, issue impact scores, and personalised skill feed. Suggestions included beginner-level filtering, mentor connections, and browser extensions.</w:t>
      </w:r>
    </w:p>
    <w:p w14:paraId="40E696B6">
      <w:pPr>
        <w:pStyle w:val="3"/>
      </w:pPr>
      <w:r>
        <w:rPr>
          <w:rFonts w:ascii="Times New Roman" w:hAnsi="Times New Roman" w:eastAsia="Times New Roman" w:cs="Times New Roman"/>
        </w:rPr>
        <w:t>6.6 Outcome and Learning</w:t>
      </w:r>
    </w:p>
    <w:p w14:paraId="2EE01819">
      <w:r>
        <w:rPr>
          <w:rFonts w:ascii="Times New Roman" w:hAnsi="Times New Roman" w:eastAsia="Times New Roman" w:cs="Times New Roman"/>
        </w:rPr>
        <w:t>The visit confirmed that the problem is real in the student community and that a personalised, social discovery platform is wanted. It also improved our understanding of user needs, communication and teamwork, and helped refine features such as issue prioritisation and community hubs.</w:t>
      </w:r>
    </w:p>
    <w:p w14:paraId="22081C13">
      <w:pPr>
        <w:pStyle w:val="2"/>
      </w:pPr>
      <w:r>
        <w:rPr>
          <w:rFonts w:ascii="Times New Roman" w:hAnsi="Times New Roman" w:eastAsia="Times New Roman" w:cs="Times New Roman"/>
        </w:rPr>
        <w:t>7 REFERENCES</w:t>
      </w:r>
    </w:p>
    <w:p w14:paraId="65D74BFB">
      <w:r>
        <w:rPr>
          <w:rFonts w:ascii="Times New Roman" w:hAnsi="Times New Roman" w:eastAsia="Times New Roman" w:cs="Times New Roman"/>
        </w:rPr>
        <w:t>[1] GitHub Docs, “GitHub REST API documentation.” https://docs.github.com/en/rest</w:t>
      </w:r>
    </w:p>
    <w:p w14:paraId="063A71F3">
      <w:r>
        <w:rPr>
          <w:rFonts w:ascii="Times New Roman" w:hAnsi="Times New Roman" w:eastAsia="Times New Roman" w:cs="Times New Roman"/>
        </w:rPr>
        <w:t>[2] GitHub Docs, “Authorizing OAuth apps.” https://docs.github.com/en/apps/oauth-apps</w:t>
      </w:r>
    </w:p>
    <w:p w14:paraId="4BB0FB59">
      <w:r>
        <w:rPr>
          <w:rFonts w:ascii="Times New Roman" w:hAnsi="Times New Roman" w:eastAsia="Times New Roman" w:cs="Times New Roman"/>
        </w:rPr>
        <w:t>[3] Google AI for Developers, “Gemini API documentation.” https://ai.google.dev/gemini-api/docs</w:t>
      </w:r>
    </w:p>
    <w:p w14:paraId="053E7FCB">
      <w:r>
        <w:rPr>
          <w:rFonts w:ascii="Times New Roman" w:hAnsi="Times New Roman" w:eastAsia="Times New Roman" w:cs="Times New Roman"/>
        </w:rPr>
        <w:t>[4] Google AI for Developers, “Embeddings (text-embedding-004).” https://ai.google.dev/gemini-api/docs/embeddings</w:t>
      </w:r>
    </w:p>
    <w:p w14:paraId="6C6E432A">
      <w:r>
        <w:rPr>
          <w:rFonts w:ascii="Times New Roman" w:hAnsi="Times New Roman" w:eastAsia="Times New Roman" w:cs="Times New Roman"/>
        </w:rPr>
        <w:t>[5] MongoDB Documentation, “Atlas Vector Search.” https://www.mongodb.com/docs/atlas/atlas-vector-search/</w:t>
      </w:r>
    </w:p>
    <w:p w14:paraId="049D5AF0">
      <w:r>
        <w:rPr>
          <w:rFonts w:ascii="Times New Roman" w:hAnsi="Times New Roman" w:eastAsia="Times New Roman" w:cs="Times New Roman"/>
        </w:rPr>
        <w:t>[6] FastAPI Documentation. https://fastapi.tiangolo.com</w:t>
      </w:r>
    </w:p>
    <w:p w14:paraId="5DBBCDE5">
      <w:r>
        <w:rPr>
          <w:rFonts w:ascii="Times New Roman" w:hAnsi="Times New Roman" w:eastAsia="Times New Roman" w:cs="Times New Roman"/>
        </w:rPr>
        <w:t>[7] Pydantic Documentation. https://docs.pydantic.dev</w:t>
      </w:r>
    </w:p>
    <w:p w14:paraId="3F0DACF3">
      <w:r>
        <w:rPr>
          <w:rFonts w:ascii="Times New Roman" w:hAnsi="Times New Roman" w:eastAsia="Times New Roman" w:cs="Times New Roman"/>
        </w:rPr>
        <w:t>[8] Next.js Documentation. https://nextjs.org/docs</w:t>
      </w:r>
    </w:p>
    <w:p w14:paraId="5DC07630">
      <w:r>
        <w:rPr>
          <w:rFonts w:ascii="Times New Roman" w:hAnsi="Times New Roman" w:eastAsia="Times New Roman" w:cs="Times New Roman"/>
        </w:rPr>
        <w:t>[9] NextAuth.js (Auth.js) Documentation. https://authjs.dev</w:t>
      </w:r>
    </w:p>
    <w:p w14:paraId="4309E3AF">
      <w:r>
        <w:rPr>
          <w:rFonts w:ascii="Times New Roman" w:hAnsi="Times New Roman" w:eastAsia="Times New Roman" w:cs="Times New Roman"/>
        </w:rPr>
        <w:t>[10] Tailwind CSS Documentation. https://tailwindcss.com/docs</w:t>
      </w:r>
    </w:p>
    <w:p w14:paraId="27E6E2C1">
      <w:r>
        <w:rPr>
          <w:rFonts w:ascii="Times New Roman" w:hAnsi="Times New Roman" w:eastAsia="Times New Roman" w:cs="Times New Roman"/>
        </w:rPr>
        <w:t>[11] React Flow Documentation. https://reactflow.dev</w:t>
      </w:r>
    </w:p>
    <w:p w14:paraId="57012F77">
      <w:r>
        <w:rPr>
          <w:rFonts w:ascii="Times New Roman" w:hAnsi="Times New Roman" w:eastAsia="Times New Roman" w:cs="Times New Roman"/>
        </w:rPr>
        <w:t>[12] Supabase Documentation, “Realtime.” https://supabase.com/docs/guides/realtime</w:t>
      </w:r>
    </w:p>
    <w:p w14:paraId="2ADB5FD5">
      <w:r>
        <w:rPr>
          <w:rFonts w:ascii="Times New Roman" w:hAnsi="Times New Roman" w:eastAsia="Times New Roman" w:cs="Times New Roman"/>
        </w:rPr>
        <w:t>[13] Motor: Asynchronous Python driver for MongoDB. https://motor.readthedocs.io</w:t>
      </w:r>
    </w:p>
    <w:p w14:paraId="3B2A164D">
      <w:r>
        <w:rPr>
          <w:rFonts w:ascii="Times New Roman" w:hAnsi="Times New Roman" w:eastAsia="Times New Roman" w:cs="Times New Roman"/>
        </w:rPr>
        <w:t>[14] Savitribai Phule Pune University, Second Year Computer Engineering (2024 Pattern) Syllabus and CEP guidelines.</w:t>
      </w:r>
    </w:p>
    <w:sectPr>
      <w:footerReference r:id="rId6" w:type="default"/>
      <w:pgSz w:w="11906" w:h="16838"/>
      <w:pgMar w:top="1440" w:right="1440" w:bottom="1440" w:left="2160" w:header="720" w:footer="70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D843B">
    <w:pPr>
      <w:pStyle w:val="12"/>
      <w:jc w:val="center"/>
      <w:rPr>
        <w:rFonts w:ascii="Times New Roman" w:hAnsi="Times New Roman" w:eastAsia="Times New Roman" w:cs="Times New Roman"/>
        <w:sz w:val="24"/>
        <w:szCs w:val="24"/>
      </w:rPr>
    </w:pPr>
  </w:p>
  <w:p w14:paraId="0CFB4C76">
    <w:pPr>
      <w:pStyle w:val="12"/>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0C492">
    <w:pPr>
      <w:pStyle w:val="12"/>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151346DB"/>
    <w:rsid w:val="467773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40" w:line="300" w:lineRule="auto"/>
      <w:jc w:val="both"/>
    </w:pPr>
    <w:rPr>
      <w:rFonts w:ascii="Times New Roman" w:hAnsi="Times New Roman" w:eastAsia="Times New Roman" w:cs="Times New Roman"/>
      <w:color w:val="000000"/>
      <w:sz w:val="24"/>
      <w:szCs w:val="24"/>
    </w:rPr>
  </w:style>
  <w:style w:type="paragraph" w:styleId="2">
    <w:name w:val="heading 1"/>
    <w:next w:val="1"/>
    <w:qFormat/>
    <w:uiPriority w:val="0"/>
    <w:pPr>
      <w:keepNext/>
      <w:pageBreakBefore/>
      <w:spacing w:before="0" w:after="209" w:line="300" w:lineRule="auto"/>
      <w:jc w:val="center"/>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keepNext/>
      <w:spacing w:before="40" w:after="93" w:line="300" w:lineRule="auto"/>
      <w:jc w:val="left"/>
      <w:outlineLvl w:val="1"/>
    </w:pPr>
    <w:rPr>
      <w:rFonts w:ascii="Times New Roman" w:hAnsi="Times New Roman" w:eastAsia="Times New Roman"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4"/>
    <w:semiHidden/>
    <w:unhideWhenUsed/>
    <w:qFormat/>
    <w:uiPriority w:val="99"/>
    <w:pPr>
      <w:spacing w:after="0" w:line="240" w:lineRule="auto"/>
    </w:pPr>
    <w:rPr>
      <w:sz w:val="20"/>
      <w:szCs w:val="20"/>
    </w:rPr>
  </w:style>
  <w:style w:type="paragraph" w:styleId="12">
    <w:name w:val="footer"/>
    <w:basedOn w:val="1"/>
    <w:uiPriority w:val="0"/>
    <w:pPr>
      <w:spacing w:before="0" w:after="0" w:line="240" w:lineRule="auto"/>
      <w:jc w:val="center"/>
    </w:pPr>
  </w:style>
  <w:style w:type="character" w:styleId="13">
    <w:name w:val="footnote reference"/>
    <w:semiHidden/>
    <w:unhideWhenUsed/>
    <w:qFormat/>
    <w:uiPriority w:val="99"/>
    <w:rPr>
      <w:vertAlign w:val="superscript"/>
    </w:rPr>
  </w:style>
  <w:style w:type="paragraph" w:styleId="14">
    <w:name w:val="footnote text"/>
    <w:basedOn w:val="1"/>
    <w:link w:val="23"/>
    <w:semiHidden/>
    <w:unhideWhenUsed/>
    <w:qFormat/>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able of figures"/>
    <w:basedOn w:val="1"/>
    <w:next w:val="1"/>
    <w:uiPriority w:val="0"/>
    <w:pPr>
      <w:tabs>
        <w:tab w:val="right" w:leader="dot" w:pos="8210"/>
      </w:tabs>
      <w:spacing w:before="0" w:after="0" w:line="240" w:lineRule="auto"/>
      <w:jc w:val="left"/>
    </w:pPr>
    <w:rPr>
      <w:sz w:val="21"/>
      <w:szCs w:val="21"/>
    </w:rPr>
  </w:style>
  <w:style w:type="paragraph" w:styleId="18">
    <w:name w:val="Title"/>
    <w:basedOn w:val="1"/>
    <w:next w:val="1"/>
    <w:qFormat/>
    <w:uiPriority w:val="0"/>
    <w:rPr>
      <w:sz w:val="56"/>
      <w:szCs w:val="56"/>
    </w:rPr>
  </w:style>
  <w:style w:type="paragraph" w:styleId="19">
    <w:name w:val="toc 1"/>
    <w:basedOn w:val="1"/>
    <w:next w:val="1"/>
    <w:uiPriority w:val="0"/>
    <w:pPr>
      <w:tabs>
        <w:tab w:val="right" w:leader="dot" w:pos="8210"/>
      </w:tabs>
      <w:spacing w:before="0" w:after="60" w:line="240" w:lineRule="auto"/>
      <w:jc w:val="left"/>
    </w:pPr>
    <w:rPr>
      <w:b/>
      <w:bCs/>
      <w:sz w:val="21"/>
      <w:szCs w:val="21"/>
    </w:rPr>
  </w:style>
  <w:style w:type="paragraph" w:styleId="20">
    <w:name w:val="toc 2"/>
    <w:basedOn w:val="1"/>
    <w:next w:val="1"/>
    <w:uiPriority w:val="0"/>
    <w:pPr>
      <w:tabs>
        <w:tab w:val="right" w:leader="dot" w:pos="8210"/>
      </w:tabs>
      <w:spacing w:before="0" w:after="0" w:line="240" w:lineRule="auto"/>
      <w:jc w:val="left"/>
    </w:pPr>
    <w:rPr>
      <w:sz w:val="21"/>
      <w:szCs w:val="21"/>
    </w:rPr>
  </w:style>
  <w:style w:type="paragraph" w:styleId="21">
    <w:name w:val="toc 3"/>
    <w:basedOn w:val="1"/>
    <w:next w:val="1"/>
    <w:uiPriority w:val="0"/>
    <w:pPr>
      <w:tabs>
        <w:tab w:val="right" w:leader="dot" w:pos="8210"/>
      </w:tabs>
      <w:spacing w:before="0" w:after="0" w:line="240" w:lineRule="auto"/>
      <w:jc w:val="left"/>
    </w:pPr>
    <w:rPr>
      <w:sz w:val="21"/>
      <w:szCs w:val="21"/>
    </w:rPr>
  </w:style>
  <w:style w:type="paragraph" w:styleId="22">
    <w:name w:val="List Paragraph"/>
    <w:basedOn w:val="1"/>
    <w:qFormat/>
    <w:uiPriority w:val="0"/>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uiPriority w:val="99"/>
    <w:rPr>
      <w:sz w:val="20"/>
      <w:szCs w:val="20"/>
    </w:rPr>
  </w:style>
  <w:style w:type="paragraph" w:customStyle="1" w:styleId="25">
    <w:name w:val="Plain"/>
    <w:basedOn w:val="1"/>
    <w:uiPriority w:val="0"/>
    <w:pPr>
      <w:spacing w:before="0" w:after="0" w:line="240" w:lineRule="auto"/>
      <w:jc w:val="left"/>
    </w:pPr>
    <w:rPr>
      <w:sz w:val="24"/>
      <w:szCs w:val="24"/>
    </w:rPr>
  </w:style>
  <w:style w:type="paragraph" w:customStyle="1" w:styleId="26">
    <w:name w:val="Front Body"/>
    <w:basedOn w:val="1"/>
    <w:uiPriority w:val="0"/>
    <w:pPr>
      <w:spacing w:before="0" w:after="120" w:line="360" w:lineRule="auto"/>
      <w:jc w:val="both"/>
    </w:pPr>
  </w:style>
  <w:style w:type="paragraph" w:customStyle="1" w:styleId="27">
    <w:name w:val="Cert Text"/>
    <w:basedOn w:val="1"/>
    <w:uiPriority w:val="0"/>
    <w:pPr>
      <w:spacing w:before="0" w:after="80" w:line="360" w:lineRule="auto"/>
      <w:jc w:val="both"/>
    </w:pPr>
  </w:style>
  <w:style w:type="paragraph" w:customStyle="1" w:styleId="28">
    <w:name w:val="Cert List"/>
    <w:basedOn w:val="1"/>
    <w:uiPriority w:val="0"/>
    <w:pPr>
      <w:spacing w:before="0" w:after="20" w:line="300" w:lineRule="auto"/>
      <w:ind w:left="720"/>
      <w:jc w:val="left"/>
    </w:pPr>
  </w:style>
  <w:style w:type="paragraph" w:customStyle="1" w:styleId="29">
    <w:name w:val="Num Item"/>
    <w:basedOn w:val="1"/>
    <w:uiPriority w:val="0"/>
    <w:pPr>
      <w:spacing w:after="100" w:line="300" w:lineRule="auto"/>
      <w:ind w:left="260"/>
    </w:pPr>
  </w:style>
  <w:style w:type="paragraph" w:customStyle="1" w:styleId="30">
    <w:name w:val="Bullet Item"/>
    <w:basedOn w:val="1"/>
    <w:uiPriority w:val="0"/>
    <w:pPr>
      <w:spacing w:after="100" w:line="300" w:lineRule="auto"/>
    </w:pPr>
  </w:style>
  <w:style w:type="paragraph" w:customStyle="1" w:styleId="31">
    <w:name w:val="Code Line"/>
    <w:basedOn w:val="1"/>
    <w:uiPriority w:val="0"/>
    <w:pPr>
      <w:spacing w:after="0" w:line="240" w:lineRule="auto"/>
      <w:ind w:left="360"/>
      <w:jc w:val="left"/>
    </w:pPr>
    <w:rPr>
      <w:rFonts w:ascii="Courier New" w:hAnsi="Courier New" w:eastAsia="Courier New" w:cs="Courier New"/>
      <w:sz w:val="20"/>
      <w:szCs w:val="20"/>
    </w:rPr>
  </w:style>
  <w:style w:type="paragraph" w:customStyle="1" w:styleId="32">
    <w:name w:val="Blank Before Table"/>
    <w:basedOn w:val="1"/>
    <w:uiPriority w:val="0"/>
    <w:pPr>
      <w:spacing w:after="80" w:line="300" w:lineRule="auto"/>
    </w:pPr>
  </w:style>
  <w:style w:type="paragraph" w:customStyle="1" w:styleId="33">
    <w:name w:val="Front Heading"/>
    <w:basedOn w:val="1"/>
    <w:next w:val="26"/>
    <w:uiPriority w:val="0"/>
    <w:pPr>
      <w:keepNext/>
      <w:pageBreakBefore/>
      <w:spacing w:before="0" w:after="208" w:line="300" w:lineRule="auto"/>
      <w:jc w:val="center"/>
    </w:pPr>
    <w:rPr>
      <w:rFonts w:ascii="Times New Roman" w:hAnsi="Times New Roman" w:eastAsia="Times New Roman" w:cs="Times New Roman"/>
      <w:b/>
      <w:bCs/>
      <w:sz w:val="28"/>
      <w:szCs w:val="28"/>
    </w:rPr>
  </w:style>
  <w:style w:type="paragraph" w:customStyle="1" w:styleId="34">
    <w:name w:val="Abstract Heading"/>
    <w:basedOn w:val="33"/>
    <w:next w:val="26"/>
    <w:uiPriority w:val="0"/>
    <w:rPr>
      <w:rFonts w:ascii="Times New Roman" w:hAnsi="Times New Roman" w:eastAsia="Times New Roman" w:cs="Times New Roman"/>
      <w:sz w:val="28"/>
      <w:szCs w:val="28"/>
    </w:rPr>
  </w:style>
  <w:style w:type="paragraph" w:customStyle="1" w:styleId="35">
    <w:name w:val="Table Text"/>
    <w:basedOn w:val="1"/>
    <w:uiPriority w:val="0"/>
    <w:pPr>
      <w:spacing w:before="0" w:after="40" w:line="264" w:lineRule="auto"/>
      <w:jc w:val="left"/>
    </w:pPr>
    <w:rPr>
      <w:sz w:val="21"/>
      <w:szCs w:val="21"/>
    </w:rPr>
  </w:style>
  <w:style w:type="paragraph" w:customStyle="1" w:styleId="36">
    <w:name w:val="Table Caption"/>
    <w:basedOn w:val="1"/>
    <w:next w:val="1"/>
    <w:uiPriority w:val="0"/>
    <w:pPr>
      <w:keepLines/>
      <w:spacing w:before="252" w:after="140" w:line="240" w:lineRule="auto"/>
      <w:jc w:val="center"/>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4629</Words>
  <Characters>27783</Characters>
  <TotalTime>37</TotalTime>
  <ScaleCrop>false</ScaleCrop>
  <LinksUpToDate>false</LinksUpToDate>
  <CharactersWithSpaces>32008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2026-10-24T05:20:00Z</dcterms:created>
  <dc:creator>Arnav Tagade, Yukta Tapdiya, Gayatri Thorwe, Sanskar Sontakke</dc:creator>
  <dc:description>CEP project report</dc:description>
  <cp:lastModifiedBy>Yukta Tapdiya</cp:lastModifiedBy>
  <dcterms:modified xsi:type="dcterms:W3CDTF">2026-10-26T06:31:58Z</dcterms:modified>
  <dc:subject>Community Engagement Project report</dc:subject>
  <dc:title>GitWit: A Social Intelligence Layer for GitHub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eyJoZGlkIjoiZjlmOGI1ZTBmN2NhMjdiZDBjNDg0YTExMDFkZGIwNDYiLCJ1c2VySWQiOiI1Njc1MjU0MzI2NTkifQ==</vt:lpwstr>
  </property>
  <property fmtid="{D5CDD505-2E9C-101B-9397-08002B2CF9AE}" pid="3" name="KSOProductBuildVer">
    <vt:lpwstr>1033-12.1.0.29162</vt:lpwstr>
  </property>
  <property fmtid="{D5CDD505-2E9C-101B-9397-08002B2CF9AE}" pid="4" name="ICV">
    <vt:lpwstr>39497D728E944A018ED91553192C7955_12</vt:lpwstr>
  </property>
</Properties>
</file>