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Contribution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A20581495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Alex Jun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color w:val="0e0e0e"/>
                <w:sz w:val="21"/>
                <w:szCs w:val="21"/>
                <w:rtl w:val="0"/>
              </w:rPr>
              <w:t xml:space="preserve">Create an interactive console menu that allows the user to select operations to perform on a linked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A20587300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Arnav Sirigere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 operations for the linked list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an element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Remove an element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Display the list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Check if the list is empty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Get the size of the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