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C089D4" w14:textId="61C036CD" w:rsidR="00AC1136" w:rsidRDefault="00AC1136" w:rsidP="00AC1136">
      <w:pPr>
        <w:rPr>
          <w:rFonts w:asciiTheme="minorHAnsi" w:eastAsiaTheme="minorHAnsi" w:hAnsiTheme="minorHAnsi" w:cstheme="minorBidi"/>
          <w:b/>
          <w:bCs/>
        </w:rPr>
      </w:pPr>
      <w:r w:rsidRPr="00AC1136">
        <w:rPr>
          <w:rFonts w:asciiTheme="minorHAnsi" w:eastAsiaTheme="minorHAnsi" w:hAnsiTheme="minorHAnsi" w:cstheme="minorBidi"/>
          <w:b/>
          <w:bCs/>
        </w:rPr>
        <w:t xml:space="preserve">SCLA 102: </w:t>
      </w:r>
      <w:r w:rsidRPr="00F829AE">
        <w:rPr>
          <w:rFonts w:asciiTheme="minorHAnsi" w:eastAsiaTheme="minorHAnsi" w:hAnsiTheme="minorHAnsi" w:cstheme="minorBidi"/>
          <w:b/>
          <w:bCs/>
        </w:rPr>
        <w:t>Transformative Texts</w:t>
      </w:r>
      <w:r w:rsidR="00004F1C">
        <w:rPr>
          <w:rFonts w:asciiTheme="minorHAnsi" w:eastAsiaTheme="minorHAnsi" w:hAnsiTheme="minorHAnsi" w:cstheme="minorBidi"/>
          <w:b/>
          <w:bCs/>
        </w:rPr>
        <w:t xml:space="preserve">, </w:t>
      </w:r>
      <w:r w:rsidRPr="00F829AE">
        <w:rPr>
          <w:rFonts w:asciiTheme="minorHAnsi" w:eastAsiaTheme="minorHAnsi" w:hAnsiTheme="minorHAnsi" w:cstheme="minorBidi"/>
          <w:b/>
          <w:bCs/>
        </w:rPr>
        <w:t>Critical Thinking &amp; Communication II: Modern World</w:t>
      </w:r>
    </w:p>
    <w:p w14:paraId="59DC2585" w14:textId="6D9835B5" w:rsidR="00AC1136" w:rsidRDefault="00AC1136" w:rsidP="007A0C60">
      <w:pPr>
        <w:pBdr>
          <w:bottom w:val="single" w:sz="4" w:space="1" w:color="auto"/>
        </w:pBdr>
        <w:rPr>
          <w:rFonts w:asciiTheme="minorHAnsi" w:eastAsiaTheme="minorHAnsi" w:hAnsiTheme="minorHAnsi" w:cstheme="minorBidi"/>
          <w:b/>
          <w:bCs/>
        </w:rPr>
      </w:pPr>
    </w:p>
    <w:p w14:paraId="520A8F1A" w14:textId="77777777" w:rsidR="007A0C60" w:rsidRDefault="007A0C60" w:rsidP="00AC1136">
      <w:pPr>
        <w:rPr>
          <w:rFonts w:asciiTheme="minorHAnsi" w:eastAsiaTheme="minorHAnsi" w:hAnsiTheme="minorHAnsi" w:cstheme="minorBidi"/>
          <w:b/>
          <w:bCs/>
        </w:rPr>
      </w:pPr>
    </w:p>
    <w:p w14:paraId="03514B28" w14:textId="724AEF71" w:rsidR="00AC1136" w:rsidRDefault="00032CE9" w:rsidP="00AC1136">
      <w:pPr>
        <w:rPr>
          <w:rFonts w:asciiTheme="minorHAnsi" w:eastAsiaTheme="minorHAnsi" w:hAnsiTheme="minorHAnsi" w:cstheme="minorBidi"/>
          <w:b/>
          <w:bCs/>
        </w:rPr>
      </w:pPr>
      <w:r>
        <w:rPr>
          <w:rFonts w:asciiTheme="minorHAnsi" w:eastAsiaTheme="minorHAnsi" w:hAnsiTheme="minorHAnsi" w:cstheme="minorBidi"/>
          <w:b/>
          <w:bCs/>
        </w:rPr>
        <w:t xml:space="preserve">Your </w:t>
      </w:r>
      <w:r w:rsidR="00F4545F">
        <w:rPr>
          <w:rFonts w:asciiTheme="minorHAnsi" w:eastAsiaTheme="minorHAnsi" w:hAnsiTheme="minorHAnsi" w:cstheme="minorBidi"/>
          <w:b/>
          <w:bCs/>
        </w:rPr>
        <w:t>“</w:t>
      </w:r>
      <w:r>
        <w:rPr>
          <w:rFonts w:asciiTheme="minorHAnsi" w:eastAsiaTheme="minorHAnsi" w:hAnsiTheme="minorHAnsi" w:cstheme="minorBidi"/>
          <w:b/>
          <w:bCs/>
        </w:rPr>
        <w:t>Piece of Paper</w:t>
      </w:r>
      <w:r w:rsidR="00F4545F" w:rsidRPr="0053679F">
        <w:rPr>
          <w:rFonts w:asciiTheme="minorHAnsi" w:eastAsiaTheme="minorHAnsi" w:hAnsiTheme="minorHAnsi" w:cstheme="minorBidi"/>
          <w:b/>
          <w:bCs/>
        </w:rPr>
        <w:t>”</w:t>
      </w:r>
      <w:r w:rsidR="003F3FEF" w:rsidRPr="0053679F">
        <w:rPr>
          <w:rFonts w:asciiTheme="minorHAnsi" w:eastAsiaTheme="minorHAnsi" w:hAnsiTheme="minorHAnsi" w:cstheme="minorBidi"/>
          <w:b/>
          <w:bCs/>
        </w:rPr>
        <w:t xml:space="preserve"> (</w:t>
      </w:r>
      <w:r w:rsidR="008B51B0">
        <w:rPr>
          <w:rFonts w:asciiTheme="minorHAnsi" w:eastAsiaTheme="minorHAnsi" w:hAnsiTheme="minorHAnsi" w:cstheme="minorBidi"/>
          <w:b/>
          <w:bCs/>
        </w:rPr>
        <w:t>375</w:t>
      </w:r>
      <w:r w:rsidR="00484D5E">
        <w:rPr>
          <w:rFonts w:asciiTheme="minorHAnsi" w:eastAsiaTheme="minorHAnsi" w:hAnsiTheme="minorHAnsi" w:cstheme="minorBidi"/>
          <w:b/>
          <w:bCs/>
        </w:rPr>
        <w:t>-500</w:t>
      </w:r>
      <w:r w:rsidR="0053679F" w:rsidRPr="0053679F">
        <w:rPr>
          <w:rFonts w:asciiTheme="minorHAnsi" w:eastAsiaTheme="minorHAnsi" w:hAnsiTheme="minorHAnsi" w:cstheme="minorBidi"/>
          <w:b/>
          <w:bCs/>
        </w:rPr>
        <w:t xml:space="preserve"> </w:t>
      </w:r>
      <w:r w:rsidR="003F3FEF" w:rsidRPr="0053679F">
        <w:rPr>
          <w:rFonts w:asciiTheme="minorHAnsi" w:eastAsiaTheme="minorHAnsi" w:hAnsiTheme="minorHAnsi" w:cstheme="minorBidi"/>
          <w:b/>
          <w:bCs/>
        </w:rPr>
        <w:t>words)</w:t>
      </w:r>
    </w:p>
    <w:p w14:paraId="20F2D0EF" w14:textId="6291D779" w:rsidR="00AC1136" w:rsidRDefault="00AC1136" w:rsidP="00AC1136">
      <w:pPr>
        <w:rPr>
          <w:rFonts w:asciiTheme="minorHAnsi" w:eastAsiaTheme="minorHAnsi" w:hAnsiTheme="minorHAnsi" w:cstheme="minorBidi"/>
        </w:rPr>
      </w:pPr>
    </w:p>
    <w:p w14:paraId="185C6C44" w14:textId="633ADA5C" w:rsidR="006C38E9" w:rsidRPr="00327248" w:rsidRDefault="002C25ED" w:rsidP="00AC1136">
      <w:pPr>
        <w:rPr>
          <w:rFonts w:asciiTheme="minorHAnsi" w:eastAsiaTheme="minorHAnsi" w:hAnsiTheme="minorHAnsi" w:cstheme="minorBidi"/>
        </w:rPr>
      </w:pPr>
      <w:r>
        <w:rPr>
          <w:rFonts w:asciiTheme="minorHAnsi" w:eastAsiaTheme="minorHAnsi" w:hAnsiTheme="minorHAnsi" w:cstheme="minorBidi"/>
        </w:rPr>
        <w:t xml:space="preserve">In her book, </w:t>
      </w:r>
      <w:r w:rsidRPr="002C25ED">
        <w:rPr>
          <w:rFonts w:asciiTheme="minorHAnsi" w:eastAsiaTheme="minorHAnsi" w:hAnsiTheme="minorHAnsi" w:cstheme="minorBidi"/>
          <w:i/>
          <w:iCs/>
        </w:rPr>
        <w:t>Rowing the Atlantic: Lessons Learned on the Open Ocean</w:t>
      </w:r>
      <w:r w:rsidRPr="002C25ED">
        <w:rPr>
          <w:rFonts w:asciiTheme="minorHAnsi" w:eastAsiaTheme="minorHAnsi" w:hAnsiTheme="minorHAnsi" w:cstheme="minorBidi"/>
        </w:rPr>
        <w:t>,</w:t>
      </w:r>
      <w:r>
        <w:rPr>
          <w:rFonts w:asciiTheme="minorHAnsi" w:eastAsiaTheme="minorHAnsi" w:hAnsiTheme="minorHAnsi" w:cstheme="minorBidi"/>
        </w:rPr>
        <w:t xml:space="preserve"> Roz Savage </w:t>
      </w:r>
      <w:r w:rsidR="00AA4394">
        <w:rPr>
          <w:rFonts w:asciiTheme="minorHAnsi" w:eastAsiaTheme="minorHAnsi" w:hAnsiTheme="minorHAnsi" w:cstheme="minorBidi"/>
        </w:rPr>
        <w:t>talks about being</w:t>
      </w:r>
      <w:r>
        <w:rPr>
          <w:rFonts w:asciiTheme="minorHAnsi" w:eastAsiaTheme="minorHAnsi" w:hAnsiTheme="minorHAnsi" w:cstheme="minorBidi"/>
        </w:rPr>
        <w:t xml:space="preserve"> a</w:t>
      </w:r>
      <w:r w:rsidR="000E2700">
        <w:rPr>
          <w:rFonts w:asciiTheme="minorHAnsi" w:eastAsiaTheme="minorHAnsi" w:hAnsiTheme="minorHAnsi" w:cstheme="minorBidi"/>
        </w:rPr>
        <w:t>t a</w:t>
      </w:r>
      <w:r>
        <w:rPr>
          <w:rFonts w:asciiTheme="minorHAnsi" w:eastAsiaTheme="minorHAnsi" w:hAnsiTheme="minorHAnsi" w:cstheme="minorBidi"/>
        </w:rPr>
        <w:t xml:space="preserve"> crossroad</w:t>
      </w:r>
      <w:r w:rsidR="00AA4394">
        <w:rPr>
          <w:rFonts w:asciiTheme="minorHAnsi" w:eastAsiaTheme="minorHAnsi" w:hAnsiTheme="minorHAnsi" w:cstheme="minorBidi"/>
        </w:rPr>
        <w:t xml:space="preserve"> in her life</w:t>
      </w:r>
      <w:r>
        <w:rPr>
          <w:rFonts w:asciiTheme="minorHAnsi" w:eastAsiaTheme="minorHAnsi" w:hAnsiTheme="minorHAnsi" w:cstheme="minorBidi"/>
        </w:rPr>
        <w:t xml:space="preserve">. </w:t>
      </w:r>
      <w:r w:rsidR="00AA4394" w:rsidRPr="00327248">
        <w:rPr>
          <w:rFonts w:asciiTheme="minorHAnsi" w:eastAsiaTheme="minorHAnsi" w:hAnsiTheme="minorHAnsi" w:cstheme="minorBidi"/>
        </w:rPr>
        <w:t>Roz</w:t>
      </w:r>
      <w:r w:rsidRPr="00327248">
        <w:rPr>
          <w:rFonts w:asciiTheme="minorHAnsi" w:eastAsiaTheme="minorHAnsi" w:hAnsiTheme="minorHAnsi" w:cstheme="minorBidi"/>
        </w:rPr>
        <w:t xml:space="preserve"> felt as if she had been “merely existing, rather than living</w:t>
      </w:r>
      <w:r w:rsidR="000E2700" w:rsidRPr="00327248">
        <w:rPr>
          <w:rFonts w:asciiTheme="minorHAnsi" w:eastAsiaTheme="minorHAnsi" w:hAnsiTheme="minorHAnsi" w:cstheme="minorBidi"/>
        </w:rPr>
        <w:t>” (</w:t>
      </w:r>
      <w:r w:rsidR="008F3ADF">
        <w:rPr>
          <w:rFonts w:asciiTheme="minorHAnsi" w:eastAsiaTheme="minorHAnsi" w:hAnsiTheme="minorHAnsi" w:cstheme="minorBidi"/>
        </w:rPr>
        <w:t>20</w:t>
      </w:r>
      <w:r w:rsidR="002E7B1F">
        <w:rPr>
          <w:rFonts w:asciiTheme="minorHAnsi" w:eastAsiaTheme="minorHAnsi" w:hAnsiTheme="minorHAnsi" w:cstheme="minorBidi"/>
        </w:rPr>
        <w:t>09</w:t>
      </w:r>
      <w:r w:rsidR="008F3ADF">
        <w:rPr>
          <w:rFonts w:asciiTheme="minorHAnsi" w:eastAsiaTheme="minorHAnsi" w:hAnsiTheme="minorHAnsi" w:cstheme="minorBidi"/>
        </w:rPr>
        <w:t xml:space="preserve">, </w:t>
      </w:r>
      <w:r w:rsidR="000E2700" w:rsidRPr="00327248">
        <w:rPr>
          <w:rFonts w:asciiTheme="minorHAnsi" w:eastAsiaTheme="minorHAnsi" w:hAnsiTheme="minorHAnsi" w:cstheme="minorBidi"/>
        </w:rPr>
        <w:t>p. 54).</w:t>
      </w:r>
      <w:r w:rsidRPr="00327248">
        <w:rPr>
          <w:rFonts w:asciiTheme="minorHAnsi" w:eastAsiaTheme="minorHAnsi" w:hAnsiTheme="minorHAnsi" w:cstheme="minorBidi"/>
        </w:rPr>
        <w:t xml:space="preserve"> </w:t>
      </w:r>
      <w:r w:rsidR="00AA4394" w:rsidRPr="00327248">
        <w:rPr>
          <w:rFonts w:asciiTheme="minorHAnsi" w:eastAsiaTheme="minorHAnsi" w:hAnsiTheme="minorHAnsi" w:cstheme="minorBidi"/>
        </w:rPr>
        <w:t>She</w:t>
      </w:r>
      <w:r w:rsidRPr="00327248">
        <w:rPr>
          <w:rFonts w:asciiTheme="minorHAnsi" w:eastAsiaTheme="minorHAnsi" w:hAnsiTheme="minorHAnsi" w:cstheme="minorBidi"/>
        </w:rPr>
        <w:t xml:space="preserve"> began to question her life</w:t>
      </w:r>
      <w:r w:rsidR="00F4545F" w:rsidRPr="00327248">
        <w:rPr>
          <w:rFonts w:asciiTheme="minorHAnsi" w:eastAsiaTheme="minorHAnsi" w:hAnsiTheme="minorHAnsi" w:cstheme="minorBidi"/>
        </w:rPr>
        <w:t>’s purpose</w:t>
      </w:r>
      <w:r w:rsidRPr="00327248">
        <w:rPr>
          <w:rFonts w:asciiTheme="minorHAnsi" w:eastAsiaTheme="minorHAnsi" w:hAnsiTheme="minorHAnsi" w:cstheme="minorBidi"/>
        </w:rPr>
        <w:t xml:space="preserve">, asking </w:t>
      </w:r>
      <w:r w:rsidR="006C38E9" w:rsidRPr="00327248">
        <w:rPr>
          <w:rFonts w:asciiTheme="minorHAnsi" w:eastAsiaTheme="minorHAnsi" w:hAnsiTheme="minorHAnsi" w:cstheme="minorBidi"/>
        </w:rPr>
        <w:t>“if I could be whoever I wanted, who would I be in the future</w:t>
      </w:r>
      <w:r w:rsidR="008F3ADF">
        <w:rPr>
          <w:rFonts w:asciiTheme="minorHAnsi" w:eastAsiaTheme="minorHAnsi" w:hAnsiTheme="minorHAnsi" w:cstheme="minorBidi"/>
        </w:rPr>
        <w:t>?</w:t>
      </w:r>
      <w:r w:rsidR="006C38E9" w:rsidRPr="00327248">
        <w:rPr>
          <w:rFonts w:asciiTheme="minorHAnsi" w:eastAsiaTheme="minorHAnsi" w:hAnsiTheme="minorHAnsi" w:cstheme="minorBidi"/>
        </w:rPr>
        <w:t>” (pp. 54-55)</w:t>
      </w:r>
      <w:r w:rsidR="008F3ADF">
        <w:rPr>
          <w:rFonts w:asciiTheme="minorHAnsi" w:eastAsiaTheme="minorHAnsi" w:hAnsiTheme="minorHAnsi" w:cstheme="minorBidi"/>
        </w:rPr>
        <w:t>.</w:t>
      </w:r>
    </w:p>
    <w:p w14:paraId="4B43D6F5" w14:textId="77777777" w:rsidR="006C38E9" w:rsidRPr="00327248" w:rsidRDefault="006C38E9" w:rsidP="00AC1136">
      <w:pPr>
        <w:rPr>
          <w:rFonts w:asciiTheme="minorHAnsi" w:eastAsiaTheme="minorHAnsi" w:hAnsiTheme="minorHAnsi" w:cstheme="minorBidi"/>
        </w:rPr>
      </w:pPr>
    </w:p>
    <w:p w14:paraId="5D0EBEC6" w14:textId="6A62C65E" w:rsidR="00A06DAC" w:rsidRPr="00327248" w:rsidRDefault="006C38E9" w:rsidP="00AC1136">
      <w:pPr>
        <w:rPr>
          <w:rFonts w:asciiTheme="minorHAnsi" w:eastAsiaTheme="minorHAnsi" w:hAnsiTheme="minorHAnsi" w:cstheme="minorBidi"/>
        </w:rPr>
      </w:pPr>
      <w:r w:rsidRPr="00327248">
        <w:rPr>
          <w:rFonts w:asciiTheme="minorHAnsi" w:eastAsiaTheme="minorHAnsi" w:hAnsiTheme="minorHAnsi" w:cstheme="minorBidi"/>
        </w:rPr>
        <w:t xml:space="preserve">This prompted </w:t>
      </w:r>
      <w:r w:rsidR="00AA4394" w:rsidRPr="00327248">
        <w:rPr>
          <w:rFonts w:asciiTheme="minorHAnsi" w:eastAsiaTheme="minorHAnsi" w:hAnsiTheme="minorHAnsi" w:cstheme="minorBidi"/>
        </w:rPr>
        <w:t xml:space="preserve">Roz </w:t>
      </w:r>
      <w:r w:rsidRPr="00327248">
        <w:rPr>
          <w:rFonts w:asciiTheme="minorHAnsi" w:eastAsiaTheme="minorHAnsi" w:hAnsiTheme="minorHAnsi" w:cstheme="minorBidi"/>
        </w:rPr>
        <w:t xml:space="preserve">to write two versions of her obituary. The first version was the one she </w:t>
      </w:r>
      <w:r w:rsidR="00A06DAC" w:rsidRPr="00327248">
        <w:rPr>
          <w:rFonts w:asciiTheme="minorHAnsi" w:eastAsiaTheme="minorHAnsi" w:hAnsiTheme="minorHAnsi" w:cstheme="minorBidi"/>
        </w:rPr>
        <w:t xml:space="preserve">thought </w:t>
      </w:r>
      <w:r w:rsidR="00A06DAC" w:rsidRPr="00327248">
        <w:rPr>
          <w:rFonts w:asciiTheme="minorHAnsi" w:eastAsiaTheme="minorHAnsi" w:hAnsiTheme="minorHAnsi" w:cstheme="minorBidi"/>
          <w:i/>
          <w:iCs/>
        </w:rPr>
        <w:t>could</w:t>
      </w:r>
      <w:r w:rsidR="00A06DAC" w:rsidRPr="00327248">
        <w:rPr>
          <w:rFonts w:asciiTheme="minorHAnsi" w:eastAsiaTheme="minorHAnsi" w:hAnsiTheme="minorHAnsi" w:cstheme="minorBidi"/>
        </w:rPr>
        <w:t xml:space="preserve"> be</w:t>
      </w:r>
      <w:r w:rsidR="000E2700" w:rsidRPr="00327248">
        <w:rPr>
          <w:rFonts w:asciiTheme="minorHAnsi" w:eastAsiaTheme="minorHAnsi" w:hAnsiTheme="minorHAnsi" w:cstheme="minorBidi"/>
        </w:rPr>
        <w:t xml:space="preserve"> written, assuming she made drastic and courageous changes—living fearlessly, embracing and experiencing life and dreaming “BIG.” The second obituary was the one Roz </w:t>
      </w:r>
      <w:r w:rsidR="00A06DAC" w:rsidRPr="00327248">
        <w:rPr>
          <w:rFonts w:asciiTheme="minorHAnsi" w:eastAsiaTheme="minorHAnsi" w:hAnsiTheme="minorHAnsi" w:cstheme="minorBidi"/>
        </w:rPr>
        <w:t xml:space="preserve">thought </w:t>
      </w:r>
      <w:r w:rsidR="00A06DAC" w:rsidRPr="00327248">
        <w:rPr>
          <w:rFonts w:asciiTheme="minorHAnsi" w:eastAsiaTheme="minorHAnsi" w:hAnsiTheme="minorHAnsi" w:cstheme="minorBidi"/>
          <w:i/>
          <w:iCs/>
        </w:rPr>
        <w:t>would</w:t>
      </w:r>
      <w:r w:rsidR="00A06DAC" w:rsidRPr="00327248">
        <w:rPr>
          <w:rFonts w:asciiTheme="minorHAnsi" w:eastAsiaTheme="minorHAnsi" w:hAnsiTheme="minorHAnsi" w:cstheme="minorBidi"/>
        </w:rPr>
        <w:t xml:space="preserve"> be written if she didn’t make these changes.</w:t>
      </w:r>
    </w:p>
    <w:p w14:paraId="4B33E1DD" w14:textId="206CA58B" w:rsidR="00A06DAC" w:rsidRPr="00327248" w:rsidRDefault="00A06DAC" w:rsidP="00AC1136">
      <w:pPr>
        <w:rPr>
          <w:rFonts w:asciiTheme="minorHAnsi" w:eastAsiaTheme="minorHAnsi" w:hAnsiTheme="minorHAnsi" w:cstheme="minorBidi"/>
        </w:rPr>
      </w:pPr>
    </w:p>
    <w:p w14:paraId="03177933" w14:textId="02A16F3D" w:rsidR="00A06DAC" w:rsidRDefault="00F23107" w:rsidP="00AC1136">
      <w:pPr>
        <w:rPr>
          <w:rFonts w:asciiTheme="minorHAnsi" w:eastAsiaTheme="minorHAnsi" w:hAnsiTheme="minorHAnsi" w:cstheme="minorBidi"/>
        </w:rPr>
      </w:pPr>
      <w:r>
        <w:rPr>
          <w:rFonts w:asciiTheme="minorHAnsi" w:eastAsiaTheme="minorHAnsi" w:hAnsiTheme="minorHAnsi" w:cstheme="minorBidi"/>
        </w:rPr>
        <w:t>“</w:t>
      </w:r>
      <w:r w:rsidR="00A06DAC" w:rsidRPr="00327248">
        <w:rPr>
          <w:rFonts w:asciiTheme="minorHAnsi" w:eastAsiaTheme="minorHAnsi" w:hAnsiTheme="minorHAnsi" w:cstheme="minorBidi"/>
        </w:rPr>
        <w:t>The difference between the two, and the difference</w:t>
      </w:r>
      <w:r w:rsidR="00AA4394" w:rsidRPr="00327248">
        <w:rPr>
          <w:rFonts w:asciiTheme="minorHAnsi" w:eastAsiaTheme="minorHAnsi" w:hAnsiTheme="minorHAnsi" w:cstheme="minorBidi"/>
        </w:rPr>
        <w:t xml:space="preserve"> </w:t>
      </w:r>
      <w:r w:rsidR="00A06DAC" w:rsidRPr="00327248">
        <w:rPr>
          <w:rFonts w:asciiTheme="minorHAnsi" w:eastAsiaTheme="minorHAnsi" w:hAnsiTheme="minorHAnsi" w:cstheme="minorBidi"/>
        </w:rPr>
        <w:t xml:space="preserve">how I felt as I was writing them, was startling. I realized that if I carried on living as I was, I would not end up with the life that I wanted. As I lay on </w:t>
      </w:r>
      <w:r w:rsidR="00072E64" w:rsidRPr="00327248">
        <w:rPr>
          <w:rFonts w:asciiTheme="minorHAnsi" w:eastAsiaTheme="minorHAnsi" w:hAnsiTheme="minorHAnsi" w:cstheme="minorBidi"/>
        </w:rPr>
        <w:t xml:space="preserve">my </w:t>
      </w:r>
      <w:r w:rsidR="00A06DAC" w:rsidRPr="00327248">
        <w:rPr>
          <w:rFonts w:asciiTheme="minorHAnsi" w:eastAsiaTheme="minorHAnsi" w:hAnsiTheme="minorHAnsi" w:cstheme="minorBidi"/>
        </w:rPr>
        <w:t>deathbed I wanted to be able to look back over my life and be proud of what I achieved, but that wasn’t where I was going</w:t>
      </w:r>
      <w:r w:rsidR="00CF5D5A" w:rsidRPr="00327248">
        <w:rPr>
          <w:rFonts w:asciiTheme="minorHAnsi" w:eastAsiaTheme="minorHAnsi" w:hAnsiTheme="minorHAnsi" w:cstheme="minorBidi"/>
        </w:rPr>
        <w:t>,</w:t>
      </w:r>
      <w:r>
        <w:rPr>
          <w:rFonts w:asciiTheme="minorHAnsi" w:eastAsiaTheme="minorHAnsi" w:hAnsiTheme="minorHAnsi" w:cstheme="minorBidi"/>
        </w:rPr>
        <w:t>”</w:t>
      </w:r>
      <w:r w:rsidR="00A06DAC" w:rsidRPr="00327248">
        <w:rPr>
          <w:rFonts w:asciiTheme="minorHAnsi" w:eastAsiaTheme="minorHAnsi" w:hAnsiTheme="minorHAnsi" w:cstheme="minorBidi"/>
        </w:rPr>
        <w:t xml:space="preserve"> </w:t>
      </w:r>
      <w:r w:rsidR="00CF5D5A" w:rsidRPr="00327248">
        <w:rPr>
          <w:rFonts w:asciiTheme="minorHAnsi" w:eastAsiaTheme="minorHAnsi" w:hAnsiTheme="minorHAnsi" w:cstheme="minorBidi"/>
        </w:rPr>
        <w:t xml:space="preserve">observed Roz </w:t>
      </w:r>
      <w:r w:rsidR="00A06DAC" w:rsidRPr="00327248">
        <w:rPr>
          <w:rFonts w:asciiTheme="minorHAnsi" w:eastAsiaTheme="minorHAnsi" w:hAnsiTheme="minorHAnsi" w:cstheme="minorBidi"/>
        </w:rPr>
        <w:t>(p. 56).</w:t>
      </w:r>
      <w:r w:rsidR="00133A4E">
        <w:rPr>
          <w:rFonts w:asciiTheme="minorHAnsi" w:eastAsiaTheme="minorHAnsi" w:hAnsiTheme="minorHAnsi" w:cstheme="minorBidi"/>
        </w:rPr>
        <w:t xml:space="preserve"> </w:t>
      </w:r>
      <w:r w:rsidR="00CF5D5A" w:rsidRPr="00327248">
        <w:rPr>
          <w:rFonts w:asciiTheme="minorHAnsi" w:eastAsiaTheme="minorHAnsi" w:hAnsiTheme="minorHAnsi" w:cstheme="minorBidi"/>
        </w:rPr>
        <w:t xml:space="preserve">She </w:t>
      </w:r>
      <w:r w:rsidR="00A06DAC" w:rsidRPr="00327248">
        <w:rPr>
          <w:rFonts w:asciiTheme="minorHAnsi" w:eastAsiaTheme="minorHAnsi" w:hAnsiTheme="minorHAnsi" w:cstheme="minorBidi"/>
        </w:rPr>
        <w:t xml:space="preserve">eventually mustered “the self-confidence and self-belief to take [her] dreams off the page and translate them into reality,” (p. 56) </w:t>
      </w:r>
      <w:r w:rsidR="00627DE8" w:rsidRPr="00327248">
        <w:rPr>
          <w:rFonts w:asciiTheme="minorHAnsi" w:eastAsiaTheme="minorHAnsi" w:hAnsiTheme="minorHAnsi" w:cstheme="minorBidi"/>
        </w:rPr>
        <w:t>and begin</w:t>
      </w:r>
      <w:r w:rsidR="00A06DAC" w:rsidRPr="00327248">
        <w:rPr>
          <w:rFonts w:asciiTheme="minorHAnsi" w:eastAsiaTheme="minorHAnsi" w:hAnsiTheme="minorHAnsi" w:cstheme="minorBidi"/>
        </w:rPr>
        <w:t xml:space="preserve"> creating her legacy</w:t>
      </w:r>
      <w:r w:rsidR="00A06DAC">
        <w:rPr>
          <w:rFonts w:asciiTheme="minorHAnsi" w:eastAsiaTheme="minorHAnsi" w:hAnsiTheme="minorHAnsi" w:cstheme="minorBidi"/>
        </w:rPr>
        <w:t>.</w:t>
      </w:r>
      <w:r w:rsidR="007C7439">
        <w:rPr>
          <w:rFonts w:asciiTheme="minorHAnsi" w:eastAsiaTheme="minorHAnsi" w:hAnsiTheme="minorHAnsi" w:cstheme="minorBidi"/>
        </w:rPr>
        <w:t xml:space="preserve"> It started with </w:t>
      </w:r>
      <w:r w:rsidR="00CF5D5A">
        <w:rPr>
          <w:rFonts w:asciiTheme="minorHAnsi" w:eastAsiaTheme="minorHAnsi" w:hAnsiTheme="minorHAnsi" w:cstheme="minorBidi"/>
        </w:rPr>
        <w:t>Roz</w:t>
      </w:r>
      <w:r w:rsidR="007C7439">
        <w:rPr>
          <w:rFonts w:asciiTheme="minorHAnsi" w:eastAsiaTheme="minorHAnsi" w:hAnsiTheme="minorHAnsi" w:cstheme="minorBidi"/>
        </w:rPr>
        <w:t xml:space="preserve"> rowing solo across the Atlantic Ocean.</w:t>
      </w:r>
    </w:p>
    <w:p w14:paraId="4547ACE3" w14:textId="69C05B33" w:rsidR="00A06DAC" w:rsidRDefault="00A06DAC" w:rsidP="00AC1136">
      <w:pPr>
        <w:rPr>
          <w:rFonts w:asciiTheme="minorHAnsi" w:eastAsiaTheme="minorHAnsi" w:hAnsiTheme="minorHAnsi" w:cstheme="minorBidi"/>
        </w:rPr>
      </w:pPr>
    </w:p>
    <w:p w14:paraId="1377B275" w14:textId="4B41508C" w:rsidR="00A06DAC" w:rsidRDefault="004B6FD2" w:rsidP="00AC1136">
      <w:pPr>
        <w:rPr>
          <w:rFonts w:asciiTheme="minorHAnsi" w:eastAsiaTheme="minorHAnsi" w:hAnsiTheme="minorHAnsi" w:cstheme="minorBidi"/>
        </w:rPr>
      </w:pPr>
      <w:r>
        <w:rPr>
          <w:rFonts w:asciiTheme="minorHAnsi" w:eastAsiaTheme="minorHAnsi" w:hAnsiTheme="minorHAnsi" w:cstheme="minorBidi"/>
        </w:rPr>
        <w:t xml:space="preserve">Like Roz, Sebastian </w:t>
      </w:r>
      <w:r w:rsidR="007C7439">
        <w:rPr>
          <w:rFonts w:asciiTheme="minorHAnsi" w:eastAsiaTheme="minorHAnsi" w:hAnsiTheme="minorHAnsi" w:cstheme="minorBidi"/>
        </w:rPr>
        <w:t xml:space="preserve">“Seb” </w:t>
      </w:r>
      <w:r w:rsidRPr="00555198">
        <w:rPr>
          <w:rFonts w:asciiTheme="minorHAnsi" w:eastAsiaTheme="minorHAnsi" w:hAnsiTheme="minorHAnsi" w:cstheme="minorBidi"/>
        </w:rPr>
        <w:t xml:space="preserve">Terry found himself at a crossroad </w:t>
      </w:r>
      <w:r w:rsidR="007C7439" w:rsidRPr="00555198">
        <w:rPr>
          <w:rFonts w:asciiTheme="minorHAnsi" w:eastAsiaTheme="minorHAnsi" w:hAnsiTheme="minorHAnsi" w:cstheme="minorBidi"/>
        </w:rPr>
        <w:t>during his early 20s when his best friend, Detho, unexpectedly died, changing</w:t>
      </w:r>
      <w:r w:rsidR="00555198" w:rsidRPr="00555198">
        <w:rPr>
          <w:rFonts w:asciiTheme="minorHAnsi" w:eastAsiaTheme="minorHAnsi" w:hAnsiTheme="minorHAnsi" w:cstheme="minorBidi"/>
        </w:rPr>
        <w:t xml:space="preserve"> </w:t>
      </w:r>
      <w:r w:rsidR="007C7439" w:rsidRPr="00555198">
        <w:rPr>
          <w:rFonts w:asciiTheme="minorHAnsi" w:eastAsiaTheme="minorHAnsi" w:hAnsiTheme="minorHAnsi" w:cstheme="minorBidi"/>
        </w:rPr>
        <w:t>the way he “viewed the world and [himself]” (</w:t>
      </w:r>
      <w:r w:rsidR="002E7B1F">
        <w:rPr>
          <w:rFonts w:asciiTheme="minorHAnsi" w:eastAsiaTheme="minorHAnsi" w:hAnsiTheme="minorHAnsi" w:cstheme="minorBidi"/>
        </w:rPr>
        <w:t xml:space="preserve">2011, </w:t>
      </w:r>
      <w:r w:rsidR="007C7439" w:rsidRPr="00555198">
        <w:rPr>
          <w:rFonts w:asciiTheme="minorHAnsi" w:eastAsiaTheme="minorHAnsi" w:hAnsiTheme="minorHAnsi" w:cstheme="minorBidi"/>
        </w:rPr>
        <w:t>p. 10). “Death sparks reflection, first of the deceased, and then of yourself” (p. 13), noted Seb</w:t>
      </w:r>
      <w:r w:rsidR="00CF5D5A" w:rsidRPr="00555198">
        <w:rPr>
          <w:rFonts w:asciiTheme="minorHAnsi" w:eastAsiaTheme="minorHAnsi" w:hAnsiTheme="minorHAnsi" w:cstheme="minorBidi"/>
        </w:rPr>
        <w:t>;</w:t>
      </w:r>
      <w:r w:rsidR="007C7439" w:rsidRPr="00555198">
        <w:rPr>
          <w:rFonts w:asciiTheme="minorHAnsi" w:eastAsiaTheme="minorHAnsi" w:hAnsiTheme="minorHAnsi" w:cstheme="minorBidi"/>
        </w:rPr>
        <w:t xml:space="preserve"> and he began asking life-changing questions. “If Detho kn</w:t>
      </w:r>
      <w:r w:rsidR="00CF5D5A" w:rsidRPr="00555198">
        <w:rPr>
          <w:rFonts w:asciiTheme="minorHAnsi" w:eastAsiaTheme="minorHAnsi" w:hAnsiTheme="minorHAnsi" w:cstheme="minorBidi"/>
        </w:rPr>
        <w:t>e</w:t>
      </w:r>
      <w:r w:rsidR="007C7439" w:rsidRPr="00555198">
        <w:rPr>
          <w:rFonts w:asciiTheme="minorHAnsi" w:eastAsiaTheme="minorHAnsi" w:hAnsiTheme="minorHAnsi" w:cstheme="minorBidi"/>
        </w:rPr>
        <w:t xml:space="preserve">w </w:t>
      </w:r>
      <w:r w:rsidR="00CF5D5A" w:rsidRPr="00555198">
        <w:rPr>
          <w:rFonts w:asciiTheme="minorHAnsi" w:eastAsiaTheme="minorHAnsi" w:hAnsiTheme="minorHAnsi" w:cstheme="minorBidi"/>
        </w:rPr>
        <w:t>that . . .</w:t>
      </w:r>
      <w:r w:rsidR="007C7439" w:rsidRPr="00555198">
        <w:rPr>
          <w:rFonts w:asciiTheme="minorHAnsi" w:eastAsiaTheme="minorHAnsi" w:hAnsiTheme="minorHAnsi" w:cstheme="minorBidi"/>
        </w:rPr>
        <w:t xml:space="preserve"> particular day was going to be his last, would he have changed anything? Would he have changed his last week, his last month or even his last year? Ultimately, given another chance, would Detho have changed the way he lived up to that point, full stop” (p. 13). </w:t>
      </w:r>
      <w:r w:rsidR="001D45BB" w:rsidRPr="00555198">
        <w:rPr>
          <w:rFonts w:asciiTheme="minorHAnsi" w:eastAsiaTheme="minorHAnsi" w:hAnsiTheme="minorHAnsi" w:cstheme="minorBidi"/>
        </w:rPr>
        <w:t xml:space="preserve">Seb concluded the answer was no; however, </w:t>
      </w:r>
      <w:r w:rsidR="00CF5D5A" w:rsidRPr="00555198">
        <w:rPr>
          <w:rFonts w:asciiTheme="minorHAnsi" w:eastAsiaTheme="minorHAnsi" w:hAnsiTheme="minorHAnsi" w:cstheme="minorBidi"/>
        </w:rPr>
        <w:t>h</w:t>
      </w:r>
      <w:r w:rsidR="001D45BB" w:rsidRPr="00555198">
        <w:rPr>
          <w:rFonts w:asciiTheme="minorHAnsi" w:eastAsiaTheme="minorHAnsi" w:hAnsiTheme="minorHAnsi" w:cstheme="minorBidi"/>
        </w:rPr>
        <w:t>e couldn’t say the same for himself. This led him to create a list of 100 things that he</w:t>
      </w:r>
      <w:r w:rsidR="001D45BB">
        <w:rPr>
          <w:rFonts w:asciiTheme="minorHAnsi" w:eastAsiaTheme="minorHAnsi" w:hAnsiTheme="minorHAnsi" w:cstheme="minorBidi"/>
        </w:rPr>
        <w:t xml:space="preserve"> “had always wanted to do” (p. 14). </w:t>
      </w:r>
      <w:r w:rsidR="00CF5D5A">
        <w:rPr>
          <w:rFonts w:asciiTheme="minorHAnsi" w:eastAsiaTheme="minorHAnsi" w:hAnsiTheme="minorHAnsi" w:cstheme="minorBidi"/>
        </w:rPr>
        <w:t>Seb</w:t>
      </w:r>
      <w:r w:rsidR="001D45BB">
        <w:rPr>
          <w:rFonts w:asciiTheme="minorHAnsi" w:eastAsiaTheme="minorHAnsi" w:hAnsiTheme="minorHAnsi" w:cstheme="minorBidi"/>
        </w:rPr>
        <w:t xml:space="preserve"> began to dream “BIG,” determined “not to waste [his] life from that day on”(p. 15).  </w:t>
      </w:r>
    </w:p>
    <w:p w14:paraId="5947336F" w14:textId="1B8D1B25" w:rsidR="001D45BB" w:rsidRDefault="001D45BB" w:rsidP="00AC1136">
      <w:pPr>
        <w:rPr>
          <w:rFonts w:asciiTheme="minorHAnsi" w:eastAsiaTheme="minorHAnsi" w:hAnsiTheme="minorHAnsi" w:cstheme="minorBidi"/>
        </w:rPr>
      </w:pPr>
    </w:p>
    <w:p w14:paraId="5172BD92" w14:textId="67EA7DC6" w:rsidR="00032CE9" w:rsidRPr="002E5656" w:rsidRDefault="001D45BB" w:rsidP="00AC1136">
      <w:pPr>
        <w:rPr>
          <w:rFonts w:asciiTheme="minorHAnsi" w:eastAsiaTheme="minorHAnsi" w:hAnsiTheme="minorHAnsi" w:cstheme="minorBidi"/>
          <w:b/>
          <w:bCs/>
        </w:rPr>
      </w:pPr>
      <w:r w:rsidRPr="002E5656">
        <w:rPr>
          <w:rFonts w:asciiTheme="minorHAnsi" w:eastAsiaTheme="minorHAnsi" w:hAnsiTheme="minorHAnsi" w:cstheme="minorBidi"/>
          <w:b/>
          <w:bCs/>
        </w:rPr>
        <w:t>Two pieces of paper—one with an obituary, the other with a list of 100 things—</w:t>
      </w:r>
      <w:r w:rsidR="00327248" w:rsidRPr="002E5656">
        <w:rPr>
          <w:rFonts w:asciiTheme="minorHAnsi" w:eastAsiaTheme="minorHAnsi" w:hAnsiTheme="minorHAnsi" w:cstheme="minorBidi"/>
          <w:b/>
          <w:bCs/>
        </w:rPr>
        <w:t xml:space="preserve">were </w:t>
      </w:r>
      <w:r w:rsidRPr="002E5656">
        <w:rPr>
          <w:rFonts w:asciiTheme="minorHAnsi" w:eastAsiaTheme="minorHAnsi" w:hAnsiTheme="minorHAnsi" w:cstheme="minorBidi"/>
          <w:b/>
          <w:bCs/>
        </w:rPr>
        <w:t xml:space="preserve">both catalysts for changing the direction of two people’s lives and beginning </w:t>
      </w:r>
      <w:r w:rsidR="00032CE9" w:rsidRPr="002E5656">
        <w:rPr>
          <w:rFonts w:asciiTheme="minorHAnsi" w:eastAsiaTheme="minorHAnsi" w:hAnsiTheme="minorHAnsi" w:cstheme="minorBidi"/>
          <w:b/>
          <w:bCs/>
        </w:rPr>
        <w:t>their incredible journeys of self-discovery.</w:t>
      </w:r>
    </w:p>
    <w:p w14:paraId="484FB432" w14:textId="71BDC66D" w:rsidR="00032CE9" w:rsidRDefault="00032CE9" w:rsidP="00AC1136">
      <w:pPr>
        <w:rPr>
          <w:rFonts w:asciiTheme="minorHAnsi" w:eastAsiaTheme="minorHAnsi" w:hAnsiTheme="minorHAnsi" w:cstheme="minorBidi"/>
        </w:rPr>
      </w:pPr>
    </w:p>
    <w:p w14:paraId="7E417D1E" w14:textId="76D3C34B" w:rsidR="00782AE4" w:rsidRDefault="00CF5D5A" w:rsidP="00072E64">
      <w:pPr>
        <w:rPr>
          <w:rFonts w:asciiTheme="minorHAnsi" w:eastAsiaTheme="minorHAnsi" w:hAnsiTheme="minorHAnsi" w:cstheme="minorBidi"/>
          <w:b/>
          <w:bCs/>
        </w:rPr>
      </w:pPr>
      <w:r w:rsidRPr="00743DF4">
        <w:rPr>
          <w:rFonts w:asciiTheme="minorHAnsi" w:eastAsiaTheme="minorHAnsi" w:hAnsiTheme="minorHAnsi" w:cstheme="minorBidi"/>
          <w:b/>
          <w:bCs/>
        </w:rPr>
        <w:t xml:space="preserve">What </w:t>
      </w:r>
      <w:r w:rsidR="00327248" w:rsidRPr="00743DF4">
        <w:rPr>
          <w:rFonts w:asciiTheme="minorHAnsi" w:eastAsiaTheme="minorHAnsi" w:hAnsiTheme="minorHAnsi" w:cstheme="minorBidi"/>
          <w:b/>
          <w:bCs/>
        </w:rPr>
        <w:t>do you want</w:t>
      </w:r>
      <w:r w:rsidRPr="00743DF4">
        <w:rPr>
          <w:rFonts w:asciiTheme="minorHAnsi" w:eastAsiaTheme="minorHAnsi" w:hAnsiTheme="minorHAnsi" w:cstheme="minorBidi"/>
          <w:b/>
          <w:bCs/>
        </w:rPr>
        <w:t xml:space="preserve"> written on your piece of pape</w:t>
      </w:r>
      <w:r w:rsidR="00903697">
        <w:rPr>
          <w:rFonts w:asciiTheme="minorHAnsi" w:eastAsiaTheme="minorHAnsi" w:hAnsiTheme="minorHAnsi" w:cstheme="minorBidi"/>
          <w:b/>
          <w:bCs/>
        </w:rPr>
        <w:t xml:space="preserve">r, letter to </w:t>
      </w:r>
      <w:r w:rsidR="003B5382">
        <w:rPr>
          <w:rFonts w:asciiTheme="minorHAnsi" w:eastAsiaTheme="minorHAnsi" w:hAnsiTheme="minorHAnsi" w:cstheme="minorBidi"/>
          <w:b/>
          <w:bCs/>
        </w:rPr>
        <w:t xml:space="preserve">your </w:t>
      </w:r>
      <w:r w:rsidR="00903697">
        <w:rPr>
          <w:rFonts w:asciiTheme="minorHAnsi" w:eastAsiaTheme="minorHAnsi" w:hAnsiTheme="minorHAnsi" w:cstheme="minorBidi"/>
          <w:b/>
          <w:bCs/>
        </w:rPr>
        <w:t xml:space="preserve">future self or </w:t>
      </w:r>
      <w:r w:rsidR="00032CE9" w:rsidRPr="00743DF4">
        <w:rPr>
          <w:rFonts w:asciiTheme="minorHAnsi" w:eastAsiaTheme="minorHAnsi" w:hAnsiTheme="minorHAnsi" w:cstheme="minorBidi"/>
          <w:b/>
          <w:bCs/>
        </w:rPr>
        <w:t xml:space="preserve">obituary? </w:t>
      </w:r>
      <w:r w:rsidR="00553BF7" w:rsidRPr="00743DF4">
        <w:rPr>
          <w:rFonts w:asciiTheme="minorHAnsi" w:eastAsiaTheme="minorHAnsi" w:hAnsiTheme="minorHAnsi" w:cstheme="minorBidi"/>
          <w:b/>
          <w:bCs/>
        </w:rPr>
        <w:t>What do you want to experience? What do you want to accomplish?</w:t>
      </w:r>
      <w:r w:rsidR="00032CE9" w:rsidRPr="00743DF4">
        <w:rPr>
          <w:rFonts w:asciiTheme="minorHAnsi" w:eastAsiaTheme="minorHAnsi" w:hAnsiTheme="minorHAnsi" w:cstheme="minorBidi"/>
          <w:b/>
          <w:bCs/>
        </w:rPr>
        <w:t xml:space="preserve"> </w:t>
      </w:r>
      <w:r w:rsidR="007B2617" w:rsidRPr="00743DF4">
        <w:rPr>
          <w:rFonts w:asciiTheme="minorHAnsi" w:eastAsiaTheme="minorHAnsi" w:hAnsiTheme="minorHAnsi" w:cstheme="minorBidi"/>
          <w:b/>
          <w:bCs/>
        </w:rPr>
        <w:t xml:space="preserve">How do you want to be remembered? </w:t>
      </w:r>
      <w:r w:rsidR="00AB5557" w:rsidRPr="00743DF4">
        <w:rPr>
          <w:rFonts w:asciiTheme="minorHAnsi" w:eastAsiaTheme="minorHAnsi" w:hAnsiTheme="minorHAnsi" w:cstheme="minorBidi"/>
          <w:b/>
          <w:bCs/>
        </w:rPr>
        <w:t>I</w:t>
      </w:r>
      <w:r w:rsidR="00032CE9" w:rsidRPr="00743DF4">
        <w:rPr>
          <w:rFonts w:asciiTheme="minorHAnsi" w:eastAsiaTheme="minorHAnsi" w:hAnsiTheme="minorHAnsi" w:cstheme="minorBidi"/>
          <w:b/>
          <w:bCs/>
        </w:rPr>
        <w:t>n the words of</w:t>
      </w:r>
      <w:r w:rsidR="00C32EDC" w:rsidRPr="00743DF4">
        <w:rPr>
          <w:rFonts w:asciiTheme="minorHAnsi" w:eastAsiaTheme="minorHAnsi" w:hAnsiTheme="minorHAnsi" w:cstheme="minorBidi"/>
          <w:b/>
          <w:bCs/>
        </w:rPr>
        <w:t xml:space="preserve"> the king of Salem from </w:t>
      </w:r>
      <w:r w:rsidR="00C32EDC" w:rsidRPr="00743DF4">
        <w:rPr>
          <w:rFonts w:asciiTheme="minorHAnsi" w:eastAsiaTheme="minorHAnsi" w:hAnsiTheme="minorHAnsi" w:cstheme="minorBidi"/>
          <w:b/>
          <w:bCs/>
          <w:i/>
          <w:iCs/>
        </w:rPr>
        <w:t>The Alchemist</w:t>
      </w:r>
      <w:r w:rsidR="00C32EDC" w:rsidRPr="00743DF4">
        <w:rPr>
          <w:rFonts w:asciiTheme="minorHAnsi" w:eastAsiaTheme="minorHAnsi" w:hAnsiTheme="minorHAnsi" w:cstheme="minorBidi"/>
          <w:b/>
          <w:bCs/>
        </w:rPr>
        <w:t xml:space="preserve">, what do you want your “Personal Legend” to be? </w:t>
      </w:r>
      <w:r w:rsidRPr="00743DF4">
        <w:rPr>
          <w:rFonts w:asciiTheme="minorHAnsi" w:eastAsiaTheme="minorHAnsi" w:hAnsiTheme="minorHAnsi" w:cstheme="minorBidi"/>
          <w:b/>
          <w:bCs/>
        </w:rPr>
        <w:t>Reflect on the books</w:t>
      </w:r>
      <w:r w:rsidR="00AB5557" w:rsidRPr="00743DF4">
        <w:rPr>
          <w:rFonts w:asciiTheme="minorHAnsi" w:eastAsiaTheme="minorHAnsi" w:hAnsiTheme="minorHAnsi" w:cstheme="minorBidi"/>
          <w:b/>
          <w:bCs/>
        </w:rPr>
        <w:t>,</w:t>
      </w:r>
      <w:r w:rsidRPr="00743DF4">
        <w:rPr>
          <w:rFonts w:asciiTheme="minorHAnsi" w:eastAsiaTheme="minorHAnsi" w:hAnsiTheme="minorHAnsi" w:cstheme="minorBidi"/>
          <w:b/>
          <w:bCs/>
        </w:rPr>
        <w:t xml:space="preserve"> poems and</w:t>
      </w:r>
      <w:r w:rsidR="00DB4205" w:rsidRPr="00743DF4">
        <w:rPr>
          <w:rFonts w:asciiTheme="minorHAnsi" w:eastAsiaTheme="minorHAnsi" w:hAnsiTheme="minorHAnsi" w:cstheme="minorBidi"/>
          <w:b/>
          <w:bCs/>
        </w:rPr>
        <w:t xml:space="preserve"> </w:t>
      </w:r>
      <w:r w:rsidRPr="00743DF4">
        <w:rPr>
          <w:rFonts w:asciiTheme="minorHAnsi" w:eastAsiaTheme="minorHAnsi" w:hAnsiTheme="minorHAnsi" w:cstheme="minorBidi"/>
          <w:b/>
          <w:bCs/>
        </w:rPr>
        <w:t xml:space="preserve">speeches </w:t>
      </w:r>
      <w:r w:rsidR="00AB5557" w:rsidRPr="00743DF4">
        <w:rPr>
          <w:rFonts w:asciiTheme="minorHAnsi" w:eastAsiaTheme="minorHAnsi" w:hAnsiTheme="minorHAnsi" w:cstheme="minorBidi"/>
          <w:b/>
          <w:bCs/>
        </w:rPr>
        <w:t>from this semester</w:t>
      </w:r>
      <w:r w:rsidR="00C32EDC" w:rsidRPr="00743DF4">
        <w:rPr>
          <w:rFonts w:asciiTheme="minorHAnsi" w:eastAsiaTheme="minorHAnsi" w:hAnsiTheme="minorHAnsi" w:cstheme="minorBidi"/>
          <w:b/>
          <w:bCs/>
        </w:rPr>
        <w:t xml:space="preserve"> to help </w:t>
      </w:r>
      <w:r w:rsidR="007C234B">
        <w:rPr>
          <w:rFonts w:asciiTheme="minorHAnsi" w:eastAsiaTheme="minorHAnsi" w:hAnsiTheme="minorHAnsi" w:cstheme="minorBidi"/>
          <w:b/>
          <w:bCs/>
        </w:rPr>
        <w:t xml:space="preserve">you </w:t>
      </w:r>
      <w:r w:rsidR="00C32EDC" w:rsidRPr="00743DF4">
        <w:rPr>
          <w:rFonts w:asciiTheme="minorHAnsi" w:eastAsiaTheme="minorHAnsi" w:hAnsiTheme="minorHAnsi" w:cstheme="minorBidi"/>
          <w:b/>
          <w:bCs/>
        </w:rPr>
        <w:t>answer these type</w:t>
      </w:r>
      <w:r w:rsidR="007C234B">
        <w:rPr>
          <w:rFonts w:asciiTheme="minorHAnsi" w:eastAsiaTheme="minorHAnsi" w:hAnsiTheme="minorHAnsi" w:cstheme="minorBidi"/>
          <w:b/>
          <w:bCs/>
        </w:rPr>
        <w:t xml:space="preserve">s of </w:t>
      </w:r>
      <w:r w:rsidR="00C32EDC" w:rsidRPr="00743DF4">
        <w:rPr>
          <w:rFonts w:asciiTheme="minorHAnsi" w:eastAsiaTheme="minorHAnsi" w:hAnsiTheme="minorHAnsi" w:cstheme="minorBidi"/>
          <w:b/>
          <w:bCs/>
        </w:rPr>
        <w:t xml:space="preserve">questions and draft </w:t>
      </w:r>
      <w:r w:rsidR="00A31ED4" w:rsidRPr="00743DF4">
        <w:rPr>
          <w:rFonts w:asciiTheme="minorHAnsi" w:eastAsiaTheme="minorHAnsi" w:hAnsiTheme="minorHAnsi" w:cstheme="minorBidi"/>
          <w:b/>
          <w:bCs/>
        </w:rPr>
        <w:t>“</w:t>
      </w:r>
      <w:r w:rsidR="00C32EDC" w:rsidRPr="00743DF4">
        <w:rPr>
          <w:rFonts w:asciiTheme="minorHAnsi" w:eastAsiaTheme="minorHAnsi" w:hAnsiTheme="minorHAnsi" w:cstheme="minorBidi"/>
          <w:b/>
          <w:bCs/>
        </w:rPr>
        <w:t>your piece of paper</w:t>
      </w:r>
      <w:r w:rsidR="00BA615C">
        <w:rPr>
          <w:rFonts w:asciiTheme="minorHAnsi" w:eastAsiaTheme="minorHAnsi" w:hAnsiTheme="minorHAnsi" w:cstheme="minorBidi"/>
          <w:b/>
          <w:bCs/>
        </w:rPr>
        <w:t>.</w:t>
      </w:r>
      <w:r w:rsidR="00743DF4" w:rsidRPr="00743DF4">
        <w:rPr>
          <w:rFonts w:asciiTheme="minorHAnsi" w:eastAsiaTheme="minorHAnsi" w:hAnsiTheme="minorHAnsi" w:cstheme="minorBidi"/>
          <w:b/>
          <w:bCs/>
        </w:rPr>
        <w:t>”</w:t>
      </w:r>
      <w:r w:rsidR="00806D17">
        <w:rPr>
          <w:rFonts w:asciiTheme="minorHAnsi" w:eastAsiaTheme="minorHAnsi" w:hAnsiTheme="minorHAnsi" w:cstheme="minorBidi"/>
          <w:b/>
          <w:bCs/>
        </w:rPr>
        <w:t xml:space="preserve"> Consider sending</w:t>
      </w:r>
      <w:r w:rsidR="00257D18">
        <w:rPr>
          <w:rFonts w:asciiTheme="minorHAnsi" w:eastAsiaTheme="minorHAnsi" w:hAnsiTheme="minorHAnsi" w:cstheme="minorBidi"/>
          <w:b/>
          <w:bCs/>
        </w:rPr>
        <w:t xml:space="preserve"> </w:t>
      </w:r>
      <w:r w:rsidR="003369B1">
        <w:rPr>
          <w:rFonts w:asciiTheme="minorHAnsi" w:eastAsiaTheme="minorHAnsi" w:hAnsiTheme="minorHAnsi" w:cstheme="minorBidi"/>
          <w:b/>
          <w:bCs/>
        </w:rPr>
        <w:t xml:space="preserve">whatever you write </w:t>
      </w:r>
      <w:r w:rsidR="00806D17">
        <w:rPr>
          <w:rFonts w:asciiTheme="minorHAnsi" w:eastAsiaTheme="minorHAnsi" w:hAnsiTheme="minorHAnsi" w:cstheme="minorBidi"/>
          <w:b/>
          <w:bCs/>
        </w:rPr>
        <w:t xml:space="preserve">to your future self </w:t>
      </w:r>
      <w:r w:rsidR="00257D18">
        <w:rPr>
          <w:rFonts w:asciiTheme="minorHAnsi" w:eastAsiaTheme="minorHAnsi" w:hAnsiTheme="minorHAnsi" w:cstheme="minorBidi"/>
          <w:b/>
          <w:bCs/>
        </w:rPr>
        <w:t>via</w:t>
      </w:r>
      <w:r w:rsidR="00806D17">
        <w:rPr>
          <w:rFonts w:asciiTheme="minorHAnsi" w:eastAsiaTheme="minorHAnsi" w:hAnsiTheme="minorHAnsi" w:cstheme="minorBidi"/>
          <w:b/>
          <w:bCs/>
        </w:rPr>
        <w:t xml:space="preserve"> a website like this: </w:t>
      </w:r>
      <w:hyperlink r:id="rId4" w:history="1">
        <w:r w:rsidR="00806D17" w:rsidRPr="000643E5">
          <w:rPr>
            <w:rStyle w:val="Hyperlink"/>
            <w:rFonts w:asciiTheme="minorHAnsi" w:eastAsiaTheme="minorHAnsi" w:hAnsiTheme="minorHAnsi" w:cstheme="minorBidi"/>
            <w:b/>
            <w:bCs/>
          </w:rPr>
          <w:t>https://www.futureme.org/</w:t>
        </w:r>
      </w:hyperlink>
      <w:r w:rsidR="00806D17">
        <w:rPr>
          <w:rFonts w:asciiTheme="minorHAnsi" w:eastAsiaTheme="minorHAnsi" w:hAnsiTheme="minorHAnsi" w:cstheme="minorBidi"/>
          <w:b/>
          <w:bCs/>
        </w:rPr>
        <w:t>.</w:t>
      </w:r>
    </w:p>
    <w:p w14:paraId="2B42280D" w14:textId="77777777" w:rsidR="00806D17" w:rsidRPr="00743DF4" w:rsidRDefault="00806D17" w:rsidP="00072E64">
      <w:pPr>
        <w:rPr>
          <w:rFonts w:asciiTheme="minorHAnsi" w:eastAsiaTheme="minorHAnsi" w:hAnsiTheme="minorHAnsi" w:cstheme="minorBidi"/>
          <w:b/>
          <w:bCs/>
        </w:rPr>
      </w:pPr>
    </w:p>
    <w:p w14:paraId="6D566C52" w14:textId="316F84D8" w:rsidR="00BC3B23" w:rsidRDefault="00BC3B23" w:rsidP="00072E64">
      <w:pPr>
        <w:rPr>
          <w:rFonts w:asciiTheme="minorHAnsi" w:eastAsiaTheme="minorHAnsi" w:hAnsiTheme="minorHAnsi" w:cstheme="minorBidi"/>
        </w:rPr>
      </w:pPr>
    </w:p>
    <w:p w14:paraId="526E1DA5" w14:textId="510B3982" w:rsidR="00BD4424" w:rsidRPr="00A10230" w:rsidRDefault="00BD4424" w:rsidP="00BD4424">
      <w:pPr>
        <w:rPr>
          <w:rFonts w:ascii="Calibri" w:hAnsi="Calibri" w:cs="Calibri"/>
          <w:i/>
          <w:iCs/>
        </w:rPr>
      </w:pPr>
      <w:r w:rsidRPr="002E5656">
        <w:rPr>
          <w:rFonts w:ascii="Calibri" w:hAnsi="Calibri" w:cs="Calibri"/>
          <w:b/>
          <w:bCs/>
          <w:i/>
          <w:iCs/>
        </w:rPr>
        <w:t xml:space="preserve">Note: </w:t>
      </w:r>
      <w:r w:rsidR="00A31ED4" w:rsidRPr="002E5656">
        <w:rPr>
          <w:rFonts w:ascii="Calibri" w:hAnsi="Calibri" w:cs="Calibri"/>
          <w:b/>
          <w:bCs/>
          <w:i/>
          <w:iCs/>
        </w:rPr>
        <w:t>Single-space your paper</w:t>
      </w:r>
      <w:r w:rsidR="007674DC" w:rsidRPr="002E5656">
        <w:rPr>
          <w:rFonts w:ascii="Calibri" w:hAnsi="Calibri" w:cs="Calibri"/>
          <w:b/>
          <w:bCs/>
          <w:i/>
          <w:iCs/>
        </w:rPr>
        <w:t>,</w:t>
      </w:r>
      <w:r w:rsidR="00A31ED4" w:rsidRPr="002E5656">
        <w:rPr>
          <w:rFonts w:ascii="Calibri" w:hAnsi="Calibri" w:cs="Calibri"/>
          <w:b/>
          <w:bCs/>
          <w:i/>
          <w:iCs/>
        </w:rPr>
        <w:t xml:space="preserve"> and i</w:t>
      </w:r>
      <w:r w:rsidRPr="002E5656">
        <w:rPr>
          <w:rFonts w:ascii="Calibri" w:hAnsi="Calibri" w:cs="Calibri"/>
          <w:b/>
          <w:bCs/>
          <w:i/>
          <w:iCs/>
        </w:rPr>
        <w:t xml:space="preserve">nclude the word count (body copy </w:t>
      </w:r>
      <w:r w:rsidRPr="002E5656">
        <w:rPr>
          <w:rFonts w:ascii="Calibri" w:hAnsi="Calibri" w:cs="Calibri"/>
          <w:b/>
          <w:bCs/>
          <w:i/>
          <w:iCs/>
          <w:u w:val="single"/>
        </w:rPr>
        <w:t>only</w:t>
      </w:r>
      <w:r w:rsidRPr="002E5656">
        <w:rPr>
          <w:rFonts w:ascii="Calibri" w:hAnsi="Calibri" w:cs="Calibri"/>
          <w:b/>
          <w:bCs/>
          <w:i/>
          <w:iCs/>
        </w:rPr>
        <w:t xml:space="preserve">) after the last sentence of your assignment (e.g., Word Count: </w:t>
      </w:r>
      <w:r w:rsidR="00484D5E" w:rsidRPr="002E5656">
        <w:rPr>
          <w:rFonts w:ascii="Calibri" w:hAnsi="Calibri" w:cs="Calibri"/>
          <w:b/>
          <w:bCs/>
          <w:i/>
          <w:iCs/>
        </w:rPr>
        <w:t>450</w:t>
      </w:r>
      <w:r w:rsidRPr="002E5656">
        <w:rPr>
          <w:rFonts w:ascii="Calibri" w:hAnsi="Calibri" w:cs="Calibri"/>
          <w:b/>
          <w:bCs/>
          <w:i/>
          <w:iCs/>
        </w:rPr>
        <w:t>).</w:t>
      </w:r>
      <w:r w:rsidRPr="006360FF">
        <w:rPr>
          <w:rFonts w:ascii="Calibri" w:hAnsi="Calibri" w:cs="Calibri"/>
          <w:i/>
          <w:iCs/>
        </w:rPr>
        <w:t xml:space="preserve"> </w:t>
      </w:r>
      <w:r w:rsidRPr="00A10230">
        <w:rPr>
          <w:rFonts w:ascii="Calibri" w:hAnsi="Calibri" w:cs="Calibri"/>
          <w:i/>
          <w:iCs/>
        </w:rPr>
        <w:t>I</w:t>
      </w:r>
      <w:r>
        <w:rPr>
          <w:rFonts w:ascii="Calibri" w:hAnsi="Calibri" w:cs="Calibri"/>
          <w:i/>
          <w:iCs/>
        </w:rPr>
        <w:t>f</w:t>
      </w:r>
      <w:r w:rsidRPr="00A10230">
        <w:rPr>
          <w:rFonts w:ascii="Calibri" w:hAnsi="Calibri" w:cs="Calibri"/>
          <w:i/>
          <w:iCs/>
        </w:rPr>
        <w:t xml:space="preserve"> you have questions, please don’t hesitate to ask me. I’m here to help you learn and succeed!</w:t>
      </w:r>
    </w:p>
    <w:p w14:paraId="1E483035" w14:textId="77777777" w:rsidR="00BD4424" w:rsidRDefault="00BD4424" w:rsidP="00072E64">
      <w:pPr>
        <w:rPr>
          <w:rFonts w:asciiTheme="minorHAnsi" w:eastAsiaTheme="minorHAnsi" w:hAnsiTheme="minorHAnsi" w:cstheme="minorBidi"/>
        </w:rPr>
      </w:pPr>
    </w:p>
    <w:p w14:paraId="6C932CAE" w14:textId="68C3FA16" w:rsidR="00BC3B23" w:rsidRPr="00AC1136" w:rsidRDefault="00BC3B23" w:rsidP="00BC3B23">
      <w:pPr>
        <w:jc w:val="center"/>
        <w:rPr>
          <w:rFonts w:asciiTheme="minorHAnsi" w:eastAsiaTheme="minorHAnsi" w:hAnsiTheme="minorHAnsi" w:cstheme="minorBidi"/>
          <w:b/>
          <w:bCs/>
        </w:rPr>
      </w:pPr>
      <w:r>
        <w:rPr>
          <w:rFonts w:asciiTheme="minorHAnsi" w:eastAsiaTheme="minorHAnsi" w:hAnsiTheme="minorHAnsi" w:cstheme="minorBidi"/>
        </w:rPr>
        <w:t>-SCLA 102-</w:t>
      </w:r>
    </w:p>
    <w:sectPr w:rsidR="00BC3B23" w:rsidRPr="00AC1136" w:rsidSect="00192E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BFA"/>
    <w:rsid w:val="00004F1C"/>
    <w:rsid w:val="00024C54"/>
    <w:rsid w:val="00032CE9"/>
    <w:rsid w:val="00072E64"/>
    <w:rsid w:val="000E2700"/>
    <w:rsid w:val="00133A4E"/>
    <w:rsid w:val="00192ECA"/>
    <w:rsid w:val="001D45BB"/>
    <w:rsid w:val="00257D18"/>
    <w:rsid w:val="002C25ED"/>
    <w:rsid w:val="002E3E21"/>
    <w:rsid w:val="002E5656"/>
    <w:rsid w:val="002E7B1F"/>
    <w:rsid w:val="00327248"/>
    <w:rsid w:val="003369B1"/>
    <w:rsid w:val="00354C9B"/>
    <w:rsid w:val="003A5C94"/>
    <w:rsid w:val="003B5382"/>
    <w:rsid w:val="003F3FEF"/>
    <w:rsid w:val="00484D5E"/>
    <w:rsid w:val="004B3961"/>
    <w:rsid w:val="004B6FD2"/>
    <w:rsid w:val="0053679F"/>
    <w:rsid w:val="00543E5B"/>
    <w:rsid w:val="00553BF7"/>
    <w:rsid w:val="00555198"/>
    <w:rsid w:val="005655FA"/>
    <w:rsid w:val="005E26A9"/>
    <w:rsid w:val="00627DE8"/>
    <w:rsid w:val="006C38E9"/>
    <w:rsid w:val="006C6CB8"/>
    <w:rsid w:val="00743DF4"/>
    <w:rsid w:val="007674DC"/>
    <w:rsid w:val="00782AE4"/>
    <w:rsid w:val="00784BFA"/>
    <w:rsid w:val="007A0C60"/>
    <w:rsid w:val="007B2617"/>
    <w:rsid w:val="007C234B"/>
    <w:rsid w:val="007C7439"/>
    <w:rsid w:val="007E08D4"/>
    <w:rsid w:val="00806D17"/>
    <w:rsid w:val="008B51B0"/>
    <w:rsid w:val="008F3ADF"/>
    <w:rsid w:val="00903697"/>
    <w:rsid w:val="009748DA"/>
    <w:rsid w:val="009F0349"/>
    <w:rsid w:val="00A06DAC"/>
    <w:rsid w:val="00A31ED4"/>
    <w:rsid w:val="00AA4394"/>
    <w:rsid w:val="00AB5557"/>
    <w:rsid w:val="00AC1136"/>
    <w:rsid w:val="00B20C93"/>
    <w:rsid w:val="00BA615C"/>
    <w:rsid w:val="00BC3B23"/>
    <w:rsid w:val="00BD4424"/>
    <w:rsid w:val="00BF651A"/>
    <w:rsid w:val="00C32EDC"/>
    <w:rsid w:val="00CB7BD6"/>
    <w:rsid w:val="00CF5D5A"/>
    <w:rsid w:val="00DB4205"/>
    <w:rsid w:val="00EB47E9"/>
    <w:rsid w:val="00EC25C2"/>
    <w:rsid w:val="00F23107"/>
    <w:rsid w:val="00F4545F"/>
    <w:rsid w:val="00FA5D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6F15F81"/>
  <w15:chartTrackingRefBased/>
  <w15:docId w15:val="{EBD89E5C-D530-4A4A-A9C7-771EBE83A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C1136"/>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EC25C2"/>
    <w:rPr>
      <w:rFonts w:ascii="Times New Roman" w:eastAsia="Times New Roman" w:hAnsi="Times New Roman" w:cs="Times New Roman"/>
    </w:rPr>
  </w:style>
  <w:style w:type="character" w:styleId="Hyperlink">
    <w:name w:val="Hyperlink"/>
    <w:basedOn w:val="DefaultParagraphFont"/>
    <w:uiPriority w:val="99"/>
    <w:unhideWhenUsed/>
    <w:rsid w:val="00806D17"/>
    <w:rPr>
      <w:color w:val="0563C1" w:themeColor="hyperlink"/>
      <w:u w:val="single"/>
    </w:rPr>
  </w:style>
  <w:style w:type="character" w:styleId="UnresolvedMention">
    <w:name w:val="Unresolved Mention"/>
    <w:basedOn w:val="DefaultParagraphFont"/>
    <w:uiPriority w:val="99"/>
    <w:rsid w:val="00806D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futurem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491</Words>
  <Characters>2802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Chasity Pittman</dc:creator>
  <cp:keywords/>
  <dc:description/>
  <cp:lastModifiedBy>Catalano, Charles Stephen</cp:lastModifiedBy>
  <cp:revision>13</cp:revision>
  <dcterms:created xsi:type="dcterms:W3CDTF">2021-01-10T23:03:00Z</dcterms:created>
  <dcterms:modified xsi:type="dcterms:W3CDTF">2022-09-12T17:01:00Z</dcterms:modified>
</cp:coreProperties>
</file>