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0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создавать репозитории в github, использовать Git Bash, загружать файлы и папки на GitHub с помощью Git Bash.</w:t>
      </w:r>
    </w:p>
    <w:bookmarkEnd w:id="20"/>
    <w:bookmarkStart w:id="27" w:name="задание"/>
    <w:p>
      <w:pPr>
        <w:pStyle w:val="Heading1"/>
      </w:pPr>
      <w:r>
        <w:t xml:space="preserve">Задание</w:t>
      </w:r>
    </w:p>
    <w:bookmarkStart w:id="21" w:name="привязать-к-аккаунту-ssh-ключ"/>
    <w:p>
      <w:pPr>
        <w:pStyle w:val="Heading2"/>
      </w:pPr>
      <w:r>
        <w:t xml:space="preserve">Привязать к аккаунту SSH-ключ</w:t>
      </w:r>
    </w:p>
    <w:bookmarkEnd w:id="21"/>
    <w:bookmarkStart w:id="22" w:name="создать-репозиторий"/>
    <w:p>
      <w:pPr>
        <w:pStyle w:val="Heading2"/>
      </w:pPr>
      <w:r>
        <w:t xml:space="preserve">Создать репозиторий</w:t>
      </w:r>
    </w:p>
    <w:bookmarkEnd w:id="22"/>
    <w:bookmarkStart w:id="23" w:name="первичная-настройка-git-bash"/>
    <w:p>
      <w:pPr>
        <w:pStyle w:val="Heading2"/>
      </w:pPr>
      <w:r>
        <w:t xml:space="preserve">Первичная настройка Git Bash</w:t>
      </w:r>
    </w:p>
    <w:bookmarkEnd w:id="23"/>
    <w:bookmarkStart w:id="24" w:name="X766b9cdce0d92b7e83f4705218c159ec161145b"/>
    <w:p>
      <w:pPr>
        <w:pStyle w:val="Heading2"/>
      </w:pPr>
      <w:r>
        <w:t xml:space="preserve">Создать git-репозиторий из каталога на компьютере</w:t>
      </w:r>
    </w:p>
    <w:bookmarkEnd w:id="24"/>
    <w:bookmarkStart w:id="25" w:name="создать-каталог-и-файл-и-дать-commit"/>
    <w:p>
      <w:pPr>
        <w:pStyle w:val="Heading2"/>
      </w:pPr>
      <w:r>
        <w:t xml:space="preserve">Создать каталог и файл и дать commit</w:t>
      </w:r>
    </w:p>
    <w:bookmarkEnd w:id="25"/>
    <w:bookmarkStart w:id="26" w:name="загрузить-на-github"/>
    <w:p>
      <w:pPr>
        <w:pStyle w:val="Heading2"/>
      </w:pPr>
      <w:r>
        <w:t xml:space="preserve">Загрузить на GitHub</w:t>
      </w:r>
    </w:p>
    <w:bookmarkEnd w:id="26"/>
    <w:bookmarkEnd w:id="27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привязка-ssh-ключа-к-аккаунту"/>
    <w:p>
      <w:pPr>
        <w:pStyle w:val="Heading2"/>
      </w:pPr>
      <w:r>
        <w:t xml:space="preserve">Привязка SSH-ключа к аккаунту</w:t>
      </w:r>
    </w:p>
    <w:p>
      <w:pPr>
        <w:pStyle w:val="FirstParagraph"/>
      </w:pPr>
      <w:r>
        <w:t xml:space="preserve">Создаем SSH-ключ для аккаунта, придумываем пароль, копируем ключ. (рис. 1)</w:t>
      </w:r>
    </w:p>
    <w:p>
      <w:pPr>
        <w:pStyle w:val="CaptionedFigure"/>
      </w:pPr>
      <w:bookmarkStart w:id="29" w:name="fig:001"/>
      <w:r>
        <w:drawing>
          <wp:inline>
            <wp:extent cx="5334000" cy="3233519"/>
            <wp:effectExtent b="0" l="0" r="0" t="0"/>
            <wp:docPr descr="Figure 1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Создание SSH-ключа</w:t>
      </w:r>
    </w:p>
    <w:p>
      <w:pPr>
        <w:pStyle w:val="BodyText"/>
      </w:pPr>
      <w:r>
        <w:t xml:space="preserve">Добавляем созданный SSH-ключ в профиль GitHub. (рис. 2)</w:t>
      </w:r>
    </w:p>
    <w:p>
      <w:pPr>
        <w:pStyle w:val="CaptionedFigure"/>
      </w:pPr>
      <w:bookmarkStart w:id="31" w:name="fig:002"/>
      <w:r>
        <w:drawing>
          <wp:inline>
            <wp:extent cx="5334000" cy="1609217"/>
            <wp:effectExtent b="0" l="0" r="0" t="0"/>
            <wp:docPr descr="Figure 2: Добавление созданного SSH-ключа в GitHub" title="" id="1" name="Picture"/>
            <a:graphic>
              <a:graphicData uri="http://schemas.openxmlformats.org/drawingml/2006/picture">
                <pic:pic>
                  <pic:nvPicPr>
                    <pic:cNvPr descr="image/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Добавление созданного SSH-ключа в GitHub</w:t>
      </w:r>
    </w:p>
    <w:p>
      <w:pPr>
        <w:pStyle w:val="BodyText"/>
      </w:pPr>
      <w:r>
        <w:t xml:space="preserve">Проверяем работоспособность SSH-ключа. (рис. 3)</w:t>
      </w:r>
    </w:p>
    <w:p>
      <w:pPr>
        <w:pStyle w:val="CaptionedFigure"/>
      </w:pPr>
      <w:bookmarkStart w:id="33" w:name="fig:003"/>
      <w:r>
        <w:drawing>
          <wp:inline>
            <wp:extent cx="5334000" cy="1394509"/>
            <wp:effectExtent b="0" l="0" r="0" t="0"/>
            <wp:docPr descr="Figure 3: Проверка SSH-ключа" title="" id="1" name="Picture"/>
            <a:graphic>
              <a:graphicData uri="http://schemas.openxmlformats.org/drawingml/2006/picture">
                <pic:pic>
                  <pic:nvPicPr>
                    <pic:cNvPr descr="image/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Проверка SSH-ключа</w:t>
      </w:r>
    </w:p>
    <w:bookmarkEnd w:id="34"/>
    <w:bookmarkStart w:id="39" w:name="создание-репозитория"/>
    <w:p>
      <w:pPr>
        <w:pStyle w:val="Heading2"/>
      </w:pPr>
      <w:r>
        <w:t xml:space="preserve">Создание репозитория</w:t>
      </w:r>
    </w:p>
    <w:p>
      <w:pPr>
        <w:pStyle w:val="FirstParagraph"/>
      </w:pPr>
      <w:r>
        <w:t xml:space="preserve">Заходим на профиль и жмём зеленую кнопку New. (рис. 4)</w:t>
      </w:r>
    </w:p>
    <w:p>
      <w:pPr>
        <w:pStyle w:val="CaptionedFigure"/>
      </w:pPr>
      <w:bookmarkStart w:id="36" w:name="fig:004"/>
      <w:r>
        <w:drawing>
          <wp:inline>
            <wp:extent cx="5334000" cy="2561936"/>
            <wp:effectExtent b="0" l="0" r="0" t="0"/>
            <wp:docPr descr="Figure 4: Стрелочка указывает на нужную кнопку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Стрелочка указывает на нужную кнопку</w:t>
      </w:r>
    </w:p>
    <w:p>
      <w:pPr>
        <w:pStyle w:val="BodyText"/>
      </w:pPr>
      <w:r>
        <w:t xml:space="preserve">Даём нашему репозиторию имя (в данном случае —</w:t>
      </w:r>
      <w:r>
        <w:t xml:space="preserve"> </w:t>
      </w:r>
      <w:r>
        <w:t xml:space="preserve">“</w:t>
      </w:r>
      <w:r>
        <w:t xml:space="preserve">2020-2021_mathmod</w:t>
      </w:r>
      <w:r>
        <w:t xml:space="preserve">”</w:t>
      </w:r>
      <w:r>
        <w:t xml:space="preserve">), оставляем его публичным и сохраняем. (рис. 5)</w:t>
      </w:r>
    </w:p>
    <w:p>
      <w:pPr>
        <w:pStyle w:val="CaptionedFigure"/>
      </w:pPr>
      <w:bookmarkStart w:id="38" w:name="fig:005"/>
      <w:r>
        <w:drawing>
          <wp:inline>
            <wp:extent cx="5334000" cy="4760659"/>
            <wp:effectExtent b="0" l="0" r="0" t="0"/>
            <wp:docPr descr="Figure 5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5: Создание репозитория</w:t>
      </w:r>
    </w:p>
    <w:bookmarkEnd w:id="39"/>
    <w:bookmarkStart w:id="42" w:name="первичная-настройка-git-bash-1"/>
    <w:p>
      <w:pPr>
        <w:pStyle w:val="Heading2"/>
      </w:pPr>
      <w:r>
        <w:t xml:space="preserve">Первичная настройка Git Bash</w:t>
      </w:r>
    </w:p>
    <w:p>
      <w:pPr>
        <w:pStyle w:val="FirstParagraph"/>
      </w:pPr>
      <w:r>
        <w:t xml:space="preserve">Делаем все переводы строк текстовых файлов в главном репозитории одинаковыми и отображение Unicode. (рис. 6)</w:t>
      </w:r>
    </w:p>
    <w:p>
      <w:pPr>
        <w:pStyle w:val="CaptionedFigure"/>
      </w:pPr>
      <w:bookmarkStart w:id="41" w:name="fig:006"/>
      <w:r>
        <w:drawing>
          <wp:inline>
            <wp:extent cx="3118585" cy="1232033"/>
            <wp:effectExtent b="0" l="0" r="0" t="0"/>
            <wp:docPr descr="Figure 6: Команды первоначальной настрой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6: Команды первоначальной настройки</w:t>
      </w:r>
    </w:p>
    <w:bookmarkEnd w:id="42"/>
    <w:bookmarkStart w:id="45" w:name="Xafb6c8615a7c60bfd22d93e8ae1b9efada27316"/>
    <w:p>
      <w:pPr>
        <w:pStyle w:val="Heading2"/>
      </w:pPr>
      <w:r>
        <w:t xml:space="preserve">Создание git-репозитория из каталога на компьютере.</w:t>
      </w:r>
    </w:p>
    <w:p>
      <w:pPr>
        <w:pStyle w:val="FirstParagraph"/>
      </w:pPr>
      <w:r>
        <w:t xml:space="preserve">Вводим git init, создаем файл README с текстом, добавляем в репозиторий созданный файл, добавляем commit, привязываем каталог на компьютере к репозиторию GitHub, добавляем все в репозиторий.(рис. 7)</w:t>
      </w:r>
    </w:p>
    <w:p>
      <w:pPr>
        <w:pStyle w:val="CaptionedFigure"/>
      </w:pPr>
      <w:bookmarkStart w:id="44" w:name="fig:007"/>
      <w:r>
        <w:drawing>
          <wp:inline>
            <wp:extent cx="5334000" cy="4216148"/>
            <wp:effectExtent b="0" l="0" r="0" t="0"/>
            <wp:docPr descr="Figure 7: Создание git-репозитория" title="" id="1" name="Picture"/>
            <a:graphic>
              <a:graphicData uri="http://schemas.openxmlformats.org/drawingml/2006/picture">
                <pic:pic>
                  <pic:nvPicPr>
                    <pic:cNvPr descr="image/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7: Создание git-репозитория</w:t>
      </w:r>
    </w:p>
    <w:bookmarkEnd w:id="45"/>
    <w:bookmarkStart w:id="47" w:name="создание-каталога-и-файла"/>
    <w:p>
      <w:pPr>
        <w:pStyle w:val="Heading2"/>
      </w:pPr>
      <w:r>
        <w:t xml:space="preserve">Создание каталога и файла</w:t>
      </w:r>
    </w:p>
    <w:p>
      <w:pPr>
        <w:pStyle w:val="FirstParagraph"/>
      </w:pPr>
      <w:r>
        <w:t xml:space="preserve">Создаем папку lab01 с помощью команды mkdir lab01. Заходим в эту папку (cd lab01), создаём файл hello.html, записываем в нее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 добавляем commit, добавляем в репозиторий на GitHub.(рис. 8)</w:t>
      </w:r>
    </w:p>
    <w:p>
      <w:pPr>
        <w:pStyle w:val="CaptionedFigure"/>
      </w:pPr>
      <w:bookmarkStart w:id="46" w:name="fig:008"/>
      <w:r>
        <w:drawing>
          <wp:inline>
            <wp:extent cx="5334000" cy="4216148"/>
            <wp:effectExtent b="0" l="0" r="0" t="0"/>
            <wp:docPr descr="Figure 8: Создание каталога и фпйла" title="" id="1" name="Picture"/>
            <a:graphic>
              <a:graphicData uri="http://schemas.openxmlformats.org/drawingml/2006/picture">
                <pic:pic>
                  <pic:nvPicPr>
                    <pic:cNvPr descr="image/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8: Создание каталога и фпйла</w:t>
      </w:r>
    </w:p>
    <w:bookmarkEnd w:id="47"/>
    <w:bookmarkStart w:id="50" w:name="загрузка-на-github"/>
    <w:p>
      <w:pPr>
        <w:pStyle w:val="Heading2"/>
      </w:pPr>
      <w:r>
        <w:t xml:space="preserve">Загрузка на GitHub</w:t>
      </w:r>
    </w:p>
    <w:p>
      <w:pPr>
        <w:pStyle w:val="FirstParagraph"/>
      </w:pPr>
      <w:r>
        <w:t xml:space="preserve">В итоге у нас получилось следующее. (рис. 9)</w:t>
      </w:r>
    </w:p>
    <w:p>
      <w:pPr>
        <w:pStyle w:val="CaptionedFigure"/>
      </w:pPr>
      <w:bookmarkStart w:id="49" w:name="fig:009"/>
      <w:r>
        <w:drawing>
          <wp:inline>
            <wp:extent cx="5334000" cy="1997471"/>
            <wp:effectExtent b="0" l="0" r="0" t="0"/>
            <wp:docPr descr="Figure 9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9: Репозиторий на GitHub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создавать репозитории в github, использовать Git Bash, загружать файлы и папки на GitHub с помощью Git Bash.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Давтян Артур Арменович</dc:creator>
  <dc:language>ru-RU</dc:language>
  <cp:keywords/>
  <dcterms:created xsi:type="dcterms:W3CDTF">2021-02-12T22:56:37Z</dcterms:created>
  <dcterms:modified xsi:type="dcterms:W3CDTF">2021-02-12T22:56:37Z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