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Давтян</w:t>
      </w:r>
      <w:r>
        <w:t xml:space="preserve"> </w:t>
      </w:r>
      <w:r>
        <w:t xml:space="preserve">Артур</w:t>
      </w:r>
      <w:r>
        <w:t xml:space="preserve"> </w:t>
      </w:r>
      <w:r>
        <w:t xml:space="preserve">Арменович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</w:pPr>
      <w:r>
        <w:t xml:space="preserve">Найти стационарное состояние системы</w:t>
      </w:r>
    </w:p>
    <w:bookmarkEnd w:id="20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«хищник-жертва» — модель Лотки-Вольтерры. Данная двувидовая модель основывается на следующих предположениях:</w:t>
      </w:r>
      <w:r>
        <w:t xml:space="preserve"> </w:t>
      </w:r>
      <w:r>
        <w:t xml:space="preserve">1. 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 (по экспоненциальному закону),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t>y</m:t>
        </m:r>
        <m:r>
          <m:rPr>
            <m:sty m:val="p"/>
          </m:rPr>
          <m:t>)</m:t>
        </m:r>
      </m:oMath>
      <w:r>
        <w:t xml:space="preserve">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 (положение равновесия, не зависящее от времени решения). Если начальное состояние будет другим, то это приведет к периодическому колебанию численности как жертв, так и хищников, так что по прошествии некоторого времени система возвращается в начальное состояние.</w:t>
      </w:r>
      <w:r>
        <w:t xml:space="preserve"> </w:t>
      </w:r>
      <w:r>
        <w:t xml:space="preserve">Стационарное состояние системы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</w:p>
    <w:p>
      <w:pPr>
        <w:pStyle w:val="BodyText"/>
      </w:pPr>
      <w:r>
        <w:t xml:space="preserve">Если начальные значения 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Колебания совершаются в</w:t>
      </w:r>
      <w:r>
        <w:t xml:space="preserve"> </w:t>
      </w:r>
      <w:r>
        <w:t xml:space="preserve">противофазе.</w:t>
      </w:r>
    </w:p>
    <w:bookmarkEnd w:id="21"/>
    <w:bookmarkStart w:id="22" w:name="код-на-python"/>
    <w:p>
      <w:pPr>
        <w:pStyle w:val="Heading2"/>
      </w:pPr>
      <w:r>
        <w:t xml:space="preserve">Код на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a = 0.78 # коэффициент естественной смертности хищников</w:t>
      </w:r>
      <w:r>
        <w:br/>
      </w:r>
      <w:r>
        <w:rPr>
          <w:rStyle w:val="VerbatimChar"/>
        </w:rPr>
        <w:t xml:space="preserve">b = 0.81 # коэффициент естественного прироста жертв</w:t>
      </w:r>
      <w:r>
        <w:br/>
      </w:r>
      <w:r>
        <w:rPr>
          <w:rStyle w:val="VerbatimChar"/>
        </w:rPr>
        <w:t xml:space="preserve">c = 0.087 # коэффициент увеличения числа хищников</w:t>
      </w:r>
      <w:r>
        <w:br/>
      </w:r>
      <w:r>
        <w:rPr>
          <w:rStyle w:val="VerbatimChar"/>
        </w:rPr>
        <w:t xml:space="preserve">d = 0.058 # коэффициент смертности жертв</w:t>
      </w:r>
      <w:r>
        <w:br/>
      </w:r>
      <w:r>
        <w:br/>
      </w:r>
      <w:r>
        <w:rPr>
          <w:rStyle w:val="VerbatimChar"/>
        </w:rPr>
        <w:t xml:space="preserve">def syst2(x, t):</w:t>
      </w:r>
      <w:r>
        <w:br/>
      </w:r>
      <w:r>
        <w:rPr>
          <w:rStyle w:val="VerbatimChar"/>
        </w:rPr>
        <w:t xml:space="preserve">    dx0 = -a*x[0] + c*x[0]*x[1]</w:t>
      </w:r>
      <w:r>
        <w:br/>
      </w:r>
      <w:r>
        <w:rPr>
          <w:rStyle w:val="VerbatimChar"/>
        </w:rPr>
        <w:t xml:space="preserve">    dx1 = b*x[1] - d*x[0]*x[1]</w:t>
      </w:r>
      <w:r>
        <w:br/>
      </w:r>
      <w:r>
        <w:rPr>
          <w:rStyle w:val="VerbatimChar"/>
        </w:rPr>
        <w:t xml:space="preserve">    return dx0, dx1</w:t>
      </w:r>
      <w:r>
        <w:br/>
      </w:r>
      <w:r>
        <w:br/>
      </w:r>
      <w:r>
        <w:rPr>
          <w:rStyle w:val="VerbatimChar"/>
        </w:rPr>
        <w:t xml:space="preserve">x0 = [12, 36] # начальное значение x и у (популяция хищников и популяция жертв)</w:t>
      </w:r>
      <w:r>
        <w:br/>
      </w:r>
      <w:r>
        <w:br/>
      </w:r>
      <w:r>
        <w:rPr>
          <w:rStyle w:val="VerbatimChar"/>
        </w:rPr>
        <w:t xml:space="preserve">t = np.arange(0, 100, 0.1)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y2 = y[:,1] # массив хищников </w:t>
      </w:r>
      <w:r>
        <w:br/>
      </w:r>
      <w:r>
        <w:rPr>
          <w:rStyle w:val="VerbatimChar"/>
        </w:rPr>
        <w:t xml:space="preserve">y1 = y[:,0] # массив жертв</w:t>
      </w:r>
      <w:r>
        <w:br/>
      </w:r>
      <w:r>
        <w:br/>
      </w:r>
      <w:r>
        <w:rPr>
          <w:rStyle w:val="VerbatimChar"/>
        </w:rPr>
        <w:t xml:space="preserve">plt.plot(t,y1, label='хищники')</w:t>
      </w:r>
      <w:r>
        <w:br/>
      </w:r>
      <w:r>
        <w:rPr>
          <w:rStyle w:val="VerbatimChar"/>
        </w:rPr>
        <w:t xml:space="preserve">plt.plot(t,y2, label='жертвы')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br/>
      </w:r>
      <w:r>
        <w:rPr>
          <w:rStyle w:val="VerbatimChar"/>
        </w:rPr>
        <w:t xml:space="preserve">plt.plot(y1,y2) #построение графика зависимости изменения численности хищников от изменения численности жертв</w:t>
      </w:r>
      <w:r>
        <w:br/>
      </w:r>
      <w:r>
        <w:rPr>
          <w:rStyle w:val="VerbatimChar"/>
        </w:rPr>
        <w:t xml:space="preserve">plt.plot(12,36, 'ro', label='начальное состояние')</w:t>
      </w:r>
      <w:r>
        <w:br/>
      </w:r>
      <w:r>
        <w:rPr>
          <w:rStyle w:val="VerbatimChar"/>
        </w:rPr>
        <w:t xml:space="preserve">plt.plot(b/d,a/c, 'go', label='стационарное состояние')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plt.grid(axis='both')</w:t>
      </w:r>
    </w:p>
    <w:bookmarkEnd w:id="22"/>
    <w:bookmarkStart w:id="27" w:name="графики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Зависимость изменения численности хищников от изменения численности жертв с начальными значениями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36</m:t>
        </m:r>
      </m:oMath>
      <w:r>
        <w:t xml:space="preserve"> </w:t>
      </w:r>
      <w:r>
        <w:t xml:space="preserve">и стационарное состояние (рис. 1)</w:t>
      </w:r>
    </w:p>
    <w:p>
      <w:pPr>
        <w:pStyle w:val="CaptionedFigure"/>
      </w:pPr>
      <w:bookmarkStart w:id="24" w:name="fig:001"/>
      <w:r>
        <w:drawing>
          <wp:inline>
            <wp:extent cx="4673600" cy="3149600"/>
            <wp:effectExtent b="0" l="0" r="0" t="0"/>
            <wp:docPr descr="Figure 1: Зависимость x от y и стационарное состояни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Зависимость x от y и стационарное состояние</w:t>
      </w:r>
    </w:p>
    <w:p>
      <w:pPr>
        <w:pStyle w:val="BodyText"/>
      </w:pPr>
      <w:r>
        <w:t xml:space="preserve">Зависимость численности хщиников и жертв от времени с начальными данными у=12, х=36. (рис. 2)</w:t>
      </w:r>
    </w:p>
    <w:p>
      <w:pPr>
        <w:pStyle w:val="CaptionedFigure"/>
      </w:pPr>
      <w:bookmarkStart w:id="26" w:name="fig:002"/>
      <w:r>
        <w:drawing>
          <wp:inline>
            <wp:extent cx="4673600" cy="3149600"/>
            <wp:effectExtent b="0" l="0" r="0" t="0"/>
            <wp:docPr descr="Figure 2: Зависимость x(t) и y(t)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Зависимость x(t) и y(t)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2"/>
        </w:numPr>
      </w:pPr>
      <w:r>
        <w:t xml:space="preserve">Построил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</w:pPr>
      <w:r>
        <w:t xml:space="preserve">Нашёл стационарное состояние системы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Давтян Артур Арменович</dc:creator>
  <dc:language>ru-RU</dc:language>
  <cp:keywords/>
  <dcterms:created xsi:type="dcterms:W3CDTF">2021-03-12T22:40:27Z</dcterms:created>
  <dcterms:modified xsi:type="dcterms:W3CDTF">2021-03-12T22:40:27Z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гармонических колебаний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