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86CC" w14:textId="3F796EB7" w:rsidR="003F3703" w:rsidRDefault="007F7E24">
      <w:pPr>
        <w:widowControl w:val="0"/>
        <w:spacing w:before="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  <w:r w:rsidR="00442510">
        <w:rPr>
          <w:b/>
          <w:color w:val="00000A"/>
          <w:sz w:val="24"/>
          <w:szCs w:val="24"/>
        </w:rPr>
        <w:t xml:space="preserve"> Computer Architecture 2021</w:t>
      </w:r>
    </w:p>
    <w:tbl>
      <w:tblPr>
        <w:tblW w:w="9950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59"/>
        <w:gridCol w:w="1659"/>
        <w:gridCol w:w="1658"/>
        <w:gridCol w:w="1659"/>
        <w:gridCol w:w="1659"/>
        <w:gridCol w:w="1656"/>
      </w:tblGrid>
      <w:tr w:rsidR="003F3703" w14:paraId="20BBED04" w14:textId="77777777"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C02C75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765128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Area 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143E67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AACB35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42AFA1" w14:textId="1B27F804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 MULT</w:t>
            </w:r>
            <w:r w:rsidR="00F0460E">
              <w:rPr>
                <w:i/>
                <w:color w:val="00000A"/>
              </w:rPr>
              <w:t>**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58AB99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MULT</w:t>
            </w:r>
          </w:p>
        </w:tc>
      </w:tr>
      <w:tr w:rsidR="003F3703" w14:paraId="6A3D270B" w14:textId="77777777">
        <w:trPr>
          <w:trHeight w:val="62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154B2E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 w14:paraId="64808399" w14:textId="50206DD7" w:rsidR="00F0460E" w:rsidRDefault="00F0460E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4579EC" w14:textId="67D07BC4" w:rsidR="003F3703" w:rsidRDefault="00BD2780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253612</w:t>
            </w:r>
          </w:p>
          <w:p w14:paraId="51631771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6187398B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B76E21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08994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ED99A7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2C797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3993EE78" w14:textId="77777777">
        <w:trPr>
          <w:trHeight w:val="72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0FB626" w14:textId="0722BEA8" w:rsidR="003F3703" w:rsidRDefault="007F7E24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  <w:r w:rsidR="00F0460E">
              <w:rPr>
                <w:i/>
                <w:color w:val="00000A"/>
              </w:rPr>
              <w:t xml:space="preserve">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CBB1E3" w14:textId="5B21C1CA" w:rsidR="003F3703" w:rsidRDefault="005523C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259657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742263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581066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79EA21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17BBFE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22556261" w14:textId="77777777">
        <w:trPr>
          <w:trHeight w:val="78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303A59" w14:textId="304407A8" w:rsidR="003F3703" w:rsidRDefault="007F7E24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Pipelined</w:t>
            </w:r>
            <w:r w:rsidR="00F0460E">
              <w:rPr>
                <w:i/>
                <w:color w:val="00000A"/>
              </w:rPr>
              <w:t xml:space="preserve"> </w:t>
            </w:r>
            <w:r>
              <w:rPr>
                <w:i/>
                <w:color w:val="00000A"/>
              </w:rPr>
              <w:t xml:space="preserve">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3B507D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728B6B1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6998BE47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C8911F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74183E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D2F563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1CC244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636EECDF" w14:textId="77777777"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BD524" w14:textId="3CE67E51" w:rsidR="003F3703" w:rsidRDefault="007F7E24" w:rsidP="00F0460E">
            <w:pPr>
              <w:widowControl w:val="0"/>
              <w:spacing w:before="0" w:after="0" w:line="240" w:lineRule="auto"/>
            </w:pPr>
            <w:r>
              <w:rPr>
                <w:i/>
                <w:color w:val="00000A"/>
              </w:rPr>
              <w:t xml:space="preserve">Pipelined with hazard and stall logic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1C9EDF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078DDB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D9D0EB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30905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1EA363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60386539" w14:textId="77777777">
        <w:tc>
          <w:tcPr>
            <w:tcW w:w="165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821409" w14:textId="62F7E116" w:rsidR="003F3703" w:rsidRDefault="00F0460E" w:rsidP="00F0460E">
            <w:pPr>
              <w:widowControl w:val="0"/>
              <w:spacing w:before="0"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Optional: RISC-V ISA support*  </w:t>
            </w:r>
            <w:r w:rsidR="00140077">
              <w:rPr>
                <w:i/>
                <w:iCs/>
              </w:rPr>
              <w:t>(</w:t>
            </w:r>
            <w:r w:rsidR="007F7E24">
              <w:rPr>
                <w:i/>
                <w:iCs/>
              </w:rPr>
              <w:t>Pipelined</w:t>
            </w:r>
            <w:r w:rsidR="00140077">
              <w:rPr>
                <w:i/>
                <w:iCs/>
              </w:rPr>
              <w:t>-Single Cycle)</w:t>
            </w:r>
            <w:r w:rsidR="007F7E24">
              <w:rPr>
                <w:i/>
                <w:iCs/>
              </w:rPr>
              <w:t xml:space="preserve"> </w:t>
            </w: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475BC2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980E0C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5FC3C5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E61522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C5BEDF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</w:tbl>
    <w:p w14:paraId="6E90316B" w14:textId="1A581667" w:rsidR="003F3703" w:rsidRDefault="00140077">
      <w:pPr>
        <w:widowControl w:val="0"/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>*Please specify if you implemented RISC-V ISA in the single cycle or pipelined version</w:t>
      </w:r>
      <w:r w:rsidR="00442510">
        <w:rPr>
          <w:i/>
          <w:color w:val="00000A"/>
        </w:rPr>
        <w:t xml:space="preserve"> of the core</w:t>
      </w:r>
      <w:r>
        <w:rPr>
          <w:i/>
          <w:color w:val="00000A"/>
        </w:rPr>
        <w:t>.</w:t>
      </w:r>
    </w:p>
    <w:p w14:paraId="262BB811" w14:textId="121C4D43" w:rsidR="00140077" w:rsidRDefault="00F0460E">
      <w:pPr>
        <w:widowControl w:val="0"/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>** The program MULT1 is used for “Single cycle”, MULT2 for “Single Cycle with Multiplication Support” and “Pipelined”, whereas MULT3 is used for “Pipelined with hazard and stall logic”</w:t>
      </w:r>
      <w:r w:rsidR="00622131">
        <w:rPr>
          <w:i/>
          <w:color w:val="00000A"/>
        </w:rPr>
        <w:t xml:space="preserve">. </w:t>
      </w:r>
    </w:p>
    <w:p w14:paraId="16801601" w14:textId="77777777" w:rsidR="00F0460E" w:rsidRDefault="00F0460E">
      <w:pPr>
        <w:widowControl w:val="0"/>
        <w:spacing w:before="0" w:after="0"/>
        <w:jc w:val="both"/>
        <w:rPr>
          <w:i/>
          <w:color w:val="00000A"/>
        </w:rPr>
      </w:pPr>
    </w:p>
    <w:p w14:paraId="2CC4BD6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Questions:</w:t>
      </w:r>
    </w:p>
    <w:p w14:paraId="12A3B346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2D215282" w14:textId="7CD13F1A" w:rsidR="003F3703" w:rsidRPr="00140077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auto"/>
        </w:rPr>
      </w:pPr>
      <w:r>
        <w:rPr>
          <w:i/>
          <w:color w:val="00000A"/>
        </w:rPr>
        <w:t>For the single cycle processor, which kind of instruction would stimulate the critical path found?</w:t>
      </w:r>
      <w:r w:rsidR="0020518C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>How would you improve it</w:t>
      </w:r>
      <w:r w:rsidR="00366CE1" w:rsidRPr="00140077">
        <w:rPr>
          <w:i/>
          <w:color w:val="auto"/>
        </w:rPr>
        <w:t xml:space="preserve"> without adding any pipe stage</w:t>
      </w:r>
      <w:r w:rsidR="0020518C" w:rsidRPr="00140077">
        <w:rPr>
          <w:i/>
          <w:color w:val="auto"/>
        </w:rPr>
        <w:t>?</w:t>
      </w:r>
    </w:p>
    <w:p w14:paraId="7267030A" w14:textId="53CCE23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74EC9136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28BCB1D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7FBF32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7ACBE71" w14:textId="764129EE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  <w:r w:rsidR="00666C7B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 xml:space="preserve">Is it possible to reduce </w:t>
      </w:r>
      <w:r w:rsidR="00666C7B" w:rsidRPr="00140077">
        <w:rPr>
          <w:i/>
          <w:color w:val="auto"/>
        </w:rPr>
        <w:t xml:space="preserve">gate </w:t>
      </w:r>
      <w:r w:rsidR="0020518C" w:rsidRPr="00140077">
        <w:rPr>
          <w:i/>
          <w:color w:val="auto"/>
        </w:rPr>
        <w:t>cell</w:t>
      </w:r>
      <w:r w:rsidR="00140077">
        <w:rPr>
          <w:i/>
          <w:color w:val="auto"/>
        </w:rPr>
        <w:t>s</w:t>
      </w:r>
      <w:r w:rsidR="0020518C" w:rsidRPr="00140077">
        <w:rPr>
          <w:i/>
          <w:color w:val="auto"/>
        </w:rPr>
        <w:t xml:space="preserve"> number?</w:t>
      </w:r>
    </w:p>
    <w:p w14:paraId="1912DEA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3F37758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2E362EEE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FB330A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485D9E54" w14:textId="6AC12A55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What are the advantages of using a single cycle processor compared with more advanced implementations?</w:t>
      </w:r>
      <w:r w:rsidR="0020518C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>Can you imagine/propose an application scenario</w:t>
      </w:r>
      <w:r w:rsidR="00140077">
        <w:rPr>
          <w:i/>
          <w:color w:val="auto"/>
        </w:rPr>
        <w:t xml:space="preserve"> of such cores?</w:t>
      </w:r>
    </w:p>
    <w:p w14:paraId="4A8FD083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A3EFCD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lastRenderedPageBreak/>
        <w:tab/>
        <w:t>___________________________________________________________________________________________________</w:t>
      </w:r>
    </w:p>
    <w:p w14:paraId="2D75C5D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A341390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ADF4D35" w14:textId="04413290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  <w:r w:rsidR="00423799" w:rsidRPr="00423799">
        <w:rPr>
          <w:i/>
          <w:color w:val="FF0000"/>
        </w:rPr>
        <w:t xml:space="preserve"> </w:t>
      </w:r>
      <w:r w:rsidR="00423799" w:rsidRPr="00140077">
        <w:rPr>
          <w:i/>
          <w:color w:val="auto"/>
        </w:rPr>
        <w:t>Do you know any multiplier implementation that can improve timing?</w:t>
      </w:r>
    </w:p>
    <w:p w14:paraId="43A1D88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32FD5B16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DB2576C" w14:textId="0DE1881A" w:rsidR="003F3703" w:rsidRPr="00140077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DD0BA07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5B7D78AE" w14:textId="5682DED9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  <w:r w:rsidR="00BD6136">
        <w:rPr>
          <w:i/>
          <w:color w:val="00000A"/>
        </w:rPr>
        <w:t xml:space="preserve"> </w:t>
      </w:r>
      <w:r w:rsidR="00BD6136" w:rsidRPr="00140077">
        <w:rPr>
          <w:i/>
          <w:color w:val="auto"/>
        </w:rPr>
        <w:t xml:space="preserve">Motivate </w:t>
      </w:r>
      <w:r w:rsidR="00140077">
        <w:rPr>
          <w:i/>
          <w:color w:val="auto"/>
        </w:rPr>
        <w:t xml:space="preserve">exhaustively </w:t>
      </w:r>
      <w:r w:rsidR="00BD6136" w:rsidRPr="00140077">
        <w:rPr>
          <w:i/>
          <w:color w:val="auto"/>
        </w:rPr>
        <w:t>your answer</w:t>
      </w:r>
    </w:p>
    <w:p w14:paraId="778B98C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170136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3A46667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4F9420D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93D4C8A" w14:textId="2CDDB77A" w:rsidR="00140077" w:rsidRPr="00140077" w:rsidRDefault="007F7E24" w:rsidP="00140077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  <w:r w:rsidR="00140077">
        <w:rPr>
          <w:i/>
          <w:color w:val="00000A"/>
        </w:rPr>
        <w:t xml:space="preserve"> How is the critical path affected when we pass from a single cycle processor to a pipelined implementation ?</w:t>
      </w:r>
    </w:p>
    <w:p w14:paraId="0A3F3953" w14:textId="1C2E59F2" w:rsidR="003F3703" w:rsidRDefault="007F7E24" w:rsidP="00140077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>__________________________________________________________________________________________________</w:t>
      </w:r>
    </w:p>
    <w:p w14:paraId="3686D209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D34758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08E19E9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684ACFA" w14:textId="48DA7F57" w:rsidR="003F3703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  <w:r w:rsidR="00BD6136">
        <w:rPr>
          <w:i/>
          <w:color w:val="00000A"/>
        </w:rPr>
        <w:t xml:space="preserve"> </w:t>
      </w:r>
      <w:r w:rsidR="00BD6136" w:rsidRPr="00140077">
        <w:rPr>
          <w:i/>
          <w:color w:val="auto"/>
        </w:rPr>
        <w:t xml:space="preserve">Would </w:t>
      </w:r>
      <w:r w:rsidR="00140077">
        <w:rPr>
          <w:i/>
          <w:color w:val="auto"/>
        </w:rPr>
        <w:t>your solution</w:t>
      </w:r>
      <w:r w:rsidR="00BD6136" w:rsidRPr="00140077">
        <w:rPr>
          <w:i/>
          <w:color w:val="auto"/>
        </w:rPr>
        <w:t xml:space="preserve"> significant</w:t>
      </w:r>
      <w:r w:rsidR="00140077">
        <w:rPr>
          <w:i/>
          <w:color w:val="auto"/>
        </w:rPr>
        <w:t>ly</w:t>
      </w:r>
      <w:r w:rsidR="00BD6136" w:rsidRPr="00140077">
        <w:rPr>
          <w:i/>
          <w:color w:val="auto"/>
        </w:rPr>
        <w:t xml:space="preserve"> speed up</w:t>
      </w:r>
      <w:r w:rsidR="00140077">
        <w:rPr>
          <w:i/>
          <w:color w:val="auto"/>
        </w:rPr>
        <w:t xml:space="preserve"> the core</w:t>
      </w:r>
      <w:r w:rsidR="00BD6136" w:rsidRPr="00140077">
        <w:rPr>
          <w:i/>
          <w:color w:val="auto"/>
        </w:rPr>
        <w:t xml:space="preserve">? </w:t>
      </w:r>
      <w:r w:rsidR="00140077">
        <w:rPr>
          <w:i/>
          <w:color w:val="auto"/>
        </w:rPr>
        <w:t>Also, w</w:t>
      </w:r>
      <w:r w:rsidR="00BD6136" w:rsidRPr="00140077">
        <w:rPr>
          <w:i/>
          <w:color w:val="auto"/>
        </w:rPr>
        <w:t xml:space="preserve">hat </w:t>
      </w:r>
      <w:r w:rsidR="00140077">
        <w:rPr>
          <w:i/>
          <w:color w:val="auto"/>
        </w:rPr>
        <w:t>will be the new critical path</w:t>
      </w:r>
      <w:r w:rsidR="00BD6136" w:rsidRPr="00140077">
        <w:rPr>
          <w:i/>
          <w:color w:val="auto"/>
        </w:rPr>
        <w:t>?</w:t>
      </w:r>
    </w:p>
    <w:p w14:paraId="1AECC88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8D6282F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AD04295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29707C0" w14:textId="77777777" w:rsidR="003F3703" w:rsidRDefault="003F3703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  <w:sz w:val="24"/>
          <w:szCs w:val="24"/>
        </w:rPr>
      </w:pPr>
    </w:p>
    <w:p w14:paraId="37111E60" w14:textId="78C50879" w:rsidR="003F3703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</w:t>
      </w:r>
      <w:r w:rsidR="009A38A4">
        <w:rPr>
          <w:i/>
          <w:color w:val="00000A"/>
        </w:rPr>
        <w:t xml:space="preserve"> </w:t>
      </w:r>
      <w:r>
        <w:rPr>
          <w:i/>
          <w:color w:val="00000A"/>
        </w:rPr>
        <w:t xml:space="preserve">improve performance? </w:t>
      </w:r>
      <w:r w:rsidR="009A38A4" w:rsidRPr="00140077">
        <w:rPr>
          <w:i/>
          <w:color w:val="auto"/>
        </w:rPr>
        <w:t xml:space="preserve">Please </w:t>
      </w:r>
      <w:r w:rsidR="00C52286" w:rsidRPr="00140077">
        <w:rPr>
          <w:i/>
          <w:color w:val="auto"/>
        </w:rPr>
        <w:t xml:space="preserve">explain </w:t>
      </w:r>
      <w:r w:rsidR="00140077">
        <w:rPr>
          <w:i/>
          <w:color w:val="auto"/>
        </w:rPr>
        <w:t>under what conditions/type of workload you will have the maximum/minimum performance.</w:t>
      </w:r>
    </w:p>
    <w:p w14:paraId="26C7299C" w14:textId="77777777" w:rsidR="003F3703" w:rsidRDefault="007F7E24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1940C4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7A6F77F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B71B3D5" w14:textId="77777777" w:rsidR="003F3703" w:rsidRDefault="003F3703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</w:rPr>
      </w:pPr>
    </w:p>
    <w:p w14:paraId="240CAD0D" w14:textId="77777777" w:rsidR="003F3703" w:rsidRDefault="007F7E24">
      <w:pPr>
        <w:widowControl w:val="0"/>
        <w:numPr>
          <w:ilvl w:val="0"/>
          <w:numId w:val="2"/>
        </w:numPr>
        <w:spacing w:before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 w14:paraId="155787D1" w14:textId="77777777" w:rsidR="003F3703" w:rsidRDefault="007F7E24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5A022A53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lastRenderedPageBreak/>
        <w:tab/>
        <w:t>___________________________________________________________________________________________________</w:t>
      </w:r>
    </w:p>
    <w:p w14:paraId="03116BC6" w14:textId="57842F2B" w:rsidR="003F3703" w:rsidRPr="00140077" w:rsidRDefault="007F7E24" w:rsidP="00140077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sectPr w:rsidR="003F3703" w:rsidRPr="00140077">
      <w:headerReference w:type="default" r:id="rId7"/>
      <w:pgSz w:w="12240" w:h="15840"/>
      <w:pgMar w:top="777" w:right="1138" w:bottom="720" w:left="1152" w:header="72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6CD4" w14:textId="77777777" w:rsidR="00270453" w:rsidRDefault="00270453">
      <w:pPr>
        <w:spacing w:before="0" w:after="0" w:line="240" w:lineRule="auto"/>
      </w:pPr>
      <w:r>
        <w:separator/>
      </w:r>
    </w:p>
  </w:endnote>
  <w:endnote w:type="continuationSeparator" w:id="0">
    <w:p w14:paraId="20E15CF0" w14:textId="77777777" w:rsidR="00270453" w:rsidRDefault="00270453">
      <w:pPr>
        <w:spacing w:before="0" w:after="0" w:line="240" w:lineRule="auto"/>
      </w:pPr>
      <w:r>
        <w:continuationSeparator/>
      </w:r>
    </w:p>
  </w:endnote>
  <w:endnote w:type="continuationNotice" w:id="1">
    <w:p w14:paraId="0ABC6BA2" w14:textId="77777777" w:rsidR="00270453" w:rsidRDefault="0027045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3F43" w14:textId="77777777" w:rsidR="00270453" w:rsidRDefault="00270453">
      <w:pPr>
        <w:spacing w:before="0" w:after="0" w:line="240" w:lineRule="auto"/>
      </w:pPr>
      <w:r>
        <w:separator/>
      </w:r>
    </w:p>
  </w:footnote>
  <w:footnote w:type="continuationSeparator" w:id="0">
    <w:p w14:paraId="42EB6AF8" w14:textId="77777777" w:rsidR="00270453" w:rsidRDefault="00270453">
      <w:pPr>
        <w:spacing w:before="0" w:after="0" w:line="240" w:lineRule="auto"/>
      </w:pPr>
      <w:r>
        <w:continuationSeparator/>
      </w:r>
    </w:p>
  </w:footnote>
  <w:footnote w:type="continuationNotice" w:id="1">
    <w:p w14:paraId="5789CC20" w14:textId="77777777" w:rsidR="00270453" w:rsidRDefault="0027045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F499" w14:textId="77777777" w:rsidR="003F3703" w:rsidRDefault="003F3703">
    <w:pPr>
      <w:widowControl w:val="0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7CD"/>
    <w:multiLevelType w:val="multilevel"/>
    <w:tmpl w:val="B14C1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20456A0"/>
    <w:multiLevelType w:val="multilevel"/>
    <w:tmpl w:val="F12251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03E7624"/>
    <w:multiLevelType w:val="multilevel"/>
    <w:tmpl w:val="209A2B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DQ2tjQzsDCxMLZU0lEKTi0uzszPAykwrQUANhjANiwAAAA="/>
  </w:docVars>
  <w:rsids>
    <w:rsidRoot w:val="003F3703"/>
    <w:rsid w:val="00080B6B"/>
    <w:rsid w:val="000A57BD"/>
    <w:rsid w:val="00107FD0"/>
    <w:rsid w:val="00140077"/>
    <w:rsid w:val="0020518C"/>
    <w:rsid w:val="00270453"/>
    <w:rsid w:val="0028404F"/>
    <w:rsid w:val="00293233"/>
    <w:rsid w:val="00366CE1"/>
    <w:rsid w:val="003F3703"/>
    <w:rsid w:val="00423799"/>
    <w:rsid w:val="00442510"/>
    <w:rsid w:val="005523C5"/>
    <w:rsid w:val="00580C66"/>
    <w:rsid w:val="00622131"/>
    <w:rsid w:val="00666C7B"/>
    <w:rsid w:val="006E3D5B"/>
    <w:rsid w:val="006F4AC1"/>
    <w:rsid w:val="007C5ED7"/>
    <w:rsid w:val="007E21AC"/>
    <w:rsid w:val="007F7E24"/>
    <w:rsid w:val="009A38A4"/>
    <w:rsid w:val="00BD2780"/>
    <w:rsid w:val="00BD6136"/>
    <w:rsid w:val="00C52286"/>
    <w:rsid w:val="00C5517F"/>
    <w:rsid w:val="00C55344"/>
    <w:rsid w:val="00CD6337"/>
    <w:rsid w:val="00DB31C5"/>
    <w:rsid w:val="00E6506E"/>
    <w:rsid w:val="00F0460E"/>
    <w:rsid w:val="00FA0635"/>
    <w:rsid w:val="00FA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39B9"/>
  <w15:docId w15:val="{D97EBAE0-3330-4F9F-BEC7-57E2190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66"/>
    <w:pPr>
      <w:spacing w:before="100"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Noto Sans Symbols"/>
      <w:sz w:val="24"/>
    </w:rPr>
  </w:style>
  <w:style w:type="character" w:customStyle="1" w:styleId="ListLabel20">
    <w:name w:val="ListLabel 20"/>
    <w:qFormat/>
    <w:rPr>
      <w:rFonts w:cs="Noto Sans Symbols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semiHidden/>
    <w:unhideWhenUsed/>
    <w:rsid w:val="00FA063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635"/>
    <w:rPr>
      <w:rFonts w:ascii="Calibri" w:eastAsia="Calibri" w:hAnsi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esamat</dc:creator>
  <cp:keywords/>
  <dc:description/>
  <cp:lastModifiedBy>Arne Van Zegbroeck</cp:lastModifiedBy>
  <cp:revision>10</cp:revision>
  <dcterms:created xsi:type="dcterms:W3CDTF">2021-03-11T17:04:00Z</dcterms:created>
  <dcterms:modified xsi:type="dcterms:W3CDTF">2021-04-20T10:58:00Z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f0eba32c-0974-4663-a3a1-3cd8c30938e9_Enabled">
    <vt:lpwstr>true</vt:lpwstr>
  </property>
  <property fmtid="{D5CDD505-2E9C-101B-9397-08002B2CF9AE}" pid="10" name="MSIP_Label_f0eba32c-0974-4663-a3a1-3cd8c30938e9_SetDate">
    <vt:lpwstr>2021-03-08T17:16:29Z</vt:lpwstr>
  </property>
  <property fmtid="{D5CDD505-2E9C-101B-9397-08002B2CF9AE}" pid="11" name="MSIP_Label_f0eba32c-0974-4663-a3a1-3cd8c30938e9_Method">
    <vt:lpwstr>Privileged</vt:lpwstr>
  </property>
  <property fmtid="{D5CDD505-2E9C-101B-9397-08002B2CF9AE}" pid="12" name="MSIP_Label_f0eba32c-0974-4663-a3a1-3cd8c30938e9_Name">
    <vt:lpwstr>Public - General - Unmarked</vt:lpwstr>
  </property>
  <property fmtid="{D5CDD505-2E9C-101B-9397-08002B2CF9AE}" pid="13" name="MSIP_Label_f0eba32c-0974-4663-a3a1-3cd8c30938e9_SiteId">
    <vt:lpwstr>a72d5a72-25ee-40f0-9bd1-067cb5b770d4</vt:lpwstr>
  </property>
  <property fmtid="{D5CDD505-2E9C-101B-9397-08002B2CF9AE}" pid="14" name="MSIP_Label_f0eba32c-0974-4663-a3a1-3cd8c30938e9_ActionId">
    <vt:lpwstr>7aece61d-36c1-42c4-8e91-6437ed4ee297</vt:lpwstr>
  </property>
  <property fmtid="{D5CDD505-2E9C-101B-9397-08002B2CF9AE}" pid="15" name="MSIP_Label_f0eba32c-0974-4663-a3a1-3cd8c30938e9_ContentBits">
    <vt:lpwstr>0</vt:lpwstr>
  </property>
</Properties>
</file>