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Value_StudentPool_Nov2026</w:t>
      </w:r>
    </w:p>
  </w:body>
  <w:body>
    <w:p>
      <w:pPr/>
    </w:p>
  </w:body>
  <w:body>
    <w:p>
      <w:pPr>
        <w:pStyle w:val="H2"/>
      </w:pPr>
      <w:r>
        <w:t>Umfrageverlauf</w:t>
      </w:r>
    </w:p>
  </w:body>
  <w:body>
    <w:p>
      <w:pPr>
        <w:keepNext/>
        <w:pStyle w:val="SFGray"/>
        <w:ind w:left="0"/>
      </w:pPr>
      <w:r>
        <w:t>Block: Standard Frageblock (1 Question)</w:t>
      </w:r>
    </w:p>
  </w:body>
  <w:body>
    <w:p>
      <w:pPr>
        <w:keepNext/>
        <w:pStyle w:val="SFGray"/>
        <w:ind w:left="0"/>
      </w:pPr>
      <w:r>
        <w:t>Standard: Demographie (3 Questions)</w:t>
      </w:r>
    </w:p>
  </w:body>
  <w:body>
    <w:p>
      <w:pPr>
        <w:keepNext/>
        <w:pStyle w:val="SFPurple"/>
        <w:ind w:left="0"/>
      </w:pPr>
      <w:r>
        <w:t>BlockRandomizer: 1 - </w:t>
      </w:r>
    </w:p>
  </w:body>
  <w:body>
    <w:p>
      <w:pPr>
        <w:keepNext/>
        <w:pStyle w:val="SFGray"/>
        <w:ind w:left="400"/>
      </w:pPr>
      <w:r>
        <w:t>Standard: Spos (8 Questions)</w:t>
      </w:r>
    </w:p>
  </w:body>
  <w:body>
    <w:p>
      <w:pPr>
        <w:keepNext/>
        <w:pStyle w:val="SFGray"/>
        <w:ind w:left="400"/>
      </w:pPr>
      <w:r>
        <w:t>Standard: Sneg (8 Questions)</w:t>
      </w:r>
    </w:p>
  </w:body>
  <w:body>
    <w:p>
      <w:pPr>
        <w:keepNext/>
        <w:pStyle w:val="SFGray"/>
        <w:ind w:left="400"/>
      </w:pPr>
      <w:r>
        <w:t>Standard: Spos - Hneg (8 Questions)</w:t>
      </w:r>
    </w:p>
  </w:body>
  <w:body>
    <w:p>
      <w:pPr>
        <w:keepNext/>
        <w:pStyle w:val="SFGray"/>
        <w:ind w:left="400"/>
      </w:pPr>
      <w:r>
        <w:t>Standard: Sneg - Hpos (8 Questions)</w:t>
      </w:r>
    </w:p>
  </w:body>
  <w:body>
    <w:p>
      <w:pPr>
        <w:keepNext/>
        <w:pStyle w:val="SFGray"/>
        <w:ind w:left="0"/>
      </w:pPr>
      <w:r>
        <w:t>Standard: Block 8 (3 Questions)</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Seitenumbruch</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Beginn des Blocks: Standard Frageblock</w:t>
      </w:r>
    </w:p>
  </w:body>
  <w:body>
    <w:tbl>
      <w:tblPr>
        <w:tblStyle w:val="QQuestionIconTable"/>
        <w:tblW w:w="0" w:type="auto"/>
        <w:tblLook w:firstRow="true" w:lastRow="true" w:firstCol="true" w:lastCol="true"/>
      </w:tblPr>
      <w:tblGrid/>
    </w:tbl>
    <w:p/>
  </w:body>
  <w:body>
    <w:p>
      <w:pPr>
        <w:keepNext/>
      </w:pPr>
      <w:r>
        <w:rPr/>
        <w:t xml:space="preserve">Q1 Dear Students,
Thanks for taking part in this survey. It is about telecommunication services.
In case you have any questions, please let us know: monika.koller@wu.ac.at
Thank you very much for participating.
Best wishes
Monika Koller and Arne Floh
</w:t>
      </w:r>
    </w:p>
  </w:body>
  <w:body>
    <w:p>
      <w:pPr/>
    </w:p>
  </w:body>
  <w:body>
    <w:p>
      <w:pPr>
        <w:pStyle w:val="BlockEndLabel"/>
      </w:pPr>
      <w:r>
        <w:t>Ende des Blocks: Standard Frageblock</w:t>
      </w:r>
    </w:p>
  </w:body>
  <w:body>
    <w:p>
      <w:pPr>
        <w:pStyle w:val="BlockSeparator"/>
      </w:pPr>
    </w:p>
  </w:body>
  <w:body>
    <w:p>
      <w:pPr>
        <w:pStyle w:val="BlockStartLabel"/>
      </w:pPr>
      <w:r>
        <w:t>Beginn des Blocks: Demographie</w:t>
      </w:r>
    </w:p>
  </w:body>
  <w:body>
    <w:tbl>
      <w:tblPr>
        <w:tblStyle w:val="QQuestionIconTable"/>
        <w:tblW w:w="0" w:type="auto"/>
        <w:tblLook w:firstRow="true" w:lastRow="true" w:firstCol="true" w:lastCol="true"/>
      </w:tblPr>
      <w:tblGrid/>
    </w:tbl>
    <w:p/>
  </w:body>
  <w:body>
    <w:p>
      <w:pPr>
        <w:keepNext/>
      </w:pPr>
      <w:r>
        <w:rPr/>
        <w:t xml:space="preserve">Q2 Do you have a mobile phone?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Q4 Please indicate your gender.</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other  (3) </w:t>
      </w:r>
    </w:p>
  </w:body>
  <w:body>
    <w:p>
      <w:pPr>
        <w:keepNext/>
        <w:pStyle w:val="ListParagraph"/>
        <w:numPr>
          <w:ilvl w:val="0"/>
          <w:numId w:val="4"/>
        </w:numPr>
      </w:pPr>
      <w:r>
        <w:rPr/>
        <w:t xml:space="preserve">Prefer not to say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 How old are you?</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Ende des Blocks: Demographie</w:t>
      </w:r>
    </w:p>
  </w:body>
  <w:body>
    <w:p>
      <w:pPr>
        <w:pStyle w:val="BlockSeparator"/>
      </w:pPr>
    </w:p>
  </w:body>
  <w:body>
    <w:p>
      <w:pPr>
        <w:pStyle w:val="BlockStartLabel"/>
      </w:pPr>
      <w:r>
        <w:t>Beginn des Blocks: Spos</w:t>
      </w:r>
    </w:p>
  </w:body>
  <w:body>
    <w:tbl>
      <w:tblPr>
        <w:tblStyle w:val="QQuestionIconTable"/>
        <w:tblW w:w="0" w:type="auto"/>
        <w:tblLook w:firstRow="true" w:lastRow="true" w:firstCol="true" w:lastCol="true"/>
      </w:tblPr>
      <w:tblGrid/>
    </w:tbl>
    <w:p/>
  </w:body>
  <w:body>
    <w:p>
      <w:pPr>
        <w:keepNext/>
      </w:pPr>
      <w:r>
        <w:rPr/>
        <w:t xml:space="preserve">Q24 </w:t>
      </w:r>
      <w:r>
        <w:rPr>
          <w:b w:val="on"/>
        </w:rPr>
        <w:t xml:space="preserve">Please read the following experience report carefully and try to put yourself in the situation</w:t>
      </w:r>
      <w:r>
        <w:rPr/>
        <w:t xml:space="preserve">: You have had a new cell phone and a new mobile phone provider for some time now. You purchased both together as a complete package, </w:t>
      </w:r>
      <w:r>
        <w:rPr>
          <w:b w:val="on"/>
        </w:rPr>
        <w:t xml:space="preserve">which is why you cannot use your cell phone without the services of your mobile phone provider, and you cannot use the services of your mobile phone provider without your cell phone.</w:t>
      </w:r>
      <w:r>
        <w:rPr/>
        <w:t xml:space="preserve"> </w:t>
      </w:r>
      <w:r>
        <w:rPr>
          <w:b w:val="on"/>
        </w:rPr>
        <w:t xml:space="preserve">Your experience so far has been as follows</w:t>
      </w:r>
      <w:r>
        <w:rPr/>
        <w:t xml:space="preserve">: Your mobile phone provider's services always work perfectly, and you can always rely on being reachable. The services offered are </w:t>
      </w:r>
      <w:r>
        <w:rPr>
          <w:b w:val="on"/>
        </w:rPr>
        <w:t xml:space="preserve">fun</w:t>
      </w:r>
      <w:r>
        <w:rPr/>
        <w:t xml:space="preserve"> and easy to use. You enjoy </w:t>
      </w:r>
      <w:r>
        <w:rPr>
          <w:b w:val="on"/>
        </w:rPr>
        <w:t xml:space="preserve">using your mobile phone provider's services and do so frequently</w:t>
      </w:r>
      <w:r>
        <w:rPr/>
        <w:t xml:space="preserve">. What's more, unlike competing providers, the services are very inexpensive. Many of your friends also use your provider and </w:t>
      </w:r>
      <w:r>
        <w:rPr>
          <w:b w:val="on"/>
        </w:rPr>
        <w:t xml:space="preserve">speak positively about it</w:t>
      </w:r>
      <w:r>
        <w:rPr/>
        <w:t xml:space="preserve">. You feel that your mobile phone provider is currently very popular and that </w:t>
      </w:r>
      <w:r>
        <w:rPr>
          <w:b w:val="on"/>
        </w:rPr>
        <w:t xml:space="preserve">this also makes you more popular with others</w:t>
      </w:r>
      <w:r>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How do you assess this situation?</w:t>
      </w:r>
    </w:p>
  </w:body>
  <w:body>
    <w:tbl>
      <w:tblPr>
        <w:tblStyle w:val="QQuestionTableBipolar"/>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pStyle w:val="Normal"/>
            </w:pPr>
          </w:p>
        </w:tc>
        <w:tc>
          <w:tcPr>
            <w:tcW w:w="1064" w:type="dxa"/>
          </w:tcPr>
          <w:p>
            <w:pPr>
              <w:keepNext/>
              <w:pStyle w:val="Normal"/>
            </w:pPr>
            <w:r>
              <w:rPr/>
              <w:t xml:space="preserve">1</w:t>
            </w:r>
          </w:p>
        </w:tc>
        <w:tc>
          <w:tcPr>
            <w:tcW w:w="1064" w:type="dxa"/>
          </w:tcPr>
          <w:p>
            <w:pPr>
              <w:keepNext/>
              <w:pStyle w:val="Normal"/>
            </w:pPr>
            <w:r>
              <w:rPr/>
              <w:t xml:space="preserve">2</w:t>
            </w:r>
          </w:p>
        </w:tc>
        <w:tc>
          <w:tcPr>
            <w:tcW w:w="1064" w:type="dxa"/>
          </w:tcPr>
          <w:p>
            <w:pPr>
              <w:keepNext/>
              <w:pStyle w:val="Normal"/>
            </w:pPr>
            <w:r>
              <w:rPr/>
              <w:t xml:space="preserve">3</w:t>
            </w:r>
          </w:p>
        </w:tc>
        <w:tc>
          <w:tcPr>
            <w:tcW w:w="1064" w:type="dxa"/>
          </w:tcPr>
          <w:p>
            <w:pPr>
              <w:keepNext/>
              <w:pStyle w:val="Normal"/>
            </w:pPr>
            <w:r>
              <w:rPr/>
              <w:t xml:space="preserve">4</w:t>
            </w:r>
          </w:p>
        </w:tc>
        <w:tc>
          <w:tcPr>
            <w:tcW w:w="1064" w:type="dxa"/>
          </w:tcPr>
          <w:p>
            <w:pPr>
              <w:keepNext/>
              <w:pStyle w:val="Normal"/>
            </w:pPr>
            <w:r>
              <w:rPr/>
              <w:t xml:space="preserve">5</w:t>
            </w:r>
          </w:p>
        </w:tc>
        <w:tc>
          <w:tcPr>
            <w:tcW w:w="1064" w:type="dxa"/>
          </w:tcPr>
          <w:p>
            <w:pPr>
              <w:keepNext/>
              <w:pStyle w:val="Normal"/>
            </w:pPr>
            <w:r>
              <w:rPr/>
              <w:t xml:space="preserve">6</w:t>
            </w:r>
          </w:p>
        </w:tc>
        <w:tc>
          <w:tcPr>
            <w:tcW w:w="1064" w:type="dxa"/>
          </w:tcPr>
          <w:p>
            <w:pPr>
              <w:keepNext/>
              <w:pStyle w:val="Normal"/>
            </w:pPr>
            <w:r>
              <w:rPr/>
              <w:t xml:space="preserve">7</w:t>
            </w:r>
          </w:p>
        </w:tc>
        <w:tc>
          <w:tcPr>
            <w:tcW w:w="1064" w:type="dxa"/>
          </w:tcPr>
          <w:p>
            <w:pPr>
              <w:keepNext/>
              <w:pStyle w:val="Normal"/>
            </w:pPr>
          </w:p>
        </w:tc>
      </w:tr>
      <w:tr>
        <w:tc>
          <w:tcPr>
            <w:tcW w:w="1064" w:type="dxa"/>
          </w:tcPr>
          <w:p>
            <w:pPr>
              <w:keepNext/>
              <w:pStyle w:val="Normal"/>
            </w:pPr>
          </w:p>
        </w:tc>
        <w:tc>
          <w:tcPr>
            <w:tcW w:w="1064" w:type="dxa"/>
          </w:tcPr>
          <w:p>
            <w:pPr>
              <w:keepNext/>
              <w:pStyle w:val="Normal"/>
            </w:pPr>
            <w:r>
              <w:t>1 (1)</w:t>
            </w:r>
          </w:p>
        </w:tc>
        <w:tc>
          <w:tcPr>
            <w:tcW w:w="1064" w:type="dxa"/>
          </w:tcPr>
          <w:p>
            <w:pPr>
              <w:keepNext/>
              <w:pStyle w:val="Normal"/>
            </w:pPr>
            <w:r>
              <w:t>2 (2)</w:t>
            </w:r>
          </w:p>
        </w:tc>
        <w:tc>
          <w:tcPr>
            <w:tcW w:w="1064" w:type="dxa"/>
          </w:tcPr>
          <w:p>
            <w:pPr>
              <w:keepNext/>
              <w:pStyle w:val="Normal"/>
            </w:pPr>
            <w:r>
              <w:t>3 (3)</w:t>
            </w:r>
          </w:p>
        </w:tc>
        <w:tc>
          <w:tcPr>
            <w:tcW w:w="1064" w:type="dxa"/>
          </w:tcPr>
          <w:p>
            <w:pPr>
              <w:keepNext/>
              <w:pStyle w:val="Normal"/>
            </w:pPr>
            <w:r>
              <w:t>4 (4)</w:t>
            </w:r>
          </w:p>
        </w:tc>
        <w:tc>
          <w:tcPr>
            <w:tcW w:w="1064" w:type="dxa"/>
          </w:tcPr>
          <w:p>
            <w:pPr>
              <w:keepNext/>
              <w:pStyle w:val="Normal"/>
            </w:pPr>
            <w:r>
              <w:t>5 (5)</w:t>
            </w:r>
          </w:p>
        </w:tc>
        <w:tc>
          <w:tcPr>
            <w:tcW w:w="1064" w:type="dxa"/>
          </w:tcPr>
          <w:p>
            <w:pPr>
              <w:keepNext/>
              <w:pStyle w:val="Normal"/>
            </w:pPr>
            <w:r>
              <w:t>6 (6)</w:t>
            </w:r>
          </w:p>
        </w:tc>
        <w:tc>
          <w:tcPr>
            <w:tcW w:w="1064" w:type="dxa"/>
          </w:tcPr>
          <w:p>
            <w:pPr>
              <w:keepNext/>
              <w:pStyle w:val="Normal"/>
            </w:pPr>
          </w:p>
        </w:tc>
        <w:tc>
          <w:tcPr>
            <w:tcW w:w="1064" w:type="dxa"/>
          </w:tcPr>
          <w:p>
            <w:pPr>
              <w:keepNext/>
              <w:pStyle w:val="Normal"/>
            </w:pPr>
          </w:p>
        </w:tc>
      </w:tr>
      <w:tr>
        <w:tc>
          <w:tcPr>
            <w:tcW w:w="1064" w:type="dxa"/>
          </w:tcPr>
          <w:p>
            <w:pPr>
              <w:keepNext/>
              <w:pStyle w:val="Normal"/>
            </w:pPr>
            <w:r>
              <w:rPr/>
              <w:t xml:space="preserve">positive</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p>
        </w:tc>
        <w:tc>
          <w:tcPr>
            <w:tcW w:w="1064" w:type="dxa"/>
          </w:tcPr>
          <w:p>
            <w:pPr>
              <w:keepNext/>
              <w:pStyle w:val="Normal"/>
            </w:pPr>
            <w:r>
              <w:rPr/>
              <w:t xml:space="preserve">negative</w:t>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Seitenumbruch</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Q26 </w:t>
      </w:r>
      <w:r>
        <w:rPr>
          <w:b w:val="on"/>
        </w:rPr>
        <w:t xml:space="preserve">When answering the following questions, please keep in mind the experience report just presented.</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Q27 </w:t>
      </w:r>
      <w:r>
        <w:rPr>
          <w:b w:val="on"/>
        </w:rPr>
        <w:t xml:space="preserve">How satisfied are you with the services of this mobile phone provider</w:t>
      </w:r>
      <w:r>
        <w:rPr/>
        <w:t xml:space="preserve">? You can rate your answers on a scale from “strongly disagree” to “strongly agree.” Since the questions concern personal opinions and experiences, there are no right or wrong answers.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The services provided by this mobile phone provider are very valuable to me.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mobile phone provider's services are very good compared to those of other mobile phone providers.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Q28 Overall, I consider the value of this mobile phone provider's services to be</w:t>
      </w:r>
    </w:p>
  </w:body>
  <w:body>
    <w:p>
      <w:pPr>
        <w:keepNext/>
        <w:pStyle w:val="ListParagraph"/>
        <w:numPr>
          <w:ilvl w:val="0"/>
          <w:numId w:val="4"/>
        </w:numPr>
      </w:pPr>
      <w:r>
        <w:rPr/>
        <w:t xml:space="preserve">very low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very high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w:t>
      </w:r>
      <w:r>
        <w:rPr>
          <w:b w:val="on"/>
        </w:rPr>
        <w:t xml:space="preserve">How satisfied are you with the services provided by your mobile phone provider</w:t>
      </w:r>
      <w:r>
        <w:rPr/>
        <w:t xml:space="preserve">? You can rate your answers on a scale from “strongly disagree” to “strongly agree.” Since the questions relate to personal opinions and experiences, there are no right or wrong answers.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The services offered by this mobile phone provider are exactly what I need.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am very satisfied with the services provided by this mobile phone provider.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am sure that choosing the services of this mobile phone provider was the right decision.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offered by this mobile phone provider are the best I could get.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provided by this mobile phone provider have met all my expectations.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w:t>
      </w:r>
      <w:r>
        <w:rPr>
          <w:b w:val="on"/>
        </w:rPr>
        <w:t xml:space="preserve">Please rate the following statements regarding the services of this mobile phone provider</w:t>
      </w:r>
      <w:r>
        <w:rPr/>
        <w:t xml:space="preserve">.</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I would like to continue using the services of this mobile phone provider for many years to come.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offered by this mobile phone provider are and will remain my first choice.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If I could get this mobile phone provider's services for free, I would choose them.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recommend the services of this mobile phone provider to people who seek my advice.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recommend the services of this mobile phone provider to my friends and relatives.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encourage friends and relatives to purchase the services of this mobile phone provider.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speak positively about this mobile phone provider's services in personal conversations.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encourage friends and relatives to purchase the services of this mobile phone provider.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The likelihood that I will choose this mobile phone provider's services again is</w:t>
      </w:r>
    </w:p>
  </w:body>
  <w:body>
    <w:p>
      <w:pPr>
        <w:keepNext/>
        <w:pStyle w:val="ListParagraph"/>
        <w:numPr>
          <w:ilvl w:val="0"/>
          <w:numId w:val="4"/>
        </w:numPr>
      </w:pPr>
      <w:r>
        <w:rPr/>
        <w:t xml:space="preserve">very low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very high  (7) </w:t>
      </w:r>
    </w:p>
  </w:body>
  <w:body>
    <w:p>
      <w:pPr/>
    </w:p>
  </w:body>
  <w:body>
    <w:p>
      <w:pPr>
        <w:pStyle w:val="BlockEndLabel"/>
      </w:pPr>
      <w:r>
        <w:t>Ende des Blocks: Spos</w:t>
      </w:r>
    </w:p>
  </w:body>
  <w:body>
    <w:p>
      <w:pPr>
        <w:pStyle w:val="BlockSeparator"/>
      </w:pPr>
    </w:p>
  </w:body>
  <w:body>
    <w:p>
      <w:pPr>
        <w:pStyle w:val="BlockStartLabel"/>
      </w:pPr>
      <w:r>
        <w:t>Beginn des Blocks: Sneg</w:t>
      </w:r>
    </w:p>
  </w:body>
  <w:body>
    <w:tbl>
      <w:tblPr>
        <w:tblStyle w:val="QQuestionIconTable"/>
        <w:tblW w:w="0" w:type="auto"/>
        <w:tblLook w:firstRow="true" w:lastRow="true" w:firstCol="true" w:lastCol="true"/>
      </w:tblPr>
      <w:tblGrid/>
    </w:tbl>
    <w:p/>
  </w:body>
  <w:body>
    <w:p>
      <w:pPr>
        <w:keepNext/>
      </w:pPr>
      <w:r>
        <w:rPr/>
        <w:t xml:space="preserve">Q32 </w:t>
      </w:r>
      <w:r>
        <w:rPr>
          <w:b w:val="on"/>
        </w:rPr>
        <w:t xml:space="preserve">Please read the following experience report carefully and try to put yourself in the situation</w:t>
      </w:r>
      <w:r>
        <w:rPr/>
        <w:t xml:space="preserve">: You have had a new cell phone and a new mobile phone provider for some time now. You purchased both together as a complete package, </w:t>
      </w:r>
      <w:r>
        <w:rPr>
          <w:b w:val="on"/>
        </w:rPr>
        <w:t xml:space="preserve">which is why you cannot use your cell phone without the services of your mobile phone provider, and you cannot use the services of your mobile phone provider without your cell phone. Your experience so far has been as follows</w:t>
      </w:r>
      <w:r>
        <w:rPr/>
        <w:t xml:space="preserve">: Your </w:t>
      </w:r>
      <w:r>
        <w:rPr>
          <w:b w:val="on"/>
        </w:rPr>
        <w:t xml:space="preserve">mobile phone provider's services</w:t>
      </w:r>
      <w:r>
        <w:rPr/>
        <w:t xml:space="preserve"> are </w:t>
      </w:r>
      <w:r>
        <w:rPr>
          <w:b w:val="on"/>
        </w:rPr>
        <w:t xml:space="preserve">unreliable</w:t>
      </w:r>
      <w:r>
        <w:rPr/>
        <w:t xml:space="preserve"> and </w:t>
      </w:r>
      <w:r>
        <w:rPr>
          <w:b w:val="on"/>
        </w:rPr>
        <w:t xml:space="preserve">not very user-friendly</w:t>
      </w:r>
      <w:r>
        <w:rPr/>
        <w:t xml:space="preserve">. </w:t>
      </w:r>
      <w:r>
        <w:rPr>
          <w:b w:val="on"/>
        </w:rPr>
        <w:t xml:space="preserve">Using the services is cumbersome and not enjoyable</w:t>
      </w:r>
      <w:r>
        <w:rPr/>
        <w:t xml:space="preserve">. Your mobile phone provider also </w:t>
      </w:r>
      <w:r>
        <w:rPr>
          <w:b w:val="on"/>
        </w:rPr>
        <w:t xml:space="preserve">does not offer any exciting services</w:t>
      </w:r>
      <w:r>
        <w:rPr/>
        <w:t xml:space="preserve"> that motivate you to use them frequently. The </w:t>
      </w:r>
      <w:r>
        <w:rPr>
          <w:b w:val="on"/>
        </w:rPr>
        <w:t xml:space="preserve">cost </w:t>
      </w:r>
      <w:r>
        <w:rPr/>
        <w:t xml:space="preserve">of the services is </w:t>
      </w:r>
      <w:r>
        <w:rPr>
          <w:b w:val="on"/>
        </w:rPr>
        <w:t xml:space="preserve">very high</w:t>
      </w:r>
      <w:r>
        <w:rPr/>
        <w:t xml:space="preserve"> compared to the performance and prices of competing providers. Your friends have rightly </w:t>
      </w:r>
      <w:r>
        <w:rPr>
          <w:b w:val="on"/>
        </w:rPr>
        <w:t xml:space="preserve">advised you against this mobile phone provider</w:t>
      </w:r>
      <w:r>
        <w:rPr/>
        <w:t xml:space="preserve">. It is better not to mention that you have decided to use this mobile phone provider after all.</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How do you assess this situation?</w:t>
      </w:r>
    </w:p>
  </w:body>
  <w:body>
    <w:tbl>
      <w:tblPr>
        <w:tblStyle w:val="QQuestionTableBipolar"/>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pStyle w:val="Normal"/>
            </w:pPr>
          </w:p>
        </w:tc>
        <w:tc>
          <w:tcPr>
            <w:tcW w:w="1064" w:type="dxa"/>
          </w:tcPr>
          <w:p>
            <w:pPr>
              <w:keepNext/>
              <w:pStyle w:val="Normal"/>
            </w:pPr>
            <w:r>
              <w:rPr/>
              <w:t xml:space="preserve">1</w:t>
            </w:r>
          </w:p>
        </w:tc>
        <w:tc>
          <w:tcPr>
            <w:tcW w:w="1064" w:type="dxa"/>
          </w:tcPr>
          <w:p>
            <w:pPr>
              <w:keepNext/>
              <w:pStyle w:val="Normal"/>
            </w:pPr>
            <w:r>
              <w:rPr/>
              <w:t xml:space="preserve">2</w:t>
            </w:r>
          </w:p>
        </w:tc>
        <w:tc>
          <w:tcPr>
            <w:tcW w:w="1064" w:type="dxa"/>
          </w:tcPr>
          <w:p>
            <w:pPr>
              <w:keepNext/>
              <w:pStyle w:val="Normal"/>
            </w:pPr>
            <w:r>
              <w:rPr/>
              <w:t xml:space="preserve">3</w:t>
            </w:r>
          </w:p>
        </w:tc>
        <w:tc>
          <w:tcPr>
            <w:tcW w:w="1064" w:type="dxa"/>
          </w:tcPr>
          <w:p>
            <w:pPr>
              <w:keepNext/>
              <w:pStyle w:val="Normal"/>
            </w:pPr>
            <w:r>
              <w:rPr/>
              <w:t xml:space="preserve">4</w:t>
            </w:r>
          </w:p>
        </w:tc>
        <w:tc>
          <w:tcPr>
            <w:tcW w:w="1064" w:type="dxa"/>
          </w:tcPr>
          <w:p>
            <w:pPr>
              <w:keepNext/>
              <w:pStyle w:val="Normal"/>
            </w:pPr>
            <w:r>
              <w:rPr/>
              <w:t xml:space="preserve">5</w:t>
            </w:r>
          </w:p>
        </w:tc>
        <w:tc>
          <w:tcPr>
            <w:tcW w:w="1064" w:type="dxa"/>
          </w:tcPr>
          <w:p>
            <w:pPr>
              <w:keepNext/>
              <w:pStyle w:val="Normal"/>
            </w:pPr>
            <w:r>
              <w:rPr/>
              <w:t xml:space="preserve">6</w:t>
            </w:r>
          </w:p>
        </w:tc>
        <w:tc>
          <w:tcPr>
            <w:tcW w:w="1064" w:type="dxa"/>
          </w:tcPr>
          <w:p>
            <w:pPr>
              <w:keepNext/>
              <w:pStyle w:val="Normal"/>
            </w:pPr>
            <w:r>
              <w:rPr/>
              <w:t xml:space="preserve">7</w:t>
            </w:r>
          </w:p>
        </w:tc>
        <w:tc>
          <w:tcPr>
            <w:tcW w:w="1064" w:type="dxa"/>
          </w:tcPr>
          <w:p>
            <w:pPr>
              <w:keepNext/>
              <w:pStyle w:val="Normal"/>
            </w:pPr>
          </w:p>
        </w:tc>
      </w:tr>
      <w:tr>
        <w:tc>
          <w:tcPr>
            <w:tcW w:w="1064" w:type="dxa"/>
          </w:tcPr>
          <w:p>
            <w:pPr>
              <w:keepNext/>
              <w:pStyle w:val="Normal"/>
            </w:pPr>
          </w:p>
        </w:tc>
        <w:tc>
          <w:tcPr>
            <w:tcW w:w="1064" w:type="dxa"/>
          </w:tcPr>
          <w:p>
            <w:pPr>
              <w:keepNext/>
              <w:pStyle w:val="Normal"/>
            </w:pPr>
            <w:r>
              <w:t>1 (1)</w:t>
            </w:r>
          </w:p>
        </w:tc>
        <w:tc>
          <w:tcPr>
            <w:tcW w:w="1064" w:type="dxa"/>
          </w:tcPr>
          <w:p>
            <w:pPr>
              <w:keepNext/>
              <w:pStyle w:val="Normal"/>
            </w:pPr>
            <w:r>
              <w:t>2 (2)</w:t>
            </w:r>
          </w:p>
        </w:tc>
        <w:tc>
          <w:tcPr>
            <w:tcW w:w="1064" w:type="dxa"/>
          </w:tcPr>
          <w:p>
            <w:pPr>
              <w:keepNext/>
              <w:pStyle w:val="Normal"/>
            </w:pPr>
            <w:r>
              <w:t>3 (3)</w:t>
            </w:r>
          </w:p>
        </w:tc>
        <w:tc>
          <w:tcPr>
            <w:tcW w:w="1064" w:type="dxa"/>
          </w:tcPr>
          <w:p>
            <w:pPr>
              <w:keepNext/>
              <w:pStyle w:val="Normal"/>
            </w:pPr>
            <w:r>
              <w:t>4 (4)</w:t>
            </w:r>
          </w:p>
        </w:tc>
        <w:tc>
          <w:tcPr>
            <w:tcW w:w="1064" w:type="dxa"/>
          </w:tcPr>
          <w:p>
            <w:pPr>
              <w:keepNext/>
              <w:pStyle w:val="Normal"/>
            </w:pPr>
            <w:r>
              <w:t>5 (5)</w:t>
            </w:r>
          </w:p>
        </w:tc>
        <w:tc>
          <w:tcPr>
            <w:tcW w:w="1064" w:type="dxa"/>
          </w:tcPr>
          <w:p>
            <w:pPr>
              <w:keepNext/>
              <w:pStyle w:val="Normal"/>
            </w:pPr>
            <w:r>
              <w:t>6 (6)</w:t>
            </w:r>
          </w:p>
        </w:tc>
        <w:tc>
          <w:tcPr>
            <w:tcW w:w="1064" w:type="dxa"/>
          </w:tcPr>
          <w:p>
            <w:pPr>
              <w:keepNext/>
              <w:pStyle w:val="Normal"/>
            </w:pPr>
          </w:p>
        </w:tc>
        <w:tc>
          <w:tcPr>
            <w:tcW w:w="1064" w:type="dxa"/>
          </w:tcPr>
          <w:p>
            <w:pPr>
              <w:keepNext/>
              <w:pStyle w:val="Normal"/>
            </w:pPr>
          </w:p>
        </w:tc>
      </w:tr>
      <w:tr>
        <w:tc>
          <w:tcPr>
            <w:tcW w:w="1064" w:type="dxa"/>
          </w:tcPr>
          <w:p>
            <w:pPr>
              <w:keepNext/>
              <w:pStyle w:val="Normal"/>
            </w:pPr>
            <w:r>
              <w:rPr/>
              <w:t xml:space="preserve">positive</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p>
        </w:tc>
        <w:tc>
          <w:tcPr>
            <w:tcW w:w="1064" w:type="dxa"/>
          </w:tcPr>
          <w:p>
            <w:pPr>
              <w:keepNext/>
              <w:pStyle w:val="Normal"/>
            </w:pPr>
            <w:r>
              <w:rPr/>
              <w:t xml:space="preserve">negative</w:t>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Seitenumbruch</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Q34 </w:t>
      </w:r>
      <w:r>
        <w:rPr>
          <w:b w:val="on"/>
        </w:rPr>
        <w:t xml:space="preserve">When answering the following questions, please keep in mind the experience report just presented.</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Q35 </w:t>
      </w:r>
      <w:r>
        <w:rPr>
          <w:b w:val="on"/>
        </w:rPr>
        <w:t xml:space="preserve">How satisfied are you with the services of this mobile phone provider</w:t>
      </w:r>
      <w:r>
        <w:rPr/>
        <w:t xml:space="preserve">? You can rate your answers on a scale from “strongly disagree” to “strongly agree.” Since the questions concern personal opinions and experiences, there are no right or wrong answers.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The services provided by this mobile phone provider are very valuable to me.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mobile phone provider's services are very good compared to those of other mobile phone providers.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Q36 Overall, the value of this mobile phone provider's services for me, is</w:t>
      </w:r>
    </w:p>
  </w:body>
  <w:body>
    <w:p>
      <w:pPr>
        <w:keepNext/>
        <w:pStyle w:val="ListParagraph"/>
        <w:numPr>
          <w:ilvl w:val="0"/>
          <w:numId w:val="4"/>
        </w:numPr>
      </w:pPr>
      <w:r>
        <w:rPr/>
        <w:t xml:space="preserve">very low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very high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w:t>
      </w:r>
      <w:r>
        <w:rPr>
          <w:b w:val="on"/>
        </w:rPr>
        <w:t xml:space="preserve">How satisfied are you with the services provided by your mobile phone provider</w:t>
      </w:r>
      <w:r>
        <w:rPr/>
        <w:t xml:space="preserve">? You can rate your answers on a scale from “strongly disagree” to “strongly agree.” Since the questions concern personal opinions and experiences, there are no right or wrong answers.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The services offered by this mobile phone provider are exactly what I need.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am very satisfied with the services provided by this mobile phone provider.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am sure that choosing the services of this mobile phone provider was the right decision.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offered by this mobile phone provider are the best I could get.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provided by this mobile phone provider have met all my expectations.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w:t>
      </w:r>
      <w:r>
        <w:rPr>
          <w:b w:val="on"/>
        </w:rPr>
        <w:t xml:space="preserve">Please rate the following statements regarding the services of this mobile phone provider.</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I would like to continue using the services of this mobile phone provider for many years to come.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offered by this mobile phone provider are and will remain my first choice.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If I could get this mobile phone provider's services for free, I would choose them.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recommend the services of this mobile phone provider to people who seek my advice.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recommend the services of this mobile phone provider to my friends and relatives.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encourage friends and relatives to purchase the services of this mobile phone provider.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express positive opinions about this mobile phone provider's services in internet blogs, forums, etc.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speak positively about the services of this mobile phone provider in personal conversations.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The likelihood that I will choose this mobile phone provider's services again is</w:t>
      </w:r>
    </w:p>
  </w:body>
  <w:body>
    <w:p>
      <w:pPr>
        <w:keepNext/>
        <w:pStyle w:val="ListParagraph"/>
        <w:numPr>
          <w:ilvl w:val="0"/>
          <w:numId w:val="4"/>
        </w:numPr>
      </w:pPr>
      <w:r>
        <w:rPr/>
        <w:t xml:space="preserve">very low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very high  (7) </w:t>
      </w:r>
    </w:p>
  </w:body>
  <w:body>
    <w:p>
      <w:pPr/>
    </w:p>
  </w:body>
  <w:body>
    <w:p>
      <w:pPr>
        <w:pStyle w:val="BlockEndLabel"/>
      </w:pPr>
      <w:r>
        <w:t>Ende des Blocks: Sneg</w:t>
      </w:r>
    </w:p>
  </w:body>
  <w:body>
    <w:p>
      <w:pPr>
        <w:pStyle w:val="BlockSeparator"/>
      </w:pPr>
    </w:p>
  </w:body>
  <w:body>
    <w:p>
      <w:pPr>
        <w:pStyle w:val="BlockStartLabel"/>
      </w:pPr>
      <w:r>
        <w:t>Beginn des Blocks: Spos - Hneg</w:t>
      </w:r>
    </w:p>
  </w:body>
  <w:body>
    <w:tbl>
      <w:tblPr>
        <w:tblStyle w:val="QQuestionIconTable"/>
        <w:tblW w:w="0" w:type="auto"/>
        <w:tblLook w:firstRow="true" w:lastRow="true" w:firstCol="true" w:lastCol="true"/>
      </w:tblPr>
      <w:tblGrid/>
    </w:tbl>
    <w:p/>
  </w:body>
  <w:body>
    <w:p>
      <w:pPr>
        <w:keepNext/>
      </w:pPr>
      <w:r>
        <w:rPr/>
        <w:t xml:space="preserve">Q40 </w:t>
      </w:r>
      <w:r>
        <w:rPr>
          <w:b w:val="on"/>
        </w:rPr>
        <w:t xml:space="preserve">Please read the following experience report carefully and try to put yourself in the situation</w:t>
      </w:r>
      <w:r>
        <w:rPr/>
        <w:t xml:space="preserve">: You have had a new cell phone and a new mobile phone provider for some time now. You purchased both together as a complete package, </w:t>
      </w:r>
      <w:r>
        <w:rPr>
          <w:b w:val="on"/>
        </w:rPr>
        <w:t xml:space="preserve">which is why you cannot use your cell phone without the services of your mobile phone provider, and you cannot use the services of your mobile phone provider without your cell phone. Your experience so far has been as follows</w:t>
      </w:r>
      <w:r>
        <w:rPr/>
        <w:t xml:space="preserve">: Your </w:t>
      </w:r>
      <w:r>
        <w:rPr>
          <w:b w:val="on"/>
        </w:rPr>
        <w:t xml:space="preserve">mobile phone provider's services</w:t>
      </w:r>
      <w:r>
        <w:rPr/>
        <w:t xml:space="preserve"> always work </w:t>
      </w:r>
      <w:r>
        <w:rPr>
          <w:b w:val="on"/>
        </w:rPr>
        <w:t xml:space="preserve">perfectly, and you can always rely on being reachable</w:t>
      </w:r>
      <w:r>
        <w:rPr/>
        <w:t xml:space="preserve">. The services offered are </w:t>
      </w:r>
      <w:r>
        <w:rPr>
          <w:b w:val="on"/>
        </w:rPr>
        <w:t xml:space="preserve">fun and easy to use</w:t>
      </w:r>
      <w:r>
        <w:rPr/>
        <w:t xml:space="preserve">. You </w:t>
      </w:r>
      <w:r>
        <w:rPr>
          <w:b w:val="on"/>
        </w:rPr>
        <w:t xml:space="preserve">enjoy using your mobile phone provider's services and do so frequently</w:t>
      </w:r>
      <w:r>
        <w:rPr/>
        <w:t xml:space="preserve">. What's more, unlike competing providers, the services are very inexpensive. Many of your friends also use your provider and </w:t>
      </w:r>
      <w:r>
        <w:rPr>
          <w:b w:val="on"/>
        </w:rPr>
        <w:t xml:space="preserve">speak positively about it</w:t>
      </w:r>
      <w:r>
        <w:rPr/>
        <w:t xml:space="preserve">. You feel that your mobile phone provider is currently very popular and </w:t>
      </w:r>
      <w:r>
        <w:rPr>
          <w:b w:val="on"/>
        </w:rPr>
        <w:t xml:space="preserve">that this also makes you more popular with others</w:t>
      </w:r>
      <w:r>
        <w:rPr/>
        <w:t xml:space="preserve">. 
</w:t>
      </w:r>
      <w:r>
        <w:rPr>
          <w:b w:val="on"/>
        </w:rPr>
        <w:t xml:space="preserve">
As mentioned, your mobile phone also belongs to your mobile phone provider. Please read this review carefully and try to put yourself in the situation</w:t>
      </w:r>
      <w:r>
        <w:rPr/>
        <w:t xml:space="preserve">: Unfortunately, your mobile </w:t>
      </w:r>
      <w:r>
        <w:rPr>
          <w:b w:val="on"/>
        </w:rPr>
        <w:t xml:space="preserve">phone is unreliable and complicated to use</w:t>
      </w:r>
      <w:r>
        <w:rPr/>
        <w:t xml:space="preserve">. It is not particularly multifunctional, and the few functions it does have are </w:t>
      </w:r>
      <w:r>
        <w:rPr>
          <w:b w:val="on"/>
        </w:rPr>
        <w:t xml:space="preserve">not fun</w:t>
      </w:r>
      <w:r>
        <w:rPr/>
        <w:t xml:space="preserve"> and do not motivate you to use the phone frequently. Compared to its performance, the </w:t>
      </w:r>
      <w:r>
        <w:rPr>
          <w:b w:val="on"/>
        </w:rPr>
        <w:t xml:space="preserve">price </w:t>
      </w:r>
      <w:r>
        <w:rPr/>
        <w:t xml:space="preserve">you paid for the cell phone was </w:t>
      </w:r>
      <w:r>
        <w:rPr>
          <w:b w:val="on"/>
        </w:rPr>
        <w:t xml:space="preserve">high</w:t>
      </w:r>
      <w:r>
        <w:rPr/>
        <w:t xml:space="preserve">. Similar models from other manufacturers are much cheaper. Your friends were right to </w:t>
      </w:r>
      <w:r>
        <w:rPr>
          <w:b w:val="on"/>
        </w:rPr>
        <w:t xml:space="preserve">advise you against buying this device</w:t>
      </w:r>
      <w:r>
        <w:rPr/>
        <w:t xml:space="preserve">, and you won't mention that you decided to buy it anyway.</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 How do you assess this situation?</w:t>
      </w:r>
    </w:p>
  </w:body>
  <w:body>
    <w:tbl>
      <w:tblPr>
        <w:tblStyle w:val="QQuestionTableBipolar"/>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pStyle w:val="Normal"/>
            </w:pPr>
          </w:p>
        </w:tc>
        <w:tc>
          <w:tcPr>
            <w:tcW w:w="1064" w:type="dxa"/>
          </w:tcPr>
          <w:p>
            <w:pPr>
              <w:keepNext/>
              <w:pStyle w:val="Normal"/>
            </w:pPr>
            <w:r>
              <w:rPr/>
              <w:t xml:space="preserve">1</w:t>
            </w:r>
          </w:p>
        </w:tc>
        <w:tc>
          <w:tcPr>
            <w:tcW w:w="1064" w:type="dxa"/>
          </w:tcPr>
          <w:p>
            <w:pPr>
              <w:keepNext/>
              <w:pStyle w:val="Normal"/>
            </w:pPr>
            <w:r>
              <w:rPr/>
              <w:t xml:space="preserve">2</w:t>
            </w:r>
          </w:p>
        </w:tc>
        <w:tc>
          <w:tcPr>
            <w:tcW w:w="1064" w:type="dxa"/>
          </w:tcPr>
          <w:p>
            <w:pPr>
              <w:keepNext/>
              <w:pStyle w:val="Normal"/>
            </w:pPr>
            <w:r>
              <w:rPr/>
              <w:t xml:space="preserve">3</w:t>
            </w:r>
          </w:p>
        </w:tc>
        <w:tc>
          <w:tcPr>
            <w:tcW w:w="1064" w:type="dxa"/>
          </w:tcPr>
          <w:p>
            <w:pPr>
              <w:keepNext/>
              <w:pStyle w:val="Normal"/>
            </w:pPr>
            <w:r>
              <w:rPr/>
              <w:t xml:space="preserve">4</w:t>
            </w:r>
          </w:p>
        </w:tc>
        <w:tc>
          <w:tcPr>
            <w:tcW w:w="1064" w:type="dxa"/>
          </w:tcPr>
          <w:p>
            <w:pPr>
              <w:keepNext/>
              <w:pStyle w:val="Normal"/>
            </w:pPr>
            <w:r>
              <w:rPr/>
              <w:t xml:space="preserve">5</w:t>
            </w:r>
          </w:p>
        </w:tc>
        <w:tc>
          <w:tcPr>
            <w:tcW w:w="1064" w:type="dxa"/>
          </w:tcPr>
          <w:p>
            <w:pPr>
              <w:keepNext/>
              <w:pStyle w:val="Normal"/>
            </w:pPr>
            <w:r>
              <w:rPr/>
              <w:t xml:space="preserve">6</w:t>
            </w:r>
          </w:p>
        </w:tc>
        <w:tc>
          <w:tcPr>
            <w:tcW w:w="1064" w:type="dxa"/>
          </w:tcPr>
          <w:p>
            <w:pPr>
              <w:keepNext/>
              <w:pStyle w:val="Normal"/>
            </w:pPr>
            <w:r>
              <w:rPr/>
              <w:t xml:space="preserve">7</w:t>
            </w:r>
          </w:p>
        </w:tc>
        <w:tc>
          <w:tcPr>
            <w:tcW w:w="1064" w:type="dxa"/>
          </w:tcPr>
          <w:p>
            <w:pPr>
              <w:keepNext/>
              <w:pStyle w:val="Normal"/>
            </w:pPr>
          </w:p>
        </w:tc>
      </w:tr>
      <w:tr>
        <w:tc>
          <w:tcPr>
            <w:tcW w:w="1064" w:type="dxa"/>
          </w:tcPr>
          <w:p>
            <w:pPr>
              <w:keepNext/>
              <w:pStyle w:val="Normal"/>
            </w:pPr>
          </w:p>
        </w:tc>
        <w:tc>
          <w:tcPr>
            <w:tcW w:w="1064" w:type="dxa"/>
          </w:tcPr>
          <w:p>
            <w:pPr>
              <w:keepNext/>
              <w:pStyle w:val="Normal"/>
            </w:pPr>
            <w:r>
              <w:t>1 (1)</w:t>
            </w:r>
          </w:p>
        </w:tc>
        <w:tc>
          <w:tcPr>
            <w:tcW w:w="1064" w:type="dxa"/>
          </w:tcPr>
          <w:p>
            <w:pPr>
              <w:keepNext/>
              <w:pStyle w:val="Normal"/>
            </w:pPr>
            <w:r>
              <w:t>2 (2)</w:t>
            </w:r>
          </w:p>
        </w:tc>
        <w:tc>
          <w:tcPr>
            <w:tcW w:w="1064" w:type="dxa"/>
          </w:tcPr>
          <w:p>
            <w:pPr>
              <w:keepNext/>
              <w:pStyle w:val="Normal"/>
            </w:pPr>
            <w:r>
              <w:t>3 (3)</w:t>
            </w:r>
          </w:p>
        </w:tc>
        <w:tc>
          <w:tcPr>
            <w:tcW w:w="1064" w:type="dxa"/>
          </w:tcPr>
          <w:p>
            <w:pPr>
              <w:keepNext/>
              <w:pStyle w:val="Normal"/>
            </w:pPr>
            <w:r>
              <w:t>4 (4)</w:t>
            </w:r>
          </w:p>
        </w:tc>
        <w:tc>
          <w:tcPr>
            <w:tcW w:w="1064" w:type="dxa"/>
          </w:tcPr>
          <w:p>
            <w:pPr>
              <w:keepNext/>
              <w:pStyle w:val="Normal"/>
            </w:pPr>
            <w:r>
              <w:t>5 (5)</w:t>
            </w:r>
          </w:p>
        </w:tc>
        <w:tc>
          <w:tcPr>
            <w:tcW w:w="1064" w:type="dxa"/>
          </w:tcPr>
          <w:p>
            <w:pPr>
              <w:keepNext/>
              <w:pStyle w:val="Normal"/>
            </w:pPr>
            <w:r>
              <w:t>6 (6)</w:t>
            </w:r>
          </w:p>
        </w:tc>
        <w:tc>
          <w:tcPr>
            <w:tcW w:w="1064" w:type="dxa"/>
          </w:tcPr>
          <w:p>
            <w:pPr>
              <w:keepNext/>
              <w:pStyle w:val="Normal"/>
            </w:pPr>
          </w:p>
        </w:tc>
        <w:tc>
          <w:tcPr>
            <w:tcW w:w="1064" w:type="dxa"/>
          </w:tcPr>
          <w:p>
            <w:pPr>
              <w:keepNext/>
              <w:pStyle w:val="Normal"/>
            </w:pPr>
          </w:p>
        </w:tc>
      </w:tr>
      <w:tr>
        <w:tc>
          <w:tcPr>
            <w:tcW w:w="1064" w:type="dxa"/>
          </w:tcPr>
          <w:p>
            <w:pPr>
              <w:keepNext/>
              <w:pStyle w:val="Normal"/>
            </w:pPr>
            <w:r>
              <w:rPr/>
              <w:t xml:space="preserve">positive</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p>
        </w:tc>
        <w:tc>
          <w:tcPr>
            <w:tcW w:w="1064" w:type="dxa"/>
          </w:tcPr>
          <w:p>
            <w:pPr>
              <w:keepNext/>
              <w:pStyle w:val="Normal"/>
            </w:pPr>
            <w:r>
              <w:rPr/>
              <w:t xml:space="preserve">negative</w:t>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Seitenumbruch</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Q42 </w:t>
      </w:r>
      <w:r>
        <w:rPr>
          <w:b w:val="on"/>
        </w:rPr>
        <w:t xml:space="preserve">When answering the following questions, please keep in mind the experience report just presented.</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Q43 </w:t>
      </w:r>
      <w:r>
        <w:rPr>
          <w:b w:val="on"/>
        </w:rPr>
        <w:t xml:space="preserve">How satisfied are you with the services of this mobile phone provider</w:t>
      </w:r>
      <w:r>
        <w:rPr/>
        <w:t xml:space="preserve">? You can rate your answers on a scale from “strongly disagree” to “strongly agree.” Since the questions concern personal opinions and experiences, there are no right or wrong answers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The services provided by this mobile phone provider are very valuable to me.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mobile phone provider's services are very good compared to those of other mobile phone providers.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Q44 Overall, the value of this mobile phone provider's services for me, is</w:t>
      </w:r>
    </w:p>
  </w:body>
  <w:body>
    <w:p>
      <w:pPr>
        <w:keepNext/>
        <w:pStyle w:val="ListParagraph"/>
        <w:numPr>
          <w:ilvl w:val="0"/>
          <w:numId w:val="4"/>
        </w:numPr>
      </w:pPr>
      <w:r>
        <w:rPr/>
        <w:t xml:space="preserve">very low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very high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w:t>
      </w:r>
      <w:r>
        <w:rPr>
          <w:b w:val="on"/>
        </w:rPr>
        <w:t xml:space="preserve">How satisfied are you with the services provided by your mobile phone provider</w:t>
      </w:r>
      <w:r>
        <w:rPr/>
        <w:t xml:space="preserve">? You can rate your answers on a scale from “strongly disagree” to “strongly agree.” Since the questions concern personal opinions and experiences, there are no right or wrong answers.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The services offered by this mobile phone provider are exactly what I need.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am very satisfied with the services provided by this mobile phone provider.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am sure that choosing the services of this mobile phone provider was the right decision.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offered by this mobile phone provider are the best I could get.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provided by this mobile phone provider have met all my expectations.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Q46 </w:t>
      </w:r>
      <w:r>
        <w:rPr>
          <w:b w:val="on"/>
        </w:rPr>
        <w:t xml:space="preserve">Please rate the following statements regarding the services of this mobile phone provider.</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I would like to continue using the services of this mobile phone provider for many years to come.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offered by this mobile phone provider are and will remain my first choice.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If I could get this mobile phone provider's services for free, I would choose them.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recommend the services of this mobile phone provider to people who seek my advice.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recommend the services of this mobile phone provider to my friends and relatives.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encourage friends and relatives to purchase the services of this mobile phone provider.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express positive opinions about this mobile phone provider's services in internet blogs, forums, etc.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speak positively about the services of this mobile phone provider in personal conversations.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The likelihood that I will choose this mobile phone provider's services again is</w:t>
      </w:r>
    </w:p>
  </w:body>
  <w:body>
    <w:p>
      <w:pPr>
        <w:keepNext/>
        <w:pStyle w:val="ListParagraph"/>
        <w:numPr>
          <w:ilvl w:val="0"/>
          <w:numId w:val="4"/>
        </w:numPr>
      </w:pPr>
      <w:r>
        <w:rPr/>
        <w:t xml:space="preserve">very low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very high  (7) </w:t>
      </w:r>
    </w:p>
  </w:body>
  <w:body>
    <w:p>
      <w:pPr/>
    </w:p>
  </w:body>
  <w:body>
    <w:p>
      <w:pPr>
        <w:pStyle w:val="BlockEndLabel"/>
      </w:pPr>
      <w:r>
        <w:t>Ende des Blocks: Spos - Hneg</w:t>
      </w:r>
    </w:p>
  </w:body>
  <w:body>
    <w:p>
      <w:pPr>
        <w:pStyle w:val="BlockSeparator"/>
      </w:pPr>
    </w:p>
  </w:body>
  <w:body>
    <w:p>
      <w:pPr>
        <w:pStyle w:val="BlockStartLabel"/>
      </w:pPr>
      <w:r>
        <w:t>Beginn des Blocks: Sneg - Hpos</w:t>
      </w:r>
    </w:p>
  </w:body>
  <w:body>
    <w:tbl>
      <w:tblPr>
        <w:tblStyle w:val="QQuestionIconTable"/>
        <w:tblW w:w="0" w:type="auto"/>
        <w:tblLook w:firstRow="true" w:lastRow="true" w:firstCol="true" w:lastCol="true"/>
      </w:tblPr>
      <w:tblGrid/>
    </w:tbl>
    <w:p/>
  </w:body>
  <w:body>
    <w:p>
      <w:pPr>
        <w:keepNext/>
      </w:pPr>
      <w:r>
        <w:rPr/>
        <w:t xml:space="preserve">Q48 </w:t>
      </w:r>
      <w:r>
        <w:rPr>
          <w:b w:val="on"/>
        </w:rPr>
        <w:t xml:space="preserve">Please read the following experience report carefully and try to put yourself in the situation</w:t>
      </w:r>
      <w:r>
        <w:rPr/>
        <w:t xml:space="preserve">: You have had a new cell phone and a new mobile phone provider for some time now. You purchased both together as a complete package, which is why you cannot use your cell phone without the services of your mobile phone provider and the services of your mobile phone provider without your cell phone. </w:t>
      </w:r>
      <w:r>
        <w:rPr>
          <w:b w:val="on"/>
        </w:rPr>
        <w:t xml:space="preserve">Your experience so far has been as follows: Your mobile phone provider's services are unreliable</w:t>
      </w:r>
      <w:r>
        <w:rPr/>
        <w:t xml:space="preserve"> and </w:t>
      </w:r>
      <w:r>
        <w:rPr>
          <w:b w:val="on"/>
        </w:rPr>
        <w:t xml:space="preserve">not very user-friendly</w:t>
      </w:r>
      <w:r>
        <w:rPr/>
        <w:t xml:space="preserve">. </w:t>
      </w:r>
      <w:r>
        <w:rPr>
          <w:b w:val="on"/>
        </w:rPr>
        <w:t xml:space="preserve">Using the services is cumbersome and not enjoyable</w:t>
      </w:r>
      <w:r>
        <w:rPr/>
        <w:t xml:space="preserve">. Your mobile phone provider also </w:t>
      </w:r>
      <w:r>
        <w:rPr>
          <w:b w:val="on"/>
        </w:rPr>
        <w:t xml:space="preserve">does not offer any exciting services</w:t>
      </w:r>
      <w:r>
        <w:rPr/>
        <w:t xml:space="preserve"> that motivate you to use them frequently. The </w:t>
      </w:r>
      <w:r>
        <w:rPr>
          <w:b w:val="on"/>
        </w:rPr>
        <w:t xml:space="preserve">cost</w:t>
      </w:r>
      <w:r>
        <w:rPr/>
        <w:t xml:space="preserve"> of the services is very </w:t>
      </w:r>
      <w:r>
        <w:rPr>
          <w:b w:val="on"/>
        </w:rPr>
        <w:t xml:space="preserve">high</w:t>
      </w:r>
      <w:r>
        <w:rPr/>
        <w:t xml:space="preserve"> compared to the performance and prices of competing providers. Your friends have rightly </w:t>
      </w:r>
      <w:r>
        <w:rPr>
          <w:b w:val="on"/>
        </w:rPr>
        <w:t xml:space="preserve">advised you against this mobile phone provider</w:t>
      </w:r>
      <w:r>
        <w:rPr/>
        <w:t xml:space="preserve">. It is better not to mention that you have decided to go with this mobile phone provider after all. 
</w:t>
      </w:r>
      <w:r>
        <w:rPr>
          <w:b w:val="on"/>
        </w:rPr>
        <w:t xml:space="preserve">
As mentioned, your mobile phone also belongs to your mobile phone provider. Please read this review carefully and try to put yourself in the situation</w:t>
      </w:r>
      <w:r>
        <w:rPr/>
        <w:t xml:space="preserve">: </w:t>
      </w:r>
      <w:r>
        <w:rPr>
          <w:b w:val="on"/>
        </w:rPr>
        <w:t xml:space="preserve">Your mobile phone is very reliable and user-friendly</w:t>
      </w:r>
      <w:r>
        <w:rPr/>
        <w:t xml:space="preserve">. It is </w:t>
      </w:r>
      <w:r>
        <w:rPr>
          <w:b w:val="on"/>
        </w:rPr>
        <w:t xml:space="preserve">easy to understand</w:t>
      </w:r>
      <w:r>
        <w:rPr/>
        <w:t xml:space="preserve"> and pleasant to use. You </w:t>
      </w:r>
      <w:r>
        <w:rPr>
          <w:b w:val="on"/>
        </w:rPr>
        <w:t xml:space="preserve">enjoy</w:t>
      </w:r>
      <w:r>
        <w:rPr/>
        <w:t xml:space="preserve"> using your cell phone, and its multifunctionality motivates you to use it frequently. Your cell phone is also inexpensive compared to similar models. You feel that you have received a very good product for your money. Your friends are enthusiastic about your cell phone and comment positively on it. You feel that your cell phone makes you more popular with others, so you like to show it off.</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 How do you assess this situation?</w:t>
      </w:r>
    </w:p>
  </w:body>
  <w:body>
    <w:tbl>
      <w:tblPr>
        <w:tblStyle w:val="QQuestionTableBipolar"/>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pStyle w:val="Normal"/>
            </w:pPr>
          </w:p>
        </w:tc>
        <w:tc>
          <w:tcPr>
            <w:tcW w:w="1064" w:type="dxa"/>
          </w:tcPr>
          <w:p>
            <w:pPr>
              <w:keepNext/>
              <w:pStyle w:val="Normal"/>
            </w:pPr>
            <w:r>
              <w:rPr/>
              <w:t xml:space="preserve">1</w:t>
            </w:r>
          </w:p>
        </w:tc>
        <w:tc>
          <w:tcPr>
            <w:tcW w:w="1064" w:type="dxa"/>
          </w:tcPr>
          <w:p>
            <w:pPr>
              <w:keepNext/>
              <w:pStyle w:val="Normal"/>
            </w:pPr>
            <w:r>
              <w:rPr/>
              <w:t xml:space="preserve">2</w:t>
            </w:r>
          </w:p>
        </w:tc>
        <w:tc>
          <w:tcPr>
            <w:tcW w:w="1064" w:type="dxa"/>
          </w:tcPr>
          <w:p>
            <w:pPr>
              <w:keepNext/>
              <w:pStyle w:val="Normal"/>
            </w:pPr>
            <w:r>
              <w:rPr/>
              <w:t xml:space="preserve">3</w:t>
            </w:r>
          </w:p>
        </w:tc>
        <w:tc>
          <w:tcPr>
            <w:tcW w:w="1064" w:type="dxa"/>
          </w:tcPr>
          <w:p>
            <w:pPr>
              <w:keepNext/>
              <w:pStyle w:val="Normal"/>
            </w:pPr>
            <w:r>
              <w:rPr/>
              <w:t xml:space="preserve">4</w:t>
            </w:r>
          </w:p>
        </w:tc>
        <w:tc>
          <w:tcPr>
            <w:tcW w:w="1064" w:type="dxa"/>
          </w:tcPr>
          <w:p>
            <w:pPr>
              <w:keepNext/>
              <w:pStyle w:val="Normal"/>
            </w:pPr>
            <w:r>
              <w:rPr/>
              <w:t xml:space="preserve">5</w:t>
            </w:r>
          </w:p>
        </w:tc>
        <w:tc>
          <w:tcPr>
            <w:tcW w:w="1064" w:type="dxa"/>
          </w:tcPr>
          <w:p>
            <w:pPr>
              <w:keepNext/>
              <w:pStyle w:val="Normal"/>
            </w:pPr>
            <w:r>
              <w:rPr/>
              <w:t xml:space="preserve">6</w:t>
            </w:r>
          </w:p>
        </w:tc>
        <w:tc>
          <w:tcPr>
            <w:tcW w:w="1064" w:type="dxa"/>
          </w:tcPr>
          <w:p>
            <w:pPr>
              <w:keepNext/>
              <w:pStyle w:val="Normal"/>
            </w:pPr>
            <w:r>
              <w:rPr/>
              <w:t xml:space="preserve">7</w:t>
            </w:r>
          </w:p>
        </w:tc>
        <w:tc>
          <w:tcPr>
            <w:tcW w:w="1064" w:type="dxa"/>
          </w:tcPr>
          <w:p>
            <w:pPr>
              <w:keepNext/>
              <w:pStyle w:val="Normal"/>
            </w:pPr>
          </w:p>
        </w:tc>
      </w:tr>
      <w:tr>
        <w:tc>
          <w:tcPr>
            <w:tcW w:w="1064" w:type="dxa"/>
          </w:tcPr>
          <w:p>
            <w:pPr>
              <w:keepNext/>
              <w:pStyle w:val="Normal"/>
            </w:pPr>
          </w:p>
        </w:tc>
        <w:tc>
          <w:tcPr>
            <w:tcW w:w="1064" w:type="dxa"/>
          </w:tcPr>
          <w:p>
            <w:pPr>
              <w:keepNext/>
              <w:pStyle w:val="Normal"/>
            </w:pPr>
            <w:r>
              <w:t>1 (1)</w:t>
            </w:r>
          </w:p>
        </w:tc>
        <w:tc>
          <w:tcPr>
            <w:tcW w:w="1064" w:type="dxa"/>
          </w:tcPr>
          <w:p>
            <w:pPr>
              <w:keepNext/>
              <w:pStyle w:val="Normal"/>
            </w:pPr>
            <w:r>
              <w:t>2 (2)</w:t>
            </w:r>
          </w:p>
        </w:tc>
        <w:tc>
          <w:tcPr>
            <w:tcW w:w="1064" w:type="dxa"/>
          </w:tcPr>
          <w:p>
            <w:pPr>
              <w:keepNext/>
              <w:pStyle w:val="Normal"/>
            </w:pPr>
            <w:r>
              <w:t>3 (3)</w:t>
            </w:r>
          </w:p>
        </w:tc>
        <w:tc>
          <w:tcPr>
            <w:tcW w:w="1064" w:type="dxa"/>
          </w:tcPr>
          <w:p>
            <w:pPr>
              <w:keepNext/>
              <w:pStyle w:val="Normal"/>
            </w:pPr>
            <w:r>
              <w:t>4 (4)</w:t>
            </w:r>
          </w:p>
        </w:tc>
        <w:tc>
          <w:tcPr>
            <w:tcW w:w="1064" w:type="dxa"/>
          </w:tcPr>
          <w:p>
            <w:pPr>
              <w:keepNext/>
              <w:pStyle w:val="Normal"/>
            </w:pPr>
            <w:r>
              <w:t>5 (5)</w:t>
            </w:r>
          </w:p>
        </w:tc>
        <w:tc>
          <w:tcPr>
            <w:tcW w:w="1064" w:type="dxa"/>
          </w:tcPr>
          <w:p>
            <w:pPr>
              <w:keepNext/>
              <w:pStyle w:val="Normal"/>
            </w:pPr>
            <w:r>
              <w:t>6 (6)</w:t>
            </w:r>
          </w:p>
        </w:tc>
        <w:tc>
          <w:tcPr>
            <w:tcW w:w="1064" w:type="dxa"/>
          </w:tcPr>
          <w:p>
            <w:pPr>
              <w:keepNext/>
              <w:pStyle w:val="Normal"/>
            </w:pPr>
          </w:p>
        </w:tc>
        <w:tc>
          <w:tcPr>
            <w:tcW w:w="1064" w:type="dxa"/>
          </w:tcPr>
          <w:p>
            <w:pPr>
              <w:keepNext/>
              <w:pStyle w:val="Normal"/>
            </w:pPr>
          </w:p>
        </w:tc>
      </w:tr>
      <w:tr>
        <w:tc>
          <w:tcPr>
            <w:tcW w:w="1064" w:type="dxa"/>
          </w:tcPr>
          <w:p>
            <w:pPr>
              <w:keepNext/>
              <w:pStyle w:val="Normal"/>
            </w:pPr>
            <w:r>
              <w:rPr/>
              <w:t xml:space="preserve">positive</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p>
        </w:tc>
        <w:tc>
          <w:tcPr>
            <w:tcW w:w="1064" w:type="dxa"/>
          </w:tcPr>
          <w:p>
            <w:pPr>
              <w:keepNext/>
              <w:pStyle w:val="Normal"/>
            </w:pPr>
            <w:r>
              <w:rPr/>
              <w:t xml:space="preserve">negative</w:t>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Seitenumbruch</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Q50 </w:t>
      </w:r>
      <w:r>
        <w:rPr>
          <w:b w:val="on"/>
        </w:rPr>
        <w:t xml:space="preserve">When answering the following questions, please keep in mind the experience report just presented.</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Q51 </w:t>
      </w:r>
      <w:r>
        <w:rPr>
          <w:b w:val="on"/>
        </w:rPr>
        <w:t xml:space="preserve">How satisfied are you with the services of this mobile phone provider</w:t>
      </w:r>
      <w:r>
        <w:rPr/>
        <w:t xml:space="preserve">? You can rate your answers on a scale from “strongly disagree” to “strongly agree.” Since the questions concern personal opinions and experiences, there are no right or wrong answers.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The services provided by this mobile phone provider are very valuable to me.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mobile phone provider's services are very good compared to those of other mobile phone providers.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Q52 Overall, the value of this mobile phone provider's services for me, is</w:t>
      </w:r>
    </w:p>
  </w:body>
  <w:body>
    <w:p>
      <w:pPr>
        <w:keepNext/>
        <w:pStyle w:val="ListParagraph"/>
        <w:numPr>
          <w:ilvl w:val="0"/>
          <w:numId w:val="4"/>
        </w:numPr>
      </w:pPr>
      <w:r>
        <w:rPr/>
        <w:t xml:space="preserve">very low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very high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Q53 </w:t>
      </w:r>
      <w:r>
        <w:rPr>
          <w:b w:val="on"/>
        </w:rPr>
        <w:t xml:space="preserve">How satisfied are you with the services provided by your mobile phone provider</w:t>
      </w:r>
      <w:r>
        <w:rPr/>
        <w:t xml:space="preserve">? You can rate your answers on a scale from “strongly disagree” to “strongly agree.” Since the questions concern personal opinions and experiences, there are no right or wrong answers.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The services offered by this mobile phone provider are exactly what I need.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am very satisfied with the services provided by this mobile phone provider.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am sure that choosing the services of this mobile phone provider was the right decision.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offered by this mobile phone provider are the best I could get.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provided by this mobile phone provider have met all my expectations.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Q54 </w:t>
      </w:r>
      <w:r>
        <w:rPr>
          <w:b w:val="on"/>
        </w:rPr>
        <w:t xml:space="preserve">Please rate the following statements regarding the services of this mobile phone provider.</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I would like to continue using the services of this mobile phone provider for many years to come.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services offered by this mobile phone provider are and will remain my first choice.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If I could get this mobile phone provider's services for free, I would choose them.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recommend the services of this mobile phone provider to people who seek my advice.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recommend the services of this mobile phone provider to my friends and relatives.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encourage friends and relatives to purchase the services of this mobile phone provider.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express positive opinions about this mobile phone provider's services in internet blogs, forums, etc.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speak positively about the services of this mobile phone provider in personal conversations.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Q55 The likelihood that I will choose this mobile phone provider's services again is</w:t>
      </w:r>
    </w:p>
  </w:body>
  <w:body>
    <w:p>
      <w:pPr>
        <w:keepNext/>
        <w:pStyle w:val="ListParagraph"/>
        <w:numPr>
          <w:ilvl w:val="0"/>
          <w:numId w:val="4"/>
        </w:numPr>
      </w:pPr>
      <w:r>
        <w:rPr/>
        <w:t xml:space="preserve">very low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very high  (7) </w:t>
      </w:r>
    </w:p>
  </w:body>
  <w:body>
    <w:p>
      <w:pPr/>
    </w:p>
  </w:body>
  <w:body>
    <w:p>
      <w:pPr>
        <w:pStyle w:val="BlockEndLabel"/>
      </w:pPr>
      <w:r>
        <w:t>Ende des Blocks: Sneg - Hpos</w:t>
      </w:r>
    </w:p>
  </w:body>
  <w:body>
    <w:p>
      <w:pPr>
        <w:pStyle w:val="BlockSeparator"/>
      </w:pPr>
    </w:p>
  </w:body>
  <w:body>
    <w:p>
      <w:pPr>
        <w:pStyle w:val="BlockStartLabel"/>
      </w:pPr>
      <w:r>
        <w:t>Beginn des Blocks: Block 8</w:t>
      </w:r>
    </w:p>
  </w:body>
  <w:body>
    <w:tbl>
      <w:tblPr>
        <w:tblStyle w:val="QQuestionIconTable"/>
        <w:tblW w:w="0" w:type="auto"/>
        <w:tblLook w:firstRow="true" w:lastRow="true" w:firstCol="true" w:lastCol="true"/>
      </w:tblPr>
      <w:tblGrid/>
    </w:tbl>
    <w:p/>
  </w:body>
  <w:body>
    <w:p>
      <w:pPr>
        <w:keepNext/>
      </w:pPr>
      <w:r>
        <w:rPr/>
        <w:t xml:space="preserve">Q57 Do you want to see debriefing information?</w:t>
      </w:r>
    </w:p>
  </w:body>
  <w:body>
    <w:p>
      <w:pPr>
        <w:keepNext/>
        <w:pStyle w:val="ListParagraph"/>
        <w:numPr>
          <w:ilvl w:val="0"/>
          <w:numId w:val="4"/>
        </w:numPr>
      </w:pPr>
      <w:r>
        <w:rPr/>
        <w:t xml:space="preserve">No  (1) </w:t>
      </w:r>
    </w:p>
  </w:body>
  <w:body>
    <w:p>
      <w:pPr>
        <w:keepNext/>
        <w:pStyle w:val="ListParagraph"/>
        <w:numPr>
          <w:ilvl w:val="0"/>
          <w:numId w:val="4"/>
        </w:numPr>
      </w:pPr>
      <w:r>
        <w:rPr/>
        <w:t xml:space="preserve">Yes  (2) </w:t>
      </w:r>
    </w:p>
  </w:body>
  <w:body>
    <w:p>
      <w:pPr/>
    </w:p>
  </w:body>
  <w:body>
    <w:p>
      <w:pPr>
        <w:pStyle w:val="QuestionSeparator"/>
      </w:pPr>
    </w:p>
  </w:body>
  <w:body>
    <w:p>
      <w:pPr>
        <w:keepNext/>
        <w:pStyle w:val="QDisplayLogic"/>
      </w:pPr>
      <w:r>
        <w:t>Diese Frage anzeigen:</w:t>
      </w:r>
    </w:p>
  </w:body>
  <w:body>
    <w:p>
      <w:pPr>
        <w:keepNext/>
        <w:pStyle w:val="QDisplayLogic"/>
        <w:ind w:firstLine="400"/>
      </w:pPr>
      <w:r>
        <w:t>If Q57 = 2</w:t>
      </w:r>
    </w:p>
  </w:body>
  <w:body>
    <w:tbl>
      <w:tblPr>
        <w:tblStyle w:val="QQuestionIconTable"/>
        <w:tblW w:w="0" w:type="auto"/>
        <w:tblLook w:firstRow="true" w:lastRow="true" w:firstCol="true" w:lastCol="true"/>
      </w:tblPr>
      <w:tblGrid/>
    </w:tbl>
    <w:p/>
  </w:body>
  <w:body>
    <w:p>
      <w:pPr>
        <w:keepNext/>
      </w:pPr>
      <w:r>
        <w:rPr/>
        <w:t xml:space="preserve">Q58 Aim of this study is to explore consumers' perceptions regarding their mobile services and mobile phones as well as to investigate, whether there are spill-over effects between those perceptions.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Q59 Thank you for your participation! 
To continue to the next survey, please use the following code: MK1</w:t>
      </w:r>
    </w:p>
  </w:body>
  <w:body>
    <w:p>
      <w:pPr/>
    </w:p>
  </w:body>
  <w:body>
    <w:p>
      <w:pPr>
        <w:pStyle w:val="BlockEndLabel"/>
      </w:pPr>
      <w:r>
        <w:t>Ende des Blocks: Block 8</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Value_StudentPool_Nov2026</dc:title>
  <dc:subject/>
  <dc:creator>Qualtrics</dc:creator>
  <cp:keywords/>
  <dc:description/>
  <cp:lastModifiedBy>Qualtrics</cp:lastModifiedBy>
  <cp:revision>1</cp:revision>
  <dcterms:created xsi:type="dcterms:W3CDTF">2026-02-27T09:32:56Z</dcterms:created>
  <dcterms:modified xsi:type="dcterms:W3CDTF">2026-02-27T09:32:56Z</dcterms:modified>
</cp:coreProperties>
</file>