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165"/>
        <w:tblW w:w="11896" w:type="dxa"/>
        <w:tblLook w:val="04A0" w:firstRow="1" w:lastRow="0" w:firstColumn="1" w:lastColumn="0" w:noHBand="0" w:noVBand="1"/>
      </w:tblPr>
      <w:tblGrid>
        <w:gridCol w:w="1084"/>
        <w:gridCol w:w="1676"/>
        <w:gridCol w:w="1251"/>
        <w:gridCol w:w="1282"/>
        <w:gridCol w:w="1261"/>
        <w:gridCol w:w="1261"/>
        <w:gridCol w:w="1676"/>
        <w:gridCol w:w="949"/>
        <w:gridCol w:w="949"/>
        <w:gridCol w:w="507"/>
      </w:tblGrid>
      <w:tr w:rsidR="00B3185D" w14:paraId="0C1ECBD1" w14:textId="77777777" w:rsidTr="00A916AD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4C9F66C4" w14:textId="2C20382E" w:rsidR="00A916AD" w:rsidRPr="00FA7081" w:rsidRDefault="00A916AD" w:rsidP="00A916AD">
            <w:pPr>
              <w:rPr>
                <w:highlight w:val="green"/>
              </w:rPr>
            </w:pPr>
            <w:r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1A364ADE" w14:textId="75287A4F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2FE2DC13" w14:textId="295E2A8D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2D218BF0" w14:textId="4FE36230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B023127" w14:textId="11066989" w:rsidR="00B652F6" w:rsidRPr="00FA7081" w:rsidRDefault="00FA7081" w:rsidP="00A916AD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1E24A380" w14:textId="36DEED5E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7EA12290" w14:textId="0C026354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06B7EFF1" w14:textId="1306D95A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597CAD51" w14:textId="2BACA1D1" w:rsidR="00B652F6" w:rsidRPr="00FA7081" w:rsidRDefault="00FA7081" w:rsidP="00A916AD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  <w:tc>
          <w:tcPr>
            <w:tcW w:w="507" w:type="dxa"/>
            <w:tcBorders>
              <w:left w:val="single" w:sz="4" w:space="0" w:color="auto"/>
            </w:tcBorders>
          </w:tcPr>
          <w:p w14:paraId="1F11E22E" w14:textId="0B884FEA" w:rsidR="00B652F6" w:rsidRPr="00FA7081" w:rsidRDefault="00FA7081" w:rsidP="00A916AD">
            <w:pPr>
              <w:rPr>
                <w:highlight w:val="green"/>
              </w:rPr>
            </w:pPr>
            <w:r w:rsidRPr="00A916AD">
              <w:rPr>
                <w:highlight w:val="lightGray"/>
              </w:rPr>
              <w:t>22-24</w:t>
            </w:r>
          </w:p>
        </w:tc>
      </w:tr>
      <w:tr w:rsidR="00296FA5" w14:paraId="316146CC" w14:textId="77777777" w:rsidTr="00A916AD">
        <w:trPr>
          <w:trHeight w:val="590"/>
        </w:trPr>
        <w:tc>
          <w:tcPr>
            <w:tcW w:w="1084" w:type="dxa"/>
          </w:tcPr>
          <w:p w14:paraId="147DC0E2" w14:textId="4302653A" w:rsidR="00B652F6" w:rsidRPr="00FA7081" w:rsidRDefault="00B652F6" w:rsidP="00A916AD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75D5B2B" w14:textId="7CAD6379" w:rsidR="00B652F6" w:rsidRDefault="00FA7081" w:rsidP="00A916AD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37F5BE3" w14:textId="77777777" w:rsidR="00B652F6" w:rsidRDefault="00B652F6" w:rsidP="00A916AD"/>
        </w:tc>
        <w:tc>
          <w:tcPr>
            <w:tcW w:w="1282" w:type="dxa"/>
          </w:tcPr>
          <w:p w14:paraId="17F4D016" w14:textId="5B83EABC" w:rsidR="00B652F6" w:rsidRDefault="005D3BF9" w:rsidP="00A916AD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25DF8D72" w14:textId="77777777" w:rsidR="00B652F6" w:rsidRDefault="00B652F6" w:rsidP="00A916AD"/>
        </w:tc>
        <w:tc>
          <w:tcPr>
            <w:tcW w:w="1261" w:type="dxa"/>
          </w:tcPr>
          <w:p w14:paraId="0C4223C3" w14:textId="03B28F30" w:rsidR="00B652F6" w:rsidRDefault="00296FA5" w:rsidP="00A916AD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676" w:type="dxa"/>
          </w:tcPr>
          <w:p w14:paraId="60629F0B" w14:textId="52A20B2F" w:rsidR="00B652F6" w:rsidRDefault="00296FA5" w:rsidP="00A916AD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427C5378" w14:textId="77777777" w:rsidR="00B652F6" w:rsidRDefault="00B652F6" w:rsidP="00A916AD"/>
        </w:tc>
        <w:tc>
          <w:tcPr>
            <w:tcW w:w="949" w:type="dxa"/>
          </w:tcPr>
          <w:p w14:paraId="369B00B4" w14:textId="2F9B3908" w:rsidR="00B652F6" w:rsidRDefault="00572D6A" w:rsidP="00A916AD">
            <w:r w:rsidRPr="00572D6A">
              <w:rPr>
                <w:highlight w:val="darkCyan"/>
              </w:rPr>
              <w:t>estudiar</w:t>
            </w:r>
          </w:p>
        </w:tc>
        <w:tc>
          <w:tcPr>
            <w:tcW w:w="507" w:type="dxa"/>
          </w:tcPr>
          <w:p w14:paraId="7376D89F" w14:textId="77777777" w:rsidR="00B652F6" w:rsidRDefault="00B652F6" w:rsidP="00A916AD"/>
        </w:tc>
      </w:tr>
      <w:tr w:rsidR="00296FA5" w14:paraId="3824C8FC" w14:textId="77777777" w:rsidTr="00A916AD">
        <w:trPr>
          <w:trHeight w:val="625"/>
        </w:trPr>
        <w:tc>
          <w:tcPr>
            <w:tcW w:w="1084" w:type="dxa"/>
          </w:tcPr>
          <w:p w14:paraId="7BE5BD79" w14:textId="0113B230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37A2C218" w14:textId="77777777" w:rsidR="00B652F6" w:rsidRDefault="00B652F6" w:rsidP="00A916AD"/>
        </w:tc>
        <w:tc>
          <w:tcPr>
            <w:tcW w:w="1251" w:type="dxa"/>
          </w:tcPr>
          <w:p w14:paraId="79FCE55D" w14:textId="1C563C59" w:rsidR="00B652F6" w:rsidRDefault="00FA7081" w:rsidP="00A916AD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75F80809" w14:textId="77777777" w:rsidR="00B652F6" w:rsidRDefault="00B652F6" w:rsidP="00A916AD"/>
        </w:tc>
        <w:tc>
          <w:tcPr>
            <w:tcW w:w="1261" w:type="dxa"/>
          </w:tcPr>
          <w:p w14:paraId="475926CC" w14:textId="02777D00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42323EBE" w14:textId="77777777" w:rsidR="00B652F6" w:rsidRDefault="00B652F6" w:rsidP="00A916AD"/>
        </w:tc>
        <w:tc>
          <w:tcPr>
            <w:tcW w:w="1676" w:type="dxa"/>
          </w:tcPr>
          <w:p w14:paraId="1C9DE8AD" w14:textId="77777777" w:rsidR="00B652F6" w:rsidRDefault="00B652F6" w:rsidP="00A916AD"/>
        </w:tc>
        <w:tc>
          <w:tcPr>
            <w:tcW w:w="949" w:type="dxa"/>
          </w:tcPr>
          <w:p w14:paraId="70F3ECAB" w14:textId="77777777" w:rsidR="00B652F6" w:rsidRDefault="00B652F6" w:rsidP="00A916AD"/>
        </w:tc>
        <w:tc>
          <w:tcPr>
            <w:tcW w:w="949" w:type="dxa"/>
          </w:tcPr>
          <w:p w14:paraId="58CB4252" w14:textId="012CFEF9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08BC3AB4" w14:textId="77777777" w:rsidR="00B652F6" w:rsidRDefault="00B652F6" w:rsidP="00A916AD"/>
        </w:tc>
      </w:tr>
      <w:tr w:rsidR="00296FA5" w14:paraId="794A5230" w14:textId="77777777" w:rsidTr="00A916AD">
        <w:trPr>
          <w:trHeight w:val="590"/>
        </w:trPr>
        <w:tc>
          <w:tcPr>
            <w:tcW w:w="1084" w:type="dxa"/>
          </w:tcPr>
          <w:p w14:paraId="763F2ADC" w14:textId="0093245B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705C266A" w14:textId="6FAB914C" w:rsidR="00B652F6" w:rsidRDefault="00FA7081" w:rsidP="00A916AD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1A3AB150" w14:textId="77777777" w:rsidR="00B652F6" w:rsidRDefault="00B652F6" w:rsidP="00A916AD"/>
        </w:tc>
        <w:tc>
          <w:tcPr>
            <w:tcW w:w="1282" w:type="dxa"/>
          </w:tcPr>
          <w:p w14:paraId="58B106D4" w14:textId="6F22C5DC" w:rsidR="00296FA5" w:rsidRDefault="00296FA5" w:rsidP="00A916AD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1A5FD8C5" w14:textId="52C8F938" w:rsidR="00C17C29" w:rsidRDefault="00C17C29" w:rsidP="00A916AD"/>
        </w:tc>
        <w:tc>
          <w:tcPr>
            <w:tcW w:w="1261" w:type="dxa"/>
          </w:tcPr>
          <w:p w14:paraId="6A0BCAAA" w14:textId="77777777" w:rsidR="00B652F6" w:rsidRDefault="00B652F6" w:rsidP="00A916AD"/>
        </w:tc>
        <w:tc>
          <w:tcPr>
            <w:tcW w:w="1676" w:type="dxa"/>
          </w:tcPr>
          <w:p w14:paraId="616AD870" w14:textId="77777777" w:rsidR="00B652F6" w:rsidRDefault="00B652F6" w:rsidP="00A916AD"/>
        </w:tc>
        <w:tc>
          <w:tcPr>
            <w:tcW w:w="949" w:type="dxa"/>
          </w:tcPr>
          <w:p w14:paraId="5AFE241E" w14:textId="345B56D5" w:rsidR="00B652F6" w:rsidRDefault="00B3185D" w:rsidP="00A916AD">
            <w:r w:rsidRPr="00B3185D">
              <w:rPr>
                <w:highlight w:val="red"/>
              </w:rPr>
              <w:t>estudiar</w:t>
            </w:r>
          </w:p>
        </w:tc>
        <w:tc>
          <w:tcPr>
            <w:tcW w:w="949" w:type="dxa"/>
          </w:tcPr>
          <w:p w14:paraId="62BC6E29" w14:textId="45F65687" w:rsidR="00B652F6" w:rsidRDefault="00B3185D" w:rsidP="00A916AD">
            <w:r w:rsidRPr="00B3185D">
              <w:rPr>
                <w:highlight w:val="magenta"/>
              </w:rPr>
              <w:t>estudiar</w:t>
            </w:r>
          </w:p>
        </w:tc>
        <w:tc>
          <w:tcPr>
            <w:tcW w:w="507" w:type="dxa"/>
          </w:tcPr>
          <w:p w14:paraId="71DAFDDF" w14:textId="77777777" w:rsidR="00B652F6" w:rsidRDefault="00B652F6" w:rsidP="00A916AD"/>
        </w:tc>
      </w:tr>
      <w:tr w:rsidR="00296FA5" w14:paraId="36F11D36" w14:textId="77777777" w:rsidTr="00A916AD">
        <w:trPr>
          <w:trHeight w:val="625"/>
        </w:trPr>
        <w:tc>
          <w:tcPr>
            <w:tcW w:w="1084" w:type="dxa"/>
          </w:tcPr>
          <w:p w14:paraId="333FF725" w14:textId="7F1BF84A" w:rsidR="00B652F6" w:rsidRPr="0077617E" w:rsidRDefault="00B652F6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37F91C16" w14:textId="77777777" w:rsidR="00B652F6" w:rsidRDefault="00B652F6" w:rsidP="00A916AD"/>
        </w:tc>
        <w:tc>
          <w:tcPr>
            <w:tcW w:w="1251" w:type="dxa"/>
          </w:tcPr>
          <w:p w14:paraId="6AB74311" w14:textId="7CD806DD" w:rsidR="00B652F6" w:rsidRDefault="00296FA5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1394E388" w14:textId="77777777" w:rsidR="00B652F6" w:rsidRDefault="00B652F6" w:rsidP="00A916AD"/>
        </w:tc>
        <w:tc>
          <w:tcPr>
            <w:tcW w:w="1261" w:type="dxa"/>
          </w:tcPr>
          <w:p w14:paraId="51E991A7" w14:textId="77777777" w:rsidR="00B652F6" w:rsidRDefault="00B652F6" w:rsidP="00A916AD"/>
        </w:tc>
        <w:tc>
          <w:tcPr>
            <w:tcW w:w="1261" w:type="dxa"/>
          </w:tcPr>
          <w:p w14:paraId="088584D2" w14:textId="77777777" w:rsidR="00B652F6" w:rsidRDefault="00B652F6" w:rsidP="00A916AD"/>
        </w:tc>
        <w:tc>
          <w:tcPr>
            <w:tcW w:w="1676" w:type="dxa"/>
          </w:tcPr>
          <w:p w14:paraId="054514E7" w14:textId="77777777" w:rsidR="00B652F6" w:rsidRDefault="00B652F6" w:rsidP="00A916AD"/>
        </w:tc>
        <w:tc>
          <w:tcPr>
            <w:tcW w:w="949" w:type="dxa"/>
          </w:tcPr>
          <w:p w14:paraId="463FA6A1" w14:textId="03CE8635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12E8379F" w14:textId="24FF56A1" w:rsidR="00B652F6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507" w:type="dxa"/>
          </w:tcPr>
          <w:p w14:paraId="71AA8D06" w14:textId="77777777" w:rsidR="00B652F6" w:rsidRDefault="00B652F6" w:rsidP="00A916AD"/>
        </w:tc>
      </w:tr>
      <w:tr w:rsidR="00296FA5" w14:paraId="6E700E87" w14:textId="77777777" w:rsidTr="00A916AD">
        <w:trPr>
          <w:trHeight w:val="590"/>
        </w:trPr>
        <w:tc>
          <w:tcPr>
            <w:tcW w:w="1084" w:type="dxa"/>
          </w:tcPr>
          <w:p w14:paraId="5AFA682C" w14:textId="0B844956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537B4BBB" w14:textId="77777777" w:rsidR="00296FA5" w:rsidRDefault="00296FA5" w:rsidP="00A916AD"/>
        </w:tc>
        <w:tc>
          <w:tcPr>
            <w:tcW w:w="1251" w:type="dxa"/>
          </w:tcPr>
          <w:p w14:paraId="3C15266A" w14:textId="77777777" w:rsidR="00296FA5" w:rsidRDefault="00296FA5" w:rsidP="00A916AD"/>
        </w:tc>
        <w:tc>
          <w:tcPr>
            <w:tcW w:w="1282" w:type="dxa"/>
          </w:tcPr>
          <w:p w14:paraId="126F966A" w14:textId="3F581257" w:rsidR="00296FA5" w:rsidRDefault="00296FA5" w:rsidP="00A916AD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030DAE9E" w14:textId="005AE31C" w:rsidR="00C17C29" w:rsidRPr="00C17C29" w:rsidRDefault="00C17C29" w:rsidP="00A916AD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5DEA152E" w14:textId="77A666A7" w:rsidR="00296FA5" w:rsidRDefault="00C17C29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2D29B473" w14:textId="491BF8E8" w:rsidR="00C17C29" w:rsidRPr="00C17C29" w:rsidRDefault="00C17C29" w:rsidP="00A916AD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83B7A25" w14:textId="2041A78F" w:rsidR="00296FA5" w:rsidRDefault="00C17C29" w:rsidP="00A916AD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676" w:type="dxa"/>
          </w:tcPr>
          <w:p w14:paraId="1CC9E7FC" w14:textId="77777777" w:rsidR="00296FA5" w:rsidRDefault="00296FA5" w:rsidP="00A916AD"/>
        </w:tc>
        <w:tc>
          <w:tcPr>
            <w:tcW w:w="949" w:type="dxa"/>
          </w:tcPr>
          <w:p w14:paraId="08D582D8" w14:textId="77777777" w:rsidR="00296FA5" w:rsidRDefault="00296FA5" w:rsidP="00A916AD"/>
        </w:tc>
        <w:tc>
          <w:tcPr>
            <w:tcW w:w="949" w:type="dxa"/>
          </w:tcPr>
          <w:p w14:paraId="02095936" w14:textId="77777777" w:rsidR="00296FA5" w:rsidRDefault="00296FA5" w:rsidP="00A916AD"/>
        </w:tc>
        <w:tc>
          <w:tcPr>
            <w:tcW w:w="507" w:type="dxa"/>
          </w:tcPr>
          <w:p w14:paraId="3BB01DB2" w14:textId="77777777" w:rsidR="00296FA5" w:rsidRDefault="00296FA5" w:rsidP="00A916AD"/>
        </w:tc>
      </w:tr>
      <w:tr w:rsidR="00296FA5" w14:paraId="3D42001D" w14:textId="77777777" w:rsidTr="00A916AD">
        <w:trPr>
          <w:trHeight w:val="625"/>
        </w:trPr>
        <w:tc>
          <w:tcPr>
            <w:tcW w:w="1084" w:type="dxa"/>
          </w:tcPr>
          <w:p w14:paraId="5BEA5238" w14:textId="70E12B58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47610DE1" w14:textId="77777777" w:rsidR="00296FA5" w:rsidRDefault="00296FA5" w:rsidP="00A916AD"/>
        </w:tc>
        <w:tc>
          <w:tcPr>
            <w:tcW w:w="1251" w:type="dxa"/>
          </w:tcPr>
          <w:p w14:paraId="715E3AEA" w14:textId="72AB1AE1" w:rsidR="00296FA5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47071C77" w14:textId="29331304" w:rsidR="00296FA5" w:rsidRDefault="00B3185D" w:rsidP="00A916AD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76DBEC00" w14:textId="77777777" w:rsidR="00296FA5" w:rsidRDefault="00296FA5" w:rsidP="00A916AD"/>
        </w:tc>
        <w:tc>
          <w:tcPr>
            <w:tcW w:w="1261" w:type="dxa"/>
          </w:tcPr>
          <w:p w14:paraId="6DF9B5FB" w14:textId="77777777" w:rsidR="00296FA5" w:rsidRDefault="00296FA5" w:rsidP="00A916AD"/>
        </w:tc>
        <w:tc>
          <w:tcPr>
            <w:tcW w:w="1676" w:type="dxa"/>
          </w:tcPr>
          <w:p w14:paraId="1FC7534C" w14:textId="77A2E126" w:rsidR="00296FA5" w:rsidRDefault="00B3185D" w:rsidP="00A916AD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3CD360DA" w14:textId="77777777" w:rsidR="00296FA5" w:rsidRDefault="00296FA5" w:rsidP="00A916AD"/>
        </w:tc>
        <w:tc>
          <w:tcPr>
            <w:tcW w:w="949" w:type="dxa"/>
          </w:tcPr>
          <w:p w14:paraId="143767A9" w14:textId="77777777" w:rsidR="00296FA5" w:rsidRDefault="00296FA5" w:rsidP="00A916AD"/>
        </w:tc>
        <w:tc>
          <w:tcPr>
            <w:tcW w:w="507" w:type="dxa"/>
          </w:tcPr>
          <w:p w14:paraId="2C90776B" w14:textId="77777777" w:rsidR="00296FA5" w:rsidRDefault="00296FA5" w:rsidP="00A916AD"/>
        </w:tc>
      </w:tr>
      <w:tr w:rsidR="00296FA5" w14:paraId="74A1C26D" w14:textId="77777777" w:rsidTr="00A916AD">
        <w:trPr>
          <w:trHeight w:val="590"/>
        </w:trPr>
        <w:tc>
          <w:tcPr>
            <w:tcW w:w="1084" w:type="dxa"/>
          </w:tcPr>
          <w:p w14:paraId="280B33E0" w14:textId="26892541" w:rsidR="00296FA5" w:rsidRPr="0077617E" w:rsidRDefault="00296FA5" w:rsidP="00A916AD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50D1DBF6" w14:textId="77777777" w:rsidR="00296FA5" w:rsidRDefault="00296FA5" w:rsidP="00A916AD"/>
        </w:tc>
        <w:tc>
          <w:tcPr>
            <w:tcW w:w="1251" w:type="dxa"/>
          </w:tcPr>
          <w:p w14:paraId="1DF04011" w14:textId="77777777" w:rsidR="00296FA5" w:rsidRDefault="00296FA5" w:rsidP="00A916AD"/>
        </w:tc>
        <w:tc>
          <w:tcPr>
            <w:tcW w:w="1282" w:type="dxa"/>
          </w:tcPr>
          <w:p w14:paraId="24D67B88" w14:textId="77777777" w:rsidR="00296FA5" w:rsidRDefault="00296FA5" w:rsidP="00A916AD"/>
        </w:tc>
        <w:tc>
          <w:tcPr>
            <w:tcW w:w="1261" w:type="dxa"/>
          </w:tcPr>
          <w:p w14:paraId="534DE274" w14:textId="77777777" w:rsidR="00296FA5" w:rsidRDefault="00296FA5" w:rsidP="00A916AD"/>
        </w:tc>
        <w:tc>
          <w:tcPr>
            <w:tcW w:w="1261" w:type="dxa"/>
          </w:tcPr>
          <w:p w14:paraId="6DF55202" w14:textId="77777777" w:rsidR="00296FA5" w:rsidRDefault="00296FA5" w:rsidP="00A916AD"/>
        </w:tc>
        <w:tc>
          <w:tcPr>
            <w:tcW w:w="1676" w:type="dxa"/>
          </w:tcPr>
          <w:p w14:paraId="7757F6B5" w14:textId="77777777" w:rsidR="00296FA5" w:rsidRDefault="00296FA5" w:rsidP="00A916AD"/>
        </w:tc>
        <w:tc>
          <w:tcPr>
            <w:tcW w:w="949" w:type="dxa"/>
          </w:tcPr>
          <w:p w14:paraId="04A071D2" w14:textId="77777777" w:rsidR="00296FA5" w:rsidRDefault="00296FA5" w:rsidP="00A916AD"/>
        </w:tc>
        <w:tc>
          <w:tcPr>
            <w:tcW w:w="949" w:type="dxa"/>
          </w:tcPr>
          <w:p w14:paraId="1A3B46B4" w14:textId="77777777" w:rsidR="00296FA5" w:rsidRDefault="00296FA5" w:rsidP="00A916AD"/>
        </w:tc>
        <w:tc>
          <w:tcPr>
            <w:tcW w:w="507" w:type="dxa"/>
          </w:tcPr>
          <w:p w14:paraId="6F1430D1" w14:textId="77777777" w:rsidR="00296FA5" w:rsidRDefault="00296FA5" w:rsidP="00A916AD"/>
        </w:tc>
      </w:tr>
    </w:tbl>
    <w:p w14:paraId="15352E1C" w14:textId="63F883A6" w:rsidR="001760E4" w:rsidRDefault="001760E4"/>
    <w:p w14:paraId="03F83528" w14:textId="20FB51BE" w:rsidR="00A916AD" w:rsidRDefault="00A916AD" w:rsidP="00A916AD">
      <w:pPr>
        <w:tabs>
          <w:tab w:val="left" w:pos="2364"/>
        </w:tabs>
      </w:pPr>
      <w:r>
        <w:tab/>
      </w:r>
    </w:p>
    <w:p w14:paraId="647BB2D3" w14:textId="78882975" w:rsidR="00A916AD" w:rsidRDefault="00A916AD" w:rsidP="00A916AD">
      <w:pPr>
        <w:tabs>
          <w:tab w:val="left" w:pos="2364"/>
        </w:tabs>
      </w:pPr>
    </w:p>
    <w:p w14:paraId="1AAB616C" w14:textId="3BC51FB6" w:rsidR="00A916AD" w:rsidRDefault="00A916AD" w:rsidP="00A916AD">
      <w:pPr>
        <w:tabs>
          <w:tab w:val="left" w:pos="2364"/>
        </w:tabs>
      </w:pPr>
    </w:p>
    <w:p w14:paraId="145E5ACB" w14:textId="02CDD0C7" w:rsidR="00A916AD" w:rsidRDefault="00A916AD" w:rsidP="00A916AD">
      <w:pPr>
        <w:tabs>
          <w:tab w:val="left" w:pos="2364"/>
        </w:tabs>
      </w:pPr>
    </w:p>
    <w:p w14:paraId="2CCF0A28" w14:textId="1DC56C4A" w:rsidR="00A916AD" w:rsidRDefault="00A916AD" w:rsidP="00A916AD">
      <w:pPr>
        <w:tabs>
          <w:tab w:val="left" w:pos="2364"/>
        </w:tabs>
      </w:pPr>
    </w:p>
    <w:p w14:paraId="39D80F80" w14:textId="30D77951" w:rsidR="00A916AD" w:rsidRDefault="00A916AD" w:rsidP="00A916AD">
      <w:pPr>
        <w:tabs>
          <w:tab w:val="left" w:pos="2364"/>
        </w:tabs>
      </w:pPr>
    </w:p>
    <w:p w14:paraId="5555EDC5" w14:textId="5C8F7422" w:rsidR="00A916AD" w:rsidRDefault="00A916AD" w:rsidP="00A916AD">
      <w:pPr>
        <w:tabs>
          <w:tab w:val="left" w:pos="2364"/>
        </w:tabs>
      </w:pPr>
    </w:p>
    <w:p w14:paraId="066726D4" w14:textId="3E494AC3" w:rsidR="00A916AD" w:rsidRDefault="00A916AD" w:rsidP="00A916AD">
      <w:pPr>
        <w:tabs>
          <w:tab w:val="left" w:pos="2364"/>
        </w:tabs>
      </w:pPr>
    </w:p>
    <w:p w14:paraId="1CC5FA14" w14:textId="72177F92" w:rsidR="00A916AD" w:rsidRDefault="00A916AD" w:rsidP="00A916AD">
      <w:pPr>
        <w:tabs>
          <w:tab w:val="left" w:pos="2364"/>
        </w:tabs>
      </w:pPr>
    </w:p>
    <w:p w14:paraId="0A85E79F" w14:textId="4E1381AC" w:rsidR="00A916AD" w:rsidRDefault="00A916AD" w:rsidP="00A916AD">
      <w:pPr>
        <w:tabs>
          <w:tab w:val="left" w:pos="2364"/>
        </w:tabs>
      </w:pPr>
    </w:p>
    <w:p w14:paraId="5D628530" w14:textId="279C7D3F" w:rsidR="00A916AD" w:rsidRDefault="00A916AD" w:rsidP="00A916AD">
      <w:pPr>
        <w:tabs>
          <w:tab w:val="left" w:pos="2364"/>
        </w:tabs>
      </w:pPr>
    </w:p>
    <w:p w14:paraId="397DA890" w14:textId="24B86B84" w:rsidR="00A916AD" w:rsidRDefault="00A916AD" w:rsidP="00A916AD">
      <w:pPr>
        <w:tabs>
          <w:tab w:val="left" w:pos="2364"/>
        </w:tabs>
      </w:pPr>
    </w:p>
    <w:p w14:paraId="52015A34" w14:textId="18EE6006" w:rsidR="00A916AD" w:rsidRDefault="00A916AD" w:rsidP="00A916AD">
      <w:pPr>
        <w:tabs>
          <w:tab w:val="left" w:pos="2364"/>
        </w:tabs>
      </w:pPr>
    </w:p>
    <w:p w14:paraId="0BE68593" w14:textId="259EFF24" w:rsidR="00A916AD" w:rsidRDefault="00A916AD" w:rsidP="00A916AD">
      <w:pPr>
        <w:tabs>
          <w:tab w:val="left" w:pos="2364"/>
        </w:tabs>
      </w:pPr>
    </w:p>
    <w:p w14:paraId="5FAEDE65" w14:textId="5296AC1F" w:rsidR="00A916AD" w:rsidRDefault="00A916AD" w:rsidP="00A916AD">
      <w:pPr>
        <w:tabs>
          <w:tab w:val="left" w:pos="2364"/>
        </w:tabs>
      </w:pPr>
    </w:p>
    <w:p w14:paraId="7955FC85" w14:textId="72C583A8" w:rsidR="00A916AD" w:rsidRDefault="00A916AD" w:rsidP="00A916AD">
      <w:pPr>
        <w:tabs>
          <w:tab w:val="left" w:pos="2364"/>
        </w:tabs>
      </w:pPr>
    </w:p>
    <w:p w14:paraId="1E58C24A" w14:textId="4E2246E8" w:rsidR="00A916AD" w:rsidRDefault="00A916AD" w:rsidP="00A916AD">
      <w:pPr>
        <w:tabs>
          <w:tab w:val="left" w:pos="2364"/>
        </w:tabs>
      </w:pPr>
    </w:p>
    <w:tbl>
      <w:tblPr>
        <w:tblStyle w:val="Tablaconcuadrcula"/>
        <w:tblW w:w="11404" w:type="dxa"/>
        <w:tblInd w:w="-883" w:type="dxa"/>
        <w:tblLook w:val="04A0" w:firstRow="1" w:lastRow="0" w:firstColumn="1" w:lastColumn="0" w:noHBand="0" w:noVBand="1"/>
      </w:tblPr>
      <w:tblGrid>
        <w:gridCol w:w="1085"/>
        <w:gridCol w:w="1678"/>
        <w:gridCol w:w="1253"/>
        <w:gridCol w:w="1284"/>
        <w:gridCol w:w="1263"/>
        <w:gridCol w:w="1263"/>
        <w:gridCol w:w="1678"/>
        <w:gridCol w:w="950"/>
        <w:gridCol w:w="950"/>
      </w:tblGrid>
      <w:tr w:rsidR="00A916AD" w:rsidRPr="00FA7081" w14:paraId="7D5B26A9" w14:textId="77777777" w:rsidTr="00C179EA">
        <w:trPr>
          <w:trHeight w:val="625"/>
        </w:trPr>
        <w:tc>
          <w:tcPr>
            <w:tcW w:w="1084" w:type="dxa"/>
            <w:tcBorders>
              <w:right w:val="single" w:sz="4" w:space="0" w:color="auto"/>
            </w:tcBorders>
          </w:tcPr>
          <w:p w14:paraId="03A373B7" w14:textId="77777777" w:rsidR="00A916AD" w:rsidRPr="00FA7081" w:rsidRDefault="00A916AD" w:rsidP="00C179EA">
            <w:pPr>
              <w:rPr>
                <w:highlight w:val="green"/>
              </w:rPr>
            </w:pPr>
            <w:r w:rsidRPr="00A916AD">
              <w:rPr>
                <w:highlight w:val="green"/>
              </w:rPr>
              <w:t>hora</w:t>
            </w:r>
          </w:p>
        </w:tc>
        <w:tc>
          <w:tcPr>
            <w:tcW w:w="1676" w:type="dxa"/>
            <w:tcBorders>
              <w:left w:val="single" w:sz="4" w:space="0" w:color="auto"/>
              <w:right w:val="single" w:sz="4" w:space="0" w:color="auto"/>
            </w:tcBorders>
          </w:tcPr>
          <w:p w14:paraId="309ADD5E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6-8</w:t>
            </w:r>
          </w:p>
        </w:tc>
        <w:tc>
          <w:tcPr>
            <w:tcW w:w="1251" w:type="dxa"/>
            <w:tcBorders>
              <w:left w:val="single" w:sz="4" w:space="0" w:color="auto"/>
              <w:right w:val="single" w:sz="4" w:space="0" w:color="auto"/>
            </w:tcBorders>
          </w:tcPr>
          <w:p w14:paraId="402B27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8-10</w:t>
            </w:r>
          </w:p>
        </w:tc>
        <w:tc>
          <w:tcPr>
            <w:tcW w:w="1282" w:type="dxa"/>
            <w:tcBorders>
              <w:left w:val="single" w:sz="4" w:space="0" w:color="auto"/>
              <w:right w:val="single" w:sz="4" w:space="0" w:color="auto"/>
            </w:tcBorders>
          </w:tcPr>
          <w:p w14:paraId="528CD23B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10-12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7F6A0C6D" w14:textId="77777777" w:rsidR="00A916AD" w:rsidRPr="00FA7081" w:rsidRDefault="00A916AD" w:rsidP="00C179EA">
            <w:pPr>
              <w:jc w:val="center"/>
              <w:rPr>
                <w:highlight w:val="green"/>
              </w:rPr>
            </w:pPr>
            <w:r w:rsidRPr="0077617E">
              <w:rPr>
                <w:highlight w:val="lightGray"/>
              </w:rPr>
              <w:t>12-14</w:t>
            </w:r>
          </w:p>
        </w:tc>
        <w:tc>
          <w:tcPr>
            <w:tcW w:w="1261" w:type="dxa"/>
            <w:tcBorders>
              <w:left w:val="single" w:sz="4" w:space="0" w:color="auto"/>
              <w:right w:val="single" w:sz="4" w:space="0" w:color="auto"/>
            </w:tcBorders>
          </w:tcPr>
          <w:p w14:paraId="226BC07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14-16</w:t>
            </w:r>
          </w:p>
        </w:tc>
        <w:tc>
          <w:tcPr>
            <w:tcW w:w="1184" w:type="dxa"/>
            <w:tcBorders>
              <w:left w:val="single" w:sz="4" w:space="0" w:color="auto"/>
              <w:right w:val="single" w:sz="4" w:space="0" w:color="auto"/>
            </w:tcBorders>
          </w:tcPr>
          <w:p w14:paraId="1AC43DE0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16-18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75867245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18-20</w:t>
            </w:r>
          </w:p>
        </w:tc>
        <w:tc>
          <w:tcPr>
            <w:tcW w:w="949" w:type="dxa"/>
            <w:tcBorders>
              <w:left w:val="single" w:sz="4" w:space="0" w:color="auto"/>
              <w:right w:val="single" w:sz="4" w:space="0" w:color="auto"/>
            </w:tcBorders>
          </w:tcPr>
          <w:p w14:paraId="41DAAE3D" w14:textId="77777777" w:rsidR="00A916AD" w:rsidRPr="00FA7081" w:rsidRDefault="00A916AD" w:rsidP="00C179EA">
            <w:pPr>
              <w:rPr>
                <w:highlight w:val="green"/>
              </w:rPr>
            </w:pPr>
            <w:r w:rsidRPr="0077617E">
              <w:rPr>
                <w:highlight w:val="lightGray"/>
              </w:rPr>
              <w:t>20-22</w:t>
            </w:r>
          </w:p>
        </w:tc>
      </w:tr>
      <w:tr w:rsidR="00A916AD" w14:paraId="54408F86" w14:textId="77777777" w:rsidTr="00C179EA">
        <w:trPr>
          <w:trHeight w:val="590"/>
        </w:trPr>
        <w:tc>
          <w:tcPr>
            <w:tcW w:w="1084" w:type="dxa"/>
          </w:tcPr>
          <w:p w14:paraId="2CE70CB1" w14:textId="77777777" w:rsidR="00A916AD" w:rsidRPr="00FA7081" w:rsidRDefault="00A916AD" w:rsidP="00C179EA">
            <w:pPr>
              <w:rPr>
                <w:highlight w:val="yellow"/>
              </w:rPr>
            </w:pPr>
            <w:r w:rsidRPr="0077617E">
              <w:rPr>
                <w:highlight w:val="lightGray"/>
              </w:rPr>
              <w:t xml:space="preserve">Lunes </w:t>
            </w:r>
          </w:p>
        </w:tc>
        <w:tc>
          <w:tcPr>
            <w:tcW w:w="1676" w:type="dxa"/>
          </w:tcPr>
          <w:p w14:paraId="36DEC056" w14:textId="77777777" w:rsidR="00A916AD" w:rsidRDefault="00A916AD" w:rsidP="00C179EA">
            <w:r w:rsidRPr="005D3BF9">
              <w:rPr>
                <w:highlight w:val="red"/>
              </w:rPr>
              <w:t>Comunicaciones móviles</w:t>
            </w:r>
          </w:p>
        </w:tc>
        <w:tc>
          <w:tcPr>
            <w:tcW w:w="1251" w:type="dxa"/>
          </w:tcPr>
          <w:p w14:paraId="1A857B83" w14:textId="77777777" w:rsidR="00A916AD" w:rsidRDefault="00A916AD" w:rsidP="00C179EA"/>
        </w:tc>
        <w:tc>
          <w:tcPr>
            <w:tcW w:w="1282" w:type="dxa"/>
          </w:tcPr>
          <w:p w14:paraId="0DE00305" w14:textId="77777777" w:rsidR="00A916AD" w:rsidRDefault="00A916AD" w:rsidP="00C179EA">
            <w:r w:rsidRPr="005D3BF9">
              <w:rPr>
                <w:highlight w:val="red"/>
              </w:rPr>
              <w:t>estudiar</w:t>
            </w:r>
          </w:p>
        </w:tc>
        <w:tc>
          <w:tcPr>
            <w:tcW w:w="1261" w:type="dxa"/>
          </w:tcPr>
          <w:p w14:paraId="65E093A8" w14:textId="77777777" w:rsidR="00A916AD" w:rsidRDefault="00A916AD" w:rsidP="00C179EA"/>
        </w:tc>
        <w:tc>
          <w:tcPr>
            <w:tcW w:w="1261" w:type="dxa"/>
          </w:tcPr>
          <w:p w14:paraId="738D80C0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1184" w:type="dxa"/>
          </w:tcPr>
          <w:p w14:paraId="16913519" w14:textId="77777777" w:rsidR="00A916AD" w:rsidRDefault="00A916AD" w:rsidP="00C179EA">
            <w:r w:rsidRPr="005D3BF9">
              <w:rPr>
                <w:highlight w:val="darkCyan"/>
              </w:rPr>
              <w:t>Afecciones y adiciones</w:t>
            </w:r>
          </w:p>
        </w:tc>
        <w:tc>
          <w:tcPr>
            <w:tcW w:w="949" w:type="dxa"/>
          </w:tcPr>
          <w:p w14:paraId="5BAEB08F" w14:textId="77777777" w:rsidR="00A916AD" w:rsidRDefault="00A916AD" w:rsidP="00C179EA"/>
        </w:tc>
        <w:tc>
          <w:tcPr>
            <w:tcW w:w="949" w:type="dxa"/>
          </w:tcPr>
          <w:p w14:paraId="57B84BCB" w14:textId="77777777" w:rsidR="00A916AD" w:rsidRDefault="00A916AD" w:rsidP="00C179EA">
            <w:r w:rsidRPr="00572D6A">
              <w:rPr>
                <w:highlight w:val="darkCyan"/>
              </w:rPr>
              <w:t>estudiar</w:t>
            </w:r>
          </w:p>
        </w:tc>
      </w:tr>
      <w:tr w:rsidR="00A916AD" w14:paraId="53D9A50A" w14:textId="77777777" w:rsidTr="00C179EA">
        <w:trPr>
          <w:trHeight w:val="625"/>
        </w:trPr>
        <w:tc>
          <w:tcPr>
            <w:tcW w:w="1084" w:type="dxa"/>
          </w:tcPr>
          <w:p w14:paraId="4BCEED48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 xml:space="preserve">Martes </w:t>
            </w:r>
          </w:p>
        </w:tc>
        <w:tc>
          <w:tcPr>
            <w:tcW w:w="1676" w:type="dxa"/>
          </w:tcPr>
          <w:p w14:paraId="5C71C8AF" w14:textId="77777777" w:rsidR="00A916AD" w:rsidRDefault="00A916AD" w:rsidP="00C179EA"/>
        </w:tc>
        <w:tc>
          <w:tcPr>
            <w:tcW w:w="1251" w:type="dxa"/>
          </w:tcPr>
          <w:p w14:paraId="142CC023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  <w:r>
              <w:t xml:space="preserve"> </w:t>
            </w:r>
          </w:p>
        </w:tc>
        <w:tc>
          <w:tcPr>
            <w:tcW w:w="1282" w:type="dxa"/>
          </w:tcPr>
          <w:p w14:paraId="13D3BB09" w14:textId="77777777" w:rsidR="00A916AD" w:rsidRDefault="00A916AD" w:rsidP="00C179EA"/>
        </w:tc>
        <w:tc>
          <w:tcPr>
            <w:tcW w:w="1261" w:type="dxa"/>
          </w:tcPr>
          <w:p w14:paraId="3CBB0436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6D9D7171" w14:textId="77777777" w:rsidR="00A916AD" w:rsidRDefault="00A916AD" w:rsidP="00C179EA"/>
        </w:tc>
        <w:tc>
          <w:tcPr>
            <w:tcW w:w="1184" w:type="dxa"/>
          </w:tcPr>
          <w:p w14:paraId="4C15F67C" w14:textId="77777777" w:rsidR="00A916AD" w:rsidRDefault="00A916AD" w:rsidP="00C179EA"/>
        </w:tc>
        <w:tc>
          <w:tcPr>
            <w:tcW w:w="949" w:type="dxa"/>
          </w:tcPr>
          <w:p w14:paraId="019DC566" w14:textId="77777777" w:rsidR="00A916AD" w:rsidRDefault="00A916AD" w:rsidP="00C179EA"/>
        </w:tc>
        <w:tc>
          <w:tcPr>
            <w:tcW w:w="949" w:type="dxa"/>
          </w:tcPr>
          <w:p w14:paraId="1CAA7F1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6D6BF9EC" w14:textId="77777777" w:rsidTr="00C179EA">
        <w:trPr>
          <w:trHeight w:val="590"/>
        </w:trPr>
        <w:tc>
          <w:tcPr>
            <w:tcW w:w="1084" w:type="dxa"/>
          </w:tcPr>
          <w:p w14:paraId="5F9D4B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miércoles</w:t>
            </w:r>
          </w:p>
        </w:tc>
        <w:tc>
          <w:tcPr>
            <w:tcW w:w="1676" w:type="dxa"/>
          </w:tcPr>
          <w:p w14:paraId="305D043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1251" w:type="dxa"/>
          </w:tcPr>
          <w:p w14:paraId="7B7842CB" w14:textId="77777777" w:rsidR="00A916AD" w:rsidRDefault="00A916AD" w:rsidP="00C179EA"/>
        </w:tc>
        <w:tc>
          <w:tcPr>
            <w:tcW w:w="1282" w:type="dxa"/>
          </w:tcPr>
          <w:p w14:paraId="4FA74D26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04777C1" w14:textId="77777777" w:rsidR="00A916AD" w:rsidRDefault="00A916AD" w:rsidP="00C179EA"/>
        </w:tc>
        <w:tc>
          <w:tcPr>
            <w:tcW w:w="1261" w:type="dxa"/>
          </w:tcPr>
          <w:p w14:paraId="30CA15DC" w14:textId="77777777" w:rsidR="00A916AD" w:rsidRDefault="00A916AD" w:rsidP="00C179EA"/>
        </w:tc>
        <w:tc>
          <w:tcPr>
            <w:tcW w:w="1184" w:type="dxa"/>
          </w:tcPr>
          <w:p w14:paraId="53B55E3B" w14:textId="77777777" w:rsidR="00A916AD" w:rsidRDefault="00A916AD" w:rsidP="00C179EA"/>
        </w:tc>
        <w:tc>
          <w:tcPr>
            <w:tcW w:w="949" w:type="dxa"/>
          </w:tcPr>
          <w:p w14:paraId="6FECD7F2" w14:textId="67B2310E" w:rsidR="00A916AD" w:rsidRDefault="00A916AD" w:rsidP="00C179EA"/>
        </w:tc>
        <w:tc>
          <w:tcPr>
            <w:tcW w:w="949" w:type="dxa"/>
          </w:tcPr>
          <w:p w14:paraId="6C2548EF" w14:textId="77777777" w:rsidR="00A916AD" w:rsidRDefault="00A916AD" w:rsidP="00C179EA">
            <w:r w:rsidRPr="00B3185D">
              <w:rPr>
                <w:highlight w:val="magenta"/>
              </w:rPr>
              <w:t>estudiar</w:t>
            </w:r>
          </w:p>
        </w:tc>
      </w:tr>
      <w:tr w:rsidR="00A916AD" w14:paraId="7D6A5C88" w14:textId="77777777" w:rsidTr="00C179EA">
        <w:trPr>
          <w:trHeight w:val="625"/>
        </w:trPr>
        <w:tc>
          <w:tcPr>
            <w:tcW w:w="1084" w:type="dxa"/>
          </w:tcPr>
          <w:p w14:paraId="625FD1BC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jueves</w:t>
            </w:r>
          </w:p>
        </w:tc>
        <w:tc>
          <w:tcPr>
            <w:tcW w:w="1676" w:type="dxa"/>
          </w:tcPr>
          <w:p w14:paraId="10FE1502" w14:textId="77777777" w:rsidR="00A916AD" w:rsidRDefault="00A916AD" w:rsidP="00C179EA"/>
        </w:tc>
        <w:tc>
          <w:tcPr>
            <w:tcW w:w="1251" w:type="dxa"/>
          </w:tcPr>
          <w:p w14:paraId="7E789CEE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82" w:type="dxa"/>
          </w:tcPr>
          <w:p w14:paraId="742940EE" w14:textId="77777777" w:rsidR="00A916AD" w:rsidRDefault="00A916AD" w:rsidP="00C179EA"/>
        </w:tc>
        <w:tc>
          <w:tcPr>
            <w:tcW w:w="1261" w:type="dxa"/>
          </w:tcPr>
          <w:p w14:paraId="6DACEF02" w14:textId="77777777" w:rsidR="00A916AD" w:rsidRDefault="00A916AD" w:rsidP="00C179EA"/>
        </w:tc>
        <w:tc>
          <w:tcPr>
            <w:tcW w:w="1261" w:type="dxa"/>
          </w:tcPr>
          <w:p w14:paraId="1E5A0602" w14:textId="77777777" w:rsidR="00A916AD" w:rsidRDefault="00A916AD" w:rsidP="00C179EA"/>
        </w:tc>
        <w:tc>
          <w:tcPr>
            <w:tcW w:w="1184" w:type="dxa"/>
          </w:tcPr>
          <w:p w14:paraId="7EA52BF3" w14:textId="77777777" w:rsidR="00A916AD" w:rsidRDefault="00A916AD" w:rsidP="00C179EA"/>
        </w:tc>
        <w:tc>
          <w:tcPr>
            <w:tcW w:w="949" w:type="dxa"/>
          </w:tcPr>
          <w:p w14:paraId="21941672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949" w:type="dxa"/>
          </w:tcPr>
          <w:p w14:paraId="492DCEFB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</w:tr>
      <w:tr w:rsidR="00A916AD" w14:paraId="09A6B0A7" w14:textId="77777777" w:rsidTr="00C179EA">
        <w:trPr>
          <w:trHeight w:val="590"/>
        </w:trPr>
        <w:tc>
          <w:tcPr>
            <w:tcW w:w="1084" w:type="dxa"/>
          </w:tcPr>
          <w:p w14:paraId="746CB614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viernes</w:t>
            </w:r>
          </w:p>
        </w:tc>
        <w:tc>
          <w:tcPr>
            <w:tcW w:w="1676" w:type="dxa"/>
          </w:tcPr>
          <w:p w14:paraId="09921408" w14:textId="77777777" w:rsidR="00A916AD" w:rsidRDefault="00A916AD" w:rsidP="00C179EA"/>
        </w:tc>
        <w:tc>
          <w:tcPr>
            <w:tcW w:w="1251" w:type="dxa"/>
          </w:tcPr>
          <w:p w14:paraId="441726A3" w14:textId="77777777" w:rsidR="00A916AD" w:rsidRDefault="00A916AD" w:rsidP="00C179EA"/>
        </w:tc>
        <w:tc>
          <w:tcPr>
            <w:tcW w:w="1282" w:type="dxa"/>
          </w:tcPr>
          <w:p w14:paraId="473209BD" w14:textId="77777777" w:rsidR="00A916AD" w:rsidRDefault="00A916AD" w:rsidP="00C179EA">
            <w:r w:rsidRPr="00C17C29">
              <w:rPr>
                <w:highlight w:val="magenta"/>
              </w:rPr>
              <w:t>Dispositivos redes</w:t>
            </w:r>
          </w:p>
        </w:tc>
        <w:tc>
          <w:tcPr>
            <w:tcW w:w="1261" w:type="dxa"/>
          </w:tcPr>
          <w:p w14:paraId="65AC7F49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259BF561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261" w:type="dxa"/>
          </w:tcPr>
          <w:p w14:paraId="6B214641" w14:textId="77777777" w:rsidR="00A916AD" w:rsidRPr="00C17C29" w:rsidRDefault="00A916AD" w:rsidP="00C179EA">
            <w:pPr>
              <w:rPr>
                <w:highlight w:val="cyan"/>
              </w:rPr>
            </w:pPr>
            <w:r w:rsidRPr="00C17C29">
              <w:rPr>
                <w:highlight w:val="cyan"/>
              </w:rPr>
              <w:t>Laboratorio</w:t>
            </w:r>
          </w:p>
          <w:p w14:paraId="76911868" w14:textId="77777777" w:rsidR="00A916AD" w:rsidRDefault="00A916AD" w:rsidP="00C179EA">
            <w:r w:rsidRPr="00C17C29">
              <w:rPr>
                <w:highlight w:val="cyan"/>
              </w:rPr>
              <w:t>informática</w:t>
            </w:r>
          </w:p>
        </w:tc>
        <w:tc>
          <w:tcPr>
            <w:tcW w:w="1184" w:type="dxa"/>
          </w:tcPr>
          <w:p w14:paraId="37624418" w14:textId="77777777" w:rsidR="00A916AD" w:rsidRDefault="00A916AD" w:rsidP="00C179EA"/>
        </w:tc>
        <w:tc>
          <w:tcPr>
            <w:tcW w:w="949" w:type="dxa"/>
          </w:tcPr>
          <w:p w14:paraId="4FDB1F5D" w14:textId="77777777" w:rsidR="00A916AD" w:rsidRDefault="00A916AD" w:rsidP="00C179EA"/>
        </w:tc>
        <w:tc>
          <w:tcPr>
            <w:tcW w:w="949" w:type="dxa"/>
          </w:tcPr>
          <w:p w14:paraId="244F1A0A" w14:textId="77777777" w:rsidR="00A916AD" w:rsidRDefault="00A916AD" w:rsidP="00C179EA"/>
        </w:tc>
      </w:tr>
      <w:tr w:rsidR="00A916AD" w14:paraId="223A2245" w14:textId="77777777" w:rsidTr="00C179EA">
        <w:trPr>
          <w:trHeight w:val="625"/>
        </w:trPr>
        <w:tc>
          <w:tcPr>
            <w:tcW w:w="1084" w:type="dxa"/>
          </w:tcPr>
          <w:p w14:paraId="5AD3A0ED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sábado</w:t>
            </w:r>
          </w:p>
        </w:tc>
        <w:tc>
          <w:tcPr>
            <w:tcW w:w="1676" w:type="dxa"/>
          </w:tcPr>
          <w:p w14:paraId="03D18F06" w14:textId="77777777" w:rsidR="00A916AD" w:rsidRDefault="00A916AD" w:rsidP="00C179EA"/>
        </w:tc>
        <w:tc>
          <w:tcPr>
            <w:tcW w:w="1251" w:type="dxa"/>
          </w:tcPr>
          <w:p w14:paraId="19689460" w14:textId="77777777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5C10ED62" w14:textId="4DE1B580" w:rsidR="00A916AD" w:rsidRDefault="00A916AD" w:rsidP="00C179EA"/>
        </w:tc>
        <w:tc>
          <w:tcPr>
            <w:tcW w:w="1261" w:type="dxa"/>
          </w:tcPr>
          <w:p w14:paraId="106F9F86" w14:textId="77777777" w:rsidR="00A916AD" w:rsidRDefault="00A916AD" w:rsidP="00C179EA"/>
        </w:tc>
        <w:tc>
          <w:tcPr>
            <w:tcW w:w="1261" w:type="dxa"/>
          </w:tcPr>
          <w:p w14:paraId="25477FC5" w14:textId="77777777" w:rsidR="00A916AD" w:rsidRDefault="00A916AD" w:rsidP="00C179EA"/>
        </w:tc>
        <w:tc>
          <w:tcPr>
            <w:tcW w:w="1184" w:type="dxa"/>
          </w:tcPr>
          <w:p w14:paraId="42FD62DC" w14:textId="77777777" w:rsidR="00A916AD" w:rsidRDefault="00A916AD" w:rsidP="00C179EA">
            <w:r w:rsidRPr="00C17C29">
              <w:rPr>
                <w:highlight w:val="red"/>
              </w:rPr>
              <w:t>Comunicaciones móvile</w:t>
            </w:r>
            <w:r w:rsidRPr="00572D6A">
              <w:rPr>
                <w:highlight w:val="red"/>
              </w:rPr>
              <w:t>s</w:t>
            </w:r>
          </w:p>
        </w:tc>
        <w:tc>
          <w:tcPr>
            <w:tcW w:w="949" w:type="dxa"/>
          </w:tcPr>
          <w:p w14:paraId="0DC677E7" w14:textId="77777777" w:rsidR="00A916AD" w:rsidRDefault="00A916AD" w:rsidP="00C179EA"/>
        </w:tc>
        <w:tc>
          <w:tcPr>
            <w:tcW w:w="949" w:type="dxa"/>
          </w:tcPr>
          <w:p w14:paraId="11F29490" w14:textId="77777777" w:rsidR="00A916AD" w:rsidRDefault="00A916AD" w:rsidP="00C179EA"/>
        </w:tc>
      </w:tr>
      <w:tr w:rsidR="00A916AD" w14:paraId="64B8A77B" w14:textId="77777777" w:rsidTr="00C179EA">
        <w:trPr>
          <w:trHeight w:val="590"/>
        </w:trPr>
        <w:tc>
          <w:tcPr>
            <w:tcW w:w="1084" w:type="dxa"/>
          </w:tcPr>
          <w:p w14:paraId="2B416F42" w14:textId="77777777" w:rsidR="00A916AD" w:rsidRPr="0077617E" w:rsidRDefault="00A916AD" w:rsidP="00C179EA">
            <w:pPr>
              <w:rPr>
                <w:highlight w:val="lightGray"/>
              </w:rPr>
            </w:pPr>
            <w:r w:rsidRPr="0077617E">
              <w:rPr>
                <w:highlight w:val="lightGray"/>
              </w:rPr>
              <w:t>domingo</w:t>
            </w:r>
          </w:p>
        </w:tc>
        <w:tc>
          <w:tcPr>
            <w:tcW w:w="1676" w:type="dxa"/>
          </w:tcPr>
          <w:p w14:paraId="085607AE" w14:textId="77777777" w:rsidR="00A916AD" w:rsidRDefault="00A916AD" w:rsidP="00C179EA"/>
        </w:tc>
        <w:tc>
          <w:tcPr>
            <w:tcW w:w="1251" w:type="dxa"/>
          </w:tcPr>
          <w:p w14:paraId="67714360" w14:textId="11B7ECE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82" w:type="dxa"/>
          </w:tcPr>
          <w:p w14:paraId="7F32974F" w14:textId="66FCD912" w:rsidR="00A916AD" w:rsidRDefault="00A916AD" w:rsidP="00C179EA">
            <w:r w:rsidRPr="00B3185D">
              <w:rPr>
                <w:highlight w:val="cyan"/>
              </w:rPr>
              <w:t>estudiar</w:t>
            </w:r>
          </w:p>
        </w:tc>
        <w:tc>
          <w:tcPr>
            <w:tcW w:w="1261" w:type="dxa"/>
          </w:tcPr>
          <w:p w14:paraId="52E39EF2" w14:textId="77777777" w:rsidR="00A916AD" w:rsidRDefault="00A916AD" w:rsidP="00C179EA"/>
        </w:tc>
        <w:tc>
          <w:tcPr>
            <w:tcW w:w="1261" w:type="dxa"/>
          </w:tcPr>
          <w:p w14:paraId="01557D77" w14:textId="77777777" w:rsidR="00A916AD" w:rsidRDefault="00A916AD" w:rsidP="00C179EA"/>
        </w:tc>
        <w:tc>
          <w:tcPr>
            <w:tcW w:w="1184" w:type="dxa"/>
          </w:tcPr>
          <w:p w14:paraId="47BADFA6" w14:textId="77777777" w:rsidR="00A916AD" w:rsidRDefault="00A916AD" w:rsidP="00C179EA"/>
        </w:tc>
        <w:tc>
          <w:tcPr>
            <w:tcW w:w="949" w:type="dxa"/>
          </w:tcPr>
          <w:p w14:paraId="6722BD98" w14:textId="77777777" w:rsidR="00A916AD" w:rsidRDefault="00A916AD" w:rsidP="00C179EA"/>
        </w:tc>
        <w:tc>
          <w:tcPr>
            <w:tcW w:w="949" w:type="dxa"/>
          </w:tcPr>
          <w:p w14:paraId="3AD050CD" w14:textId="77777777" w:rsidR="00A916AD" w:rsidRDefault="00A916AD" w:rsidP="00C179EA"/>
        </w:tc>
      </w:tr>
    </w:tbl>
    <w:p w14:paraId="14070AB3" w14:textId="6D323563" w:rsidR="00A916AD" w:rsidRDefault="00A916AD" w:rsidP="00A916AD">
      <w:pPr>
        <w:tabs>
          <w:tab w:val="left" w:pos="2364"/>
        </w:tabs>
      </w:pPr>
    </w:p>
    <w:p w14:paraId="3A37184B" w14:textId="6EABBC80" w:rsidR="00A916AD" w:rsidRDefault="00A916AD" w:rsidP="00A916AD">
      <w:pPr>
        <w:tabs>
          <w:tab w:val="left" w:pos="2364"/>
        </w:tabs>
      </w:pPr>
    </w:p>
    <w:p w14:paraId="4D6B70BD" w14:textId="2DD0CE6A" w:rsidR="00A916AD" w:rsidRDefault="00A916AD" w:rsidP="00A916AD">
      <w:pPr>
        <w:tabs>
          <w:tab w:val="left" w:pos="2364"/>
        </w:tabs>
      </w:pPr>
    </w:p>
    <w:p w14:paraId="3E8B847C" w14:textId="096669EF" w:rsidR="00A916AD" w:rsidRDefault="00A916AD" w:rsidP="00A916AD">
      <w:pPr>
        <w:tabs>
          <w:tab w:val="left" w:pos="2364"/>
        </w:tabs>
      </w:pPr>
    </w:p>
    <w:p w14:paraId="38FAA3FB" w14:textId="0271A9D5" w:rsidR="00A916AD" w:rsidRDefault="00A916AD" w:rsidP="00A916AD">
      <w:pPr>
        <w:tabs>
          <w:tab w:val="left" w:pos="2364"/>
        </w:tabs>
      </w:pPr>
    </w:p>
    <w:p w14:paraId="5D8CF518" w14:textId="77777777" w:rsidR="00A916AD" w:rsidRPr="00A916AD" w:rsidRDefault="00A916AD" w:rsidP="00A916AD">
      <w:pPr>
        <w:tabs>
          <w:tab w:val="left" w:pos="2364"/>
        </w:tabs>
      </w:pPr>
    </w:p>
    <w:sectPr w:rsidR="00A916AD" w:rsidRPr="00A916A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3B2CC" w14:textId="77777777" w:rsidR="006C4EEA" w:rsidRDefault="006C4EEA" w:rsidP="00A916AD">
      <w:pPr>
        <w:spacing w:after="0" w:line="240" w:lineRule="auto"/>
      </w:pPr>
      <w:r>
        <w:separator/>
      </w:r>
    </w:p>
  </w:endnote>
  <w:endnote w:type="continuationSeparator" w:id="0">
    <w:p w14:paraId="07D50B91" w14:textId="77777777" w:rsidR="006C4EEA" w:rsidRDefault="006C4EEA" w:rsidP="00A9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D8934" w14:textId="77777777" w:rsidR="006C4EEA" w:rsidRDefault="006C4EEA" w:rsidP="00A916AD">
      <w:pPr>
        <w:spacing w:after="0" w:line="240" w:lineRule="auto"/>
      </w:pPr>
      <w:r>
        <w:separator/>
      </w:r>
    </w:p>
  </w:footnote>
  <w:footnote w:type="continuationSeparator" w:id="0">
    <w:p w14:paraId="147BB1F2" w14:textId="77777777" w:rsidR="006C4EEA" w:rsidRDefault="006C4EEA" w:rsidP="00A91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C16A7" w14:textId="01317D52" w:rsidR="00A916AD" w:rsidRDefault="00A916AD">
    <w:pPr>
      <w:pStyle w:val="Encabezado"/>
    </w:pPr>
  </w:p>
  <w:p w14:paraId="62A16823" w14:textId="6524ED24" w:rsidR="00A916AD" w:rsidRDefault="00A916AD">
    <w:pPr>
      <w:pStyle w:val="Encabezado"/>
    </w:pPr>
  </w:p>
  <w:p w14:paraId="54AA6EFE" w14:textId="2970FC36" w:rsidR="00A916AD" w:rsidRDefault="00A916AD">
    <w:pPr>
      <w:pStyle w:val="Encabezado"/>
    </w:pPr>
  </w:p>
  <w:p w14:paraId="6E8879B5" w14:textId="04B209A5" w:rsidR="00A916AD" w:rsidRDefault="00A916AD">
    <w:pPr>
      <w:pStyle w:val="Encabezado"/>
    </w:pPr>
  </w:p>
  <w:p w14:paraId="3D28C034" w14:textId="77777777" w:rsidR="00A916AD" w:rsidRDefault="00A916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F6"/>
    <w:rsid w:val="001760E4"/>
    <w:rsid w:val="00296FA5"/>
    <w:rsid w:val="00572D6A"/>
    <w:rsid w:val="005D3BF9"/>
    <w:rsid w:val="006C4EEA"/>
    <w:rsid w:val="0077617E"/>
    <w:rsid w:val="00A916AD"/>
    <w:rsid w:val="00B21F25"/>
    <w:rsid w:val="00B3185D"/>
    <w:rsid w:val="00B652F6"/>
    <w:rsid w:val="00B83578"/>
    <w:rsid w:val="00C17C29"/>
    <w:rsid w:val="00FA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5E34"/>
  <w15:chartTrackingRefBased/>
  <w15:docId w15:val="{62AAABC1-F87B-4522-9ABE-B85F46D0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6A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6AD"/>
  </w:style>
  <w:style w:type="paragraph" w:styleId="Piedepgina">
    <w:name w:val="footer"/>
    <w:basedOn w:val="Normal"/>
    <w:link w:val="PiedepginaCar"/>
    <w:uiPriority w:val="99"/>
    <w:unhideWhenUsed/>
    <w:rsid w:val="00A91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Karen Tobón</cp:lastModifiedBy>
  <cp:revision>5</cp:revision>
  <dcterms:created xsi:type="dcterms:W3CDTF">2023-02-09T22:53:00Z</dcterms:created>
  <dcterms:modified xsi:type="dcterms:W3CDTF">2023-02-11T12:57:00Z</dcterms:modified>
</cp:coreProperties>
</file>