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AB4C" w14:textId="4CBA7AF9" w:rsidR="00075C60" w:rsidRDefault="00075C60">
      <w:bookmarkStart w:id="0" w:name="_GoBack"/>
      <w:bookmarkEnd w:id="0"/>
      <w:proofErr w:type="spellStart"/>
      <w:r>
        <w:t>Asmithaa</w:t>
      </w:r>
      <w:proofErr w:type="spellEnd"/>
      <w:r>
        <w:t xml:space="preserve"> – </w:t>
      </w:r>
    </w:p>
    <w:p w14:paraId="05ADB38B" w14:textId="23E21A8F" w:rsidR="00075C60" w:rsidRDefault="00075C60">
      <w:r>
        <w:t xml:space="preserve">Good evening aunty, I truly respect you and your family. </w:t>
      </w:r>
      <w:r>
        <w:br/>
      </w:r>
      <w:proofErr w:type="spellStart"/>
      <w:r>
        <w:t>Asmithaa</w:t>
      </w:r>
      <w:proofErr w:type="spellEnd"/>
      <w:r>
        <w:t xml:space="preserve"> is a talented independent girl and rightfully you should be proud of her. </w:t>
      </w:r>
    </w:p>
    <w:p w14:paraId="59C146E7" w14:textId="3D085E2C" w:rsidR="00075C60" w:rsidRDefault="00075C60">
      <w:r>
        <w:t xml:space="preserve">I was extremely disappointed following the events on 03-Jan and even more so on 06-Jan. </w:t>
      </w:r>
      <w:r>
        <w:br/>
        <w:t>We all know what had happened on 3</w:t>
      </w:r>
      <w:r w:rsidRPr="00075C60">
        <w:rPr>
          <w:vertAlign w:val="superscript"/>
        </w:rPr>
        <w:t>rd</w:t>
      </w:r>
      <w:r>
        <w:t xml:space="preserve"> of Jan. Prior to that when I was talking to </w:t>
      </w:r>
      <w:proofErr w:type="spellStart"/>
      <w:r>
        <w:t>Asmithaa</w:t>
      </w:r>
      <w:proofErr w:type="spellEnd"/>
      <w:r>
        <w:t xml:space="preserve">, </w:t>
      </w:r>
      <w:proofErr w:type="gramStart"/>
      <w:r>
        <w:t>She</w:t>
      </w:r>
      <w:proofErr w:type="gramEnd"/>
      <w:r>
        <w:t xml:space="preserve"> did mention she liked alcohol and she doesn’t like to be called a “</w:t>
      </w:r>
      <w:proofErr w:type="spellStart"/>
      <w:r>
        <w:t>Kudigari</w:t>
      </w:r>
      <w:proofErr w:type="spellEnd"/>
      <w:r>
        <w:t>” but as “</w:t>
      </w:r>
      <w:proofErr w:type="spellStart"/>
      <w:r>
        <w:t>kudikira</w:t>
      </w:r>
      <w:proofErr w:type="spellEnd"/>
      <w:r>
        <w:t xml:space="preserve"> </w:t>
      </w:r>
      <w:proofErr w:type="spellStart"/>
      <w:r>
        <w:t>ponnu</w:t>
      </w:r>
      <w:proofErr w:type="spellEnd"/>
      <w:r>
        <w:t xml:space="preserve">”. She assured me that she is more of a “social drinker” and there was no need for me to worry about it. We did try to resolve it </w:t>
      </w:r>
      <w:proofErr w:type="gramStart"/>
      <w:r>
        <w:t>intellectually,</w:t>
      </w:r>
      <w:proofErr w:type="gramEnd"/>
      <w:r>
        <w:t xml:space="preserve"> I remember forwarding her an episode on “</w:t>
      </w:r>
      <w:proofErr w:type="spellStart"/>
      <w:r>
        <w:t>va</w:t>
      </w:r>
      <w:proofErr w:type="spellEnd"/>
      <w:r>
        <w:t xml:space="preserve"> </w:t>
      </w:r>
      <w:proofErr w:type="spellStart"/>
      <w:r>
        <w:t>thamizha</w:t>
      </w:r>
      <w:proofErr w:type="spellEnd"/>
      <w:r>
        <w:t xml:space="preserve"> </w:t>
      </w:r>
      <w:proofErr w:type="spellStart"/>
      <w:r>
        <w:t>va</w:t>
      </w:r>
      <w:proofErr w:type="spellEnd"/>
      <w:r>
        <w:t xml:space="preserve">” on the same topic. Given her medical background and treating her as a </w:t>
      </w:r>
      <w:proofErr w:type="gramStart"/>
      <w:r>
        <w:t>grown up</w:t>
      </w:r>
      <w:proofErr w:type="gramEnd"/>
      <w:r>
        <w:t xml:space="preserve"> woman, I placed my trust in her that it would not be a problem. </w:t>
      </w:r>
    </w:p>
    <w:p w14:paraId="129F8293" w14:textId="0434B55A" w:rsidR="00075C60" w:rsidRDefault="00075C60">
      <w:r>
        <w:t>However, 3</w:t>
      </w:r>
      <w:r w:rsidRPr="00075C60">
        <w:rPr>
          <w:vertAlign w:val="superscript"/>
        </w:rPr>
        <w:t>rd</w:t>
      </w:r>
      <w:r>
        <w:t xml:space="preserve"> of Jan changed all that and you were rightfully upset with her. I didn’t want to scold her as she was already feeling low. She also mentioned that usually on the day of birthday people are not to be scolded or quarreled. I tried to cheer her up and it was all fine as she promised me it will not happen again. </w:t>
      </w:r>
    </w:p>
    <w:p w14:paraId="01F20722" w14:textId="4EBE206F" w:rsidR="00075C60" w:rsidRDefault="00075C60">
      <w:r>
        <w:t>But on Jan 6</w:t>
      </w:r>
      <w:r w:rsidRPr="00075C60">
        <w:rPr>
          <w:vertAlign w:val="superscript"/>
        </w:rPr>
        <w:t>th</w:t>
      </w:r>
      <w:r>
        <w:t xml:space="preserve"> evening she was again out with her friends having alcohol. I conveyed my annoyance. My reasoning was since you were still not talking to her and if I were here, putting family before everything I would not have been drinking. In fact, I would hate the sight of alcohol given the situation it put me in. </w:t>
      </w:r>
    </w:p>
    <w:p w14:paraId="52A98E3E" w14:textId="68BE8F0E" w:rsidR="00075C60" w:rsidRDefault="00075C60">
      <w:r>
        <w:t xml:space="preserve">Obviously, </w:t>
      </w:r>
      <w:proofErr w:type="gramStart"/>
      <w:r>
        <w:t>It</w:t>
      </w:r>
      <w:proofErr w:type="gramEnd"/>
      <w:r>
        <w:t xml:space="preserve"> was a shock to her and looks like she was crying going to the washroom. Aravind picked up her phone, went through the texts and started defending his sister. He even said it is a disgusting trap me, Arthika (your US cousin who was bombarding </w:t>
      </w:r>
      <w:proofErr w:type="spellStart"/>
      <w:r>
        <w:t>Asmithaa</w:t>
      </w:r>
      <w:proofErr w:type="spellEnd"/>
      <w:r>
        <w:t xml:space="preserve"> with </w:t>
      </w:r>
      <w:proofErr w:type="gramStart"/>
      <w:r>
        <w:t>advise</w:t>
      </w:r>
      <w:proofErr w:type="gramEnd"/>
      <w:r>
        <w:t xml:space="preserve"> texts) and the entire family are making her sister fall into. He said he wouldn’t allow that and what she did was perfectly ok. </w:t>
      </w:r>
    </w:p>
    <w:p w14:paraId="4B27E84E" w14:textId="511411EE" w:rsidR="00075C60" w:rsidRDefault="00B72B54">
      <w:r>
        <w:t xml:space="preserve">I was concerned and aggravated. I felt Aravind should not have read the messages that I sent to </w:t>
      </w:r>
      <w:proofErr w:type="spellStart"/>
      <w:r>
        <w:t>Asmithaa</w:t>
      </w:r>
      <w:proofErr w:type="spellEnd"/>
      <w:r>
        <w:t xml:space="preserve">. I told </w:t>
      </w:r>
      <w:proofErr w:type="spellStart"/>
      <w:r>
        <w:t>Asmithaa</w:t>
      </w:r>
      <w:proofErr w:type="spellEnd"/>
      <w:r>
        <w:t xml:space="preserve"> that I cannot proceed with the marriage if this is the case. My reasoning is if she didn’t listen to mom and dad, she wouldn’t listen to me regarding the alcohol issue. I </w:t>
      </w:r>
      <w:proofErr w:type="gramStart"/>
      <w:r>
        <w:t>definitely told</w:t>
      </w:r>
      <w:proofErr w:type="gramEnd"/>
      <w:r>
        <w:t xml:space="preserve"> her multiple times about my plan to move back to India and that my parents would never tolerate it due to the family history of alcoholism (which I shared with her in detail). </w:t>
      </w:r>
    </w:p>
    <w:p w14:paraId="5728CDF2" w14:textId="13A44425" w:rsidR="00B72B54" w:rsidRDefault="00B72B54">
      <w:r>
        <w:t xml:space="preserve">I clearly mentioned her that it was highly irresponsible act and people in arranged marriages will not risk it, even if they find a minor issue. She asked forgiveness and said she never promised to not indulge in alcohol but never to take it to a stage where she had blackouts. I gave her the benefit of the doubt that it was a communication error. </w:t>
      </w:r>
    </w:p>
    <w:p w14:paraId="06F72514" w14:textId="679B80A8" w:rsidR="00B72B54" w:rsidRDefault="00B72B54" w:rsidP="00B72B54">
      <w:r>
        <w:t xml:space="preserve">She tried to convince me that she could stop alcohol if it is a problem and that </w:t>
      </w:r>
      <w:proofErr w:type="gramStart"/>
      <w:r>
        <w:t>Mom</w:t>
      </w:r>
      <w:proofErr w:type="gramEnd"/>
      <w:r>
        <w:t xml:space="preserve"> and dad knew about it and never asked to stop it. If I asked to </w:t>
      </w:r>
      <w:proofErr w:type="gramStart"/>
      <w:r>
        <w:t>stop</w:t>
      </w:r>
      <w:proofErr w:type="gramEnd"/>
      <w:r>
        <w:t xml:space="preserve"> she would just to show that she cared not because she thinks it is a problem. I was not completely convinced, I wanted to talk to you about this but then, I felt it was not nice to discuss this with you. I convinced myself and I agreed and kept the marriage proposal alive. </w:t>
      </w:r>
    </w:p>
    <w:p w14:paraId="5C22E483" w14:textId="1AA97439" w:rsidR="00B72B54" w:rsidRDefault="00B72B54" w:rsidP="00B72B54">
      <w:r>
        <w:t xml:space="preserve">However, when she was in Basel, when asked about the reason for her tears, </w:t>
      </w:r>
      <w:proofErr w:type="gramStart"/>
      <w:r>
        <w:t>She</w:t>
      </w:r>
      <w:proofErr w:type="gramEnd"/>
      <w:r>
        <w:t xml:space="preserve"> mentioned that Dad sat her down and advised her on certain things to prepare her for married life. Which she was not ready to give up. She mentioned she lied to him about she not drinking alcohol. </w:t>
      </w:r>
      <w:proofErr w:type="gramStart"/>
      <w:r>
        <w:t>Also</w:t>
      </w:r>
      <w:proofErr w:type="gramEnd"/>
      <w:r>
        <w:t xml:space="preserve"> the conversation on the </w:t>
      </w:r>
      <w:r>
        <w:lastRenderedPageBreak/>
        <w:t xml:space="preserve">way back you mentioned that you cannot tolerate alcohol either. So, I begin to lose the trust factor on Ashu. </w:t>
      </w:r>
    </w:p>
    <w:p w14:paraId="470C3EE3" w14:textId="37426FCE" w:rsidR="00B72B54" w:rsidRDefault="00B72B54" w:rsidP="00B72B54">
      <w:r>
        <w:t xml:space="preserve">In the week prior to coming to Basel she called me boring and when in </w:t>
      </w:r>
      <w:proofErr w:type="spellStart"/>
      <w:r>
        <w:t>basel</w:t>
      </w:r>
      <w:proofErr w:type="spellEnd"/>
      <w:r>
        <w:t xml:space="preserve"> she said she doesn’t love me but only cared enough since I was a nice person. So, she doesn’t want to let go of UK life for someone she didn’t love. </w:t>
      </w:r>
    </w:p>
    <w:p w14:paraId="1C0D7CB4" w14:textId="58EEDDDC" w:rsidR="00B72B54" w:rsidRDefault="00B72B54" w:rsidP="00B72B54">
      <w:r>
        <w:t xml:space="preserve">Now, after thinking for a couple of days, she comes around to say that she is happy to go ahead and follow me to India after 10 years. However, she is still going to be drinking and being around with her friends. Being around with her friends is not an issue to me. However, I believe one can be around friends without alcohol. </w:t>
      </w:r>
    </w:p>
    <w:p w14:paraId="27E7A4E9" w14:textId="0F4C4071" w:rsidR="00B72B54" w:rsidRDefault="00B72B54" w:rsidP="00B72B54">
      <w:r>
        <w:t xml:space="preserve">She says she doesn’t want to compromise on things that define </w:t>
      </w:r>
      <w:proofErr w:type="gramStart"/>
      <w:r>
        <w:t>her</w:t>
      </w:r>
      <w:proofErr w:type="gramEnd"/>
      <w:r>
        <w:t xml:space="preserve"> and I can’t control her. I never intended to control her, that is not my intent. She thinks it is an infringement on her freedom. </w:t>
      </w:r>
    </w:p>
    <w:p w14:paraId="46F5A52F" w14:textId="3E1A6BFC" w:rsidR="00B72B54" w:rsidRDefault="00B72B54" w:rsidP="00B72B54">
      <w:r>
        <w:t xml:space="preserve">I find this concerning, she admitted that she didn’t think I would move back to </w:t>
      </w:r>
      <w:proofErr w:type="spellStart"/>
      <w:r>
        <w:t>india</w:t>
      </w:r>
      <w:proofErr w:type="spellEnd"/>
      <w:r>
        <w:t xml:space="preserve"> in 10 years because all people say the same thing and stay on here forever. She </w:t>
      </w:r>
      <w:proofErr w:type="gramStart"/>
      <w:r>
        <w:t>backing</w:t>
      </w:r>
      <w:proofErr w:type="gramEnd"/>
      <w:r>
        <w:t xml:space="preserve"> out on her promises on alcohol which was fundamental to keeping the marriage proposal alive. </w:t>
      </w:r>
    </w:p>
    <w:p w14:paraId="2A8F44C3" w14:textId="2FA52BD3" w:rsidR="00B72B54" w:rsidRDefault="00B72B54" w:rsidP="00B72B54">
      <w:pPr>
        <w:pStyle w:val="ListParagraph"/>
        <w:numPr>
          <w:ilvl w:val="0"/>
          <w:numId w:val="1"/>
        </w:numPr>
      </w:pPr>
      <w:r>
        <w:t xml:space="preserve">I cannot in my right conscience agree to this. Am I expecting too </w:t>
      </w:r>
      <w:proofErr w:type="gramStart"/>
      <w:r>
        <w:t>much ?</w:t>
      </w:r>
      <w:proofErr w:type="gramEnd"/>
      <w:r>
        <w:t xml:space="preserve"> </w:t>
      </w:r>
    </w:p>
    <w:p w14:paraId="00C1C2C1" w14:textId="28CACD65" w:rsidR="00B72B54" w:rsidRDefault="00B72B54" w:rsidP="00B72B54">
      <w:pPr>
        <w:pStyle w:val="ListParagraph"/>
        <w:numPr>
          <w:ilvl w:val="0"/>
          <w:numId w:val="1"/>
        </w:numPr>
      </w:pPr>
      <w:r>
        <w:t xml:space="preserve">What would you have done if a groom was so drunk on his </w:t>
      </w:r>
      <w:proofErr w:type="gramStart"/>
      <w:r>
        <w:t>birthday</w:t>
      </w:r>
      <w:proofErr w:type="gramEnd"/>
      <w:r>
        <w:t xml:space="preserve"> and you come across it. Would you still marry off your daughter to </w:t>
      </w:r>
      <w:proofErr w:type="gramStart"/>
      <w:r>
        <w:t>him ?</w:t>
      </w:r>
      <w:proofErr w:type="gramEnd"/>
      <w:r>
        <w:t xml:space="preserve"> </w:t>
      </w:r>
    </w:p>
    <w:p w14:paraId="7A614702" w14:textId="1FD6ED86" w:rsidR="00B72B54" w:rsidRDefault="00B72B54" w:rsidP="00B72B54">
      <w:pPr>
        <w:pStyle w:val="ListParagraph"/>
        <w:numPr>
          <w:ilvl w:val="0"/>
          <w:numId w:val="1"/>
        </w:numPr>
      </w:pPr>
      <w:r>
        <w:t xml:space="preserve">would you not be concerned about your daughter? </w:t>
      </w:r>
    </w:p>
    <w:p w14:paraId="1F375CD2" w14:textId="479FFD38" w:rsidR="00B72B54" w:rsidRDefault="00B72B54" w:rsidP="00B72B54">
      <w:pPr>
        <w:pStyle w:val="ListParagraph"/>
        <w:numPr>
          <w:ilvl w:val="0"/>
          <w:numId w:val="1"/>
        </w:numPr>
      </w:pPr>
      <w:r>
        <w:t xml:space="preserve">Given these circumstances, I did try my best to keep the marriage alive. But My patience has worn thin. </w:t>
      </w:r>
    </w:p>
    <w:p w14:paraId="41DEDA2F" w14:textId="108077BE" w:rsidR="00075C60" w:rsidRDefault="00B72B54">
      <w:r>
        <w:t xml:space="preserve">I had no intention of hurting you or your family. I am extremely sorry. </w:t>
      </w:r>
    </w:p>
    <w:p w14:paraId="2AC5B1A4" w14:textId="77777777" w:rsidR="00B72B54" w:rsidRDefault="00B72B54"/>
    <w:p w14:paraId="1A1996F7" w14:textId="77777777" w:rsidR="00B72B54" w:rsidRDefault="00B72B54"/>
    <w:p w14:paraId="2D1E360F" w14:textId="77777777" w:rsidR="00B72B54" w:rsidRDefault="00B72B54"/>
    <w:p w14:paraId="344740E4" w14:textId="77777777" w:rsidR="00075C60" w:rsidRDefault="00075C60"/>
    <w:p w14:paraId="122CACAD" w14:textId="7AE813A9" w:rsidR="00075C60" w:rsidRDefault="00075C60">
      <w:r>
        <w:t xml:space="preserve"> </w:t>
      </w:r>
    </w:p>
    <w:p w14:paraId="37CA8362" w14:textId="03972DB6" w:rsidR="00075C60" w:rsidRDefault="00075C60">
      <w:r>
        <w:t xml:space="preserve"> </w:t>
      </w:r>
    </w:p>
    <w:p w14:paraId="2941FCA8" w14:textId="77777777" w:rsidR="00075C60" w:rsidRPr="00F31F85" w:rsidRDefault="00075C60"/>
    <w:sectPr w:rsidR="00075C60" w:rsidRPr="00F31F85" w:rsidSect="00A16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0FAB"/>
    <w:multiLevelType w:val="hybridMultilevel"/>
    <w:tmpl w:val="A5E2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60"/>
    <w:rsid w:val="00075C60"/>
    <w:rsid w:val="002C5412"/>
    <w:rsid w:val="004D0E76"/>
    <w:rsid w:val="00A16A16"/>
    <w:rsid w:val="00B72B54"/>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3584"/>
  <w15:chartTrackingRefBased/>
  <w15:docId w15:val="{3ED7A009-8DF4-477E-B2C1-B4735771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Arnesh</dc:creator>
  <cp:keywords/>
  <dc:description/>
  <cp:lastModifiedBy>Palanisamy, Arnesh</cp:lastModifiedBy>
  <cp:revision>1</cp:revision>
  <dcterms:created xsi:type="dcterms:W3CDTF">2024-01-31T10:48:00Z</dcterms:created>
  <dcterms:modified xsi:type="dcterms:W3CDTF">2024-01-31T11:32:00Z</dcterms:modified>
</cp:coreProperties>
</file>