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B7FA" w14:textId="75695662" w:rsidR="00B81E18" w:rsidRDefault="005908E9" w:rsidP="005908E9">
      <w:pPr>
        <w:jc w:val="center"/>
      </w:pPr>
      <w:r>
        <w:t>Credit Risk Classification Module 20</w:t>
      </w:r>
    </w:p>
    <w:p w14:paraId="6FEDABC7" w14:textId="77777777" w:rsidR="005908E9" w:rsidRPr="005908E9" w:rsidRDefault="005908E9" w:rsidP="005908E9">
      <w:r w:rsidRPr="005908E9">
        <w:t>Overview of the Analysis The purpose of this analysis is to evaluate the performance of a logistic regression model in predicting loan status. The model aims to classify loans as either healthy (0) or high-risk (1) based on various financial features. This analysis will help determine the model's effectiveness and suitability for deployment in a real-world financial setting.</w:t>
      </w:r>
    </w:p>
    <w:p w14:paraId="0BE3EDD4" w14:textId="77777777" w:rsidR="005908E9" w:rsidRPr="005908E9" w:rsidRDefault="005908E9" w:rsidP="005908E9">
      <w:r w:rsidRPr="005908E9">
        <w:t>Results Accuracy Score: 99% Precision Score: Class 0 (healthy loan): 1.00 Class 1 (high-risk loan): 0.86 Recall Score: Class 0 (healthy loan): 0.99 Class 1 (high-risk loan): 0.94 Summary The logistic regression model demonstrates excellent performance in predicting loan status, with an overall accuracy of 99%. The precision and recall scores for class 0 (healthy loans) are exceptionally high, indicating that the model is highly reliable in identifying healthy loans with minimal false positives and false negatives. For class 1 (high-risk loans), the model also performs well, with a precision score of 0.86 and a recall score of 0.94, suggesting that it correctly identifies most high-risk loans while maintaining a reasonable balance between precision and recall.</w:t>
      </w:r>
    </w:p>
    <w:p w14:paraId="42278D4C" w14:textId="77777777" w:rsidR="005908E9" w:rsidRPr="005908E9" w:rsidRDefault="005908E9" w:rsidP="005908E9">
      <w:r w:rsidRPr="005908E9">
        <w:t>Recommendation Based on the results, I recommend using this logistic regression model for predicting loan status. The high accuracy and strong performance metrics for both classes indicate that the model is well-suited for deployment. It can effectively assist the company in identifying high-risk loans, thereby enabling better risk management and decision-making processes.</w:t>
      </w:r>
    </w:p>
    <w:p w14:paraId="2B72CB86" w14:textId="77777777" w:rsidR="005908E9" w:rsidRDefault="005908E9" w:rsidP="005908E9"/>
    <w:sectPr w:rsidR="0059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6AB7E" w14:textId="77777777" w:rsidR="00B9309F" w:rsidRDefault="00B9309F" w:rsidP="005908E9">
      <w:pPr>
        <w:spacing w:after="0" w:line="240" w:lineRule="auto"/>
      </w:pPr>
      <w:r>
        <w:separator/>
      </w:r>
    </w:p>
  </w:endnote>
  <w:endnote w:type="continuationSeparator" w:id="0">
    <w:p w14:paraId="74E25D63" w14:textId="77777777" w:rsidR="00B9309F" w:rsidRDefault="00B9309F" w:rsidP="0059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DF79" w14:textId="77777777" w:rsidR="00B9309F" w:rsidRDefault="00B9309F" w:rsidP="005908E9">
      <w:pPr>
        <w:spacing w:after="0" w:line="240" w:lineRule="auto"/>
      </w:pPr>
      <w:r>
        <w:separator/>
      </w:r>
    </w:p>
  </w:footnote>
  <w:footnote w:type="continuationSeparator" w:id="0">
    <w:p w14:paraId="6B18E50D" w14:textId="77777777" w:rsidR="00B9309F" w:rsidRDefault="00B9309F" w:rsidP="00590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E9"/>
    <w:rsid w:val="005908E9"/>
    <w:rsid w:val="00930269"/>
    <w:rsid w:val="00B81E18"/>
    <w:rsid w:val="00B9309F"/>
    <w:rsid w:val="00CA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9A66F"/>
  <w15:chartTrackingRefBased/>
  <w15:docId w15:val="{7A770752-5892-41E4-AEA1-B166146E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8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8E9"/>
  </w:style>
  <w:style w:type="paragraph" w:styleId="Footer">
    <w:name w:val="footer"/>
    <w:basedOn w:val="Normal"/>
    <w:link w:val="FooterChar"/>
    <w:uiPriority w:val="99"/>
    <w:unhideWhenUsed/>
    <w:rsid w:val="0059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1351</Characters>
  <Application>Microsoft Office Word</Application>
  <DocSecurity>0</DocSecurity>
  <Lines>42</Lines>
  <Paragraphs>47</Paragraphs>
  <ScaleCrop>false</ScaleCrop>
  <Company>Nissan Americas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Arnett, Chase</dc:creator>
  <cp:keywords/>
  <dc:description/>
  <cp:lastModifiedBy>Arnett, Chase</cp:lastModifiedBy>
  <cp:revision>1</cp:revision>
  <dcterms:created xsi:type="dcterms:W3CDTF">2025-02-06T15:11:00Z</dcterms:created>
  <dcterms:modified xsi:type="dcterms:W3CDTF">2025-02-06T15:12:00Z</dcterms:modified>
  <cp:category>NONE</cp:category>
</cp:coreProperties>
</file>