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728C" w:rsidRDefault="00000000">
      <w:pPr>
        <w:pStyle w:val="Title"/>
      </w:pPr>
      <w:r>
        <w:t>Observations from Graphs in the Pymaceuticals Study</w:t>
      </w:r>
    </w:p>
    <w:p w:rsidR="000C728C" w:rsidRDefault="00000000">
      <w:r>
        <w:t>1. Gender Distribution Pie Chart: The data shows a roughly equal distribution between male and female mice used in the study. The pie chart divides the two groups evenly, highlighting the balance in gender representation, with percentages labeled clearly on the chart.</w:t>
      </w:r>
    </w:p>
    <w:p w:rsidR="000C728C" w:rsidRDefault="00000000">
      <w:r>
        <w:t>2. Scatter Plots on Tumor Size: Several scatter plots show the relationship between time points and tumor volume. The trends indicate an increase in tumor size over time, especially in certain treatment groups, suggesting that some treatments may have been less effective in slowing tumor growth.</w:t>
      </w:r>
    </w:p>
    <w:p w:rsidR="000C728C" w:rsidRDefault="00000000">
      <w:r>
        <w:t>3. Box Plot for Tumor Volume: There is a box plot comparing the final tumor volumes for different treatment groups. One treatment group has significantly lower median tumor volumes, implying that this treatment might have been more effective compared to others.</w:t>
      </w:r>
    </w:p>
    <w:sectPr w:rsidR="000C72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8498859">
    <w:abstractNumId w:val="8"/>
  </w:num>
  <w:num w:numId="2" w16cid:durableId="1334257175">
    <w:abstractNumId w:val="6"/>
  </w:num>
  <w:num w:numId="3" w16cid:durableId="405110156">
    <w:abstractNumId w:val="5"/>
  </w:num>
  <w:num w:numId="4" w16cid:durableId="1609702923">
    <w:abstractNumId w:val="4"/>
  </w:num>
  <w:num w:numId="5" w16cid:durableId="1283264831">
    <w:abstractNumId w:val="7"/>
  </w:num>
  <w:num w:numId="6" w16cid:durableId="1837769297">
    <w:abstractNumId w:val="3"/>
  </w:num>
  <w:num w:numId="7" w16cid:durableId="2076780958">
    <w:abstractNumId w:val="2"/>
  </w:num>
  <w:num w:numId="8" w16cid:durableId="1135565145">
    <w:abstractNumId w:val="1"/>
  </w:num>
  <w:num w:numId="9" w16cid:durableId="1877036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728C"/>
    <w:rsid w:val="0015074B"/>
    <w:rsid w:val="0029639D"/>
    <w:rsid w:val="00326F90"/>
    <w:rsid w:val="00AA1D8D"/>
    <w:rsid w:val="00B47730"/>
    <w:rsid w:val="00CB0664"/>
    <w:rsid w:val="00FC693F"/>
    <w:rsid w:val="00FE3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DF1A556-07B8-495B-95F8-E7774551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744</Characters>
  <Application>Microsoft Office Word</Application>
  <DocSecurity>0</DocSecurity>
  <Lines>12</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Arnett, Chase</cp:lastModifiedBy>
  <cp:revision>2</cp:revision>
  <dcterms:created xsi:type="dcterms:W3CDTF">2024-10-07T19:19:00Z</dcterms:created>
  <dcterms:modified xsi:type="dcterms:W3CDTF">2024-10-07T19:19:00Z</dcterms:modified>
  <cp:category/>
</cp:coreProperties>
</file>