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21C1" w:rsidRDefault="00F121C1" w:rsidP="00F121C1">
      <w:pPr>
        <w:spacing w:line="0" w:lineRule="atLeast"/>
        <w:ind w:left="2320"/>
        <w:jc w:val="both"/>
        <w:rPr>
          <w:rFonts w:ascii="Times New Roman" w:eastAsia="Times New Roman" w:hAnsi="Times New Roman"/>
          <w:b/>
          <w:sz w:val="28"/>
        </w:rPr>
      </w:pPr>
      <w:bookmarkStart w:id="0" w:name="_GoBack"/>
      <w:bookmarkEnd w:id="0"/>
      <w:r>
        <w:rPr>
          <w:rFonts w:ascii="Times New Roman" w:eastAsia="Times New Roman" w:hAnsi="Times New Roman"/>
          <w:b/>
          <w:sz w:val="28"/>
        </w:rPr>
        <w:t>KOLEGJI RIINVEST</w:t>
      </w:r>
    </w:p>
    <w:p w:rsidR="00F121C1" w:rsidRDefault="00F121C1" w:rsidP="00F121C1">
      <w:pPr>
        <w:spacing w:line="29" w:lineRule="exact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43" w:lineRule="exact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0" w:lineRule="atLeast"/>
        <w:ind w:left="238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PROGRAMI: </w:t>
      </w:r>
      <w:proofErr w:type="spellStart"/>
      <w:r>
        <w:rPr>
          <w:rFonts w:ascii="Times New Roman" w:eastAsia="Times New Roman" w:hAnsi="Times New Roman"/>
          <w:b/>
          <w:sz w:val="24"/>
        </w:rPr>
        <w:t>Programimi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per </w:t>
      </w:r>
      <w:proofErr w:type="spellStart"/>
      <w:r>
        <w:rPr>
          <w:rFonts w:ascii="Times New Roman" w:eastAsia="Times New Roman" w:hAnsi="Times New Roman"/>
          <w:b/>
          <w:sz w:val="24"/>
        </w:rPr>
        <w:t>paisje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mobile </w:t>
      </w:r>
      <w:proofErr w:type="spellStart"/>
      <w:r>
        <w:rPr>
          <w:rFonts w:ascii="Times New Roman" w:eastAsia="Times New Roman" w:hAnsi="Times New Roman"/>
          <w:b/>
          <w:sz w:val="24"/>
        </w:rPr>
        <w:t>dhe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Cloud</w:t>
      </w:r>
    </w:p>
    <w:p w:rsidR="00F121C1" w:rsidRDefault="00F121C1" w:rsidP="00F121C1">
      <w:pPr>
        <w:spacing w:line="0" w:lineRule="atLeast"/>
        <w:ind w:left="2380"/>
        <w:jc w:val="both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LENDA: </w:t>
      </w:r>
      <w:proofErr w:type="spellStart"/>
      <w:r>
        <w:rPr>
          <w:rFonts w:ascii="Times New Roman" w:eastAsia="Times New Roman" w:hAnsi="Times New Roman"/>
          <w:b/>
          <w:sz w:val="24"/>
        </w:rPr>
        <w:t>Projekti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TI-2</w:t>
      </w:r>
    </w:p>
    <w:p w:rsidR="00F121C1" w:rsidRDefault="00F121C1" w:rsidP="00F121C1">
      <w:pPr>
        <w:spacing w:line="200" w:lineRule="exact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200" w:lineRule="exact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200" w:lineRule="exact"/>
        <w:jc w:val="both"/>
        <w:rPr>
          <w:rFonts w:ascii="Times New Roman" w:eastAsia="Times New Roman" w:hAnsi="Times New Roman"/>
          <w:sz w:val="24"/>
        </w:rPr>
      </w:pPr>
      <w:r w:rsidRPr="00B41572"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1B90C289" wp14:editId="1B83CAAD">
            <wp:simplePos x="0" y="0"/>
            <wp:positionH relativeFrom="column">
              <wp:posOffset>1320800</wp:posOffset>
            </wp:positionH>
            <wp:positionV relativeFrom="paragraph">
              <wp:posOffset>332740</wp:posOffset>
            </wp:positionV>
            <wp:extent cx="2235200" cy="1341755"/>
            <wp:effectExtent l="0" t="0" r="0" b="0"/>
            <wp:wrapSquare wrapText="bothSides"/>
            <wp:docPr id="3" name="Picture 3" descr="C:\Users\HP Pavilion\Downloads\ri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Pavilion\Downloads\rir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EEB"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2A031E93" wp14:editId="54B8AB11">
            <wp:extent cx="4991100" cy="4991100"/>
            <wp:effectExtent l="0" t="0" r="0" b="0"/>
            <wp:docPr id="7" name="Picture 7" descr="C:\Users\HP Pavilion\Downloads\rir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 Pavilion\Downloads\riri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EEB"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4B8797D2" wp14:editId="2BD83BAA">
            <wp:extent cx="4991100" cy="5486400"/>
            <wp:effectExtent l="0" t="0" r="0" b="0"/>
            <wp:docPr id="9" name="Picture 9" descr="C:\Users\HP Pavilion\Downloads\rir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 Pavilion\Downloads\riri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1C1" w:rsidRDefault="00F121C1" w:rsidP="00F121C1">
      <w:pPr>
        <w:spacing w:line="200" w:lineRule="exact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2175C393" wp14:editId="3DDC9793">
            <wp:extent cx="2762250" cy="1657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ir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C1" w:rsidRDefault="00F121C1" w:rsidP="00F121C1">
      <w:pPr>
        <w:spacing w:line="200" w:lineRule="exact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br w:type="textWrapping" w:clear="all"/>
      </w:r>
    </w:p>
    <w:p w:rsidR="00F121C1" w:rsidRDefault="00F121C1" w:rsidP="00F121C1">
      <w:pPr>
        <w:spacing w:line="200" w:lineRule="exact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200" w:lineRule="exact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200" w:lineRule="exact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200" w:lineRule="exact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360" w:lineRule="auto"/>
        <w:jc w:val="both"/>
        <w:rPr>
          <w:rFonts w:ascii="Times New Roman" w:eastAsia="Times New Roman" w:hAnsi="Times New Roman"/>
          <w:sz w:val="24"/>
        </w:rPr>
      </w:pPr>
      <w:proofErr w:type="spellStart"/>
      <w:r w:rsidRPr="001E61B0">
        <w:rPr>
          <w:rFonts w:ascii="Times New Roman" w:hAnsi="Times New Roman" w:cs="Times New Roman"/>
          <w:sz w:val="56"/>
          <w:szCs w:val="56"/>
        </w:rPr>
        <w:t>Doracak</w:t>
      </w:r>
      <w:proofErr w:type="spellEnd"/>
      <w:r w:rsidRPr="001E61B0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1E61B0">
        <w:rPr>
          <w:rFonts w:ascii="Times New Roman" w:hAnsi="Times New Roman" w:cs="Times New Roman"/>
          <w:sz w:val="56"/>
          <w:szCs w:val="56"/>
        </w:rPr>
        <w:t>për</w:t>
      </w:r>
      <w:proofErr w:type="spellEnd"/>
      <w:r w:rsidRPr="001E61B0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1E61B0">
        <w:rPr>
          <w:rFonts w:ascii="Times New Roman" w:hAnsi="Times New Roman" w:cs="Times New Roman"/>
          <w:sz w:val="56"/>
          <w:szCs w:val="56"/>
        </w:rPr>
        <w:t>përdorimin</w:t>
      </w:r>
      <w:proofErr w:type="spellEnd"/>
      <w:r w:rsidRPr="001E61B0">
        <w:rPr>
          <w:rFonts w:ascii="Times New Roman" w:hAnsi="Times New Roman" w:cs="Times New Roman"/>
          <w:sz w:val="56"/>
          <w:szCs w:val="56"/>
        </w:rPr>
        <w:t xml:space="preserve"> e </w:t>
      </w:r>
      <w:proofErr w:type="spellStart"/>
      <w:r w:rsidRPr="001E61B0">
        <w:rPr>
          <w:rFonts w:ascii="Times New Roman" w:hAnsi="Times New Roman" w:cs="Times New Roman"/>
          <w:sz w:val="56"/>
          <w:szCs w:val="56"/>
        </w:rPr>
        <w:t>aplikacionit</w:t>
      </w:r>
      <w:proofErr w:type="spellEnd"/>
    </w:p>
    <w:p w:rsidR="00F121C1" w:rsidRDefault="00F121C1" w:rsidP="00F121C1">
      <w:pPr>
        <w:spacing w:line="360" w:lineRule="auto"/>
        <w:ind w:left="900"/>
        <w:rPr>
          <w:rFonts w:ascii="Times New Roman" w:eastAsia="Times New Roman" w:hAnsi="Times New Roman"/>
          <w:i/>
          <w:sz w:val="40"/>
        </w:rPr>
      </w:pPr>
      <w:r>
        <w:rPr>
          <w:rFonts w:ascii="Times New Roman" w:eastAsia="Times New Roman" w:hAnsi="Times New Roman"/>
          <w:i/>
          <w:sz w:val="40"/>
        </w:rPr>
        <w:t xml:space="preserve">     </w:t>
      </w:r>
      <w:proofErr w:type="spellStart"/>
      <w:r>
        <w:rPr>
          <w:rFonts w:ascii="Times New Roman" w:eastAsia="Times New Roman" w:hAnsi="Times New Roman"/>
          <w:i/>
          <w:sz w:val="40"/>
        </w:rPr>
        <w:t>Kerkesat</w:t>
      </w:r>
      <w:proofErr w:type="spellEnd"/>
      <w:r>
        <w:rPr>
          <w:rFonts w:ascii="Times New Roman" w:eastAsia="Times New Roman" w:hAnsi="Times New Roman"/>
          <w:i/>
          <w:sz w:val="40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40"/>
        </w:rPr>
        <w:t>Digjitale</w:t>
      </w:r>
      <w:proofErr w:type="spellEnd"/>
      <w:r>
        <w:rPr>
          <w:rFonts w:ascii="Times New Roman" w:eastAsia="Times New Roman" w:hAnsi="Times New Roman"/>
          <w:i/>
          <w:sz w:val="40"/>
        </w:rPr>
        <w:t>– Web Application</w:t>
      </w:r>
    </w:p>
    <w:p w:rsidR="00F121C1" w:rsidRDefault="00F121C1" w:rsidP="00F121C1">
      <w:pPr>
        <w:spacing w:line="360" w:lineRule="auto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360" w:lineRule="auto"/>
        <w:jc w:val="right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360" w:lineRule="auto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tabs>
          <w:tab w:val="left" w:pos="6500"/>
        </w:tabs>
        <w:spacing w:line="360" w:lineRule="auto"/>
        <w:jc w:val="both"/>
        <w:rPr>
          <w:rFonts w:ascii="Times New Roman" w:eastAsia="Times New Roman" w:hAnsi="Times New Roman"/>
          <w:b/>
          <w:sz w:val="28"/>
        </w:rPr>
      </w:pPr>
      <w:proofErr w:type="spellStart"/>
      <w:r>
        <w:rPr>
          <w:rFonts w:ascii="Times New Roman" w:eastAsia="Times New Roman" w:hAnsi="Times New Roman"/>
          <w:b/>
          <w:sz w:val="28"/>
        </w:rPr>
        <w:t>Mentori</w:t>
      </w:r>
      <w:proofErr w:type="spellEnd"/>
      <w:r>
        <w:rPr>
          <w:rFonts w:ascii="Times New Roman" w:eastAsia="Times New Roman" w:hAnsi="Times New Roman"/>
          <w:b/>
          <w:sz w:val="28"/>
        </w:rPr>
        <w:t>:</w:t>
      </w:r>
      <w:r>
        <w:rPr>
          <w:rFonts w:ascii="Times New Roman" w:eastAsia="Times New Roman" w:hAnsi="Times New Roman"/>
        </w:rPr>
        <w:tab/>
      </w:r>
      <w:proofErr w:type="spellStart"/>
      <w:r>
        <w:rPr>
          <w:rFonts w:ascii="Times New Roman" w:eastAsia="Times New Roman" w:hAnsi="Times New Roman"/>
          <w:b/>
          <w:sz w:val="28"/>
        </w:rPr>
        <w:t>Studenti</w:t>
      </w:r>
      <w:proofErr w:type="spellEnd"/>
      <w:r>
        <w:rPr>
          <w:rFonts w:ascii="Times New Roman" w:eastAsia="Times New Roman" w:hAnsi="Times New Roman"/>
          <w:b/>
          <w:sz w:val="28"/>
        </w:rPr>
        <w:t>:</w:t>
      </w:r>
    </w:p>
    <w:p w:rsidR="00F121C1" w:rsidRDefault="00F121C1" w:rsidP="00F121C1">
      <w:pPr>
        <w:spacing w:line="360" w:lineRule="auto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tabs>
          <w:tab w:val="left" w:pos="6420"/>
        </w:tabs>
        <w:spacing w:line="360" w:lineRule="auto"/>
        <w:jc w:val="both"/>
        <w:rPr>
          <w:rFonts w:ascii="Times New Roman" w:eastAsia="Times New Roman" w:hAnsi="Times New Roman"/>
          <w:b/>
          <w:i/>
          <w:sz w:val="23"/>
        </w:rPr>
      </w:pPr>
      <w:r>
        <w:rPr>
          <w:rFonts w:ascii="Times New Roman" w:eastAsia="Times New Roman" w:hAnsi="Times New Roman"/>
          <w:b/>
          <w:i/>
          <w:sz w:val="24"/>
        </w:rPr>
        <w:t xml:space="preserve">Prof. </w:t>
      </w:r>
      <w:proofErr w:type="spellStart"/>
      <w:r>
        <w:rPr>
          <w:rFonts w:ascii="Times New Roman" w:eastAsia="Times New Roman" w:hAnsi="Times New Roman"/>
          <w:b/>
          <w:i/>
          <w:sz w:val="24"/>
        </w:rPr>
        <w:t>Astrit</w:t>
      </w:r>
      <w:proofErr w:type="spellEnd"/>
      <w:r>
        <w:rPr>
          <w:rFonts w:ascii="Times New Roman" w:eastAsia="Times New Roman" w:hAnsi="Times New Roman"/>
          <w:b/>
          <w:i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4"/>
        </w:rPr>
        <w:t>Desku</w:t>
      </w:r>
      <w:proofErr w:type="spellEnd"/>
      <w:r>
        <w:rPr>
          <w:rFonts w:ascii="Times New Roman" w:eastAsia="Times New Roman" w:hAnsi="Times New Roman"/>
        </w:rPr>
        <w:t xml:space="preserve">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/>
          <w:b/>
          <w:i/>
          <w:sz w:val="23"/>
        </w:rPr>
        <w:t>Altin</w:t>
      </w:r>
      <w:proofErr w:type="spellEnd"/>
      <w:r>
        <w:rPr>
          <w:rFonts w:ascii="Times New Roman" w:eastAsia="Times New Roman" w:hAnsi="Times New Roman"/>
          <w:b/>
          <w:i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3"/>
        </w:rPr>
        <w:t>Loshi</w:t>
      </w:r>
      <w:proofErr w:type="spellEnd"/>
    </w:p>
    <w:p w:rsidR="00F121C1" w:rsidRDefault="00F121C1" w:rsidP="00F121C1">
      <w:pPr>
        <w:tabs>
          <w:tab w:val="left" w:pos="6420"/>
        </w:tabs>
        <w:spacing w:line="360" w:lineRule="auto"/>
        <w:jc w:val="both"/>
        <w:rPr>
          <w:rFonts w:ascii="Times New Roman" w:eastAsia="Times New Roman" w:hAnsi="Times New Roman"/>
          <w:b/>
          <w:i/>
          <w:sz w:val="23"/>
        </w:rPr>
      </w:pPr>
      <w:r>
        <w:rPr>
          <w:rFonts w:ascii="Times New Roman" w:eastAsia="Times New Roman" w:hAnsi="Times New Roman"/>
          <w:b/>
          <w:i/>
          <w:sz w:val="23"/>
        </w:rPr>
        <w:t xml:space="preserve">                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/>
          <w:b/>
          <w:i/>
          <w:sz w:val="23"/>
        </w:rPr>
        <w:t>Arnis</w:t>
      </w:r>
      <w:proofErr w:type="spellEnd"/>
      <w:r>
        <w:rPr>
          <w:rFonts w:ascii="Times New Roman" w:eastAsia="Times New Roman" w:hAnsi="Times New Roman"/>
          <w:b/>
          <w:i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3"/>
        </w:rPr>
        <w:t>Hasani</w:t>
      </w:r>
      <w:proofErr w:type="spellEnd"/>
    </w:p>
    <w:p w:rsidR="00F121C1" w:rsidRDefault="00F121C1" w:rsidP="00F121C1">
      <w:pPr>
        <w:tabs>
          <w:tab w:val="left" w:pos="6420"/>
        </w:tabs>
        <w:spacing w:line="360" w:lineRule="auto"/>
        <w:jc w:val="both"/>
        <w:rPr>
          <w:rFonts w:ascii="Times New Roman" w:eastAsia="Times New Roman" w:hAnsi="Times New Roman"/>
          <w:b/>
          <w:i/>
          <w:sz w:val="23"/>
        </w:rPr>
      </w:pPr>
      <w:r>
        <w:rPr>
          <w:rFonts w:ascii="Times New Roman" w:eastAsia="Times New Roman" w:hAnsi="Times New Roman"/>
          <w:b/>
          <w:i/>
          <w:sz w:val="23"/>
        </w:rPr>
        <w:t xml:space="preserve">               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/>
          <w:b/>
          <w:i/>
          <w:sz w:val="23"/>
        </w:rPr>
        <w:t>Gjeneta</w:t>
      </w:r>
      <w:proofErr w:type="spellEnd"/>
      <w:r>
        <w:rPr>
          <w:rFonts w:ascii="Times New Roman" w:eastAsia="Times New Roman" w:hAnsi="Times New Roman"/>
          <w:b/>
          <w:i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3"/>
        </w:rPr>
        <w:t>Ahmeti</w:t>
      </w:r>
      <w:proofErr w:type="spellEnd"/>
    </w:p>
    <w:p w:rsidR="00F121C1" w:rsidRDefault="00F121C1" w:rsidP="00F121C1">
      <w:pPr>
        <w:tabs>
          <w:tab w:val="left" w:pos="6420"/>
        </w:tabs>
        <w:spacing w:line="360" w:lineRule="auto"/>
        <w:jc w:val="both"/>
        <w:rPr>
          <w:rFonts w:ascii="Times New Roman" w:eastAsia="Times New Roman" w:hAnsi="Times New Roman"/>
          <w:b/>
          <w:i/>
          <w:sz w:val="23"/>
        </w:rPr>
      </w:pPr>
      <w:r>
        <w:rPr>
          <w:rFonts w:ascii="Times New Roman" w:eastAsia="Times New Roman" w:hAnsi="Times New Roman"/>
          <w:b/>
          <w:i/>
          <w:sz w:val="23"/>
        </w:rPr>
        <w:t xml:space="preserve">                                            </w:t>
      </w:r>
    </w:p>
    <w:p w:rsidR="00F121C1" w:rsidRDefault="00F121C1" w:rsidP="00F121C1">
      <w:pPr>
        <w:spacing w:line="360" w:lineRule="auto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360" w:lineRule="auto"/>
        <w:jc w:val="both"/>
        <w:rPr>
          <w:rFonts w:ascii="Times New Roman" w:eastAsia="Times New Roman" w:hAnsi="Times New Roman"/>
          <w:sz w:val="24"/>
        </w:rPr>
      </w:pPr>
    </w:p>
    <w:p w:rsidR="00F121C1" w:rsidRDefault="00F121C1" w:rsidP="00F121C1">
      <w:pPr>
        <w:spacing w:line="360" w:lineRule="auto"/>
        <w:ind w:left="3260"/>
        <w:jc w:val="both"/>
        <w:rPr>
          <w:rFonts w:ascii="Times New Roman" w:eastAsia="Times New Roman" w:hAnsi="Times New Roman"/>
          <w:i/>
          <w:sz w:val="24"/>
        </w:rPr>
      </w:pPr>
      <w:r>
        <w:rPr>
          <w:rFonts w:ascii="Times New Roman" w:eastAsia="Times New Roman" w:hAnsi="Times New Roman"/>
          <w:i/>
          <w:sz w:val="24"/>
        </w:rPr>
        <w:t xml:space="preserve">Mars 2021, </w:t>
      </w:r>
      <w:proofErr w:type="spellStart"/>
      <w:r>
        <w:rPr>
          <w:rFonts w:ascii="Times New Roman" w:eastAsia="Times New Roman" w:hAnsi="Times New Roman"/>
          <w:i/>
          <w:sz w:val="24"/>
        </w:rPr>
        <w:t>Prishtinë</w:t>
      </w:r>
      <w:proofErr w:type="spellEnd"/>
    </w:p>
    <w:p w:rsidR="00F121C1" w:rsidRDefault="00F121C1"/>
    <w:p w:rsidR="00F121C1" w:rsidRDefault="00F121C1">
      <w:pPr>
        <w:spacing w:after="160" w:line="259" w:lineRule="auto"/>
      </w:pPr>
      <w:r>
        <w:br w:type="page"/>
      </w:r>
    </w:p>
    <w:p w:rsidR="00F121C1" w:rsidRDefault="00F121C1"/>
    <w:p w:rsidR="00F121C1" w:rsidRDefault="00F121C1">
      <w:pPr>
        <w:spacing w:after="160" w:line="259" w:lineRule="auto"/>
      </w:pPr>
      <w:r>
        <w:br w:type="page"/>
      </w:r>
    </w:p>
    <w:p w:rsidR="00F121C1" w:rsidRDefault="00F121C1">
      <w:pPr>
        <w:spacing w:after="160" w:line="259" w:lineRule="auto"/>
      </w:pPr>
    </w:p>
    <w:p w:rsidR="00F121C1" w:rsidRDefault="00F121C1" w:rsidP="00F121C1">
      <w:pPr>
        <w:spacing w:after="3" w:line="265" w:lineRule="auto"/>
      </w:pPr>
      <w:proofErr w:type="spellStart"/>
      <w:r>
        <w:rPr>
          <w:rFonts w:ascii="Cambria" w:eastAsia="Cambria" w:hAnsi="Cambria" w:cs="Cambria"/>
          <w:b/>
          <w:color w:val="365F91"/>
          <w:sz w:val="28"/>
        </w:rPr>
        <w:t>Përmbajtja</w:t>
      </w:r>
      <w:proofErr w:type="spellEnd"/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p w:rsidR="00F121C1" w:rsidRDefault="00F121C1">
      <w:pPr>
        <w:spacing w:after="160" w:line="259" w:lineRule="auto"/>
      </w:pPr>
    </w:p>
    <w:sdt>
      <w:sdtPr>
        <w:rPr>
          <w:rFonts w:asciiTheme="minorHAnsi" w:eastAsiaTheme="minorHAnsi" w:hAnsiTheme="minorHAnsi" w:cstheme="minorBidi"/>
          <w:color w:val="auto"/>
          <w:sz w:val="24"/>
        </w:rPr>
        <w:id w:val="72856715"/>
        <w:docPartObj>
          <w:docPartGallery w:val="Table of Contents"/>
        </w:docPartObj>
      </w:sdtPr>
      <w:sdtEndPr>
        <w:rPr>
          <w:rFonts w:ascii="Calibri" w:eastAsia="Calibri" w:hAnsi="Calibri" w:cs="Arial"/>
          <w:sz w:val="20"/>
          <w:szCs w:val="20"/>
        </w:rPr>
      </w:sdtEndPr>
      <w:sdtContent>
        <w:p w:rsidR="00F121C1" w:rsidRDefault="00F121C1" w:rsidP="00F121C1">
          <w:pPr>
            <w:pStyle w:val="TOC1"/>
            <w:tabs>
              <w:tab w:val="right" w:leader="dot" w:pos="9445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9351">
            <w:r>
              <w:t>Njohje me projektin e kerkesave digjitale</w:t>
            </w:r>
            <w:r>
              <w:tab/>
            </w:r>
            <w:r>
              <w:fldChar w:fldCharType="begin"/>
            </w:r>
            <w:r>
              <w:instrText>PAGEREF _Toc9351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F121C1" w:rsidRDefault="00F121C1" w:rsidP="00F121C1">
          <w:pPr>
            <w:pStyle w:val="TOC2"/>
            <w:tabs>
              <w:tab w:val="right" w:leader="dot" w:pos="9445"/>
            </w:tabs>
          </w:pPr>
          <w:r>
            <w:t xml:space="preserve">   </w:t>
          </w:r>
          <w:hyperlink w:anchor="_Toc9352">
            <w:r>
              <w:t>Objektivat themelore te objekteve</w:t>
            </w:r>
            <w:r>
              <w:tab/>
            </w:r>
            <w:r>
              <w:fldChar w:fldCharType="begin"/>
            </w:r>
            <w:r>
              <w:instrText>PAGEREF _Toc9352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bookmarkStart w:id="1" w:name="OLE_LINK13"/>
        <w:bookmarkStart w:id="2" w:name="OLE_LINK14"/>
        <w:bookmarkStart w:id="3" w:name="OLE_LINK15"/>
        <w:bookmarkStart w:id="4" w:name="OLE_LINK16"/>
        <w:bookmarkStart w:id="5" w:name="OLE_LINK17"/>
        <w:p w:rsidR="00F121C1" w:rsidRDefault="00F121C1" w:rsidP="00F121C1">
          <w:pPr>
            <w:pStyle w:val="TOC1"/>
            <w:tabs>
              <w:tab w:val="right" w:leader="dot" w:pos="9445"/>
            </w:tabs>
          </w:pPr>
          <w:r>
            <w:fldChar w:fldCharType="begin"/>
          </w:r>
          <w:r>
            <w:instrText xml:space="preserve"> HYPERLINK \l "_Toc9353" \h </w:instrText>
          </w:r>
          <w:r>
            <w:fldChar w:fldCharType="separate"/>
          </w:r>
          <w:r>
            <w:t>Te dhenat standarde funksionet dhe veprimet</w:t>
          </w:r>
          <w:r>
            <w:tab/>
          </w:r>
          <w:r>
            <w:fldChar w:fldCharType="begin"/>
          </w:r>
          <w:r>
            <w:instrText>PAGEREF _Toc9353 \h</w:instrText>
          </w:r>
          <w:r>
            <w:fldChar w:fldCharType="separate"/>
          </w:r>
          <w:r>
            <w:t xml:space="preserve">4 </w:t>
          </w:r>
          <w:r>
            <w:fldChar w:fldCharType="end"/>
          </w:r>
          <w:r>
            <w:fldChar w:fldCharType="end"/>
          </w:r>
        </w:p>
        <w:bookmarkEnd w:id="1"/>
        <w:bookmarkEnd w:id="2"/>
        <w:bookmarkEnd w:id="3"/>
        <w:bookmarkEnd w:id="4"/>
        <w:bookmarkEnd w:id="5"/>
        <w:p w:rsidR="00F121C1" w:rsidRDefault="00F121C1" w:rsidP="00F121C1">
          <w:pPr>
            <w:pStyle w:val="TOC1"/>
            <w:tabs>
              <w:tab w:val="right" w:leader="dot" w:pos="9445"/>
            </w:tabs>
          </w:pPr>
          <w:r>
            <w:t xml:space="preserve">      </w:t>
          </w:r>
          <w:hyperlink w:anchor="_Toc9354">
            <w:r>
              <w:t>Informata te pergjithshme per ngjyra dhe fonte</w:t>
            </w:r>
            <w:r>
              <w:tab/>
            </w:r>
            <w:r>
              <w:fldChar w:fldCharType="begin"/>
            </w:r>
            <w:r>
              <w:instrText>PAGEREF _Toc9354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F121C1" w:rsidRDefault="00F121C1" w:rsidP="00F121C1">
          <w:pPr>
            <w:pStyle w:val="TOC1"/>
            <w:tabs>
              <w:tab w:val="right" w:leader="dot" w:pos="9445"/>
            </w:tabs>
          </w:pPr>
          <w:r>
            <w:t xml:space="preserve">      </w:t>
          </w:r>
          <w:hyperlink w:anchor="_Toc9355">
            <w:r>
              <w:t>Tipet e fushave</w:t>
            </w:r>
            <w:r>
              <w:tab/>
            </w:r>
            <w:r>
              <w:fldChar w:fldCharType="begin"/>
            </w:r>
            <w:r>
              <w:instrText>PAGEREF _Toc9355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F121C1" w:rsidRDefault="00F121C1" w:rsidP="00F121C1">
          <w:pPr>
            <w:pStyle w:val="TOC1"/>
            <w:tabs>
              <w:tab w:val="right" w:leader="dot" w:pos="9445"/>
            </w:tabs>
          </w:pPr>
          <w:hyperlink w:anchor="_Toc9356">
            <w:bookmarkStart w:id="6" w:name="OLE_LINK12"/>
            <w:r>
              <w:t xml:space="preserve">Forma kryesore </w:t>
            </w:r>
            <w:r>
              <w:tab/>
            </w:r>
            <w:r>
              <w:fldChar w:fldCharType="begin"/>
            </w:r>
            <w:r>
              <w:instrText>PAGEREF _Toc9356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  <w:bookmarkEnd w:id="6"/>
          </w:hyperlink>
        </w:p>
        <w:p w:rsidR="00F121C1" w:rsidRDefault="00F121C1" w:rsidP="00F121C1">
          <w:pPr>
            <w:pStyle w:val="TOC1"/>
            <w:tabs>
              <w:tab w:val="right" w:leader="dot" w:pos="9445"/>
            </w:tabs>
          </w:pPr>
          <w:hyperlink w:anchor="_Toc9353">
            <w:r>
              <w:t>Forma e insertimit te kerkeses</w:t>
            </w:r>
            <w:r>
              <w:tab/>
            </w:r>
            <w:r>
              <w:fldChar w:fldCharType="begin"/>
            </w:r>
            <w:r>
              <w:instrText>PAGEREF _Toc9353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:rsidR="00F121C1" w:rsidRDefault="00F121C1" w:rsidP="00F121C1">
          <w:pPr>
            <w:pStyle w:val="TOC1"/>
            <w:tabs>
              <w:tab w:val="right" w:leader="dot" w:pos="9445"/>
            </w:tabs>
          </w:pPr>
          <w:hyperlink w:anchor="_Toc9353">
            <w:r>
              <w:t>Forma e insertimit te ankeses</w:t>
            </w:r>
            <w:r>
              <w:tab/>
            </w:r>
            <w:r>
              <w:fldChar w:fldCharType="begin"/>
            </w:r>
            <w:r>
              <w:instrText>PAGEREF _Toc9353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:rsidR="00F121C1" w:rsidRDefault="00F121C1" w:rsidP="00F121C1">
          <w:pPr>
            <w:pStyle w:val="TOC1"/>
            <w:tabs>
              <w:tab w:val="right" w:leader="dot" w:pos="9445"/>
            </w:tabs>
          </w:pPr>
          <w:hyperlink w:anchor="_Toc9353">
            <w:r>
              <w:t>Forma e pranimit te kerkeses dhe ankeses</w:t>
            </w:r>
            <w:r>
              <w:tab/>
            </w:r>
            <w:r>
              <w:fldChar w:fldCharType="begin"/>
            </w:r>
            <w:r>
              <w:instrText>PAGEREF _Toc9353 \h</w:instrText>
            </w:r>
            <w:r>
              <w:fldChar w:fldCharType="separate"/>
            </w:r>
            <w:r>
              <w:t xml:space="preserve">17 </w:t>
            </w:r>
            <w:r>
              <w:fldChar w:fldCharType="end"/>
            </w:r>
          </w:hyperlink>
        </w:p>
        <w:p w:rsidR="00F121C1" w:rsidRDefault="00F121C1" w:rsidP="00F121C1">
          <w:pPr>
            <w:pStyle w:val="TOC1"/>
            <w:tabs>
              <w:tab w:val="right" w:leader="dot" w:pos="9445"/>
            </w:tabs>
          </w:pPr>
        </w:p>
        <w:p w:rsidR="00F121C1" w:rsidRDefault="00F121C1" w:rsidP="00F121C1">
          <w:pPr>
            <w:pStyle w:val="TOC1"/>
            <w:tabs>
              <w:tab w:val="right" w:leader="dot" w:pos="9445"/>
            </w:tabs>
          </w:pPr>
          <w:r w:rsidRPr="00870F35">
            <w:tab/>
          </w:r>
          <w:r>
            <w:t xml:space="preserve">       </w:t>
          </w:r>
          <w:r w:rsidRPr="00870F35">
            <w:fldChar w:fldCharType="begin"/>
          </w:r>
          <w:r w:rsidRPr="00870F35">
            <w:instrText>PAGEREF _Toc9356 \h</w:instrText>
          </w:r>
          <w:r w:rsidRPr="00870F35">
            <w:fldChar w:fldCharType="separate"/>
          </w:r>
          <w:r w:rsidRPr="00870F35">
            <w:t xml:space="preserve"> </w:t>
          </w:r>
          <w:r w:rsidRPr="00870F35">
            <w:fldChar w:fldCharType="end"/>
          </w:r>
        </w:p>
        <w:p w:rsidR="00F121C1" w:rsidRDefault="00F121C1" w:rsidP="00F121C1">
          <w:pPr>
            <w:spacing w:line="276" w:lineRule="auto"/>
          </w:pPr>
          <w:r>
            <w:fldChar w:fldCharType="end"/>
          </w:r>
        </w:p>
      </w:sdtContent>
    </w:sdt>
    <w:p w:rsidR="00F121C1" w:rsidRDefault="00F121C1"/>
    <w:p w:rsidR="00F121C1" w:rsidRDefault="00F121C1">
      <w:pPr>
        <w:spacing w:after="160" w:line="259" w:lineRule="auto"/>
      </w:pPr>
      <w:r>
        <w:br w:type="page"/>
      </w:r>
    </w:p>
    <w:p w:rsidR="00F121C1" w:rsidRDefault="00F121C1" w:rsidP="00F121C1">
      <w:pPr>
        <w:spacing w:after="3" w:line="265" w:lineRule="auto"/>
      </w:pPr>
      <w:proofErr w:type="spellStart"/>
      <w:r>
        <w:rPr>
          <w:rFonts w:ascii="Cambria" w:eastAsia="Cambria" w:hAnsi="Cambria" w:cs="Cambria"/>
          <w:b/>
          <w:color w:val="365F91"/>
          <w:sz w:val="28"/>
        </w:rPr>
        <w:lastRenderedPageBreak/>
        <w:t>Njohje</w:t>
      </w:r>
      <w:proofErr w:type="spellEnd"/>
      <w:r>
        <w:rPr>
          <w:rFonts w:ascii="Cambria" w:eastAsia="Cambria" w:hAnsi="Cambria" w:cs="Cambria"/>
          <w:b/>
          <w:color w:val="365F91"/>
          <w:sz w:val="28"/>
        </w:rPr>
        <w:t xml:space="preserve"> me </w:t>
      </w:r>
      <w:proofErr w:type="spellStart"/>
      <w:r>
        <w:rPr>
          <w:rFonts w:ascii="Cambria" w:eastAsia="Cambria" w:hAnsi="Cambria" w:cs="Cambria"/>
          <w:b/>
          <w:color w:val="365F91"/>
          <w:sz w:val="28"/>
        </w:rPr>
        <w:t>projektin</w:t>
      </w:r>
      <w:proofErr w:type="spellEnd"/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365F91"/>
          <w:sz w:val="28"/>
        </w:rPr>
        <w:t>kerkesave</w:t>
      </w:r>
      <w:proofErr w:type="spellEnd"/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365F91"/>
          <w:sz w:val="28"/>
        </w:rPr>
        <w:t>digjitale</w:t>
      </w:r>
      <w:proofErr w:type="spellEnd"/>
    </w:p>
    <w:p w:rsidR="00F121C1" w:rsidRDefault="00F121C1"/>
    <w:p w:rsidR="00F121C1" w:rsidRDefault="00F121C1"/>
    <w:p w:rsidR="00F121C1" w:rsidRDefault="00F121C1" w:rsidP="00F121C1">
      <w:pPr>
        <w:widowControl w:val="0"/>
        <w:tabs>
          <w:tab w:val="left" w:pos="881"/>
        </w:tabs>
        <w:spacing w:before="120"/>
        <w:rPr>
          <w:rFonts w:ascii="Times New Roman" w:eastAsia="Times New Roman" w:hAnsi="Times New Roman" w:cs="Times New Roman"/>
          <w:lang w:val="sq-AL"/>
        </w:rPr>
      </w:pPr>
      <w:r>
        <w:rPr>
          <w:rFonts w:ascii="Times New Roman"/>
          <w:b/>
          <w:spacing w:val="-1"/>
          <w:lang w:val="sq-AL"/>
        </w:rPr>
        <w:t xml:space="preserve">              Nevoja</w:t>
      </w:r>
      <w:r>
        <w:rPr>
          <w:rFonts w:ascii="Times New Roman"/>
          <w:b/>
          <w:lang w:val="sq-AL"/>
        </w:rPr>
        <w:t xml:space="preserve"> e</w:t>
      </w:r>
      <w:r>
        <w:rPr>
          <w:rFonts w:ascii="Times New Roman"/>
          <w:b/>
          <w:spacing w:val="-2"/>
          <w:lang w:val="sq-AL"/>
        </w:rPr>
        <w:t xml:space="preserve"> </w:t>
      </w:r>
      <w:r>
        <w:rPr>
          <w:rFonts w:ascii="Times New Roman"/>
          <w:b/>
          <w:spacing w:val="-1"/>
          <w:lang w:val="sq-AL"/>
        </w:rPr>
        <w:t>biznesit</w:t>
      </w:r>
    </w:p>
    <w:p w:rsidR="00F121C1" w:rsidRDefault="00F121C1" w:rsidP="00F121C1">
      <w:pPr>
        <w:pStyle w:val="BodyText"/>
        <w:spacing w:before="114" w:line="360" w:lineRule="auto"/>
        <w:ind w:left="880" w:right="161"/>
        <w:jc w:val="both"/>
        <w:rPr>
          <w:i w:val="0"/>
          <w:iCs/>
          <w:lang w:val="sq-AL"/>
        </w:rPr>
      </w:pPr>
      <w:r>
        <w:rPr>
          <w:i w:val="0"/>
          <w:iCs/>
          <w:lang w:val="sq-AL"/>
        </w:rPr>
        <w:t>Gjendja aktuale e biznesit eshte menaxhimi ne menyre manuale e kerkesave dhe ankesave gje qe shkakton humbje kohe, hargjime te letrave si dhe keq menaxhim te ketyre.  Po ashtu me rritjen e numrit te studenteve per kerkesa dhe ankesa, ky proces do te komplikohet aq sa do te behet i pamundshem.</w:t>
      </w:r>
    </w:p>
    <w:p w:rsidR="00F121C1" w:rsidRDefault="00F121C1" w:rsidP="00F121C1">
      <w:pPr>
        <w:pStyle w:val="BodyText"/>
        <w:spacing w:before="114" w:line="360" w:lineRule="auto"/>
        <w:ind w:left="880" w:right="161"/>
        <w:jc w:val="both"/>
        <w:rPr>
          <w:i w:val="0"/>
          <w:iCs/>
          <w:lang w:val="sq-AL"/>
        </w:rPr>
      </w:pPr>
      <w:r>
        <w:rPr>
          <w:i w:val="0"/>
          <w:iCs/>
          <w:lang w:val="sq-AL"/>
        </w:rPr>
        <w:t>Projekti yne synon te kontribuoje ne kryerjen e puneve ne menyre me te lehte dhe me te shpejte. Fokusi i ketij projekti eshte te krijohet nje web aplikacioni ku ne te cilin do te kene</w:t>
      </w:r>
    </w:p>
    <w:p w:rsidR="00F121C1" w:rsidRDefault="00F121C1" w:rsidP="00F121C1">
      <w:pPr>
        <w:pStyle w:val="BodyText"/>
        <w:spacing w:before="114" w:line="360" w:lineRule="auto"/>
        <w:ind w:left="880" w:right="161"/>
        <w:jc w:val="both"/>
        <w:rPr>
          <w:i w:val="0"/>
          <w:iCs/>
          <w:lang w:val="sq-AL"/>
        </w:rPr>
      </w:pPr>
      <w:r>
        <w:rPr>
          <w:i w:val="0"/>
          <w:iCs/>
          <w:lang w:val="sq-AL"/>
        </w:rPr>
        <w:t>mundesi te gjithe studentet dhe stafi te paraqesin kerkesa apo ankesa ne menyre online dhe te marrin pergjigjje ne ate menyre</w:t>
      </w:r>
    </w:p>
    <w:p w:rsidR="00F121C1" w:rsidRDefault="00F121C1" w:rsidP="00F121C1">
      <w:pPr>
        <w:pStyle w:val="BodyText"/>
        <w:spacing w:before="114" w:line="360" w:lineRule="auto"/>
        <w:ind w:left="880" w:right="161"/>
        <w:jc w:val="both"/>
        <w:rPr>
          <w:i w:val="0"/>
          <w:iCs/>
          <w:lang w:val="sq-AL"/>
        </w:rPr>
      </w:pPr>
      <w:r>
        <w:rPr>
          <w:i w:val="0"/>
          <w:iCs/>
          <w:lang w:val="sq-AL"/>
        </w:rPr>
        <w:t>Si  per administraten, stafin ashtu edhe per studentet do te jete nje menyre  me  e thjeshte e paraqitjes/pranimit te kerkesave/ankesave, si dhe marrjen e pergjigjeve pra, do te jete me lehte e menaxhueshme.</w:t>
      </w:r>
    </w:p>
    <w:p w:rsidR="00F121C1" w:rsidRDefault="00F121C1" w:rsidP="00F121C1">
      <w:pPr>
        <w:pStyle w:val="BodyText"/>
        <w:spacing w:before="114" w:line="360" w:lineRule="auto"/>
        <w:ind w:left="880" w:right="161"/>
        <w:jc w:val="both"/>
        <w:rPr>
          <w:i w:val="0"/>
          <w:iCs/>
          <w:lang w:val="sq-AL"/>
        </w:rPr>
      </w:pPr>
      <w:r>
        <w:rPr>
          <w:i w:val="0"/>
          <w:iCs/>
          <w:lang w:val="sq-AL"/>
        </w:rPr>
        <w:t>Perdorimi i ketije web aplikacioni do te jete i mundur nga te gjithe studentet dhe stafi i kolegjit Riinvest.</w:t>
      </w:r>
    </w:p>
    <w:p w:rsidR="00F121C1" w:rsidRPr="00F121C1" w:rsidRDefault="00D705D5" w:rsidP="00F121C1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color w:val="365F91"/>
          <w:sz w:val="28"/>
        </w:rPr>
        <w:t>Objektivat</w:t>
      </w:r>
      <w:proofErr w:type="spellEnd"/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365F91"/>
          <w:sz w:val="28"/>
        </w:rPr>
        <w:t>kryesore</w:t>
      </w:r>
      <w:proofErr w:type="spellEnd"/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365F91"/>
          <w:sz w:val="28"/>
        </w:rPr>
        <w:t>te</w:t>
      </w:r>
      <w:proofErr w:type="spellEnd"/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365F91"/>
          <w:sz w:val="28"/>
        </w:rPr>
        <w:t>moduleve</w:t>
      </w:r>
      <w:proofErr w:type="spellEnd"/>
      <w:r>
        <w:rPr>
          <w:rFonts w:ascii="Cambria" w:eastAsia="Cambria" w:hAnsi="Cambria" w:cs="Cambria"/>
          <w:b/>
          <w:color w:val="365F91"/>
          <w:sz w:val="28"/>
        </w:rPr>
        <w:t>:</w:t>
      </w:r>
    </w:p>
    <w:p w:rsidR="00F121C1" w:rsidRDefault="00F121C1" w:rsidP="00F121C1">
      <w:pPr>
        <w:pStyle w:val="BodyText"/>
        <w:numPr>
          <w:ilvl w:val="0"/>
          <w:numId w:val="1"/>
        </w:numPr>
        <w:spacing w:before="114"/>
        <w:ind w:right="161"/>
        <w:jc w:val="both"/>
        <w:rPr>
          <w:i w:val="0"/>
          <w:iCs/>
          <w:lang w:val="sq-AL"/>
        </w:rPr>
      </w:pPr>
      <w:r>
        <w:rPr>
          <w:i w:val="0"/>
          <w:iCs/>
          <w:lang w:val="sq-AL"/>
        </w:rPr>
        <w:t>Menaxhimi i kerkesave – do te perfshije regjistrimin, modifikimin dhe fshirjen e kerkesave, po ashtu do kene qasje ata qe e bejne kerkese ta shohin procesin. Kerkesa mund te behet nga studentet po ashtu edhe administratoret e modulit.</w:t>
      </w:r>
    </w:p>
    <w:p w:rsidR="00F121C1" w:rsidRDefault="00F121C1" w:rsidP="00F121C1">
      <w:pPr>
        <w:pStyle w:val="BodyText"/>
        <w:numPr>
          <w:ilvl w:val="0"/>
          <w:numId w:val="1"/>
        </w:numPr>
        <w:spacing w:before="114"/>
        <w:ind w:right="161"/>
        <w:jc w:val="both"/>
        <w:rPr>
          <w:i w:val="0"/>
          <w:iCs/>
          <w:lang w:val="sq-AL"/>
        </w:rPr>
      </w:pPr>
      <w:r>
        <w:rPr>
          <w:i w:val="0"/>
          <w:iCs/>
          <w:lang w:val="sq-AL"/>
        </w:rPr>
        <w:t>Menaxhimi i ankesave - do te perfshije regjistrimin, modifikimin dhe fshirjen e ankesave, po ashtu do kene qasje ata qe e bejne ankese ta shohin ate proces , do te jete mundesia te behet anonime- do te krijohet nje id unike per ate ankese ne menyre qe permes asaj id te shohin procesin e ankeses. Ankesa mund te behet nga studentet po ashtu edhe administratoret e modulit.</w:t>
      </w:r>
    </w:p>
    <w:p w:rsidR="00F121C1" w:rsidRDefault="00F121C1" w:rsidP="00F121C1">
      <w:pPr>
        <w:pStyle w:val="BodyText"/>
        <w:numPr>
          <w:ilvl w:val="0"/>
          <w:numId w:val="1"/>
        </w:numPr>
        <w:spacing w:before="114"/>
        <w:ind w:right="161"/>
        <w:jc w:val="both"/>
        <w:rPr>
          <w:i w:val="0"/>
          <w:iCs/>
          <w:lang w:val="sq-AL"/>
        </w:rPr>
      </w:pPr>
      <w:r>
        <w:rPr>
          <w:i w:val="0"/>
          <w:iCs/>
          <w:lang w:val="sq-AL"/>
        </w:rPr>
        <w:t>Menaxhimi i sygjerimeve - do te perfshije regjistrimin, modifikimin dhe fshirjen e sygjerimeve, po ashtu do kene qasje ata qe e bejne sygjerim ta shohin ate proces.</w:t>
      </w:r>
    </w:p>
    <w:p w:rsidR="00F121C1" w:rsidRDefault="00F121C1">
      <w:pPr>
        <w:spacing w:after="160" w:line="259" w:lineRule="auto"/>
      </w:pPr>
    </w:p>
    <w:p w:rsidR="00F121C1" w:rsidRDefault="00F121C1"/>
    <w:p w:rsidR="00F121C1" w:rsidRDefault="00F121C1">
      <w:pPr>
        <w:spacing w:after="160" w:line="259" w:lineRule="auto"/>
      </w:pPr>
      <w:r>
        <w:br w:type="page"/>
      </w:r>
    </w:p>
    <w:p w:rsidR="004127D9" w:rsidRPr="004127D9" w:rsidRDefault="004127D9" w:rsidP="004127D9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4127D9">
        <w:rPr>
          <w:rFonts w:ascii="Times New Roman" w:hAnsi="Times New Roman" w:cs="Times New Roman"/>
          <w:sz w:val="24"/>
          <w:szCs w:val="24"/>
        </w:rPr>
        <w:lastRenderedPageBreak/>
        <w:t xml:space="preserve">Forma e pare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paraqitet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sapo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127D9"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hyni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aplikacion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eshte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forma e Login,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kycesh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student ne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aplikacion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qaseni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me email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7D9">
        <w:rPr>
          <w:rFonts w:ascii="Times New Roman" w:hAnsi="Times New Roman" w:cs="Times New Roman"/>
          <w:sz w:val="24"/>
          <w:szCs w:val="24"/>
        </w:rPr>
        <w:t>riinvestit</w:t>
      </w:r>
      <w:proofErr w:type="spellEnd"/>
      <w:r w:rsidRPr="004127D9">
        <w:rPr>
          <w:rFonts w:ascii="Times New Roman" w:hAnsi="Times New Roman" w:cs="Times New Roman"/>
          <w:sz w:val="24"/>
          <w:szCs w:val="24"/>
        </w:rPr>
        <w:t>.</w:t>
      </w:r>
    </w:p>
    <w:p w:rsidR="004127D9" w:rsidRDefault="004127D9">
      <w:pPr>
        <w:spacing w:after="160" w:line="259" w:lineRule="auto"/>
      </w:pPr>
    </w:p>
    <w:p w:rsidR="00CC1F37" w:rsidRDefault="004127D9">
      <w:r w:rsidRPr="004127D9">
        <w:rPr>
          <w:noProof/>
        </w:rPr>
        <w:drawing>
          <wp:inline distT="0" distB="0" distL="0" distR="0">
            <wp:extent cx="5943600" cy="3317213"/>
            <wp:effectExtent l="0" t="0" r="0" b="0"/>
            <wp:docPr id="1" name="Picture 1" descr="C:\Users\HP Pavilion\Desktop\TI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Pavilion\Desktop\TI2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7D9" w:rsidRDefault="004127D9"/>
    <w:p w:rsidR="004127D9" w:rsidRDefault="004127D9">
      <w:proofErr w:type="spellStart"/>
      <w:r>
        <w:t>Pasi</w:t>
      </w:r>
      <w:proofErr w:type="spellEnd"/>
      <w:r>
        <w:t xml:space="preserve">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jeni</w:t>
      </w:r>
      <w:proofErr w:type="spellEnd"/>
      <w:r>
        <w:t xml:space="preserve"> </w:t>
      </w:r>
      <w:proofErr w:type="spellStart"/>
      <w:r>
        <w:t>kycur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student </w:t>
      </w:r>
      <w:proofErr w:type="spellStart"/>
      <w:r>
        <w:t>shfaqet</w:t>
      </w:r>
      <w:proofErr w:type="spellEnd"/>
      <w:r>
        <w:t xml:space="preserve"> </w:t>
      </w:r>
      <w:proofErr w:type="spellStart"/>
      <w:r>
        <w:t>faqja</w:t>
      </w:r>
      <w:proofErr w:type="spellEnd"/>
      <w:r>
        <w:t xml:space="preserve"> </w:t>
      </w:r>
      <w:proofErr w:type="spellStart"/>
      <w:r>
        <w:t>kryesore</w:t>
      </w:r>
      <w:proofErr w:type="spellEnd"/>
      <w:r>
        <w:t xml:space="preserve"> me </w:t>
      </w:r>
      <w:proofErr w:type="spellStart"/>
      <w:r>
        <w:t>te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informatat</w:t>
      </w:r>
      <w:proofErr w:type="spellEnd"/>
      <w:r>
        <w:t xml:space="preserve"> e </w:t>
      </w:r>
      <w:proofErr w:type="spellStart"/>
      <w:r>
        <w:t>duhura</w:t>
      </w:r>
      <w:proofErr w:type="spellEnd"/>
      <w:r>
        <w:t xml:space="preserve"> per </w:t>
      </w:r>
      <w:proofErr w:type="spellStart"/>
      <w:r>
        <w:t>kerkesa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ankesa</w:t>
      </w:r>
      <w:proofErr w:type="spellEnd"/>
      <w:r w:rsidR="00927B04">
        <w:t>.</w:t>
      </w:r>
    </w:p>
    <w:p w:rsidR="00927B04" w:rsidRDefault="00927B04"/>
    <w:p w:rsidR="00927B04" w:rsidRDefault="00927B04">
      <w:r>
        <w:rPr>
          <w:noProof/>
        </w:rPr>
        <w:drawing>
          <wp:inline distT="0" distB="0" distL="0" distR="0" wp14:anchorId="2464848B" wp14:editId="21B03986">
            <wp:extent cx="5943600" cy="2956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04" w:rsidRDefault="00927B04"/>
    <w:p w:rsidR="00927B04" w:rsidRDefault="00927B04">
      <w:r>
        <w:rPr>
          <w:noProof/>
        </w:rPr>
        <w:lastRenderedPageBreak/>
        <w:drawing>
          <wp:inline distT="0" distB="0" distL="0" distR="0" wp14:anchorId="137C4BB1" wp14:editId="324E5EDC">
            <wp:extent cx="5943600" cy="2398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04" w:rsidRDefault="00927B04"/>
    <w:p w:rsidR="00927B04" w:rsidRDefault="00927B04"/>
    <w:p w:rsidR="00927B04" w:rsidRDefault="00927B04">
      <w:r>
        <w:rPr>
          <w:noProof/>
        </w:rPr>
        <w:drawing>
          <wp:inline distT="0" distB="0" distL="0" distR="0" wp14:anchorId="19EA1B0A" wp14:editId="508C1119">
            <wp:extent cx="5943600" cy="4601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70" w:rsidRDefault="00783A70"/>
    <w:p w:rsidR="00783A70" w:rsidRDefault="00783A70"/>
    <w:p w:rsidR="00783A70" w:rsidRDefault="00783A70">
      <w:proofErr w:type="spellStart"/>
      <w:r>
        <w:t>Nese</w:t>
      </w:r>
      <w:proofErr w:type="spellEnd"/>
      <w:r>
        <w:t xml:space="preserve"> </w:t>
      </w:r>
      <w:proofErr w:type="spellStart"/>
      <w:r>
        <w:t>klikon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butonin</w:t>
      </w:r>
      <w:proofErr w:type="spellEnd"/>
      <w:r>
        <w:t xml:space="preserve"> “</w:t>
      </w:r>
      <w:proofErr w:type="spellStart"/>
      <w:r>
        <w:t>Shto</w:t>
      </w:r>
      <w:proofErr w:type="spellEnd"/>
      <w:r>
        <w:t xml:space="preserve"> </w:t>
      </w:r>
      <w:proofErr w:type="spellStart"/>
      <w:r>
        <w:t>kerkese</w:t>
      </w:r>
      <w:proofErr w:type="spellEnd"/>
      <w:r>
        <w:t xml:space="preserve">” </w:t>
      </w:r>
      <w:proofErr w:type="spellStart"/>
      <w:r>
        <w:t>tek</w:t>
      </w:r>
      <w:proofErr w:type="spellEnd"/>
      <w:r>
        <w:t xml:space="preserve"> </w:t>
      </w:r>
      <w:proofErr w:type="spellStart"/>
      <w:r>
        <w:t>pjesa</w:t>
      </w:r>
      <w:proofErr w:type="spellEnd"/>
      <w:r>
        <w:t xml:space="preserve"> </w:t>
      </w:r>
      <w:proofErr w:type="spellStart"/>
      <w:r>
        <w:t>llojet</w:t>
      </w:r>
      <w:proofErr w:type="spellEnd"/>
      <w:r>
        <w:t xml:space="preserve"> e </w:t>
      </w:r>
      <w:proofErr w:type="spellStart"/>
      <w:r>
        <w:t>kerkesave</w:t>
      </w:r>
      <w:proofErr w:type="spellEnd"/>
      <w:r>
        <w:t xml:space="preserve"> </w:t>
      </w:r>
      <w:proofErr w:type="spellStart"/>
      <w:r>
        <w:t>apo</w:t>
      </w:r>
      <w:proofErr w:type="spellEnd"/>
      <w:r>
        <w:t xml:space="preserve"> ne header </w:t>
      </w:r>
      <w:proofErr w:type="spellStart"/>
      <w:r>
        <w:t>tek</w:t>
      </w:r>
      <w:proofErr w:type="spellEnd"/>
      <w:r>
        <w:t xml:space="preserve"> </w:t>
      </w:r>
      <w:proofErr w:type="spellStart"/>
      <w:r>
        <w:t>sherbimet</w:t>
      </w:r>
      <w:proofErr w:type="spellEnd"/>
      <w:r>
        <w:t xml:space="preserve"> </w:t>
      </w:r>
      <w:proofErr w:type="spellStart"/>
      <w:r>
        <w:t>ne</w:t>
      </w:r>
      <w:proofErr w:type="spellEnd"/>
      <w:r>
        <w:t xml:space="preserve"> </w:t>
      </w:r>
      <w:proofErr w:type="spellStart"/>
      <w:r>
        <w:t>nen</w:t>
      </w:r>
      <w:proofErr w:type="spellEnd"/>
      <w:r>
        <w:t xml:space="preserve"> </w:t>
      </w:r>
      <w:proofErr w:type="spellStart"/>
      <w:r>
        <w:t>kategorine</w:t>
      </w:r>
      <w:proofErr w:type="spellEnd"/>
      <w:r>
        <w:t xml:space="preserve"> </w:t>
      </w:r>
      <w:proofErr w:type="spellStart"/>
      <w:r>
        <w:t>kerkesat</w:t>
      </w:r>
      <w:proofErr w:type="spellEnd"/>
      <w:r>
        <w:t xml:space="preserve"> </w:t>
      </w:r>
      <w:proofErr w:type="spellStart"/>
      <w:r>
        <w:t>pastaj</w:t>
      </w:r>
      <w:proofErr w:type="spellEnd"/>
      <w:r>
        <w:t xml:space="preserve"> “</w:t>
      </w:r>
      <w:proofErr w:type="spellStart"/>
      <w:r>
        <w:t>Shto</w:t>
      </w:r>
      <w:proofErr w:type="spellEnd"/>
      <w:r>
        <w:t xml:space="preserve"> </w:t>
      </w:r>
      <w:proofErr w:type="spellStart"/>
      <w:r>
        <w:t>kerkese</w:t>
      </w:r>
      <w:proofErr w:type="spellEnd"/>
      <w:r>
        <w:t xml:space="preserve">” do </w:t>
      </w:r>
      <w:proofErr w:type="spellStart"/>
      <w:r>
        <w:t>te</w:t>
      </w:r>
      <w:proofErr w:type="spellEnd"/>
      <w:r>
        <w:t xml:space="preserve"> </w:t>
      </w:r>
      <w:proofErr w:type="spellStart"/>
      <w:r>
        <w:t>dergoj</w:t>
      </w:r>
      <w:proofErr w:type="spellEnd"/>
      <w:r>
        <w:t xml:space="preserve"> ne </w:t>
      </w:r>
      <w:proofErr w:type="spellStart"/>
      <w:r>
        <w:t>nje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</w:t>
      </w:r>
      <w:proofErr w:type="spellStart"/>
      <w:r>
        <w:t>tjeter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do </w:t>
      </w:r>
      <w:proofErr w:type="spellStart"/>
      <w:r>
        <w:t>te</w:t>
      </w:r>
      <w:proofErr w:type="spellEnd"/>
      <w:r>
        <w:t xml:space="preserve"> </w:t>
      </w:r>
      <w:proofErr w:type="spellStart"/>
      <w:r>
        <w:t>jete</w:t>
      </w:r>
      <w:proofErr w:type="spellEnd"/>
      <w:r>
        <w:t xml:space="preserve"> </w:t>
      </w:r>
      <w:proofErr w:type="spellStart"/>
      <w:r>
        <w:t>pjesa</w:t>
      </w:r>
      <w:proofErr w:type="spellEnd"/>
      <w:r>
        <w:t xml:space="preserve"> per </w:t>
      </w:r>
      <w:proofErr w:type="spellStart"/>
      <w:r>
        <w:t>te</w:t>
      </w:r>
      <w:proofErr w:type="spellEnd"/>
      <w:r>
        <w:t xml:space="preserve"> </w:t>
      </w:r>
      <w:proofErr w:type="spellStart"/>
      <w:r>
        <w:t>bere</w:t>
      </w:r>
      <w:proofErr w:type="spellEnd"/>
      <w:r>
        <w:t xml:space="preserve"> </w:t>
      </w:r>
      <w:proofErr w:type="spellStart"/>
      <w:r>
        <w:t>nje</w:t>
      </w:r>
      <w:proofErr w:type="spellEnd"/>
      <w:r>
        <w:t xml:space="preserve"> </w:t>
      </w:r>
      <w:proofErr w:type="spellStart"/>
      <w:r>
        <w:t>kerkese</w:t>
      </w:r>
      <w:proofErr w:type="spellEnd"/>
      <w:r>
        <w:t>.</w:t>
      </w:r>
    </w:p>
    <w:p w:rsidR="00783A70" w:rsidRDefault="00783A70" w:rsidP="0003459C">
      <w:pPr>
        <w:jc w:val="center"/>
      </w:pPr>
      <w:r>
        <w:rPr>
          <w:noProof/>
        </w:rPr>
        <w:lastRenderedPageBreak/>
        <w:drawing>
          <wp:inline distT="0" distB="0" distL="0" distR="0" wp14:anchorId="069D1E06" wp14:editId="5FCD5B68">
            <wp:extent cx="4815637" cy="32613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008" cy="326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70" w:rsidRDefault="00783A70"/>
    <w:p w:rsidR="0003459C" w:rsidRDefault="0003459C">
      <w:r>
        <w:t xml:space="preserve">Per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bere</w:t>
      </w:r>
      <w:proofErr w:type="spellEnd"/>
      <w:r>
        <w:t xml:space="preserve"> </w:t>
      </w:r>
      <w:proofErr w:type="spellStart"/>
      <w:r>
        <w:t>nje</w:t>
      </w:r>
      <w:proofErr w:type="spellEnd"/>
      <w:r>
        <w:t xml:space="preserve"> </w:t>
      </w:r>
      <w:proofErr w:type="spellStart"/>
      <w:r>
        <w:t>kerkese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zgjedhesh</w:t>
      </w:r>
      <w:proofErr w:type="spellEnd"/>
      <w:r>
        <w:t xml:space="preserve"> </w:t>
      </w:r>
      <w:proofErr w:type="spellStart"/>
      <w:r>
        <w:t>departamentin</w:t>
      </w:r>
      <w:proofErr w:type="spellEnd"/>
      <w:r>
        <w:t xml:space="preserve">, </w:t>
      </w:r>
      <w:proofErr w:type="spellStart"/>
      <w:r>
        <w:t>llojin</w:t>
      </w:r>
      <w:proofErr w:type="spellEnd"/>
      <w:r>
        <w:t xml:space="preserve"> e </w:t>
      </w:r>
      <w:proofErr w:type="spellStart"/>
      <w:r>
        <w:t>kerkeses</w:t>
      </w:r>
      <w:proofErr w:type="spellEnd"/>
      <w:r>
        <w:t xml:space="preserve">, </w:t>
      </w:r>
      <w:proofErr w:type="spellStart"/>
      <w:r>
        <w:t>emrin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mbiemrin</w:t>
      </w:r>
      <w:proofErr w:type="spellEnd"/>
      <w:r>
        <w:t xml:space="preserve">, </w:t>
      </w:r>
      <w:proofErr w:type="spellStart"/>
      <w:r>
        <w:t>pershkrimin</w:t>
      </w:r>
      <w:proofErr w:type="spellEnd"/>
      <w:r>
        <w:t xml:space="preserve"> e </w:t>
      </w:r>
      <w:proofErr w:type="spellStart"/>
      <w:r>
        <w:t>kerkeses</w:t>
      </w:r>
      <w:proofErr w:type="spellEnd"/>
      <w:r>
        <w:t xml:space="preserve"> </w:t>
      </w:r>
      <w:proofErr w:type="spellStart"/>
      <w:r>
        <w:t>pastaj</w:t>
      </w:r>
      <w:proofErr w:type="spellEnd"/>
      <w:r>
        <w:t xml:space="preserve"> </w:t>
      </w:r>
      <w:proofErr w:type="spellStart"/>
      <w:r>
        <w:t>shtyp</w:t>
      </w:r>
      <w:proofErr w:type="spellEnd"/>
      <w:r>
        <w:t xml:space="preserve"> </w:t>
      </w:r>
      <w:proofErr w:type="spellStart"/>
      <w:r>
        <w:t>buttonin</w:t>
      </w:r>
      <w:proofErr w:type="spellEnd"/>
      <w:r>
        <w:t xml:space="preserve"> “Save”</w:t>
      </w:r>
    </w:p>
    <w:p w:rsidR="00783A70" w:rsidRDefault="00783A70"/>
    <w:p w:rsidR="0003459C" w:rsidRDefault="0003459C"/>
    <w:p w:rsidR="00783A70" w:rsidRDefault="00783A70">
      <w:proofErr w:type="spellStart"/>
      <w:r>
        <w:t>Ngjajshem</w:t>
      </w:r>
      <w:proofErr w:type="spellEnd"/>
      <w:r>
        <w:t xml:space="preserve"> </w:t>
      </w:r>
      <w:proofErr w:type="spellStart"/>
      <w:r>
        <w:t>eshte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per </w:t>
      </w:r>
      <w:proofErr w:type="spellStart"/>
      <w:r>
        <w:t>ankesa</w:t>
      </w:r>
      <w:proofErr w:type="spellEnd"/>
      <w:r w:rsidR="0003459C">
        <w:t>.</w:t>
      </w:r>
    </w:p>
    <w:p w:rsidR="0003459C" w:rsidRDefault="0003459C"/>
    <w:p w:rsidR="00783A70" w:rsidRDefault="00783A70" w:rsidP="0003459C">
      <w:pPr>
        <w:jc w:val="center"/>
      </w:pPr>
      <w:r>
        <w:rPr>
          <w:noProof/>
        </w:rPr>
        <w:drawing>
          <wp:inline distT="0" distB="0" distL="0" distR="0" wp14:anchorId="53AB05D4" wp14:editId="79E706FC">
            <wp:extent cx="5209188" cy="3535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016" cy="35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70" w:rsidRDefault="00783A70"/>
    <w:p w:rsidR="00783A70" w:rsidRDefault="00783A70"/>
    <w:p w:rsidR="00783A70" w:rsidRDefault="00783A70"/>
    <w:p w:rsidR="00783A70" w:rsidRDefault="00B74E33">
      <w:pPr>
        <w:rPr>
          <w:rFonts w:ascii="Cambria" w:eastAsia="Cambria" w:hAnsi="Cambria" w:cs="Cambria"/>
          <w:b/>
          <w:color w:val="365F91"/>
          <w:sz w:val="28"/>
        </w:rPr>
      </w:pPr>
      <w:proofErr w:type="spellStart"/>
      <w:r>
        <w:rPr>
          <w:rFonts w:ascii="Cambria" w:eastAsia="Cambria" w:hAnsi="Cambria" w:cs="Cambria"/>
          <w:b/>
          <w:color w:val="365F91"/>
          <w:sz w:val="28"/>
        </w:rPr>
        <w:t>Administrimi</w:t>
      </w:r>
      <w:proofErr w:type="spellEnd"/>
    </w:p>
    <w:p w:rsidR="00B74E33" w:rsidRDefault="00B74E33">
      <w:pPr>
        <w:rPr>
          <w:rFonts w:ascii="Cambria" w:eastAsia="Cambria" w:hAnsi="Cambria" w:cs="Cambria"/>
          <w:b/>
          <w:color w:val="365F91"/>
          <w:sz w:val="28"/>
        </w:rPr>
      </w:pPr>
    </w:p>
    <w:p w:rsidR="00B74E33" w:rsidRPr="00B74E33" w:rsidRDefault="00B74E33" w:rsidP="00B74E33">
      <w:pPr>
        <w:spacing w:line="360" w:lineRule="auto"/>
        <w:rPr>
          <w:rFonts w:ascii="Cambria" w:eastAsia="Cambria" w:hAnsi="Cambria" w:cs="Cambria"/>
          <w:b/>
          <w:color w:val="365F91"/>
          <w:sz w:val="24"/>
          <w:szCs w:val="24"/>
        </w:rPr>
      </w:pPr>
    </w:p>
    <w:p w:rsidR="00B74E33" w:rsidRPr="00B74E33" w:rsidRDefault="00B74E33" w:rsidP="00B74E33">
      <w:pPr>
        <w:spacing w:line="360" w:lineRule="auto"/>
        <w:rPr>
          <w:sz w:val="24"/>
          <w:szCs w:val="24"/>
        </w:rPr>
      </w:pPr>
      <w:proofErr w:type="spellStart"/>
      <w:r w:rsidRPr="00B74E33">
        <w:rPr>
          <w:sz w:val="24"/>
          <w:szCs w:val="24"/>
        </w:rPr>
        <w:t>Te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gjitha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keto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kerkesa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dhe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ankesa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proofErr w:type="gramStart"/>
      <w:r w:rsidRPr="00B74E33">
        <w:rPr>
          <w:sz w:val="24"/>
          <w:szCs w:val="24"/>
        </w:rPr>
        <w:t>te</w:t>
      </w:r>
      <w:proofErr w:type="spellEnd"/>
      <w:proofErr w:type="gram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bera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nga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ana</w:t>
      </w:r>
      <w:proofErr w:type="spellEnd"/>
      <w:r w:rsidRPr="00B74E33">
        <w:rPr>
          <w:sz w:val="24"/>
          <w:szCs w:val="24"/>
        </w:rPr>
        <w:t xml:space="preserve"> e </w:t>
      </w:r>
      <w:proofErr w:type="spellStart"/>
      <w:r w:rsidRPr="00B74E33">
        <w:rPr>
          <w:sz w:val="24"/>
          <w:szCs w:val="24"/>
        </w:rPr>
        <w:t>studenteve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apo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edhe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nga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stafi</w:t>
      </w:r>
      <w:proofErr w:type="spellEnd"/>
      <w:r w:rsidRPr="00B74E33">
        <w:rPr>
          <w:sz w:val="24"/>
          <w:szCs w:val="24"/>
        </w:rPr>
        <w:t xml:space="preserve"> do </w:t>
      </w:r>
      <w:proofErr w:type="spellStart"/>
      <w:r w:rsidRPr="00B74E33">
        <w:rPr>
          <w:sz w:val="24"/>
          <w:szCs w:val="24"/>
        </w:rPr>
        <w:t>te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menaxhohen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nga</w:t>
      </w:r>
      <w:proofErr w:type="spellEnd"/>
      <w:r w:rsidRPr="00B74E33">
        <w:rPr>
          <w:sz w:val="24"/>
          <w:szCs w:val="24"/>
        </w:rPr>
        <w:t xml:space="preserve"> 8 role </w:t>
      </w:r>
      <w:proofErr w:type="spellStart"/>
      <w:r w:rsidRPr="00B74E33">
        <w:rPr>
          <w:sz w:val="24"/>
          <w:szCs w:val="24"/>
        </w:rPr>
        <w:t>te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ndryshme</w:t>
      </w:r>
      <w:proofErr w:type="spellEnd"/>
      <w:r w:rsidRPr="00B74E33">
        <w:rPr>
          <w:sz w:val="24"/>
          <w:szCs w:val="24"/>
        </w:rPr>
        <w:t xml:space="preserve">. </w:t>
      </w:r>
      <w:proofErr w:type="spellStart"/>
      <w:r w:rsidRPr="00B74E33">
        <w:rPr>
          <w:sz w:val="24"/>
          <w:szCs w:val="24"/>
        </w:rPr>
        <w:t>Ato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proofErr w:type="gramStart"/>
      <w:r w:rsidRPr="00B74E33">
        <w:rPr>
          <w:sz w:val="24"/>
          <w:szCs w:val="24"/>
        </w:rPr>
        <w:t>jane</w:t>
      </w:r>
      <w:proofErr w:type="spellEnd"/>
      <w:proofErr w:type="gramEnd"/>
      <w:r w:rsidRPr="00B74E33">
        <w:rPr>
          <w:sz w:val="24"/>
          <w:szCs w:val="24"/>
        </w:rPr>
        <w:t>:</w:t>
      </w:r>
    </w:p>
    <w:p w:rsidR="00B74E33" w:rsidRPr="00B74E33" w:rsidRDefault="00B74E33" w:rsidP="00B74E3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 w:rsidRPr="00B74E33">
        <w:rPr>
          <w:sz w:val="24"/>
          <w:szCs w:val="24"/>
        </w:rPr>
        <w:t>Sherbimi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studentor</w:t>
      </w:r>
      <w:proofErr w:type="spellEnd"/>
    </w:p>
    <w:p w:rsidR="00B74E33" w:rsidRPr="00B74E33" w:rsidRDefault="00B74E33" w:rsidP="00B74E3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 w:rsidRPr="00B74E33">
        <w:rPr>
          <w:sz w:val="24"/>
          <w:szCs w:val="24"/>
        </w:rPr>
        <w:t>Departamenti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i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shkencave</w:t>
      </w:r>
      <w:proofErr w:type="spellEnd"/>
    </w:p>
    <w:p w:rsidR="00B74E33" w:rsidRPr="00B74E33" w:rsidRDefault="00B74E33" w:rsidP="00B74E3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 w:rsidRPr="00B74E33">
        <w:rPr>
          <w:sz w:val="24"/>
          <w:szCs w:val="24"/>
        </w:rPr>
        <w:t>Departamenti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i</w:t>
      </w:r>
      <w:proofErr w:type="spellEnd"/>
      <w:r w:rsidRPr="00B74E33">
        <w:rPr>
          <w:sz w:val="24"/>
          <w:szCs w:val="24"/>
        </w:rPr>
        <w:t xml:space="preserve"> </w:t>
      </w:r>
      <w:proofErr w:type="spellStart"/>
      <w:r w:rsidRPr="00B74E33">
        <w:rPr>
          <w:sz w:val="24"/>
          <w:szCs w:val="24"/>
        </w:rPr>
        <w:t>ekonomikut</w:t>
      </w:r>
      <w:proofErr w:type="spellEnd"/>
    </w:p>
    <w:p w:rsidR="00B74E33" w:rsidRPr="00B74E33" w:rsidRDefault="00B74E33" w:rsidP="00B74E3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 w:rsidRPr="00B74E33">
        <w:rPr>
          <w:sz w:val="24"/>
          <w:szCs w:val="24"/>
        </w:rPr>
        <w:t>Zyra</w:t>
      </w:r>
      <w:proofErr w:type="spellEnd"/>
      <w:r w:rsidRPr="00B74E33">
        <w:rPr>
          <w:sz w:val="24"/>
          <w:szCs w:val="24"/>
        </w:rPr>
        <w:t xml:space="preserve"> e </w:t>
      </w:r>
      <w:proofErr w:type="spellStart"/>
      <w:r w:rsidRPr="00B74E33">
        <w:rPr>
          <w:sz w:val="24"/>
          <w:szCs w:val="24"/>
        </w:rPr>
        <w:t>financave</w:t>
      </w:r>
      <w:proofErr w:type="spellEnd"/>
    </w:p>
    <w:p w:rsidR="00B74E33" w:rsidRPr="00B74E33" w:rsidRDefault="00B74E33" w:rsidP="00B74E3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 w:rsidRPr="00B74E33">
        <w:rPr>
          <w:sz w:val="24"/>
          <w:szCs w:val="24"/>
        </w:rPr>
        <w:t>Zyra</w:t>
      </w:r>
      <w:proofErr w:type="spellEnd"/>
      <w:r w:rsidRPr="00B74E33">
        <w:rPr>
          <w:sz w:val="24"/>
          <w:szCs w:val="24"/>
        </w:rPr>
        <w:t xml:space="preserve"> e </w:t>
      </w:r>
      <w:proofErr w:type="spellStart"/>
      <w:r w:rsidRPr="00B74E33">
        <w:rPr>
          <w:sz w:val="24"/>
          <w:szCs w:val="24"/>
        </w:rPr>
        <w:t>Rektorit</w:t>
      </w:r>
      <w:proofErr w:type="spellEnd"/>
    </w:p>
    <w:p w:rsidR="00B74E33" w:rsidRPr="00B74E33" w:rsidRDefault="00B74E33" w:rsidP="00B74E3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 w:rsidRPr="00B74E33">
        <w:rPr>
          <w:sz w:val="24"/>
          <w:szCs w:val="24"/>
        </w:rPr>
        <w:t>Zyra</w:t>
      </w:r>
      <w:proofErr w:type="spellEnd"/>
      <w:r w:rsidRPr="00B74E33">
        <w:rPr>
          <w:sz w:val="24"/>
          <w:szCs w:val="24"/>
        </w:rPr>
        <w:t xml:space="preserve"> e </w:t>
      </w:r>
      <w:proofErr w:type="spellStart"/>
      <w:r w:rsidRPr="00B74E33">
        <w:rPr>
          <w:sz w:val="24"/>
          <w:szCs w:val="24"/>
        </w:rPr>
        <w:t>Sekretares</w:t>
      </w:r>
      <w:proofErr w:type="spellEnd"/>
    </w:p>
    <w:p w:rsidR="00B74E33" w:rsidRPr="00B74E33" w:rsidRDefault="00B74E33" w:rsidP="00B74E3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 w:rsidRPr="00B74E33">
        <w:rPr>
          <w:sz w:val="24"/>
          <w:szCs w:val="24"/>
        </w:rPr>
        <w:t>Zyra</w:t>
      </w:r>
      <w:proofErr w:type="spellEnd"/>
      <w:r w:rsidRPr="00B74E33">
        <w:rPr>
          <w:sz w:val="24"/>
          <w:szCs w:val="24"/>
        </w:rPr>
        <w:t xml:space="preserve"> e </w:t>
      </w:r>
      <w:proofErr w:type="spellStart"/>
      <w:r w:rsidRPr="00B74E33">
        <w:rPr>
          <w:sz w:val="24"/>
          <w:szCs w:val="24"/>
        </w:rPr>
        <w:t>Cilesise</w:t>
      </w:r>
      <w:proofErr w:type="spellEnd"/>
    </w:p>
    <w:p w:rsidR="00B74E33" w:rsidRPr="00B74E33" w:rsidRDefault="00B74E33" w:rsidP="00B74E3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 w:rsidRPr="00B74E33">
        <w:rPr>
          <w:sz w:val="24"/>
          <w:szCs w:val="24"/>
        </w:rPr>
        <w:t>Zyra</w:t>
      </w:r>
      <w:proofErr w:type="spellEnd"/>
      <w:r w:rsidRPr="00B74E33">
        <w:rPr>
          <w:sz w:val="24"/>
          <w:szCs w:val="24"/>
        </w:rPr>
        <w:t xml:space="preserve"> e IT-</w:t>
      </w:r>
      <w:proofErr w:type="spellStart"/>
      <w:r w:rsidRPr="00B74E33">
        <w:rPr>
          <w:sz w:val="24"/>
          <w:szCs w:val="24"/>
        </w:rPr>
        <w:t>së</w:t>
      </w:r>
      <w:proofErr w:type="spellEnd"/>
    </w:p>
    <w:p w:rsidR="00B74E33" w:rsidRDefault="00B74E33" w:rsidP="00B74E33"/>
    <w:p w:rsidR="00B74E33" w:rsidRDefault="00B74E33" w:rsidP="00B74E33"/>
    <w:p w:rsidR="00B74E33" w:rsidRDefault="00B74E33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E33">
        <w:rPr>
          <w:rFonts w:ascii="Times New Roman" w:hAnsi="Times New Roman" w:cs="Times New Roman"/>
          <w:sz w:val="24"/>
          <w:szCs w:val="24"/>
        </w:rPr>
        <w:t xml:space="preserve">Super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Admini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kete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mundesi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shumta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rolet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tjera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, do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kete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mundesine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shtoje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lloje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kerkesave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reja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departamenteve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74E33" w:rsidRDefault="00B74E33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</w:t>
      </w:r>
      <w:proofErr w:type="spellStart"/>
      <w:r>
        <w:rPr>
          <w:rFonts w:ascii="Times New Roman" w:hAnsi="Times New Roman" w:cs="Times New Roman"/>
          <w:sz w:val="24"/>
          <w:szCs w:val="24"/>
        </w:rPr>
        <w:t>ashtu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mundesi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gjitha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kerkesat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ankesat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I </w:t>
      </w:r>
      <w:proofErr w:type="spellStart"/>
      <w:r>
        <w:rPr>
          <w:rFonts w:ascii="Times New Roman" w:hAnsi="Times New Roman" w:cs="Times New Roman"/>
          <w:sz w:val="24"/>
          <w:szCs w:val="24"/>
        </w:rPr>
        <w:t>shfaqen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gjitha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pjesen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statistikore</w:t>
      </w:r>
      <w:proofErr w:type="spellEnd"/>
    </w:p>
    <w:p w:rsidR="00B74E33" w:rsidRDefault="00B74E33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4E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7521" cy="2497667"/>
            <wp:effectExtent l="0" t="0" r="0" b="0"/>
            <wp:docPr id="11" name="Picture 11" descr="C:\Users\HP Pavilion\Desktop\TI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P Pavilion\Desktop\TI2\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990" cy="25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E33" w:rsidRDefault="00B74E33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74E33" w:rsidRDefault="00B74E33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Pjesa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shtimin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74E33" w:rsidRDefault="00B74E33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74E33" w:rsidRDefault="00B74E33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CC4226" wp14:editId="418AD36C">
            <wp:extent cx="6069628" cy="1637453"/>
            <wp:effectExtent l="0" t="0" r="762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934" cy="16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Pjesa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krijimit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ten je </w:t>
      </w:r>
      <w:proofErr w:type="spellStart"/>
      <w:r>
        <w:rPr>
          <w:rFonts w:ascii="Times New Roman" w:hAnsi="Times New Roman" w:cs="Times New Roman"/>
          <w:sz w:val="24"/>
          <w:szCs w:val="24"/>
        </w:rPr>
        <w:t>lloji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kerkesave</w:t>
      </w:r>
      <w:proofErr w:type="spellEnd"/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979623" wp14:editId="340EBEE5">
            <wp:extent cx="5943600" cy="1242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Pjesa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shtimin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departamenteve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reja</w:t>
      </w:r>
      <w:proofErr w:type="spellEnd"/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220C55" wp14:editId="2C198681">
            <wp:extent cx="5943600" cy="1146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33" w:rsidRDefault="00B74E33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Sherbimet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mundesi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hAnsi="Times New Roman" w:cs="Times New Roman"/>
          <w:sz w:val="24"/>
          <w:szCs w:val="24"/>
        </w:rPr>
        <w:t>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admin. D</w:t>
      </w:r>
      <w:r w:rsidRPr="00B74E33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proofErr w:type="gramStart"/>
      <w:r w:rsidRPr="00B74E33"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kete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E33">
        <w:rPr>
          <w:rFonts w:ascii="Times New Roman" w:hAnsi="Times New Roman" w:cs="Times New Roman"/>
          <w:sz w:val="24"/>
          <w:szCs w:val="24"/>
        </w:rPr>
        <w:t>mundesi</w:t>
      </w:r>
      <w:proofErr w:type="spellEnd"/>
      <w:r w:rsidRPr="00B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gjitha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kerkesat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ankesat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dashboard 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paraqitura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pjesen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statistikore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D25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30415"/>
            <wp:effectExtent l="0" t="0" r="0" b="0"/>
            <wp:docPr id="15" name="Picture 15" descr="C:\Users\HP Pavilion\Desktop\TI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P Pavilion\Desktop\TI2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shtyp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“Hap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Detajet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kerkese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ankese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do </w:t>
      </w:r>
      <w:proofErr w:type="spellStart"/>
      <w:r>
        <w:rPr>
          <w:rFonts w:ascii="Times New Roman" w:hAnsi="Times New Roman" w:cs="Times New Roman"/>
          <w:sz w:val="24"/>
          <w:szCs w:val="24"/>
        </w:rPr>
        <w:t>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 me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detajet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asaj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kerkese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mundesi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aprovoj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kthehet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 </w:t>
      </w:r>
      <w:proofErr w:type="spellStart"/>
      <w:r>
        <w:rPr>
          <w:rFonts w:ascii="Times New Roman" w:hAnsi="Times New Roman" w:cs="Times New Roman"/>
          <w:sz w:val="24"/>
          <w:szCs w:val="24"/>
        </w:rPr>
        <w:t>mbrapa</w:t>
      </w:r>
      <w:proofErr w:type="spellEnd"/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F9D64E" wp14:editId="73C73D14">
            <wp:extent cx="5943600" cy="45478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D2522" w:rsidRDefault="00DD2522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Aprovoj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7E5298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proofErr w:type="gramStart"/>
      <w:r w:rsidR="007E5298"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 w:rsidR="007E5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298">
        <w:rPr>
          <w:rFonts w:ascii="Times New Roman" w:hAnsi="Times New Roman" w:cs="Times New Roman"/>
          <w:sz w:val="24"/>
          <w:szCs w:val="24"/>
        </w:rPr>
        <w:t>dergoj</w:t>
      </w:r>
      <w:proofErr w:type="spellEnd"/>
      <w:r w:rsidR="007E5298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7E5298">
        <w:rPr>
          <w:rFonts w:ascii="Times New Roman" w:hAnsi="Times New Roman" w:cs="Times New Roman"/>
          <w:sz w:val="24"/>
          <w:szCs w:val="24"/>
        </w:rPr>
        <w:t>hapin</w:t>
      </w:r>
      <w:proofErr w:type="spellEnd"/>
      <w:r w:rsidR="007E529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7E5298">
        <w:rPr>
          <w:rFonts w:ascii="Times New Roman" w:hAnsi="Times New Roman" w:cs="Times New Roman"/>
          <w:sz w:val="24"/>
          <w:szCs w:val="24"/>
        </w:rPr>
        <w:t>radhes</w:t>
      </w:r>
      <w:proofErr w:type="spellEnd"/>
      <w:r w:rsidR="007E5298">
        <w:rPr>
          <w:rFonts w:ascii="Times New Roman" w:hAnsi="Times New Roman" w:cs="Times New Roman"/>
          <w:sz w:val="24"/>
          <w:szCs w:val="24"/>
        </w:rPr>
        <w:t>.</w:t>
      </w:r>
    </w:p>
    <w:p w:rsidR="007E5298" w:rsidRDefault="007E5298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0054EF" wp14:editId="6948B962">
            <wp:extent cx="5943600" cy="45637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98" w:rsidRDefault="007E5298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7E5298" w:rsidRDefault="007E5298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 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mundesine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shkruaj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vazhdoj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Vazhdo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Vazhdo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kerkesa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paraqitet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pjesa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kerkesave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perfunduara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E5298" w:rsidRPr="00B74E33" w:rsidRDefault="007E5298" w:rsidP="00B74E3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5F7248" wp14:editId="0C2358C6">
            <wp:extent cx="5943600" cy="2687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298" w:rsidRPr="00B74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D44BA8"/>
    <w:multiLevelType w:val="hybridMultilevel"/>
    <w:tmpl w:val="65E80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6200D5"/>
    <w:multiLevelType w:val="hybridMultilevel"/>
    <w:tmpl w:val="310CDFA4"/>
    <w:lvl w:ilvl="0" w:tplc="1E449C4A">
      <w:start w:val="1"/>
      <w:numFmt w:val="bullet"/>
      <w:lvlText w:val=""/>
      <w:lvlJc w:val="left"/>
      <w:pPr>
        <w:ind w:left="880" w:hanging="360"/>
      </w:pPr>
      <w:rPr>
        <w:rFonts w:ascii="Symbol" w:eastAsia="Symbol" w:hAnsi="Symbol" w:hint="default"/>
        <w:sz w:val="22"/>
        <w:szCs w:val="22"/>
      </w:rPr>
    </w:lvl>
    <w:lvl w:ilvl="1" w:tplc="415A8626">
      <w:start w:val="1"/>
      <w:numFmt w:val="bullet"/>
      <w:lvlText w:val="•"/>
      <w:lvlJc w:val="left"/>
      <w:pPr>
        <w:ind w:left="1760" w:hanging="360"/>
      </w:pPr>
    </w:lvl>
    <w:lvl w:ilvl="2" w:tplc="EBDC0DE4">
      <w:start w:val="1"/>
      <w:numFmt w:val="bullet"/>
      <w:lvlText w:val="•"/>
      <w:lvlJc w:val="left"/>
      <w:pPr>
        <w:ind w:left="2640" w:hanging="360"/>
      </w:pPr>
    </w:lvl>
    <w:lvl w:ilvl="3" w:tplc="4EBE35A2">
      <w:start w:val="1"/>
      <w:numFmt w:val="bullet"/>
      <w:lvlText w:val="•"/>
      <w:lvlJc w:val="left"/>
      <w:pPr>
        <w:ind w:left="3520" w:hanging="360"/>
      </w:pPr>
    </w:lvl>
    <w:lvl w:ilvl="4" w:tplc="FACE403C">
      <w:start w:val="1"/>
      <w:numFmt w:val="bullet"/>
      <w:lvlText w:val="•"/>
      <w:lvlJc w:val="left"/>
      <w:pPr>
        <w:ind w:left="4400" w:hanging="360"/>
      </w:pPr>
    </w:lvl>
    <w:lvl w:ilvl="5" w:tplc="A0206432">
      <w:start w:val="1"/>
      <w:numFmt w:val="bullet"/>
      <w:lvlText w:val="•"/>
      <w:lvlJc w:val="left"/>
      <w:pPr>
        <w:ind w:left="5280" w:hanging="360"/>
      </w:pPr>
    </w:lvl>
    <w:lvl w:ilvl="6" w:tplc="426C9212">
      <w:start w:val="1"/>
      <w:numFmt w:val="bullet"/>
      <w:lvlText w:val="•"/>
      <w:lvlJc w:val="left"/>
      <w:pPr>
        <w:ind w:left="6160" w:hanging="360"/>
      </w:pPr>
    </w:lvl>
    <w:lvl w:ilvl="7" w:tplc="5EFE8DE2">
      <w:start w:val="1"/>
      <w:numFmt w:val="bullet"/>
      <w:lvlText w:val="•"/>
      <w:lvlJc w:val="left"/>
      <w:pPr>
        <w:ind w:left="7040" w:hanging="360"/>
      </w:pPr>
    </w:lvl>
    <w:lvl w:ilvl="8" w:tplc="9C387992">
      <w:start w:val="1"/>
      <w:numFmt w:val="bullet"/>
      <w:lvlText w:val="•"/>
      <w:lvlJc w:val="left"/>
      <w:pPr>
        <w:ind w:left="7920" w:hanging="360"/>
      </w:p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1C1"/>
    <w:rsid w:val="0003459C"/>
    <w:rsid w:val="004127D9"/>
    <w:rsid w:val="00783A70"/>
    <w:rsid w:val="007E5298"/>
    <w:rsid w:val="00927B04"/>
    <w:rsid w:val="00B74E33"/>
    <w:rsid w:val="00CC1F37"/>
    <w:rsid w:val="00D705D5"/>
    <w:rsid w:val="00DD2522"/>
    <w:rsid w:val="00F1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26BB7D-B44F-4360-89A3-4830A8FFD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21C1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hidden/>
    <w:rsid w:val="00F121C1"/>
    <w:pPr>
      <w:spacing w:after="119"/>
      <w:ind w:left="25" w:right="91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rsid w:val="00F121C1"/>
    <w:pPr>
      <w:spacing w:after="117"/>
      <w:ind w:left="221" w:right="106"/>
      <w:jc w:val="right"/>
    </w:pPr>
    <w:rPr>
      <w:rFonts w:ascii="Calibri" w:eastAsia="Calibri" w:hAnsi="Calibri" w:cs="Calibri"/>
      <w:color w:val="00000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121C1"/>
    <w:pPr>
      <w:widowControl w:val="0"/>
      <w:ind w:left="160"/>
    </w:pPr>
    <w:rPr>
      <w:rFonts w:ascii="Times New Roman" w:eastAsia="Times New Roman" w:hAnsi="Times New Roman" w:cstheme="minorBidi"/>
      <w:i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121C1"/>
    <w:rPr>
      <w:rFonts w:ascii="Times New Roman" w:eastAsia="Times New Roman" w:hAnsi="Times New Roman"/>
      <w:i/>
      <w:sz w:val="24"/>
      <w:szCs w:val="24"/>
    </w:rPr>
  </w:style>
  <w:style w:type="paragraph" w:styleId="ListParagraph">
    <w:name w:val="List Paragraph"/>
    <w:basedOn w:val="Normal"/>
    <w:uiPriority w:val="34"/>
    <w:qFormat/>
    <w:rsid w:val="00F121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60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13</Pages>
  <Words>828</Words>
  <Characters>4724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Pavilion</dc:creator>
  <cp:keywords/>
  <dc:description/>
  <cp:lastModifiedBy>HP Pavilion</cp:lastModifiedBy>
  <cp:revision>1</cp:revision>
  <dcterms:created xsi:type="dcterms:W3CDTF">2021-03-12T10:24:00Z</dcterms:created>
  <dcterms:modified xsi:type="dcterms:W3CDTF">2021-03-12T14:56:00Z</dcterms:modified>
</cp:coreProperties>
</file>