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48" w:rsidRDefault="00341359" w:rsidP="00D14448"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山西大学计算机与信息技术学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D14448" w:rsidRDefault="00341359"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ascii="宋体" w:hAnsi="宋体" w:hint="eastAsia"/>
          <w:b/>
          <w:spacing w:val="214"/>
          <w:sz w:val="48"/>
          <w:szCs w:val="48"/>
        </w:rPr>
        <w:t>实验报告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 w:rsidR="00D14448">
        <w:trPr>
          <w:trHeight w:val="459"/>
          <w:jc w:val="center"/>
        </w:trPr>
        <w:tc>
          <w:tcPr>
            <w:tcW w:w="1253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435" w:type="dxa"/>
            <w:gridSpan w:val="3"/>
            <w:vAlign w:val="center"/>
          </w:tcPr>
          <w:p w:rsidR="00D14448" w:rsidRDefault="00341359">
            <w:pPr>
              <w:jc w:val="center"/>
            </w:pPr>
            <w:r>
              <w:rPr>
                <w:rFonts w:hint="eastAsia"/>
              </w:rPr>
              <w:t>原之安</w:t>
            </w:r>
          </w:p>
        </w:tc>
        <w:tc>
          <w:tcPr>
            <w:tcW w:w="1096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665" w:type="dxa"/>
            <w:gridSpan w:val="2"/>
            <w:vAlign w:val="center"/>
          </w:tcPr>
          <w:p w:rsidR="00D14448" w:rsidRDefault="00341359">
            <w:pPr>
              <w:jc w:val="center"/>
            </w:pPr>
            <w:r>
              <w:rPr>
                <w:rFonts w:hint="eastAsia"/>
              </w:rPr>
              <w:t>201502401146</w:t>
            </w:r>
          </w:p>
        </w:tc>
        <w:tc>
          <w:tcPr>
            <w:tcW w:w="1275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 w:rsidR="00D14448" w:rsidRDefault="0034135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级计科二班</w:t>
            </w:r>
          </w:p>
        </w:tc>
      </w:tr>
      <w:tr w:rsidR="00D14448">
        <w:trPr>
          <w:trHeight w:val="465"/>
          <w:jc w:val="center"/>
        </w:trPr>
        <w:tc>
          <w:tcPr>
            <w:tcW w:w="1253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pacing w:val="214"/>
                <w:sz w:val="24"/>
              </w:rPr>
            </w:pPr>
            <w:r>
              <w:rPr>
                <w:rFonts w:ascii="宋体" w:hAnsi="宋体" w:hint="eastAsia"/>
                <w:spacing w:val="214"/>
                <w:sz w:val="24"/>
              </w:rPr>
              <w:t>数值分析</w:t>
            </w:r>
          </w:p>
        </w:tc>
        <w:tc>
          <w:tcPr>
            <w:tcW w:w="1260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实验日期</w:t>
            </w:r>
          </w:p>
        </w:tc>
        <w:tc>
          <w:tcPr>
            <w:tcW w:w="1473" w:type="dxa"/>
            <w:vAlign w:val="center"/>
          </w:tcPr>
          <w:p w:rsidR="00D14448" w:rsidRDefault="00341359">
            <w:r>
              <w:rPr>
                <w:rFonts w:hint="eastAsia"/>
              </w:rPr>
              <w:t>2017.12.20</w:t>
            </w:r>
          </w:p>
        </w:tc>
      </w:tr>
      <w:tr w:rsidR="00D14448">
        <w:trPr>
          <w:trHeight w:val="443"/>
          <w:jc w:val="center"/>
        </w:trPr>
        <w:tc>
          <w:tcPr>
            <w:tcW w:w="1253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绩</w:t>
            </w:r>
          </w:p>
        </w:tc>
        <w:tc>
          <w:tcPr>
            <w:tcW w:w="1435" w:type="dxa"/>
            <w:gridSpan w:val="3"/>
            <w:vAlign w:val="center"/>
          </w:tcPr>
          <w:p w:rsidR="00D14448" w:rsidRDefault="00D1444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李桂成</w:t>
            </w:r>
          </w:p>
        </w:tc>
        <w:tc>
          <w:tcPr>
            <w:tcW w:w="1260" w:type="dxa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批改日期</w:t>
            </w:r>
          </w:p>
        </w:tc>
        <w:tc>
          <w:tcPr>
            <w:tcW w:w="1473" w:type="dxa"/>
            <w:vAlign w:val="center"/>
          </w:tcPr>
          <w:p w:rsidR="00D14448" w:rsidRDefault="00D1444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D14448">
        <w:trPr>
          <w:trHeight w:val="463"/>
          <w:jc w:val="center"/>
        </w:trPr>
        <w:tc>
          <w:tcPr>
            <w:tcW w:w="1791" w:type="dxa"/>
            <w:gridSpan w:val="2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pacing w:val="40"/>
                <w:sz w:val="24"/>
              </w:rPr>
            </w:pPr>
            <w:r>
              <w:rPr>
                <w:rFonts w:ascii="宋体" w:hAnsi="宋体" w:hint="eastAsia"/>
                <w:spacing w:val="40"/>
                <w:sz w:val="24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 w:rsidR="00D14448" w:rsidRDefault="003413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实验五插值问题：牛顿插值</w:t>
            </w:r>
          </w:p>
        </w:tc>
      </w:tr>
      <w:tr w:rsidR="00D14448">
        <w:trPr>
          <w:trHeight w:val="94"/>
          <w:jc w:val="center"/>
        </w:trPr>
        <w:tc>
          <w:tcPr>
            <w:tcW w:w="9457" w:type="dxa"/>
            <w:gridSpan w:val="10"/>
          </w:tcPr>
          <w:p w:rsidR="00D14448" w:rsidRDefault="00D14448">
            <w:pPr>
              <w:rPr>
                <w:rFonts w:ascii="宋体" w:hAnsi="宋体"/>
                <w:sz w:val="24"/>
              </w:rPr>
            </w:pPr>
          </w:p>
          <w:p w:rsidR="00D14448" w:rsidRDefault="00341359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实验目的：</w:t>
            </w:r>
          </w:p>
          <w:p w:rsidR="00BB5E00" w:rsidRDefault="00BB5E00" w:rsidP="00BB5E00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341359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用牛顿插值的方法，在已知函数在点</w:t>
            </w:r>
            <w:r>
              <w:rPr>
                <w:rFonts w:ascii="宋体" w:hAnsi="宋体" w:hint="eastAsia"/>
                <w:bCs/>
                <w:sz w:val="24"/>
              </w:rPr>
              <w:t>x0,x1,</w:t>
            </w:r>
            <w:r>
              <w:rPr>
                <w:rFonts w:ascii="宋体" w:hAnsi="宋体" w:hint="eastAsia"/>
                <w:bCs/>
                <w:sz w:val="24"/>
              </w:rPr>
              <w:t>……</w:t>
            </w:r>
            <w:r>
              <w:rPr>
                <w:rFonts w:ascii="宋体" w:hAnsi="宋体" w:hint="eastAsia"/>
                <w:bCs/>
                <w:sz w:val="24"/>
              </w:rPr>
              <w:t>,xn</w:t>
            </w:r>
            <w:r>
              <w:rPr>
                <w:rFonts w:ascii="宋体" w:hAnsi="宋体" w:hint="eastAsia"/>
                <w:bCs/>
                <w:sz w:val="24"/>
              </w:rPr>
              <w:t>处的函数值</w:t>
            </w:r>
            <w:r>
              <w:rPr>
                <w:rFonts w:ascii="宋体" w:hAnsi="宋体" w:hint="eastAsia"/>
                <w:bCs/>
                <w:sz w:val="24"/>
              </w:rPr>
              <w:t>y0,y1,</w:t>
            </w:r>
            <w:r>
              <w:rPr>
                <w:rFonts w:ascii="宋体" w:hAnsi="宋体" w:hint="eastAsia"/>
                <w:bCs/>
                <w:sz w:val="24"/>
              </w:rPr>
              <w:t>……</w:t>
            </w:r>
            <w:r>
              <w:rPr>
                <w:rFonts w:ascii="宋体" w:hAnsi="宋体" w:hint="eastAsia"/>
                <w:bCs/>
                <w:sz w:val="24"/>
              </w:rPr>
              <w:t>,yn</w:t>
            </w:r>
            <w:r>
              <w:rPr>
                <w:rFonts w:ascii="宋体" w:hAnsi="宋体" w:hint="eastAsia"/>
                <w:bCs/>
                <w:sz w:val="24"/>
              </w:rPr>
              <w:t>的情况下，求差值节点</w:t>
            </w:r>
            <w:r>
              <w:rPr>
                <w:rFonts w:ascii="宋体" w:hAnsi="宋体" w:hint="eastAsia"/>
                <w:bCs/>
                <w:sz w:val="24"/>
              </w:rPr>
              <w:t>x</w:t>
            </w:r>
            <w:r>
              <w:rPr>
                <w:rFonts w:ascii="宋体" w:hAnsi="宋体" w:hint="eastAsia"/>
                <w:bCs/>
                <w:sz w:val="24"/>
              </w:rPr>
              <w:t>的函数值</w:t>
            </w:r>
            <w:r>
              <w:rPr>
                <w:rFonts w:ascii="宋体" w:hAnsi="宋体" w:hint="eastAsia"/>
                <w:bCs/>
                <w:sz w:val="24"/>
              </w:rPr>
              <w:t>y</w:t>
            </w:r>
            <w:r>
              <w:rPr>
                <w:rFonts w:ascii="宋体" w:hAnsi="宋体" w:hint="eastAsia"/>
                <w:bCs/>
                <w:sz w:val="24"/>
              </w:rPr>
              <w:t>，即求</w:t>
            </w:r>
            <w:r>
              <w:rPr>
                <w:rFonts w:ascii="宋体" w:hAnsi="宋体" w:hint="eastAsia"/>
                <w:bCs/>
                <w:sz w:val="24"/>
              </w:rPr>
              <w:t>f(x).</w:t>
            </w:r>
          </w:p>
          <w:p w:rsidR="00D14448" w:rsidRDefault="00D14448">
            <w:pPr>
              <w:rPr>
                <w:rFonts w:ascii="宋体" w:hAnsi="宋体"/>
                <w:bCs/>
                <w:sz w:val="24"/>
              </w:rPr>
            </w:pPr>
          </w:p>
          <w:p w:rsidR="00D14448" w:rsidRDefault="00D14448">
            <w:pPr>
              <w:rPr>
                <w:rFonts w:ascii="宋体" w:hAnsi="宋体"/>
                <w:bCs/>
                <w:sz w:val="24"/>
              </w:rPr>
            </w:pPr>
          </w:p>
          <w:p w:rsidR="00D14448" w:rsidRDefault="00341359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实验方法：</w:t>
            </w:r>
          </w:p>
          <w:p w:rsidR="00BB5E00" w:rsidRDefault="00BB5E00" w:rsidP="00BB5E00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:rsidR="00BB5E00" w:rsidRDefault="00BB5E00" w:rsidP="00BB5E00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341359">
            <w:pPr>
              <w:ind w:firstLineChars="175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牛顿差值</w:t>
            </w:r>
          </w:p>
          <w:p w:rsidR="00D14448" w:rsidRDefault="00341359">
            <w:pPr>
              <w:ind w:firstLineChars="175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</w:t>
            </w:r>
            <w:r>
              <w:rPr>
                <w:rFonts w:ascii="宋体" w:hAnsi="宋体" w:hint="eastAsia"/>
                <w:sz w:val="24"/>
              </w:rPr>
              <w:t>x0,x1,</w:t>
            </w:r>
            <w:r>
              <w:rPr>
                <w:rFonts w:ascii="宋体" w:hAnsi="宋体" w:hint="eastAsia"/>
                <w:sz w:val="24"/>
              </w:rPr>
              <w:t>……</w:t>
            </w:r>
            <w:r>
              <w:rPr>
                <w:rFonts w:ascii="宋体" w:hAnsi="宋体" w:hint="eastAsia"/>
                <w:sz w:val="24"/>
              </w:rPr>
              <w:t>,xn;y0,y1,</w:t>
            </w:r>
            <w:r>
              <w:rPr>
                <w:rFonts w:ascii="宋体" w:hAnsi="宋体" w:hint="eastAsia"/>
                <w:sz w:val="24"/>
              </w:rPr>
              <w:t>……</w:t>
            </w:r>
            <w:r>
              <w:rPr>
                <w:rFonts w:ascii="宋体" w:hAnsi="宋体" w:hint="eastAsia"/>
                <w:sz w:val="24"/>
              </w:rPr>
              <w:t>,yn</w:t>
            </w:r>
            <w:r>
              <w:rPr>
                <w:rFonts w:ascii="宋体" w:hAnsi="宋体" w:hint="eastAsia"/>
                <w:sz w:val="24"/>
              </w:rPr>
              <w:t>构造差值多项式</w:t>
            </w:r>
          </w:p>
          <w:p w:rsidR="00D14448" w:rsidRDefault="00D14448">
            <w:pPr>
              <w:ind w:firstLineChars="175" w:firstLine="420"/>
              <w:rPr>
                <w:rFonts w:ascii="宋体" w:hAnsi="宋体"/>
                <w:sz w:val="24"/>
              </w:rPr>
            </w:pPr>
            <w:r w:rsidRPr="00D14448">
              <w:rPr>
                <w:rFonts w:ascii="宋体" w:hAnsi="宋体" w:hint="eastAsia"/>
                <w:position w:val="-12"/>
                <w:sz w:val="24"/>
              </w:rPr>
              <w:object w:dxaOrig="76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4.3pt;height:18.4pt" o:ole="">
                  <v:imagedata r:id="rId8" o:title=""/>
                </v:shape>
                <o:OLEObject Type="Embed" ProgID="Equation.3" ShapeID="_x0000_i1025" DrawAspect="Content" ObjectID="_1575894132" r:id="rId9"/>
              </w:object>
            </w:r>
          </w:p>
          <w:p w:rsidR="00D14448" w:rsidRDefault="00341359">
            <w:pPr>
              <w:ind w:firstLineChars="175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牛顿差值公式中各项的系数就是函数</w:t>
            </w:r>
            <w:r>
              <w:rPr>
                <w:rFonts w:ascii="宋体" w:hAnsi="宋体" w:hint="eastAsia"/>
                <w:sz w:val="24"/>
              </w:rPr>
              <w:t>f(x)</w:t>
            </w:r>
            <w:r>
              <w:rPr>
                <w:rFonts w:ascii="宋体" w:hAnsi="宋体" w:hint="eastAsia"/>
                <w:sz w:val="24"/>
              </w:rPr>
              <w:t>的各阶差商（均商）</w:t>
            </w:r>
          </w:p>
          <w:p w:rsidR="00D14448" w:rsidRDefault="00D14448">
            <w:pPr>
              <w:ind w:firstLineChars="175" w:firstLine="420"/>
              <w:jc w:val="center"/>
              <w:rPr>
                <w:rFonts w:ascii="宋体" w:hAnsi="宋体"/>
                <w:sz w:val="24"/>
              </w:rPr>
            </w:pPr>
            <w:r w:rsidRPr="00D14448">
              <w:rPr>
                <w:rFonts w:ascii="宋体" w:hAnsi="宋体" w:hint="eastAsia"/>
                <w:position w:val="-12"/>
                <w:sz w:val="24"/>
              </w:rPr>
              <w:object w:dxaOrig="3320" w:dyaOrig="360">
                <v:shape id="_x0000_i1026" type="#_x0000_t75" style="width:165.75pt;height:18.4pt" o:ole="">
                  <v:imagedata r:id="rId10" o:title=""/>
                </v:shape>
                <o:OLEObject Type="Embed" ProgID="Equation.3" ShapeID="_x0000_i1026" DrawAspect="Content" ObjectID="_1575894133" r:id="rId11"/>
              </w:object>
            </w:r>
          </w:p>
          <w:p w:rsidR="00D14448" w:rsidRDefault="00341359">
            <w:pPr>
              <w:ind w:firstLineChars="175"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因此，在构造牛顿差值公式时，常常先把差商列成一个表，称为差商表。</w:t>
            </w:r>
          </w:p>
          <w:p w:rsidR="00D14448" w:rsidRDefault="00D14448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D14448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341359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实验内容：</w:t>
            </w:r>
          </w:p>
          <w:p w:rsidR="00BB5E00" w:rsidRDefault="00BB5E00" w:rsidP="00BB5E00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:rsidR="00BB5E00" w:rsidRDefault="00BB5E00" w:rsidP="00BB5E00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341359">
            <w:pPr>
              <w:ind w:firstLineChars="175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从以下函数表：</w:t>
            </w:r>
          </w:p>
          <w:tbl>
            <w:tblPr>
              <w:tblStyle w:val="a5"/>
              <w:tblW w:w="9241" w:type="dxa"/>
              <w:tblLayout w:type="fixed"/>
              <w:tblLook w:val="04A0"/>
            </w:tblPr>
            <w:tblGrid>
              <w:gridCol w:w="1540"/>
              <w:gridCol w:w="1540"/>
              <w:gridCol w:w="1540"/>
              <w:gridCol w:w="1540"/>
              <w:gridCol w:w="1540"/>
              <w:gridCol w:w="1541"/>
            </w:tblGrid>
            <w:tr w:rsidR="00D14448"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x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0.4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0.55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0.8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0.9</w:t>
                  </w:r>
                </w:p>
              </w:tc>
              <w:tc>
                <w:tcPr>
                  <w:tcW w:w="1541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</w:t>
                  </w:r>
                </w:p>
              </w:tc>
            </w:tr>
            <w:tr w:rsidR="00D14448"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F(x)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0.41075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0.57815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0.88811</w:t>
                  </w:r>
                </w:p>
              </w:tc>
              <w:tc>
                <w:tcPr>
                  <w:tcW w:w="1540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1.02652</w:t>
                  </w:r>
                </w:p>
              </w:tc>
              <w:tc>
                <w:tcPr>
                  <w:tcW w:w="1541" w:type="dxa"/>
                </w:tcPr>
                <w:p w:rsidR="00D14448" w:rsidRDefault="00341359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1.17520</w:t>
                  </w:r>
                </w:p>
              </w:tc>
            </w:tr>
          </w:tbl>
          <w:p w:rsidR="00D14448" w:rsidRDefault="00341359">
            <w:pPr>
              <w:ind w:firstLineChars="175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出发，计算</w:t>
            </w:r>
            <w:r>
              <w:rPr>
                <w:rFonts w:ascii="宋体" w:hAnsi="宋体" w:hint="eastAsia"/>
                <w:sz w:val="24"/>
              </w:rPr>
              <w:t>f(0.5),f(0.7)</w:t>
            </w:r>
            <w:r>
              <w:rPr>
                <w:rFonts w:ascii="宋体" w:hAnsi="宋体" w:hint="eastAsia"/>
                <w:sz w:val="24"/>
              </w:rPr>
              <w:t>及</w:t>
            </w:r>
            <w:r>
              <w:rPr>
                <w:rFonts w:ascii="宋体" w:hAnsi="宋体" w:hint="eastAsia"/>
                <w:sz w:val="24"/>
              </w:rPr>
              <w:t>f(0.85)</w:t>
            </w:r>
            <w:r>
              <w:rPr>
                <w:rFonts w:ascii="宋体" w:hAnsi="宋体" w:hint="eastAsia"/>
                <w:sz w:val="24"/>
              </w:rPr>
              <w:t>的近似值。</w:t>
            </w:r>
            <w:bookmarkStart w:id="0" w:name="_GoBack"/>
            <w:bookmarkEnd w:id="0"/>
          </w:p>
          <w:p w:rsidR="00D14448" w:rsidRDefault="00D14448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D14448">
            <w:pPr>
              <w:rPr>
                <w:rFonts w:ascii="宋体" w:hAnsi="宋体"/>
                <w:b/>
                <w:bCs/>
                <w:sz w:val="24"/>
              </w:rPr>
            </w:pPr>
          </w:p>
          <w:p w:rsidR="00D14448" w:rsidRDefault="00341359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实验程序：</w:t>
            </w:r>
          </w:p>
          <w:p w:rsidR="00D14448" w:rsidRDefault="00341359">
            <w:r>
              <w:rPr>
                <w:noProof/>
              </w:rPr>
              <w:lastRenderedPageBreak/>
              <w:drawing>
                <wp:inline distT="0" distB="0" distL="114300" distR="114300">
                  <wp:extent cx="5866130" cy="3724910"/>
                  <wp:effectExtent l="0" t="0" r="127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130" cy="3724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448" w:rsidRDefault="00341359">
            <w:pPr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5865495" cy="3128645"/>
                  <wp:effectExtent l="0" t="0" r="1905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312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448" w:rsidRDefault="0034135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862955" cy="2427605"/>
                  <wp:effectExtent l="0" t="0" r="444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55" cy="242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448" w:rsidRDefault="00D14448"/>
          <w:p w:rsidR="00D14448" w:rsidRDefault="00D14448"/>
          <w:p w:rsidR="00D14448" w:rsidRDefault="00341359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实验结果：</w:t>
            </w:r>
          </w:p>
          <w:p w:rsidR="00D14448" w:rsidRDefault="00341359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f(0.5) = 0.521090</w:t>
            </w:r>
          </w:p>
          <w:p w:rsidR="00D14448" w:rsidRDefault="00341359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f(0.7) = 0.758589</w:t>
            </w:r>
          </w:p>
          <w:p w:rsidR="00D14448" w:rsidRDefault="00341359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f(0.85) = 0.956119</w:t>
            </w:r>
          </w:p>
          <w:p w:rsidR="00D14448" w:rsidRDefault="0034135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541787" cy="1733107"/>
                  <wp:effectExtent l="19050" t="0" r="1513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095" cy="173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448" w:rsidRDefault="00D14448">
            <w:pPr>
              <w:rPr>
                <w:rFonts w:ascii="宋体" w:hAnsi="宋体"/>
                <w:b/>
                <w:sz w:val="24"/>
              </w:rPr>
            </w:pPr>
          </w:p>
          <w:p w:rsidR="00D14448" w:rsidRDefault="00341359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结果分析：</w:t>
            </w:r>
          </w:p>
          <w:p w:rsidR="00D14448" w:rsidRPr="00411E42" w:rsidRDefault="00411E42" w:rsidP="00341359">
            <w:pPr>
              <w:ind w:left="480" w:firstLineChars="172" w:firstLine="413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牛顿插值法相对于拉格朗日插值法有较小的计算工作量。但是随着插值次数的增加，插值公式也变的越来越</w:t>
            </w:r>
            <w:r w:rsidR="00341359">
              <w:rPr>
                <w:rFonts w:ascii="宋体" w:hAnsi="宋体" w:hint="eastAsia"/>
                <w:bCs/>
                <w:sz w:val="24"/>
              </w:rPr>
              <w:t>复杂，使用差商的概念大大</w:t>
            </w:r>
            <w:r>
              <w:rPr>
                <w:rFonts w:ascii="宋体" w:hAnsi="宋体" w:hint="eastAsia"/>
                <w:bCs/>
                <w:sz w:val="24"/>
              </w:rPr>
              <w:t>简化</w:t>
            </w:r>
            <w:r w:rsidR="00341359">
              <w:rPr>
                <w:rFonts w:ascii="宋体" w:hAnsi="宋体" w:hint="eastAsia"/>
                <w:bCs/>
                <w:sz w:val="24"/>
              </w:rPr>
              <w:t>了</w:t>
            </w:r>
            <w:r>
              <w:rPr>
                <w:rFonts w:ascii="宋体" w:hAnsi="宋体" w:hint="eastAsia"/>
                <w:bCs/>
                <w:sz w:val="24"/>
              </w:rPr>
              <w:t>插值公式。</w:t>
            </w:r>
          </w:p>
        </w:tc>
      </w:tr>
      <w:tr w:rsidR="00D14448">
        <w:trPr>
          <w:trHeight w:val="1266"/>
          <w:jc w:val="center"/>
        </w:trPr>
        <w:tc>
          <w:tcPr>
            <w:tcW w:w="1909" w:type="dxa"/>
            <w:gridSpan w:val="3"/>
          </w:tcPr>
          <w:p w:rsidR="00D14448" w:rsidRDefault="00D14448"/>
          <w:p w:rsidR="00D14448" w:rsidRDefault="00341359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 w:rsidR="00D14448" w:rsidRDefault="00341359"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评语</w:t>
            </w:r>
          </w:p>
        </w:tc>
        <w:tc>
          <w:tcPr>
            <w:tcW w:w="7548" w:type="dxa"/>
            <w:gridSpan w:val="7"/>
          </w:tcPr>
          <w:p w:rsidR="00D14448" w:rsidRDefault="00D14448"/>
        </w:tc>
      </w:tr>
    </w:tbl>
    <w:p w:rsidR="00D14448" w:rsidRDefault="00D14448"/>
    <w:sectPr w:rsidR="00D14448" w:rsidSect="00D1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E42" w:rsidRDefault="00411E42" w:rsidP="00411E42">
      <w:r>
        <w:separator/>
      </w:r>
    </w:p>
  </w:endnote>
  <w:endnote w:type="continuationSeparator" w:id="0">
    <w:p w:rsidR="00411E42" w:rsidRDefault="00411E42" w:rsidP="00411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E42" w:rsidRDefault="00411E42" w:rsidP="00411E42">
      <w:r>
        <w:separator/>
      </w:r>
    </w:p>
  </w:footnote>
  <w:footnote w:type="continuationSeparator" w:id="0">
    <w:p w:rsidR="00411E42" w:rsidRDefault="00411E42" w:rsidP="00411E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C97"/>
    <w:rsid w:val="0004269D"/>
    <w:rsid w:val="00161B55"/>
    <w:rsid w:val="00341359"/>
    <w:rsid w:val="00411E42"/>
    <w:rsid w:val="00435D70"/>
    <w:rsid w:val="00490C97"/>
    <w:rsid w:val="00572DCA"/>
    <w:rsid w:val="006C5753"/>
    <w:rsid w:val="008F46FC"/>
    <w:rsid w:val="00B1359F"/>
    <w:rsid w:val="00BB5E00"/>
    <w:rsid w:val="00BE45AC"/>
    <w:rsid w:val="00C0716E"/>
    <w:rsid w:val="00D10218"/>
    <w:rsid w:val="00D14448"/>
    <w:rsid w:val="00F6310E"/>
    <w:rsid w:val="00F93391"/>
    <w:rsid w:val="04895758"/>
    <w:rsid w:val="11424926"/>
    <w:rsid w:val="18D927BC"/>
    <w:rsid w:val="1AE12B91"/>
    <w:rsid w:val="1CFD3B8F"/>
    <w:rsid w:val="34EE38E1"/>
    <w:rsid w:val="4767603F"/>
    <w:rsid w:val="4F3D46A0"/>
    <w:rsid w:val="5B3B7425"/>
    <w:rsid w:val="766D5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44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14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1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D144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D1444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D1444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11E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1E4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</dc:creator>
  <cp:lastModifiedBy>Student</cp:lastModifiedBy>
  <cp:revision>9</cp:revision>
  <dcterms:created xsi:type="dcterms:W3CDTF">2016-10-27T00:51:00Z</dcterms:created>
  <dcterms:modified xsi:type="dcterms:W3CDTF">2017-12-27T07:36:00Z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