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8287E">
      <w:pPr>
        <w:pStyle w:val="3"/>
      </w:pPr>
      <w:r>
        <w:rPr>
          <w:rFonts w:ascii="Times New Roman" w:hAnsi="Times New Roman" w:eastAsia="Times New Roman"/>
          <w:color w:val="000000"/>
          <w:sz w:val="28"/>
        </w:rPr>
        <w:t>3.3.1 Functional Requirements</w:t>
      </w:r>
    </w:p>
    <w:p w14:paraId="0EB630A9">
      <w:pPr>
        <w:spacing w:after="120"/>
        <w:jc w:val="both"/>
      </w:pPr>
      <w:r>
        <w:t>Functional requirements describe what the Campus Route Buddy system must do based on the current Figma prototype and user flows.</w:t>
      </w:r>
    </w:p>
    <w:tbl>
      <w:tblPr>
        <w:tblStyle w:val="36"/>
        <w:tblW w:w="9936" w:type="dxa"/>
        <w:jc w:val="center"/>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Layout w:type="fixed"/>
        <w:tblCellMar>
          <w:top w:w="0" w:type="dxa"/>
          <w:left w:w="108" w:type="dxa"/>
          <w:bottom w:w="0" w:type="dxa"/>
          <w:right w:w="108" w:type="dxa"/>
        </w:tblCellMar>
      </w:tblPr>
      <w:tblGrid>
        <w:gridCol w:w="1800"/>
        <w:gridCol w:w="5112"/>
        <w:gridCol w:w="2088"/>
        <w:gridCol w:w="936"/>
      </w:tblGrid>
      <w:tr w14:paraId="1A6899E5">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tblHeader/>
          <w:jc w:val="center"/>
        </w:trPr>
        <w:tc>
          <w:tcPr>
            <w:tcW w:w="1800" w:type="dxa"/>
            <w:shd w:val="clear" w:color="auto" w:fill="F7F7F7"/>
            <w:tcMar>
              <w:top w:w="70" w:type="dxa"/>
              <w:left w:w="80" w:type="dxa"/>
              <w:bottom w:w="70" w:type="dxa"/>
              <w:right w:w="80" w:type="dxa"/>
            </w:tcMar>
            <w:vAlign w:val="center"/>
          </w:tcPr>
          <w:p w14:paraId="7E75706C">
            <w:r>
              <w:rPr>
                <w:b/>
                <w:sz w:val="21"/>
              </w:rPr>
              <w:t>Requirement ID</w:t>
            </w:r>
          </w:p>
        </w:tc>
        <w:tc>
          <w:tcPr>
            <w:tcW w:w="5112" w:type="dxa"/>
            <w:shd w:val="clear" w:color="auto" w:fill="F7F7F7"/>
            <w:tcMar>
              <w:top w:w="70" w:type="dxa"/>
              <w:left w:w="80" w:type="dxa"/>
              <w:bottom w:w="70" w:type="dxa"/>
              <w:right w:w="80" w:type="dxa"/>
            </w:tcMar>
            <w:vAlign w:val="center"/>
          </w:tcPr>
          <w:p w14:paraId="7A66E5CD">
            <w:r>
              <w:rPr>
                <w:b/>
                <w:sz w:val="21"/>
              </w:rPr>
              <w:t>Functional Requirement</w:t>
            </w:r>
          </w:p>
        </w:tc>
        <w:tc>
          <w:tcPr>
            <w:tcW w:w="2088" w:type="dxa"/>
            <w:shd w:val="clear" w:color="auto" w:fill="F7F7F7"/>
            <w:tcMar>
              <w:top w:w="70" w:type="dxa"/>
              <w:left w:w="80" w:type="dxa"/>
              <w:bottom w:w="70" w:type="dxa"/>
              <w:right w:w="80" w:type="dxa"/>
            </w:tcMar>
            <w:vAlign w:val="center"/>
          </w:tcPr>
          <w:p w14:paraId="588AF25E">
            <w:r>
              <w:rPr>
                <w:b/>
                <w:sz w:val="21"/>
              </w:rPr>
              <w:t>Module</w:t>
            </w:r>
          </w:p>
        </w:tc>
        <w:tc>
          <w:tcPr>
            <w:tcW w:w="936" w:type="dxa"/>
            <w:shd w:val="clear" w:color="auto" w:fill="F7F7F7"/>
            <w:tcMar>
              <w:top w:w="70" w:type="dxa"/>
              <w:left w:w="80" w:type="dxa"/>
              <w:bottom w:w="70" w:type="dxa"/>
              <w:right w:w="80" w:type="dxa"/>
            </w:tcMar>
            <w:vAlign w:val="center"/>
          </w:tcPr>
          <w:p w14:paraId="6580D497">
            <w:r>
              <w:rPr>
                <w:b/>
                <w:sz w:val="21"/>
              </w:rPr>
              <w:t>Priority</w:t>
            </w:r>
          </w:p>
        </w:tc>
      </w:tr>
      <w:tr w14:paraId="0520D6FC">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39E4B564">
            <w:r>
              <w:rPr>
                <w:sz w:val="21"/>
              </w:rPr>
              <w:t>FR-01</w:t>
            </w:r>
          </w:p>
        </w:tc>
        <w:tc>
          <w:tcPr>
            <w:tcW w:w="5112" w:type="dxa"/>
            <w:tcMar>
              <w:top w:w="70" w:type="dxa"/>
              <w:left w:w="80" w:type="dxa"/>
              <w:bottom w:w="70" w:type="dxa"/>
              <w:right w:w="80" w:type="dxa"/>
            </w:tcMar>
            <w:vAlign w:val="center"/>
          </w:tcPr>
          <w:p w14:paraId="160F96F2">
            <w:r>
              <w:rPr>
                <w:sz w:val="21"/>
              </w:rPr>
              <w:t>The system shall provide a welcome screen and allow users to start the application flow.</w:t>
            </w:r>
          </w:p>
        </w:tc>
        <w:tc>
          <w:tcPr>
            <w:tcW w:w="2088" w:type="dxa"/>
            <w:tcMar>
              <w:top w:w="70" w:type="dxa"/>
              <w:left w:w="80" w:type="dxa"/>
              <w:bottom w:w="70" w:type="dxa"/>
              <w:right w:w="80" w:type="dxa"/>
            </w:tcMar>
            <w:vAlign w:val="center"/>
          </w:tcPr>
          <w:p w14:paraId="6F1E7EAE">
            <w:r>
              <w:rPr>
                <w:sz w:val="21"/>
              </w:rPr>
              <w:t>Onboarding and Access</w:t>
            </w:r>
          </w:p>
        </w:tc>
        <w:tc>
          <w:tcPr>
            <w:tcW w:w="936" w:type="dxa"/>
            <w:tcMar>
              <w:top w:w="70" w:type="dxa"/>
              <w:left w:w="80" w:type="dxa"/>
              <w:bottom w:w="70" w:type="dxa"/>
              <w:right w:w="80" w:type="dxa"/>
            </w:tcMar>
            <w:vAlign w:val="center"/>
          </w:tcPr>
          <w:p w14:paraId="7FEEBEF6">
            <w:r>
              <w:rPr>
                <w:sz w:val="21"/>
              </w:rPr>
              <w:t>High</w:t>
            </w:r>
          </w:p>
        </w:tc>
      </w:tr>
      <w:tr w14:paraId="06AECA42">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57E43F83">
            <w:r>
              <w:rPr>
                <w:sz w:val="21"/>
              </w:rPr>
              <w:t>FR-02</w:t>
            </w:r>
          </w:p>
        </w:tc>
        <w:tc>
          <w:tcPr>
            <w:tcW w:w="5112" w:type="dxa"/>
            <w:tcMar>
              <w:top w:w="70" w:type="dxa"/>
              <w:left w:w="80" w:type="dxa"/>
              <w:bottom w:w="70" w:type="dxa"/>
              <w:right w:w="80" w:type="dxa"/>
            </w:tcMar>
            <w:vAlign w:val="center"/>
          </w:tcPr>
          <w:p w14:paraId="6A6566BE">
            <w:r>
              <w:rPr>
                <w:sz w:val="21"/>
              </w:rPr>
              <w:t>The system shall allow students to login using university email and password.</w:t>
            </w:r>
          </w:p>
        </w:tc>
        <w:tc>
          <w:tcPr>
            <w:tcW w:w="2088" w:type="dxa"/>
            <w:tcMar>
              <w:top w:w="70" w:type="dxa"/>
              <w:left w:w="80" w:type="dxa"/>
              <w:bottom w:w="70" w:type="dxa"/>
              <w:right w:w="80" w:type="dxa"/>
            </w:tcMar>
            <w:vAlign w:val="center"/>
          </w:tcPr>
          <w:p w14:paraId="4F238547">
            <w:r>
              <w:rPr>
                <w:sz w:val="21"/>
              </w:rPr>
              <w:t>Student Account Management</w:t>
            </w:r>
          </w:p>
        </w:tc>
        <w:tc>
          <w:tcPr>
            <w:tcW w:w="936" w:type="dxa"/>
            <w:tcMar>
              <w:top w:w="70" w:type="dxa"/>
              <w:left w:w="80" w:type="dxa"/>
              <w:bottom w:w="70" w:type="dxa"/>
              <w:right w:w="80" w:type="dxa"/>
            </w:tcMar>
            <w:vAlign w:val="center"/>
          </w:tcPr>
          <w:p w14:paraId="20BCD11B">
            <w:r>
              <w:rPr>
                <w:sz w:val="21"/>
              </w:rPr>
              <w:t>High</w:t>
            </w:r>
          </w:p>
        </w:tc>
      </w:tr>
      <w:tr w14:paraId="0444050F">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7A920A75">
            <w:r>
              <w:rPr>
                <w:sz w:val="21"/>
              </w:rPr>
              <w:t>FR-03</w:t>
            </w:r>
          </w:p>
        </w:tc>
        <w:tc>
          <w:tcPr>
            <w:tcW w:w="5112" w:type="dxa"/>
            <w:tcMar>
              <w:top w:w="70" w:type="dxa"/>
              <w:left w:w="80" w:type="dxa"/>
              <w:bottom w:w="70" w:type="dxa"/>
              <w:right w:w="80" w:type="dxa"/>
            </w:tcMar>
            <w:vAlign w:val="center"/>
          </w:tcPr>
          <w:p w14:paraId="4FA82B74">
            <w:r>
              <w:rPr>
                <w:sz w:val="21"/>
              </w:rPr>
              <w:t>The system shall allow a student to create a profile by entering name, department, semester, email and password.</w:t>
            </w:r>
          </w:p>
        </w:tc>
        <w:tc>
          <w:tcPr>
            <w:tcW w:w="2088" w:type="dxa"/>
            <w:tcMar>
              <w:top w:w="70" w:type="dxa"/>
              <w:left w:w="80" w:type="dxa"/>
              <w:bottom w:w="70" w:type="dxa"/>
              <w:right w:w="80" w:type="dxa"/>
            </w:tcMar>
            <w:vAlign w:val="center"/>
          </w:tcPr>
          <w:p w14:paraId="0197F236">
            <w:r>
              <w:rPr>
                <w:sz w:val="21"/>
              </w:rPr>
              <w:t>Student Account Management</w:t>
            </w:r>
          </w:p>
        </w:tc>
        <w:tc>
          <w:tcPr>
            <w:tcW w:w="936" w:type="dxa"/>
            <w:tcMar>
              <w:top w:w="70" w:type="dxa"/>
              <w:left w:w="80" w:type="dxa"/>
              <w:bottom w:w="70" w:type="dxa"/>
              <w:right w:w="80" w:type="dxa"/>
            </w:tcMar>
            <w:vAlign w:val="center"/>
          </w:tcPr>
          <w:p w14:paraId="3D33B8C4">
            <w:r>
              <w:rPr>
                <w:sz w:val="21"/>
              </w:rPr>
              <w:t>High</w:t>
            </w:r>
          </w:p>
        </w:tc>
      </w:tr>
      <w:tr w14:paraId="6397967C">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4082C4D3">
            <w:r>
              <w:rPr>
                <w:sz w:val="21"/>
              </w:rPr>
              <w:t>FR-04</w:t>
            </w:r>
          </w:p>
        </w:tc>
        <w:tc>
          <w:tcPr>
            <w:tcW w:w="5112" w:type="dxa"/>
            <w:tcMar>
              <w:top w:w="70" w:type="dxa"/>
              <w:left w:w="80" w:type="dxa"/>
              <w:bottom w:w="70" w:type="dxa"/>
              <w:right w:w="80" w:type="dxa"/>
            </w:tcMar>
            <w:vAlign w:val="center"/>
          </w:tcPr>
          <w:p w14:paraId="73C5AB37">
            <w:r>
              <w:rPr>
                <w:sz w:val="21"/>
              </w:rPr>
              <w:t>The system shall allow a student to verify university identity using student ID evidence or university email.</w:t>
            </w:r>
          </w:p>
        </w:tc>
        <w:tc>
          <w:tcPr>
            <w:tcW w:w="2088" w:type="dxa"/>
            <w:tcMar>
              <w:top w:w="70" w:type="dxa"/>
              <w:left w:w="80" w:type="dxa"/>
              <w:bottom w:w="70" w:type="dxa"/>
              <w:right w:w="80" w:type="dxa"/>
            </w:tcMar>
            <w:vAlign w:val="center"/>
          </w:tcPr>
          <w:p w14:paraId="014651A6">
            <w:r>
              <w:rPr>
                <w:sz w:val="21"/>
              </w:rPr>
              <w:t>Student Verification</w:t>
            </w:r>
          </w:p>
        </w:tc>
        <w:tc>
          <w:tcPr>
            <w:tcW w:w="936" w:type="dxa"/>
            <w:tcMar>
              <w:top w:w="70" w:type="dxa"/>
              <w:left w:w="80" w:type="dxa"/>
              <w:bottom w:w="70" w:type="dxa"/>
              <w:right w:w="80" w:type="dxa"/>
            </w:tcMar>
            <w:vAlign w:val="center"/>
          </w:tcPr>
          <w:p w14:paraId="01B6F9BE">
            <w:r>
              <w:rPr>
                <w:sz w:val="21"/>
              </w:rPr>
              <w:t>High</w:t>
            </w:r>
          </w:p>
        </w:tc>
      </w:tr>
      <w:tr w14:paraId="64312A40">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4974FBAF">
            <w:r>
              <w:rPr>
                <w:sz w:val="21"/>
              </w:rPr>
              <w:t>FR-05</w:t>
            </w:r>
          </w:p>
        </w:tc>
        <w:tc>
          <w:tcPr>
            <w:tcW w:w="5112" w:type="dxa"/>
            <w:tcMar>
              <w:top w:w="70" w:type="dxa"/>
              <w:left w:w="80" w:type="dxa"/>
              <w:bottom w:w="70" w:type="dxa"/>
              <w:right w:w="80" w:type="dxa"/>
            </w:tcMar>
            <w:vAlign w:val="center"/>
          </w:tcPr>
          <w:p w14:paraId="27E831A2">
            <w:r>
              <w:rPr>
                <w:sz w:val="21"/>
              </w:rPr>
              <w:t>The system shall show a student home dashboard with active trip, quick actions and verification status.</w:t>
            </w:r>
          </w:p>
        </w:tc>
        <w:tc>
          <w:tcPr>
            <w:tcW w:w="2088" w:type="dxa"/>
            <w:tcMar>
              <w:top w:w="70" w:type="dxa"/>
              <w:left w:w="80" w:type="dxa"/>
              <w:bottom w:w="70" w:type="dxa"/>
              <w:right w:w="80" w:type="dxa"/>
            </w:tcMar>
            <w:vAlign w:val="center"/>
          </w:tcPr>
          <w:p w14:paraId="11C4CB27">
            <w:r>
              <w:rPr>
                <w:sz w:val="21"/>
              </w:rPr>
              <w:t>Student Dashboard</w:t>
            </w:r>
          </w:p>
        </w:tc>
        <w:tc>
          <w:tcPr>
            <w:tcW w:w="936" w:type="dxa"/>
            <w:tcMar>
              <w:top w:w="70" w:type="dxa"/>
              <w:left w:w="80" w:type="dxa"/>
              <w:bottom w:w="70" w:type="dxa"/>
              <w:right w:w="80" w:type="dxa"/>
            </w:tcMar>
            <w:vAlign w:val="center"/>
          </w:tcPr>
          <w:p w14:paraId="45B24C98">
            <w:r>
              <w:rPr>
                <w:sz w:val="21"/>
              </w:rPr>
              <w:t>High</w:t>
            </w:r>
          </w:p>
        </w:tc>
      </w:tr>
      <w:tr w14:paraId="1AB6E661">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4D2EBA95">
            <w:r>
              <w:rPr>
                <w:sz w:val="21"/>
              </w:rPr>
              <w:t>FR-06</w:t>
            </w:r>
          </w:p>
        </w:tc>
        <w:tc>
          <w:tcPr>
            <w:tcW w:w="5112" w:type="dxa"/>
            <w:tcMar>
              <w:top w:w="70" w:type="dxa"/>
              <w:left w:w="80" w:type="dxa"/>
              <w:bottom w:w="70" w:type="dxa"/>
              <w:right w:w="80" w:type="dxa"/>
            </w:tcMar>
            <w:vAlign w:val="center"/>
          </w:tcPr>
          <w:p w14:paraId="14B8BE19">
            <w:r>
              <w:rPr>
                <w:sz w:val="21"/>
              </w:rPr>
              <w:t>The system shall allow verified students to create route requests with start location, destination, departure time and travel mode.</w:t>
            </w:r>
          </w:p>
        </w:tc>
        <w:tc>
          <w:tcPr>
            <w:tcW w:w="2088" w:type="dxa"/>
            <w:tcMar>
              <w:top w:w="70" w:type="dxa"/>
              <w:left w:w="80" w:type="dxa"/>
              <w:bottom w:w="70" w:type="dxa"/>
              <w:right w:w="80" w:type="dxa"/>
            </w:tcMar>
            <w:vAlign w:val="center"/>
          </w:tcPr>
          <w:p w14:paraId="0E618201">
            <w:r>
              <w:rPr>
                <w:sz w:val="21"/>
              </w:rPr>
              <w:t>Travel Request Management</w:t>
            </w:r>
          </w:p>
        </w:tc>
        <w:tc>
          <w:tcPr>
            <w:tcW w:w="936" w:type="dxa"/>
            <w:tcMar>
              <w:top w:w="70" w:type="dxa"/>
              <w:left w:w="80" w:type="dxa"/>
              <w:bottom w:w="70" w:type="dxa"/>
              <w:right w:w="80" w:type="dxa"/>
            </w:tcMar>
            <w:vAlign w:val="center"/>
          </w:tcPr>
          <w:p w14:paraId="4DC50753">
            <w:r>
              <w:rPr>
                <w:sz w:val="21"/>
              </w:rPr>
              <w:t>High</w:t>
            </w:r>
          </w:p>
        </w:tc>
      </w:tr>
      <w:tr w14:paraId="2AA0B857">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75B0C7F0">
            <w:r>
              <w:rPr>
                <w:sz w:val="21"/>
              </w:rPr>
              <w:t>FR-07</w:t>
            </w:r>
          </w:p>
        </w:tc>
        <w:tc>
          <w:tcPr>
            <w:tcW w:w="5112" w:type="dxa"/>
            <w:tcMar>
              <w:top w:w="70" w:type="dxa"/>
              <w:left w:w="80" w:type="dxa"/>
              <w:bottom w:w="70" w:type="dxa"/>
              <w:right w:w="80" w:type="dxa"/>
            </w:tcMar>
            <w:vAlign w:val="center"/>
          </w:tcPr>
          <w:p w14:paraId="19F344F1">
            <w:r>
              <w:rPr>
                <w:sz w:val="21"/>
              </w:rPr>
              <w:t>The system shall show suggested route buddies with limited route and safety information.</w:t>
            </w:r>
          </w:p>
        </w:tc>
        <w:tc>
          <w:tcPr>
            <w:tcW w:w="2088" w:type="dxa"/>
            <w:tcMar>
              <w:top w:w="70" w:type="dxa"/>
              <w:left w:w="80" w:type="dxa"/>
              <w:bottom w:w="70" w:type="dxa"/>
              <w:right w:w="80" w:type="dxa"/>
            </w:tcMar>
            <w:vAlign w:val="center"/>
          </w:tcPr>
          <w:p w14:paraId="24A883AE">
            <w:r>
              <w:rPr>
                <w:sz w:val="21"/>
              </w:rPr>
              <w:t>Route Buddy Matching</w:t>
            </w:r>
          </w:p>
        </w:tc>
        <w:tc>
          <w:tcPr>
            <w:tcW w:w="936" w:type="dxa"/>
            <w:tcMar>
              <w:top w:w="70" w:type="dxa"/>
              <w:left w:w="80" w:type="dxa"/>
              <w:bottom w:w="70" w:type="dxa"/>
              <w:right w:w="80" w:type="dxa"/>
            </w:tcMar>
            <w:vAlign w:val="center"/>
          </w:tcPr>
          <w:p w14:paraId="6FD0718A">
            <w:r>
              <w:rPr>
                <w:sz w:val="21"/>
              </w:rPr>
              <w:t>High</w:t>
            </w:r>
          </w:p>
        </w:tc>
      </w:tr>
      <w:tr w14:paraId="1B63C284">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72CCA929">
            <w:r>
              <w:rPr>
                <w:sz w:val="21"/>
              </w:rPr>
              <w:t>FR-08</w:t>
            </w:r>
          </w:p>
        </w:tc>
        <w:tc>
          <w:tcPr>
            <w:tcW w:w="5112" w:type="dxa"/>
            <w:tcMar>
              <w:top w:w="70" w:type="dxa"/>
              <w:left w:w="80" w:type="dxa"/>
              <w:bottom w:w="70" w:type="dxa"/>
              <w:right w:w="80" w:type="dxa"/>
            </w:tcMar>
            <w:vAlign w:val="center"/>
          </w:tcPr>
          <w:p w14:paraId="308275A5">
            <w:r>
              <w:rPr>
                <w:sz w:val="21"/>
              </w:rPr>
              <w:t>The system shall allow a student to view a route buddy profile before sending a request.</w:t>
            </w:r>
          </w:p>
        </w:tc>
        <w:tc>
          <w:tcPr>
            <w:tcW w:w="2088" w:type="dxa"/>
            <w:tcMar>
              <w:top w:w="70" w:type="dxa"/>
              <w:left w:w="80" w:type="dxa"/>
              <w:bottom w:w="70" w:type="dxa"/>
              <w:right w:w="80" w:type="dxa"/>
            </w:tcMar>
            <w:vAlign w:val="center"/>
          </w:tcPr>
          <w:p w14:paraId="17E7F636">
            <w:r>
              <w:rPr>
                <w:sz w:val="21"/>
              </w:rPr>
              <w:t>Route Buddy Matching</w:t>
            </w:r>
          </w:p>
        </w:tc>
        <w:tc>
          <w:tcPr>
            <w:tcW w:w="936" w:type="dxa"/>
            <w:tcMar>
              <w:top w:w="70" w:type="dxa"/>
              <w:left w:w="80" w:type="dxa"/>
              <w:bottom w:w="70" w:type="dxa"/>
              <w:right w:w="80" w:type="dxa"/>
            </w:tcMar>
            <w:vAlign w:val="center"/>
          </w:tcPr>
          <w:p w14:paraId="38DD4318">
            <w:r>
              <w:rPr>
                <w:sz w:val="21"/>
              </w:rPr>
              <w:t>High</w:t>
            </w:r>
          </w:p>
        </w:tc>
      </w:tr>
      <w:tr w14:paraId="39680143">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5D2A10C7">
            <w:r>
              <w:rPr>
                <w:sz w:val="21"/>
              </w:rPr>
              <w:t>FR-09</w:t>
            </w:r>
          </w:p>
        </w:tc>
        <w:tc>
          <w:tcPr>
            <w:tcW w:w="5112" w:type="dxa"/>
            <w:tcMar>
              <w:top w:w="70" w:type="dxa"/>
              <w:left w:w="80" w:type="dxa"/>
              <w:bottom w:w="70" w:type="dxa"/>
              <w:right w:w="80" w:type="dxa"/>
            </w:tcMar>
            <w:vAlign w:val="center"/>
          </w:tcPr>
          <w:p w14:paraId="31D27F6E">
            <w:r>
              <w:rPr>
                <w:sz w:val="21"/>
              </w:rPr>
              <w:t>The system shall allow students to send route-buddy requests.</w:t>
            </w:r>
          </w:p>
        </w:tc>
        <w:tc>
          <w:tcPr>
            <w:tcW w:w="2088" w:type="dxa"/>
            <w:tcMar>
              <w:top w:w="70" w:type="dxa"/>
              <w:left w:w="80" w:type="dxa"/>
              <w:bottom w:w="70" w:type="dxa"/>
              <w:right w:w="80" w:type="dxa"/>
            </w:tcMar>
            <w:vAlign w:val="center"/>
          </w:tcPr>
          <w:p w14:paraId="736F7055">
            <w:r>
              <w:rPr>
                <w:sz w:val="21"/>
              </w:rPr>
              <w:t>Route Request Handling</w:t>
            </w:r>
          </w:p>
        </w:tc>
        <w:tc>
          <w:tcPr>
            <w:tcW w:w="936" w:type="dxa"/>
            <w:tcMar>
              <w:top w:w="70" w:type="dxa"/>
              <w:left w:w="80" w:type="dxa"/>
              <w:bottom w:w="70" w:type="dxa"/>
              <w:right w:w="80" w:type="dxa"/>
            </w:tcMar>
            <w:vAlign w:val="center"/>
          </w:tcPr>
          <w:p w14:paraId="153550C3">
            <w:r>
              <w:rPr>
                <w:sz w:val="21"/>
              </w:rPr>
              <w:t>High</w:t>
            </w:r>
          </w:p>
        </w:tc>
      </w:tr>
      <w:tr w14:paraId="1A5D0790">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6605388F">
            <w:r>
              <w:rPr>
                <w:sz w:val="21"/>
              </w:rPr>
              <w:t>FR-10</w:t>
            </w:r>
          </w:p>
        </w:tc>
        <w:tc>
          <w:tcPr>
            <w:tcW w:w="5112" w:type="dxa"/>
            <w:tcMar>
              <w:top w:w="70" w:type="dxa"/>
              <w:left w:w="80" w:type="dxa"/>
              <w:bottom w:w="70" w:type="dxa"/>
              <w:right w:w="80" w:type="dxa"/>
            </w:tcMar>
            <w:vAlign w:val="center"/>
          </w:tcPr>
          <w:p w14:paraId="7157C241">
            <w:r>
              <w:rPr>
                <w:sz w:val="21"/>
              </w:rPr>
              <w:t>The system shall allow students to accept or reject received route requests.</w:t>
            </w:r>
          </w:p>
        </w:tc>
        <w:tc>
          <w:tcPr>
            <w:tcW w:w="2088" w:type="dxa"/>
            <w:tcMar>
              <w:top w:w="70" w:type="dxa"/>
              <w:left w:w="80" w:type="dxa"/>
              <w:bottom w:w="70" w:type="dxa"/>
              <w:right w:w="80" w:type="dxa"/>
            </w:tcMar>
            <w:vAlign w:val="center"/>
          </w:tcPr>
          <w:p w14:paraId="4EC41E90">
            <w:r>
              <w:rPr>
                <w:sz w:val="21"/>
              </w:rPr>
              <w:t>Route Request Handling</w:t>
            </w:r>
          </w:p>
        </w:tc>
        <w:tc>
          <w:tcPr>
            <w:tcW w:w="936" w:type="dxa"/>
            <w:tcMar>
              <w:top w:w="70" w:type="dxa"/>
              <w:left w:w="80" w:type="dxa"/>
              <w:bottom w:w="70" w:type="dxa"/>
              <w:right w:w="80" w:type="dxa"/>
            </w:tcMar>
            <w:vAlign w:val="center"/>
          </w:tcPr>
          <w:p w14:paraId="54D56A54">
            <w:r>
              <w:rPr>
                <w:sz w:val="21"/>
              </w:rPr>
              <w:t>High</w:t>
            </w:r>
          </w:p>
        </w:tc>
      </w:tr>
      <w:tr w14:paraId="65491DC6">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7DF7DA21">
            <w:r>
              <w:rPr>
                <w:sz w:val="21"/>
              </w:rPr>
              <w:t>FR-11</w:t>
            </w:r>
          </w:p>
        </w:tc>
        <w:tc>
          <w:tcPr>
            <w:tcW w:w="5112" w:type="dxa"/>
            <w:tcMar>
              <w:top w:w="70" w:type="dxa"/>
              <w:left w:w="80" w:type="dxa"/>
              <w:bottom w:w="70" w:type="dxa"/>
              <w:right w:w="80" w:type="dxa"/>
            </w:tcMar>
            <w:vAlign w:val="center"/>
          </w:tcPr>
          <w:p w14:paraId="28781462">
            <w:r>
              <w:rPr>
                <w:sz w:val="21"/>
              </w:rPr>
              <w:t>The system shall allow students to view nearby route groups and request to join available groups.</w:t>
            </w:r>
          </w:p>
        </w:tc>
        <w:tc>
          <w:tcPr>
            <w:tcW w:w="2088" w:type="dxa"/>
            <w:tcMar>
              <w:top w:w="70" w:type="dxa"/>
              <w:left w:w="80" w:type="dxa"/>
              <w:bottom w:w="70" w:type="dxa"/>
              <w:right w:w="80" w:type="dxa"/>
            </w:tcMar>
            <w:vAlign w:val="center"/>
          </w:tcPr>
          <w:p w14:paraId="21B2B8C3">
            <w:r>
              <w:rPr>
                <w:sz w:val="21"/>
              </w:rPr>
              <w:t>Route Group Management</w:t>
            </w:r>
          </w:p>
        </w:tc>
        <w:tc>
          <w:tcPr>
            <w:tcW w:w="936" w:type="dxa"/>
            <w:tcMar>
              <w:top w:w="70" w:type="dxa"/>
              <w:left w:w="80" w:type="dxa"/>
              <w:bottom w:w="70" w:type="dxa"/>
              <w:right w:w="80" w:type="dxa"/>
            </w:tcMar>
            <w:vAlign w:val="center"/>
          </w:tcPr>
          <w:p w14:paraId="6066DD6A">
            <w:r>
              <w:rPr>
                <w:sz w:val="21"/>
              </w:rPr>
              <w:t>High</w:t>
            </w:r>
          </w:p>
        </w:tc>
      </w:tr>
      <w:tr w14:paraId="2FA037A4">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41080ED8">
            <w:r>
              <w:rPr>
                <w:sz w:val="21"/>
              </w:rPr>
              <w:t>FR-12</w:t>
            </w:r>
          </w:p>
        </w:tc>
        <w:tc>
          <w:tcPr>
            <w:tcW w:w="5112" w:type="dxa"/>
            <w:tcMar>
              <w:top w:w="70" w:type="dxa"/>
              <w:left w:w="80" w:type="dxa"/>
              <w:bottom w:w="70" w:type="dxa"/>
              <w:right w:w="80" w:type="dxa"/>
            </w:tcMar>
            <w:vAlign w:val="center"/>
          </w:tcPr>
          <w:p w14:paraId="6D2E4D1B">
            <w:r>
              <w:rPr>
                <w:sz w:val="21"/>
              </w:rPr>
              <w:t>The system shall allow students to create a new route group by providing route, time, meeting point, group size and tags.</w:t>
            </w:r>
          </w:p>
        </w:tc>
        <w:tc>
          <w:tcPr>
            <w:tcW w:w="2088" w:type="dxa"/>
            <w:tcMar>
              <w:top w:w="70" w:type="dxa"/>
              <w:left w:w="80" w:type="dxa"/>
              <w:bottom w:w="70" w:type="dxa"/>
              <w:right w:w="80" w:type="dxa"/>
            </w:tcMar>
            <w:vAlign w:val="center"/>
          </w:tcPr>
          <w:p w14:paraId="24510071">
            <w:r>
              <w:rPr>
                <w:sz w:val="21"/>
              </w:rPr>
              <w:t>Route Group Management</w:t>
            </w:r>
          </w:p>
        </w:tc>
        <w:tc>
          <w:tcPr>
            <w:tcW w:w="936" w:type="dxa"/>
            <w:tcMar>
              <w:top w:w="70" w:type="dxa"/>
              <w:left w:w="80" w:type="dxa"/>
              <w:bottom w:w="70" w:type="dxa"/>
              <w:right w:w="80" w:type="dxa"/>
            </w:tcMar>
            <w:vAlign w:val="center"/>
          </w:tcPr>
          <w:p w14:paraId="528ABDCD">
            <w:r>
              <w:rPr>
                <w:sz w:val="21"/>
              </w:rPr>
              <w:t>High</w:t>
            </w:r>
          </w:p>
        </w:tc>
      </w:tr>
      <w:tr w14:paraId="650ECFCD">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30836413">
            <w:r>
              <w:rPr>
                <w:sz w:val="21"/>
              </w:rPr>
              <w:t>FR-13</w:t>
            </w:r>
          </w:p>
        </w:tc>
        <w:tc>
          <w:tcPr>
            <w:tcW w:w="5112" w:type="dxa"/>
            <w:tcMar>
              <w:top w:w="70" w:type="dxa"/>
              <w:left w:w="80" w:type="dxa"/>
              <w:bottom w:w="70" w:type="dxa"/>
              <w:right w:w="80" w:type="dxa"/>
            </w:tcMar>
            <w:vAlign w:val="center"/>
          </w:tcPr>
          <w:p w14:paraId="3BA2EA0B">
            <w:r>
              <w:rPr>
                <w:sz w:val="21"/>
              </w:rPr>
              <w:t>The system shall display approved meeting points and allow students to confirm one meeting point.</w:t>
            </w:r>
          </w:p>
        </w:tc>
        <w:tc>
          <w:tcPr>
            <w:tcW w:w="2088" w:type="dxa"/>
            <w:tcMar>
              <w:top w:w="70" w:type="dxa"/>
              <w:left w:w="80" w:type="dxa"/>
              <w:bottom w:w="70" w:type="dxa"/>
              <w:right w:w="80" w:type="dxa"/>
            </w:tcMar>
            <w:vAlign w:val="center"/>
          </w:tcPr>
          <w:p w14:paraId="73F98A39">
            <w:r>
              <w:rPr>
                <w:sz w:val="21"/>
              </w:rPr>
              <w:t>Meeting Point Management</w:t>
            </w:r>
          </w:p>
        </w:tc>
        <w:tc>
          <w:tcPr>
            <w:tcW w:w="936" w:type="dxa"/>
            <w:tcMar>
              <w:top w:w="70" w:type="dxa"/>
              <w:left w:w="80" w:type="dxa"/>
              <w:bottom w:w="70" w:type="dxa"/>
              <w:right w:w="80" w:type="dxa"/>
            </w:tcMar>
            <w:vAlign w:val="center"/>
          </w:tcPr>
          <w:p w14:paraId="4738B1EE">
            <w:r>
              <w:rPr>
                <w:sz w:val="21"/>
              </w:rPr>
              <w:t>High</w:t>
            </w:r>
          </w:p>
        </w:tc>
      </w:tr>
      <w:tr w14:paraId="75210B2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0446CB3C">
            <w:r>
              <w:rPr>
                <w:sz w:val="21"/>
              </w:rPr>
              <w:t>FR-14</w:t>
            </w:r>
          </w:p>
        </w:tc>
        <w:tc>
          <w:tcPr>
            <w:tcW w:w="5112" w:type="dxa"/>
            <w:tcMar>
              <w:top w:w="70" w:type="dxa"/>
              <w:left w:w="80" w:type="dxa"/>
              <w:bottom w:w="70" w:type="dxa"/>
              <w:right w:w="80" w:type="dxa"/>
            </w:tcMar>
            <w:vAlign w:val="center"/>
          </w:tcPr>
          <w:p w14:paraId="2AEF7585">
            <w:r>
              <w:rPr>
                <w:sz w:val="21"/>
              </w:rPr>
              <w:t>The system shall allow students to view trip details and mark the trip as completed.</w:t>
            </w:r>
          </w:p>
        </w:tc>
        <w:tc>
          <w:tcPr>
            <w:tcW w:w="2088" w:type="dxa"/>
            <w:tcMar>
              <w:top w:w="70" w:type="dxa"/>
              <w:left w:w="80" w:type="dxa"/>
              <w:bottom w:w="70" w:type="dxa"/>
              <w:right w:w="80" w:type="dxa"/>
            </w:tcMar>
            <w:vAlign w:val="center"/>
          </w:tcPr>
          <w:p w14:paraId="3F7C360D">
            <w:r>
              <w:rPr>
                <w:sz w:val="21"/>
              </w:rPr>
              <w:t>Trip Coordination</w:t>
            </w:r>
          </w:p>
        </w:tc>
        <w:tc>
          <w:tcPr>
            <w:tcW w:w="936" w:type="dxa"/>
            <w:tcMar>
              <w:top w:w="70" w:type="dxa"/>
              <w:left w:w="80" w:type="dxa"/>
              <w:bottom w:w="70" w:type="dxa"/>
              <w:right w:w="80" w:type="dxa"/>
            </w:tcMar>
            <w:vAlign w:val="center"/>
          </w:tcPr>
          <w:p w14:paraId="1B32562F">
            <w:r>
              <w:rPr>
                <w:sz w:val="21"/>
              </w:rPr>
              <w:t>High</w:t>
            </w:r>
          </w:p>
        </w:tc>
      </w:tr>
      <w:tr w14:paraId="24649680">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0FB605AE">
            <w:r>
              <w:rPr>
                <w:sz w:val="21"/>
              </w:rPr>
              <w:t>FR-15</w:t>
            </w:r>
          </w:p>
        </w:tc>
        <w:tc>
          <w:tcPr>
            <w:tcW w:w="5112" w:type="dxa"/>
            <w:tcMar>
              <w:top w:w="70" w:type="dxa"/>
              <w:left w:w="80" w:type="dxa"/>
              <w:bottom w:w="70" w:type="dxa"/>
              <w:right w:w="80" w:type="dxa"/>
            </w:tcMar>
            <w:vAlign w:val="center"/>
          </w:tcPr>
          <w:p w14:paraId="55049956">
            <w:r>
              <w:rPr>
                <w:sz w:val="21"/>
              </w:rPr>
              <w:t>The system shall provide group chat for accepted route group members.</w:t>
            </w:r>
          </w:p>
        </w:tc>
        <w:tc>
          <w:tcPr>
            <w:tcW w:w="2088" w:type="dxa"/>
            <w:tcMar>
              <w:top w:w="70" w:type="dxa"/>
              <w:left w:w="80" w:type="dxa"/>
              <w:bottom w:w="70" w:type="dxa"/>
              <w:right w:w="80" w:type="dxa"/>
            </w:tcMar>
            <w:vAlign w:val="center"/>
          </w:tcPr>
          <w:p w14:paraId="2C7B49C4">
            <w:r>
              <w:rPr>
                <w:sz w:val="21"/>
              </w:rPr>
              <w:t>Trip Coordination</w:t>
            </w:r>
          </w:p>
        </w:tc>
        <w:tc>
          <w:tcPr>
            <w:tcW w:w="936" w:type="dxa"/>
            <w:tcMar>
              <w:top w:w="70" w:type="dxa"/>
              <w:left w:w="80" w:type="dxa"/>
              <w:bottom w:w="70" w:type="dxa"/>
              <w:right w:w="80" w:type="dxa"/>
            </w:tcMar>
            <w:vAlign w:val="center"/>
          </w:tcPr>
          <w:p w14:paraId="10C9AFA9">
            <w:r>
              <w:rPr>
                <w:sz w:val="21"/>
              </w:rPr>
              <w:t>Medium</w:t>
            </w:r>
          </w:p>
        </w:tc>
      </w:tr>
      <w:tr w14:paraId="6A19498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41EE7781">
            <w:r>
              <w:rPr>
                <w:sz w:val="21"/>
              </w:rPr>
              <w:t>FR-16</w:t>
            </w:r>
          </w:p>
        </w:tc>
        <w:tc>
          <w:tcPr>
            <w:tcW w:w="5112" w:type="dxa"/>
            <w:tcMar>
              <w:top w:w="70" w:type="dxa"/>
              <w:left w:w="80" w:type="dxa"/>
              <w:bottom w:w="70" w:type="dxa"/>
              <w:right w:w="80" w:type="dxa"/>
            </w:tcMar>
            <w:vAlign w:val="center"/>
          </w:tcPr>
          <w:p w14:paraId="746B62E2">
            <w:r>
              <w:rPr>
                <w:sz w:val="21"/>
              </w:rPr>
              <w:t>The system shall allow students to submit a review after a completed trip.</w:t>
            </w:r>
          </w:p>
        </w:tc>
        <w:tc>
          <w:tcPr>
            <w:tcW w:w="2088" w:type="dxa"/>
            <w:tcMar>
              <w:top w:w="70" w:type="dxa"/>
              <w:left w:w="80" w:type="dxa"/>
              <w:bottom w:w="70" w:type="dxa"/>
              <w:right w:w="80" w:type="dxa"/>
            </w:tcMar>
            <w:vAlign w:val="center"/>
          </w:tcPr>
          <w:p w14:paraId="56BD5BD4">
            <w:r>
              <w:rPr>
                <w:sz w:val="21"/>
              </w:rPr>
              <w:t>Review and Feedback</w:t>
            </w:r>
          </w:p>
        </w:tc>
        <w:tc>
          <w:tcPr>
            <w:tcW w:w="936" w:type="dxa"/>
            <w:tcMar>
              <w:top w:w="70" w:type="dxa"/>
              <w:left w:w="80" w:type="dxa"/>
              <w:bottom w:w="70" w:type="dxa"/>
              <w:right w:w="80" w:type="dxa"/>
            </w:tcMar>
            <w:vAlign w:val="center"/>
          </w:tcPr>
          <w:p w14:paraId="3978CB3A">
            <w:r>
              <w:rPr>
                <w:sz w:val="21"/>
              </w:rPr>
              <w:t>Medium</w:t>
            </w:r>
          </w:p>
        </w:tc>
      </w:tr>
      <w:tr w14:paraId="246B2F55">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6726E1F6">
            <w:r>
              <w:rPr>
                <w:sz w:val="21"/>
              </w:rPr>
              <w:t>FR-17</w:t>
            </w:r>
          </w:p>
        </w:tc>
        <w:tc>
          <w:tcPr>
            <w:tcW w:w="5112" w:type="dxa"/>
            <w:tcMar>
              <w:top w:w="70" w:type="dxa"/>
              <w:left w:w="80" w:type="dxa"/>
              <w:bottom w:w="70" w:type="dxa"/>
              <w:right w:w="80" w:type="dxa"/>
            </w:tcMar>
            <w:vAlign w:val="center"/>
          </w:tcPr>
          <w:p w14:paraId="59B7885C">
            <w:r>
              <w:rPr>
                <w:sz w:val="21"/>
              </w:rPr>
              <w:t>The system shall allow students to report unsafe or inappropriate behavior.</w:t>
            </w:r>
          </w:p>
        </w:tc>
        <w:tc>
          <w:tcPr>
            <w:tcW w:w="2088" w:type="dxa"/>
            <w:tcMar>
              <w:top w:w="70" w:type="dxa"/>
              <w:left w:w="80" w:type="dxa"/>
              <w:bottom w:w="70" w:type="dxa"/>
              <w:right w:w="80" w:type="dxa"/>
            </w:tcMar>
            <w:vAlign w:val="center"/>
          </w:tcPr>
          <w:p w14:paraId="70F72422">
            <w:r>
              <w:rPr>
                <w:sz w:val="21"/>
              </w:rPr>
              <w:t>Safety and Reporting</w:t>
            </w:r>
          </w:p>
        </w:tc>
        <w:tc>
          <w:tcPr>
            <w:tcW w:w="936" w:type="dxa"/>
            <w:tcMar>
              <w:top w:w="70" w:type="dxa"/>
              <w:left w:w="80" w:type="dxa"/>
              <w:bottom w:w="70" w:type="dxa"/>
              <w:right w:w="80" w:type="dxa"/>
            </w:tcMar>
            <w:vAlign w:val="center"/>
          </w:tcPr>
          <w:p w14:paraId="54323013">
            <w:r>
              <w:rPr>
                <w:sz w:val="21"/>
              </w:rPr>
              <w:t>High</w:t>
            </w:r>
          </w:p>
        </w:tc>
      </w:tr>
      <w:tr w14:paraId="204E8F43">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3F038EF8">
            <w:r>
              <w:rPr>
                <w:sz w:val="21"/>
              </w:rPr>
              <w:t>FR-18</w:t>
            </w:r>
          </w:p>
        </w:tc>
        <w:tc>
          <w:tcPr>
            <w:tcW w:w="5112" w:type="dxa"/>
            <w:tcMar>
              <w:top w:w="70" w:type="dxa"/>
              <w:left w:w="80" w:type="dxa"/>
              <w:bottom w:w="70" w:type="dxa"/>
              <w:right w:w="80" w:type="dxa"/>
            </w:tcMar>
            <w:vAlign w:val="center"/>
          </w:tcPr>
          <w:p w14:paraId="069097B0">
            <w:r>
              <w:rPr>
                <w:sz w:val="21"/>
              </w:rPr>
              <w:t>The system shall provide a safety screen with emergency help and quick safety options.</w:t>
            </w:r>
          </w:p>
        </w:tc>
        <w:tc>
          <w:tcPr>
            <w:tcW w:w="2088" w:type="dxa"/>
            <w:tcMar>
              <w:top w:w="70" w:type="dxa"/>
              <w:left w:w="80" w:type="dxa"/>
              <w:bottom w:w="70" w:type="dxa"/>
              <w:right w:w="80" w:type="dxa"/>
            </w:tcMar>
            <w:vAlign w:val="center"/>
          </w:tcPr>
          <w:p w14:paraId="7417FB5F">
            <w:r>
              <w:rPr>
                <w:sz w:val="21"/>
              </w:rPr>
              <w:t>Safety and Emergency Support</w:t>
            </w:r>
          </w:p>
        </w:tc>
        <w:tc>
          <w:tcPr>
            <w:tcW w:w="936" w:type="dxa"/>
            <w:tcMar>
              <w:top w:w="70" w:type="dxa"/>
              <w:left w:w="80" w:type="dxa"/>
              <w:bottom w:w="70" w:type="dxa"/>
              <w:right w:w="80" w:type="dxa"/>
            </w:tcMar>
            <w:vAlign w:val="center"/>
          </w:tcPr>
          <w:p w14:paraId="571373CE">
            <w:r>
              <w:rPr>
                <w:sz w:val="21"/>
              </w:rPr>
              <w:t>High</w:t>
            </w:r>
          </w:p>
        </w:tc>
      </w:tr>
      <w:tr w14:paraId="752F5CEA">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00DAC6A0">
            <w:r>
              <w:rPr>
                <w:sz w:val="21"/>
              </w:rPr>
              <w:t>FR-19</w:t>
            </w:r>
          </w:p>
        </w:tc>
        <w:tc>
          <w:tcPr>
            <w:tcW w:w="5112" w:type="dxa"/>
            <w:tcMar>
              <w:top w:w="70" w:type="dxa"/>
              <w:left w:w="80" w:type="dxa"/>
              <w:bottom w:w="70" w:type="dxa"/>
              <w:right w:w="80" w:type="dxa"/>
            </w:tcMar>
            <w:vAlign w:val="center"/>
          </w:tcPr>
          <w:p w14:paraId="64028DF6">
            <w:r>
              <w:rPr>
                <w:sz w:val="21"/>
              </w:rPr>
              <w:t>The system shall provide a Call 999 emergency action.</w:t>
            </w:r>
          </w:p>
        </w:tc>
        <w:tc>
          <w:tcPr>
            <w:tcW w:w="2088" w:type="dxa"/>
            <w:tcMar>
              <w:top w:w="70" w:type="dxa"/>
              <w:left w:w="80" w:type="dxa"/>
              <w:bottom w:w="70" w:type="dxa"/>
              <w:right w:w="80" w:type="dxa"/>
            </w:tcMar>
            <w:vAlign w:val="center"/>
          </w:tcPr>
          <w:p w14:paraId="510D0C28">
            <w:r>
              <w:rPr>
                <w:sz w:val="21"/>
              </w:rPr>
              <w:t>Safety and Emergency Support</w:t>
            </w:r>
          </w:p>
        </w:tc>
        <w:tc>
          <w:tcPr>
            <w:tcW w:w="936" w:type="dxa"/>
            <w:tcMar>
              <w:top w:w="70" w:type="dxa"/>
              <w:left w:w="80" w:type="dxa"/>
              <w:bottom w:w="70" w:type="dxa"/>
              <w:right w:w="80" w:type="dxa"/>
            </w:tcMar>
            <w:vAlign w:val="center"/>
          </w:tcPr>
          <w:p w14:paraId="7C982E26">
            <w:r>
              <w:rPr>
                <w:sz w:val="21"/>
              </w:rPr>
              <w:t>High</w:t>
            </w:r>
          </w:p>
        </w:tc>
      </w:tr>
      <w:tr w14:paraId="0CCB304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350C799D">
            <w:r>
              <w:rPr>
                <w:sz w:val="21"/>
              </w:rPr>
              <w:t>FR-20</w:t>
            </w:r>
          </w:p>
        </w:tc>
        <w:tc>
          <w:tcPr>
            <w:tcW w:w="5112" w:type="dxa"/>
            <w:tcMar>
              <w:top w:w="70" w:type="dxa"/>
              <w:left w:w="80" w:type="dxa"/>
              <w:bottom w:w="70" w:type="dxa"/>
              <w:right w:w="80" w:type="dxa"/>
            </w:tcMar>
            <w:vAlign w:val="center"/>
          </w:tcPr>
          <w:p w14:paraId="3AA25892">
            <w:r>
              <w:rPr>
                <w:sz w:val="21"/>
              </w:rPr>
              <w:t>The system shall allow a student to share a trip summary with a trusted contact.</w:t>
            </w:r>
          </w:p>
        </w:tc>
        <w:tc>
          <w:tcPr>
            <w:tcW w:w="2088" w:type="dxa"/>
            <w:tcMar>
              <w:top w:w="70" w:type="dxa"/>
              <w:left w:w="80" w:type="dxa"/>
              <w:bottom w:w="70" w:type="dxa"/>
              <w:right w:w="80" w:type="dxa"/>
            </w:tcMar>
            <w:vAlign w:val="center"/>
          </w:tcPr>
          <w:p w14:paraId="012CBF65">
            <w:r>
              <w:rPr>
                <w:sz w:val="21"/>
              </w:rPr>
              <w:t>Trusted Contact Support</w:t>
            </w:r>
          </w:p>
        </w:tc>
        <w:tc>
          <w:tcPr>
            <w:tcW w:w="936" w:type="dxa"/>
            <w:tcMar>
              <w:top w:w="70" w:type="dxa"/>
              <w:left w:w="80" w:type="dxa"/>
              <w:bottom w:w="70" w:type="dxa"/>
              <w:right w:w="80" w:type="dxa"/>
            </w:tcMar>
            <w:vAlign w:val="center"/>
          </w:tcPr>
          <w:p w14:paraId="2CB73DD0">
            <w:r>
              <w:rPr>
                <w:sz w:val="21"/>
              </w:rPr>
              <w:t>High</w:t>
            </w:r>
          </w:p>
        </w:tc>
      </w:tr>
      <w:tr w14:paraId="70D60537">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6A07DF5B">
            <w:r>
              <w:rPr>
                <w:sz w:val="21"/>
              </w:rPr>
              <w:t>FR-21</w:t>
            </w:r>
          </w:p>
        </w:tc>
        <w:tc>
          <w:tcPr>
            <w:tcW w:w="5112" w:type="dxa"/>
            <w:tcMar>
              <w:top w:w="70" w:type="dxa"/>
              <w:left w:w="80" w:type="dxa"/>
              <w:bottom w:w="70" w:type="dxa"/>
              <w:right w:w="80" w:type="dxa"/>
            </w:tcMar>
            <w:vAlign w:val="center"/>
          </w:tcPr>
          <w:p w14:paraId="4B109A29">
            <w:r>
              <w:rPr>
                <w:sz w:val="21"/>
              </w:rPr>
              <w:t>The system shall allow a trusted contact to view the shared trip summary in read-only mode.</w:t>
            </w:r>
          </w:p>
        </w:tc>
        <w:tc>
          <w:tcPr>
            <w:tcW w:w="2088" w:type="dxa"/>
            <w:tcMar>
              <w:top w:w="70" w:type="dxa"/>
              <w:left w:w="80" w:type="dxa"/>
              <w:bottom w:w="70" w:type="dxa"/>
              <w:right w:w="80" w:type="dxa"/>
            </w:tcMar>
            <w:vAlign w:val="center"/>
          </w:tcPr>
          <w:p w14:paraId="56F6EEDC">
            <w:r>
              <w:rPr>
                <w:sz w:val="21"/>
              </w:rPr>
              <w:t>Trusted Contact Support</w:t>
            </w:r>
          </w:p>
        </w:tc>
        <w:tc>
          <w:tcPr>
            <w:tcW w:w="936" w:type="dxa"/>
            <w:tcMar>
              <w:top w:w="70" w:type="dxa"/>
              <w:left w:w="80" w:type="dxa"/>
              <w:bottom w:w="70" w:type="dxa"/>
              <w:right w:w="80" w:type="dxa"/>
            </w:tcMar>
            <w:vAlign w:val="center"/>
          </w:tcPr>
          <w:p w14:paraId="5A365133">
            <w:r>
              <w:rPr>
                <w:sz w:val="21"/>
              </w:rPr>
              <w:t>High</w:t>
            </w:r>
          </w:p>
        </w:tc>
      </w:tr>
      <w:tr w14:paraId="59405DF4">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5D92FA34">
            <w:r>
              <w:rPr>
                <w:sz w:val="21"/>
              </w:rPr>
              <w:t>FR-22</w:t>
            </w:r>
          </w:p>
        </w:tc>
        <w:tc>
          <w:tcPr>
            <w:tcW w:w="5112" w:type="dxa"/>
            <w:tcMar>
              <w:top w:w="70" w:type="dxa"/>
              <w:left w:w="80" w:type="dxa"/>
              <w:bottom w:w="70" w:type="dxa"/>
              <w:right w:w="80" w:type="dxa"/>
            </w:tcMar>
            <w:vAlign w:val="center"/>
          </w:tcPr>
          <w:p w14:paraId="6A957408">
            <w:r>
              <w:rPr>
                <w:sz w:val="21"/>
              </w:rPr>
              <w:t>The system shall allow students to view travel history.</w:t>
            </w:r>
          </w:p>
        </w:tc>
        <w:tc>
          <w:tcPr>
            <w:tcW w:w="2088" w:type="dxa"/>
            <w:tcMar>
              <w:top w:w="70" w:type="dxa"/>
              <w:left w:w="80" w:type="dxa"/>
              <w:bottom w:w="70" w:type="dxa"/>
              <w:right w:w="80" w:type="dxa"/>
            </w:tcMar>
            <w:vAlign w:val="center"/>
          </w:tcPr>
          <w:p w14:paraId="02913A44">
            <w:r>
              <w:rPr>
                <w:sz w:val="21"/>
              </w:rPr>
              <w:t>Travel History</w:t>
            </w:r>
          </w:p>
        </w:tc>
        <w:tc>
          <w:tcPr>
            <w:tcW w:w="936" w:type="dxa"/>
            <w:tcMar>
              <w:top w:w="70" w:type="dxa"/>
              <w:left w:w="80" w:type="dxa"/>
              <w:bottom w:w="70" w:type="dxa"/>
              <w:right w:w="80" w:type="dxa"/>
            </w:tcMar>
            <w:vAlign w:val="center"/>
          </w:tcPr>
          <w:p w14:paraId="1874F0A3">
            <w:r>
              <w:rPr>
                <w:sz w:val="21"/>
              </w:rPr>
              <w:t>Medium</w:t>
            </w:r>
          </w:p>
        </w:tc>
      </w:tr>
      <w:tr w14:paraId="040D2D9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15614816">
            <w:r>
              <w:rPr>
                <w:sz w:val="21"/>
              </w:rPr>
              <w:t>FR-23</w:t>
            </w:r>
          </w:p>
        </w:tc>
        <w:tc>
          <w:tcPr>
            <w:tcW w:w="5112" w:type="dxa"/>
            <w:tcMar>
              <w:top w:w="70" w:type="dxa"/>
              <w:left w:w="80" w:type="dxa"/>
              <w:bottom w:w="70" w:type="dxa"/>
              <w:right w:w="80" w:type="dxa"/>
            </w:tcMar>
            <w:vAlign w:val="center"/>
          </w:tcPr>
          <w:p w14:paraId="501743CA">
            <w:r>
              <w:rPr>
                <w:sz w:val="21"/>
              </w:rPr>
              <w:t>The system shall allow students to manage profile information and password recovery.</w:t>
            </w:r>
          </w:p>
        </w:tc>
        <w:tc>
          <w:tcPr>
            <w:tcW w:w="2088" w:type="dxa"/>
            <w:tcMar>
              <w:top w:w="70" w:type="dxa"/>
              <w:left w:w="80" w:type="dxa"/>
              <w:bottom w:w="70" w:type="dxa"/>
              <w:right w:w="80" w:type="dxa"/>
            </w:tcMar>
            <w:vAlign w:val="center"/>
          </w:tcPr>
          <w:p w14:paraId="27908762">
            <w:r>
              <w:rPr>
                <w:sz w:val="21"/>
              </w:rPr>
              <w:t>Student Account Management</w:t>
            </w:r>
          </w:p>
        </w:tc>
        <w:tc>
          <w:tcPr>
            <w:tcW w:w="936" w:type="dxa"/>
            <w:tcMar>
              <w:top w:w="70" w:type="dxa"/>
              <w:left w:w="80" w:type="dxa"/>
              <w:bottom w:w="70" w:type="dxa"/>
              <w:right w:w="80" w:type="dxa"/>
            </w:tcMar>
            <w:vAlign w:val="center"/>
          </w:tcPr>
          <w:p w14:paraId="6EA67CC3">
            <w:r>
              <w:rPr>
                <w:sz w:val="21"/>
              </w:rPr>
              <w:t>Medium</w:t>
            </w:r>
          </w:p>
        </w:tc>
      </w:tr>
      <w:tr w14:paraId="1D0CD536">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089AD14D">
            <w:r>
              <w:rPr>
                <w:sz w:val="21"/>
              </w:rPr>
              <w:t>FR-24</w:t>
            </w:r>
          </w:p>
        </w:tc>
        <w:tc>
          <w:tcPr>
            <w:tcW w:w="5112" w:type="dxa"/>
            <w:tcMar>
              <w:top w:w="70" w:type="dxa"/>
              <w:left w:w="80" w:type="dxa"/>
              <w:bottom w:w="70" w:type="dxa"/>
              <w:right w:w="80" w:type="dxa"/>
            </w:tcMar>
            <w:vAlign w:val="center"/>
          </w:tcPr>
          <w:p w14:paraId="365C297A">
            <w:r>
              <w:rPr>
                <w:sz w:val="21"/>
              </w:rPr>
              <w:t>The system shall allow admin login and admin dashboard access.</w:t>
            </w:r>
          </w:p>
        </w:tc>
        <w:tc>
          <w:tcPr>
            <w:tcW w:w="2088" w:type="dxa"/>
            <w:tcMar>
              <w:top w:w="70" w:type="dxa"/>
              <w:left w:w="80" w:type="dxa"/>
              <w:bottom w:w="70" w:type="dxa"/>
              <w:right w:w="80" w:type="dxa"/>
            </w:tcMar>
            <w:vAlign w:val="center"/>
          </w:tcPr>
          <w:p w14:paraId="08AFF122">
            <w:r>
              <w:rPr>
                <w:sz w:val="21"/>
              </w:rPr>
              <w:t>Admin Control Panel</w:t>
            </w:r>
          </w:p>
        </w:tc>
        <w:tc>
          <w:tcPr>
            <w:tcW w:w="936" w:type="dxa"/>
            <w:tcMar>
              <w:top w:w="70" w:type="dxa"/>
              <w:left w:w="80" w:type="dxa"/>
              <w:bottom w:w="70" w:type="dxa"/>
              <w:right w:w="80" w:type="dxa"/>
            </w:tcMar>
            <w:vAlign w:val="center"/>
          </w:tcPr>
          <w:p w14:paraId="60C26796">
            <w:r>
              <w:rPr>
                <w:sz w:val="21"/>
              </w:rPr>
              <w:t>High</w:t>
            </w:r>
          </w:p>
        </w:tc>
      </w:tr>
      <w:tr w14:paraId="5415D360">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105C4BCA">
            <w:r>
              <w:rPr>
                <w:sz w:val="21"/>
              </w:rPr>
              <w:t>FR-25</w:t>
            </w:r>
          </w:p>
        </w:tc>
        <w:tc>
          <w:tcPr>
            <w:tcW w:w="5112" w:type="dxa"/>
            <w:tcMar>
              <w:top w:w="70" w:type="dxa"/>
              <w:left w:w="80" w:type="dxa"/>
              <w:bottom w:w="70" w:type="dxa"/>
              <w:right w:w="80" w:type="dxa"/>
            </w:tcMar>
            <w:vAlign w:val="center"/>
          </w:tcPr>
          <w:p w14:paraId="3FD44FB0">
            <w:r>
              <w:rPr>
                <w:sz w:val="21"/>
              </w:rPr>
              <w:t>The system shall allow admin to approve or reject pending student verifications.</w:t>
            </w:r>
          </w:p>
        </w:tc>
        <w:tc>
          <w:tcPr>
            <w:tcW w:w="2088" w:type="dxa"/>
            <w:tcMar>
              <w:top w:w="70" w:type="dxa"/>
              <w:left w:w="80" w:type="dxa"/>
              <w:bottom w:w="70" w:type="dxa"/>
              <w:right w:w="80" w:type="dxa"/>
            </w:tcMar>
            <w:vAlign w:val="center"/>
          </w:tcPr>
          <w:p w14:paraId="4F01DB78">
            <w:r>
              <w:rPr>
                <w:sz w:val="21"/>
              </w:rPr>
              <w:t>Admin Verification Management</w:t>
            </w:r>
          </w:p>
        </w:tc>
        <w:tc>
          <w:tcPr>
            <w:tcW w:w="936" w:type="dxa"/>
            <w:tcMar>
              <w:top w:w="70" w:type="dxa"/>
              <w:left w:w="80" w:type="dxa"/>
              <w:bottom w:w="70" w:type="dxa"/>
              <w:right w:w="80" w:type="dxa"/>
            </w:tcMar>
            <w:vAlign w:val="center"/>
          </w:tcPr>
          <w:p w14:paraId="154D5DD8">
            <w:r>
              <w:rPr>
                <w:sz w:val="21"/>
              </w:rPr>
              <w:t>High</w:t>
            </w:r>
          </w:p>
        </w:tc>
      </w:tr>
      <w:tr w14:paraId="7484F97E">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645AF4A5">
            <w:r>
              <w:rPr>
                <w:sz w:val="21"/>
              </w:rPr>
              <w:t>FR-26</w:t>
            </w:r>
          </w:p>
        </w:tc>
        <w:tc>
          <w:tcPr>
            <w:tcW w:w="5112" w:type="dxa"/>
            <w:tcMar>
              <w:top w:w="70" w:type="dxa"/>
              <w:left w:w="80" w:type="dxa"/>
              <w:bottom w:w="70" w:type="dxa"/>
              <w:right w:w="80" w:type="dxa"/>
            </w:tcMar>
            <w:vAlign w:val="center"/>
          </w:tcPr>
          <w:p w14:paraId="106857EE">
            <w:r>
              <w:rPr>
                <w:sz w:val="21"/>
              </w:rPr>
              <w:t>The system shall allow admin to view safety reports and suspend unsafe accounts when necessary.</w:t>
            </w:r>
          </w:p>
        </w:tc>
        <w:tc>
          <w:tcPr>
            <w:tcW w:w="2088" w:type="dxa"/>
            <w:tcMar>
              <w:top w:w="70" w:type="dxa"/>
              <w:left w:w="80" w:type="dxa"/>
              <w:bottom w:w="70" w:type="dxa"/>
              <w:right w:w="80" w:type="dxa"/>
            </w:tcMar>
            <w:vAlign w:val="center"/>
          </w:tcPr>
          <w:p w14:paraId="0E01EDDA">
            <w:r>
              <w:rPr>
                <w:sz w:val="21"/>
              </w:rPr>
              <w:t>Admin Safety Report Management</w:t>
            </w:r>
          </w:p>
        </w:tc>
        <w:tc>
          <w:tcPr>
            <w:tcW w:w="936" w:type="dxa"/>
            <w:tcMar>
              <w:top w:w="70" w:type="dxa"/>
              <w:left w:w="80" w:type="dxa"/>
              <w:bottom w:w="70" w:type="dxa"/>
              <w:right w:w="80" w:type="dxa"/>
            </w:tcMar>
            <w:vAlign w:val="center"/>
          </w:tcPr>
          <w:p w14:paraId="7B0E73FF">
            <w:r>
              <w:rPr>
                <w:sz w:val="21"/>
              </w:rPr>
              <w:t>High</w:t>
            </w:r>
          </w:p>
        </w:tc>
      </w:tr>
      <w:tr w14:paraId="28C8D81F">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2C643A5B">
            <w:r>
              <w:rPr>
                <w:sz w:val="21"/>
              </w:rPr>
              <w:t>FR-27</w:t>
            </w:r>
          </w:p>
        </w:tc>
        <w:tc>
          <w:tcPr>
            <w:tcW w:w="5112" w:type="dxa"/>
            <w:tcMar>
              <w:top w:w="70" w:type="dxa"/>
              <w:left w:w="80" w:type="dxa"/>
              <w:bottom w:w="70" w:type="dxa"/>
              <w:right w:w="80" w:type="dxa"/>
            </w:tcMar>
            <w:vAlign w:val="center"/>
          </w:tcPr>
          <w:p w14:paraId="1C1F77F9">
            <w:r>
              <w:rPr>
                <w:sz w:val="21"/>
              </w:rPr>
              <w:t>The system shall allow admin to search student profiles and view trip records.</w:t>
            </w:r>
          </w:p>
        </w:tc>
        <w:tc>
          <w:tcPr>
            <w:tcW w:w="2088" w:type="dxa"/>
            <w:tcMar>
              <w:top w:w="70" w:type="dxa"/>
              <w:left w:w="80" w:type="dxa"/>
              <w:bottom w:w="70" w:type="dxa"/>
              <w:right w:w="80" w:type="dxa"/>
            </w:tcMar>
            <w:vAlign w:val="center"/>
          </w:tcPr>
          <w:p w14:paraId="7E4A46CC">
            <w:r>
              <w:rPr>
                <w:sz w:val="21"/>
              </w:rPr>
              <w:t>Admin Monitoring</w:t>
            </w:r>
          </w:p>
        </w:tc>
        <w:tc>
          <w:tcPr>
            <w:tcW w:w="936" w:type="dxa"/>
            <w:tcMar>
              <w:top w:w="70" w:type="dxa"/>
              <w:left w:w="80" w:type="dxa"/>
              <w:bottom w:w="70" w:type="dxa"/>
              <w:right w:w="80" w:type="dxa"/>
            </w:tcMar>
            <w:vAlign w:val="center"/>
          </w:tcPr>
          <w:p w14:paraId="028AFAEC">
            <w:r>
              <w:rPr>
                <w:sz w:val="21"/>
              </w:rPr>
              <w:t>Medium</w:t>
            </w:r>
          </w:p>
        </w:tc>
      </w:tr>
      <w:tr w14:paraId="644E5609">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3C17F36F">
            <w:r>
              <w:rPr>
                <w:sz w:val="21"/>
              </w:rPr>
              <w:t>FR-28</w:t>
            </w:r>
          </w:p>
        </w:tc>
        <w:tc>
          <w:tcPr>
            <w:tcW w:w="5112" w:type="dxa"/>
            <w:tcMar>
              <w:top w:w="70" w:type="dxa"/>
              <w:left w:w="80" w:type="dxa"/>
              <w:bottom w:w="70" w:type="dxa"/>
              <w:right w:w="80" w:type="dxa"/>
            </w:tcMar>
            <w:vAlign w:val="center"/>
          </w:tcPr>
          <w:p w14:paraId="7DE2AF74">
            <w:r>
              <w:rPr>
                <w:sz w:val="21"/>
              </w:rPr>
              <w:t>The system shall allow admin to manage approved meeting points.</w:t>
            </w:r>
          </w:p>
        </w:tc>
        <w:tc>
          <w:tcPr>
            <w:tcW w:w="2088" w:type="dxa"/>
            <w:tcMar>
              <w:top w:w="70" w:type="dxa"/>
              <w:left w:w="80" w:type="dxa"/>
              <w:bottom w:w="70" w:type="dxa"/>
              <w:right w:w="80" w:type="dxa"/>
            </w:tcMar>
            <w:vAlign w:val="center"/>
          </w:tcPr>
          <w:p w14:paraId="7C71F5F0">
            <w:r>
              <w:rPr>
                <w:sz w:val="21"/>
              </w:rPr>
              <w:t>Admin Meeting Point Management</w:t>
            </w:r>
          </w:p>
        </w:tc>
        <w:tc>
          <w:tcPr>
            <w:tcW w:w="936" w:type="dxa"/>
            <w:tcMar>
              <w:top w:w="70" w:type="dxa"/>
              <w:left w:w="80" w:type="dxa"/>
              <w:bottom w:w="70" w:type="dxa"/>
              <w:right w:w="80" w:type="dxa"/>
            </w:tcMar>
            <w:vAlign w:val="center"/>
          </w:tcPr>
          <w:p w14:paraId="3AF501AE">
            <w:r>
              <w:rPr>
                <w:sz w:val="21"/>
              </w:rPr>
              <w:t>Medium</w:t>
            </w:r>
          </w:p>
        </w:tc>
      </w:tr>
      <w:tr w14:paraId="19F7E013">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800" w:type="dxa"/>
            <w:tcMar>
              <w:top w:w="70" w:type="dxa"/>
              <w:left w:w="80" w:type="dxa"/>
              <w:bottom w:w="70" w:type="dxa"/>
              <w:right w:w="80" w:type="dxa"/>
            </w:tcMar>
            <w:vAlign w:val="center"/>
          </w:tcPr>
          <w:p w14:paraId="2C4791B4">
            <w:r>
              <w:rPr>
                <w:sz w:val="21"/>
              </w:rPr>
              <w:t>FR-29</w:t>
            </w:r>
          </w:p>
        </w:tc>
        <w:tc>
          <w:tcPr>
            <w:tcW w:w="5112" w:type="dxa"/>
            <w:tcMar>
              <w:top w:w="70" w:type="dxa"/>
              <w:left w:w="80" w:type="dxa"/>
              <w:bottom w:w="70" w:type="dxa"/>
              <w:right w:w="80" w:type="dxa"/>
            </w:tcMar>
            <w:vAlign w:val="center"/>
          </w:tcPr>
          <w:p w14:paraId="50AD7896">
            <w:r>
              <w:rPr>
                <w:sz w:val="21"/>
              </w:rPr>
              <w:t>The system shall allow admin to manage admin profile, password, permissions and system logs.</w:t>
            </w:r>
          </w:p>
        </w:tc>
        <w:tc>
          <w:tcPr>
            <w:tcW w:w="2088" w:type="dxa"/>
            <w:tcMar>
              <w:top w:w="70" w:type="dxa"/>
              <w:left w:w="80" w:type="dxa"/>
              <w:bottom w:w="70" w:type="dxa"/>
              <w:right w:w="80" w:type="dxa"/>
            </w:tcMar>
            <w:vAlign w:val="center"/>
          </w:tcPr>
          <w:p w14:paraId="29F7F64C">
            <w:r>
              <w:rPr>
                <w:sz w:val="21"/>
              </w:rPr>
              <w:t>Admin Account and Audit Management</w:t>
            </w:r>
          </w:p>
        </w:tc>
        <w:tc>
          <w:tcPr>
            <w:tcW w:w="936" w:type="dxa"/>
            <w:tcMar>
              <w:top w:w="70" w:type="dxa"/>
              <w:left w:w="80" w:type="dxa"/>
              <w:bottom w:w="70" w:type="dxa"/>
              <w:right w:w="80" w:type="dxa"/>
            </w:tcMar>
            <w:vAlign w:val="center"/>
          </w:tcPr>
          <w:p w14:paraId="28B0995A">
            <w:r>
              <w:rPr>
                <w:sz w:val="21"/>
              </w:rPr>
              <w:t>Medium</w:t>
            </w:r>
          </w:p>
        </w:tc>
      </w:tr>
    </w:tbl>
    <w:p w14:paraId="555BEC3A">
      <w:pPr>
        <w:pStyle w:val="3"/>
      </w:pPr>
      <w:r>
        <w:rPr>
          <w:rFonts w:ascii="Times New Roman" w:hAnsi="Times New Roman" w:eastAsia="Times New Roman"/>
          <w:color w:val="000000"/>
          <w:sz w:val="28"/>
        </w:rPr>
        <w:t>3.3.2 Non-Functional Requirements</w:t>
      </w:r>
    </w:p>
    <w:p w14:paraId="4282572B">
      <w:pPr>
        <w:spacing w:after="120"/>
        <w:jc w:val="both"/>
      </w:pPr>
      <w:r>
        <w:t>Non-functional requirements describe how well the system should operate. For Campus Route Buddy, the most important quality concerns are safety, privacy, security, access control, usability, data integrity and auditability because the system deals with student identity, route information, emergency support and admin decisions.</w:t>
      </w:r>
    </w:p>
    <w:tbl>
      <w:tblPr>
        <w:tblStyle w:val="36"/>
        <w:tblW w:w="9936" w:type="dxa"/>
        <w:jc w:val="center"/>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Layout w:type="fixed"/>
        <w:tblCellMar>
          <w:top w:w="0" w:type="dxa"/>
          <w:left w:w="108" w:type="dxa"/>
          <w:bottom w:w="0" w:type="dxa"/>
          <w:right w:w="108" w:type="dxa"/>
        </w:tblCellMar>
      </w:tblPr>
      <w:tblGrid>
        <w:gridCol w:w="1368"/>
        <w:gridCol w:w="4392"/>
        <w:gridCol w:w="1584"/>
        <w:gridCol w:w="1512"/>
        <w:gridCol w:w="1080"/>
      </w:tblGrid>
      <w:tr w14:paraId="5BCD2684">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tblHeader/>
          <w:jc w:val="center"/>
        </w:trPr>
        <w:tc>
          <w:tcPr>
            <w:tcW w:w="1368" w:type="dxa"/>
            <w:shd w:val="clear" w:color="auto" w:fill="F7F7F7"/>
            <w:tcMar>
              <w:top w:w="70" w:type="dxa"/>
              <w:left w:w="80" w:type="dxa"/>
              <w:bottom w:w="70" w:type="dxa"/>
              <w:right w:w="80" w:type="dxa"/>
            </w:tcMar>
            <w:vAlign w:val="center"/>
          </w:tcPr>
          <w:p w14:paraId="1D56EE41">
            <w:r>
              <w:rPr>
                <w:b/>
                <w:sz w:val="21"/>
              </w:rPr>
              <w:t>Requirement ID</w:t>
            </w:r>
          </w:p>
        </w:tc>
        <w:tc>
          <w:tcPr>
            <w:tcW w:w="4392" w:type="dxa"/>
            <w:shd w:val="clear" w:color="auto" w:fill="F7F7F7"/>
            <w:tcMar>
              <w:top w:w="70" w:type="dxa"/>
              <w:left w:w="80" w:type="dxa"/>
              <w:bottom w:w="70" w:type="dxa"/>
              <w:right w:w="80" w:type="dxa"/>
            </w:tcMar>
            <w:vAlign w:val="center"/>
          </w:tcPr>
          <w:p w14:paraId="2AFF0117">
            <w:r>
              <w:rPr>
                <w:b/>
                <w:sz w:val="21"/>
              </w:rPr>
              <w:t>Non-Functional Requirement</w:t>
            </w:r>
          </w:p>
        </w:tc>
        <w:tc>
          <w:tcPr>
            <w:tcW w:w="1584" w:type="dxa"/>
            <w:shd w:val="clear" w:color="auto" w:fill="F7F7F7"/>
            <w:tcMar>
              <w:top w:w="70" w:type="dxa"/>
              <w:left w:w="80" w:type="dxa"/>
              <w:bottom w:w="70" w:type="dxa"/>
              <w:right w:w="80" w:type="dxa"/>
            </w:tcMar>
            <w:vAlign w:val="center"/>
          </w:tcPr>
          <w:p w14:paraId="13D9A227">
            <w:r>
              <w:rPr>
                <w:b/>
                <w:sz w:val="21"/>
              </w:rPr>
              <w:t>Quality Attribute</w:t>
            </w:r>
          </w:p>
        </w:tc>
        <w:tc>
          <w:tcPr>
            <w:tcW w:w="1512" w:type="dxa"/>
            <w:shd w:val="clear" w:color="auto" w:fill="F7F7F7"/>
            <w:tcMar>
              <w:top w:w="70" w:type="dxa"/>
              <w:left w:w="80" w:type="dxa"/>
              <w:bottom w:w="70" w:type="dxa"/>
              <w:right w:w="80" w:type="dxa"/>
            </w:tcMar>
            <w:vAlign w:val="center"/>
          </w:tcPr>
          <w:p w14:paraId="1F2E80FF">
            <w:r>
              <w:rPr>
                <w:b/>
                <w:sz w:val="21"/>
              </w:rPr>
              <w:t>Related Module</w:t>
            </w:r>
          </w:p>
        </w:tc>
        <w:tc>
          <w:tcPr>
            <w:tcW w:w="1080" w:type="dxa"/>
            <w:shd w:val="clear" w:color="auto" w:fill="F7F7F7"/>
            <w:tcMar>
              <w:top w:w="70" w:type="dxa"/>
              <w:left w:w="80" w:type="dxa"/>
              <w:bottom w:w="70" w:type="dxa"/>
              <w:right w:w="80" w:type="dxa"/>
            </w:tcMar>
            <w:vAlign w:val="center"/>
          </w:tcPr>
          <w:p w14:paraId="56176D69">
            <w:r>
              <w:rPr>
                <w:b/>
                <w:sz w:val="21"/>
              </w:rPr>
              <w:t>Priority</w:t>
            </w:r>
          </w:p>
        </w:tc>
      </w:tr>
      <w:tr w14:paraId="3DCCA46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684B79D5">
            <w:r>
              <w:rPr>
                <w:sz w:val="21"/>
              </w:rPr>
              <w:t>NFR-01</w:t>
            </w:r>
          </w:p>
        </w:tc>
        <w:tc>
          <w:tcPr>
            <w:tcW w:w="4392" w:type="dxa"/>
            <w:tcMar>
              <w:top w:w="70" w:type="dxa"/>
              <w:left w:w="80" w:type="dxa"/>
              <w:bottom w:w="70" w:type="dxa"/>
              <w:right w:w="80" w:type="dxa"/>
            </w:tcMar>
            <w:vAlign w:val="center"/>
          </w:tcPr>
          <w:p w14:paraId="328DBF17">
            <w:r>
              <w:rPr>
                <w:sz w:val="21"/>
              </w:rPr>
              <w:t>The interface shall be simple enough for students to create a route request and access safety options with minimum steps.</w:t>
            </w:r>
          </w:p>
        </w:tc>
        <w:tc>
          <w:tcPr>
            <w:tcW w:w="1584" w:type="dxa"/>
            <w:tcMar>
              <w:top w:w="70" w:type="dxa"/>
              <w:left w:w="80" w:type="dxa"/>
              <w:bottom w:w="70" w:type="dxa"/>
              <w:right w:w="80" w:type="dxa"/>
            </w:tcMar>
            <w:vAlign w:val="center"/>
          </w:tcPr>
          <w:p w14:paraId="02E89F9D">
            <w:r>
              <w:rPr>
                <w:sz w:val="21"/>
              </w:rPr>
              <w:t>Usability</w:t>
            </w:r>
          </w:p>
        </w:tc>
        <w:tc>
          <w:tcPr>
            <w:tcW w:w="1512" w:type="dxa"/>
            <w:tcMar>
              <w:top w:w="70" w:type="dxa"/>
              <w:left w:w="80" w:type="dxa"/>
              <w:bottom w:w="70" w:type="dxa"/>
              <w:right w:w="80" w:type="dxa"/>
            </w:tcMar>
            <w:vAlign w:val="center"/>
          </w:tcPr>
          <w:p w14:paraId="313FFDBD">
            <w:r>
              <w:rPr>
                <w:sz w:val="21"/>
              </w:rPr>
              <w:t>Student UI / Figma Prototype</w:t>
            </w:r>
          </w:p>
        </w:tc>
        <w:tc>
          <w:tcPr>
            <w:tcW w:w="1080" w:type="dxa"/>
            <w:tcMar>
              <w:top w:w="70" w:type="dxa"/>
              <w:left w:w="80" w:type="dxa"/>
              <w:bottom w:w="70" w:type="dxa"/>
              <w:right w:w="80" w:type="dxa"/>
            </w:tcMar>
            <w:vAlign w:val="center"/>
          </w:tcPr>
          <w:p w14:paraId="7EF5FBDF">
            <w:r>
              <w:rPr>
                <w:sz w:val="21"/>
              </w:rPr>
              <w:t>High</w:t>
            </w:r>
          </w:p>
        </w:tc>
      </w:tr>
      <w:tr w14:paraId="16B2C003">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6ECBF023">
            <w:r>
              <w:rPr>
                <w:sz w:val="21"/>
              </w:rPr>
              <w:t>NFR-02</w:t>
            </w:r>
          </w:p>
        </w:tc>
        <w:tc>
          <w:tcPr>
            <w:tcW w:w="4392" w:type="dxa"/>
            <w:tcMar>
              <w:top w:w="70" w:type="dxa"/>
              <w:left w:w="80" w:type="dxa"/>
              <w:bottom w:w="70" w:type="dxa"/>
              <w:right w:w="80" w:type="dxa"/>
            </w:tcMar>
            <w:vAlign w:val="center"/>
          </w:tcPr>
          <w:p w14:paraId="20C85E0F">
            <w:r>
              <w:rPr>
                <w:sz w:val="21"/>
              </w:rPr>
              <w:t>Only verified students shall be allowed to use route matching and group joining features.</w:t>
            </w:r>
          </w:p>
        </w:tc>
        <w:tc>
          <w:tcPr>
            <w:tcW w:w="1584" w:type="dxa"/>
            <w:tcMar>
              <w:top w:w="70" w:type="dxa"/>
              <w:left w:w="80" w:type="dxa"/>
              <w:bottom w:w="70" w:type="dxa"/>
              <w:right w:w="80" w:type="dxa"/>
            </w:tcMar>
            <w:vAlign w:val="center"/>
          </w:tcPr>
          <w:p w14:paraId="41CD3C4B">
            <w:r>
              <w:rPr>
                <w:sz w:val="21"/>
              </w:rPr>
              <w:t>Security</w:t>
            </w:r>
          </w:p>
        </w:tc>
        <w:tc>
          <w:tcPr>
            <w:tcW w:w="1512" w:type="dxa"/>
            <w:tcMar>
              <w:top w:w="70" w:type="dxa"/>
              <w:left w:w="80" w:type="dxa"/>
              <w:bottom w:w="70" w:type="dxa"/>
              <w:right w:w="80" w:type="dxa"/>
            </w:tcMar>
            <w:vAlign w:val="center"/>
          </w:tcPr>
          <w:p w14:paraId="798ED0B9">
            <w:r>
              <w:rPr>
                <w:sz w:val="21"/>
              </w:rPr>
              <w:t>Student Verification</w:t>
            </w:r>
          </w:p>
        </w:tc>
        <w:tc>
          <w:tcPr>
            <w:tcW w:w="1080" w:type="dxa"/>
            <w:tcMar>
              <w:top w:w="70" w:type="dxa"/>
              <w:left w:w="80" w:type="dxa"/>
              <w:bottom w:w="70" w:type="dxa"/>
              <w:right w:w="80" w:type="dxa"/>
            </w:tcMar>
            <w:vAlign w:val="center"/>
          </w:tcPr>
          <w:p w14:paraId="76EA5459">
            <w:r>
              <w:rPr>
                <w:sz w:val="21"/>
              </w:rPr>
              <w:t>High</w:t>
            </w:r>
          </w:p>
        </w:tc>
      </w:tr>
      <w:tr w14:paraId="6E04859D">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627CF94C">
            <w:r>
              <w:rPr>
                <w:sz w:val="21"/>
              </w:rPr>
              <w:t>NFR-03</w:t>
            </w:r>
          </w:p>
        </w:tc>
        <w:tc>
          <w:tcPr>
            <w:tcW w:w="4392" w:type="dxa"/>
            <w:tcMar>
              <w:top w:w="70" w:type="dxa"/>
              <w:left w:w="80" w:type="dxa"/>
              <w:bottom w:w="70" w:type="dxa"/>
              <w:right w:w="80" w:type="dxa"/>
            </w:tcMar>
            <w:vAlign w:val="center"/>
          </w:tcPr>
          <w:p w14:paraId="6F74BA03">
            <w:r>
              <w:rPr>
                <w:sz w:val="21"/>
              </w:rPr>
              <w:t>Admin functions shall be accessible only through a separate admin login and admin control panel.</w:t>
            </w:r>
          </w:p>
        </w:tc>
        <w:tc>
          <w:tcPr>
            <w:tcW w:w="1584" w:type="dxa"/>
            <w:tcMar>
              <w:top w:w="70" w:type="dxa"/>
              <w:left w:w="80" w:type="dxa"/>
              <w:bottom w:w="70" w:type="dxa"/>
              <w:right w:w="80" w:type="dxa"/>
            </w:tcMar>
            <w:vAlign w:val="center"/>
          </w:tcPr>
          <w:p w14:paraId="6C110A63">
            <w:r>
              <w:rPr>
                <w:sz w:val="21"/>
              </w:rPr>
              <w:t>Access Control</w:t>
            </w:r>
          </w:p>
        </w:tc>
        <w:tc>
          <w:tcPr>
            <w:tcW w:w="1512" w:type="dxa"/>
            <w:tcMar>
              <w:top w:w="70" w:type="dxa"/>
              <w:left w:w="80" w:type="dxa"/>
              <w:bottom w:w="70" w:type="dxa"/>
              <w:right w:w="80" w:type="dxa"/>
            </w:tcMar>
            <w:vAlign w:val="center"/>
          </w:tcPr>
          <w:p w14:paraId="64C85732">
            <w:r>
              <w:rPr>
                <w:sz w:val="21"/>
              </w:rPr>
              <w:t>Admin Control Panel</w:t>
            </w:r>
          </w:p>
        </w:tc>
        <w:tc>
          <w:tcPr>
            <w:tcW w:w="1080" w:type="dxa"/>
            <w:tcMar>
              <w:top w:w="70" w:type="dxa"/>
              <w:left w:w="80" w:type="dxa"/>
              <w:bottom w:w="70" w:type="dxa"/>
              <w:right w:w="80" w:type="dxa"/>
            </w:tcMar>
            <w:vAlign w:val="center"/>
          </w:tcPr>
          <w:p w14:paraId="74C61445">
            <w:r>
              <w:rPr>
                <w:sz w:val="21"/>
              </w:rPr>
              <w:t>High</w:t>
            </w:r>
          </w:p>
        </w:tc>
      </w:tr>
      <w:tr w14:paraId="744A9265">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3E86BD44">
            <w:r>
              <w:rPr>
                <w:sz w:val="21"/>
              </w:rPr>
              <w:t>NFR-04</w:t>
            </w:r>
          </w:p>
        </w:tc>
        <w:tc>
          <w:tcPr>
            <w:tcW w:w="4392" w:type="dxa"/>
            <w:tcMar>
              <w:top w:w="70" w:type="dxa"/>
              <w:left w:w="80" w:type="dxa"/>
              <w:bottom w:w="70" w:type="dxa"/>
              <w:right w:w="80" w:type="dxa"/>
            </w:tcMar>
            <w:vAlign w:val="center"/>
          </w:tcPr>
          <w:p w14:paraId="52179C77">
            <w:r>
              <w:rPr>
                <w:sz w:val="21"/>
              </w:rPr>
              <w:t>The system shall not publicly display exact home address, private phone number, private email, full student ID or unnecessary personal information.</w:t>
            </w:r>
          </w:p>
        </w:tc>
        <w:tc>
          <w:tcPr>
            <w:tcW w:w="1584" w:type="dxa"/>
            <w:tcMar>
              <w:top w:w="70" w:type="dxa"/>
              <w:left w:w="80" w:type="dxa"/>
              <w:bottom w:w="70" w:type="dxa"/>
              <w:right w:w="80" w:type="dxa"/>
            </w:tcMar>
            <w:vAlign w:val="center"/>
          </w:tcPr>
          <w:p w14:paraId="6EDA54FF">
            <w:r>
              <w:rPr>
                <w:sz w:val="21"/>
              </w:rPr>
              <w:t>Privacy</w:t>
            </w:r>
          </w:p>
        </w:tc>
        <w:tc>
          <w:tcPr>
            <w:tcW w:w="1512" w:type="dxa"/>
            <w:tcMar>
              <w:top w:w="70" w:type="dxa"/>
              <w:left w:w="80" w:type="dxa"/>
              <w:bottom w:w="70" w:type="dxa"/>
              <w:right w:w="80" w:type="dxa"/>
            </w:tcMar>
            <w:vAlign w:val="center"/>
          </w:tcPr>
          <w:p w14:paraId="48FBBDB0">
            <w:r>
              <w:rPr>
                <w:sz w:val="21"/>
              </w:rPr>
              <w:t>Student Profile and Route Matching</w:t>
            </w:r>
          </w:p>
        </w:tc>
        <w:tc>
          <w:tcPr>
            <w:tcW w:w="1080" w:type="dxa"/>
            <w:tcMar>
              <w:top w:w="70" w:type="dxa"/>
              <w:left w:w="80" w:type="dxa"/>
              <w:bottom w:w="70" w:type="dxa"/>
              <w:right w:w="80" w:type="dxa"/>
            </w:tcMar>
            <w:vAlign w:val="center"/>
          </w:tcPr>
          <w:p w14:paraId="7CA8D6EF">
            <w:r>
              <w:rPr>
                <w:sz w:val="21"/>
              </w:rPr>
              <w:t>High</w:t>
            </w:r>
          </w:p>
        </w:tc>
      </w:tr>
      <w:tr w14:paraId="18CD085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6BDF2B65">
            <w:r>
              <w:rPr>
                <w:sz w:val="21"/>
              </w:rPr>
              <w:t>NFR-05</w:t>
            </w:r>
          </w:p>
        </w:tc>
        <w:tc>
          <w:tcPr>
            <w:tcW w:w="4392" w:type="dxa"/>
            <w:tcMar>
              <w:top w:w="70" w:type="dxa"/>
              <w:left w:w="80" w:type="dxa"/>
              <w:bottom w:w="70" w:type="dxa"/>
              <w:right w:w="80" w:type="dxa"/>
            </w:tcMar>
            <w:vAlign w:val="center"/>
          </w:tcPr>
          <w:p w14:paraId="6B90A186">
            <w:r>
              <w:rPr>
                <w:sz w:val="21"/>
              </w:rPr>
              <w:t>Trusted contact access shall be read-only and limited to the shared trip summary.</w:t>
            </w:r>
          </w:p>
        </w:tc>
        <w:tc>
          <w:tcPr>
            <w:tcW w:w="1584" w:type="dxa"/>
            <w:tcMar>
              <w:top w:w="70" w:type="dxa"/>
              <w:left w:w="80" w:type="dxa"/>
              <w:bottom w:w="70" w:type="dxa"/>
              <w:right w:w="80" w:type="dxa"/>
            </w:tcMar>
            <w:vAlign w:val="center"/>
          </w:tcPr>
          <w:p w14:paraId="269177CF">
            <w:r>
              <w:rPr>
                <w:sz w:val="21"/>
              </w:rPr>
              <w:t>Privacy / Access Control</w:t>
            </w:r>
          </w:p>
        </w:tc>
        <w:tc>
          <w:tcPr>
            <w:tcW w:w="1512" w:type="dxa"/>
            <w:tcMar>
              <w:top w:w="70" w:type="dxa"/>
              <w:left w:w="80" w:type="dxa"/>
              <w:bottom w:w="70" w:type="dxa"/>
              <w:right w:w="80" w:type="dxa"/>
            </w:tcMar>
            <w:vAlign w:val="center"/>
          </w:tcPr>
          <w:p w14:paraId="35AE09DB">
            <w:r>
              <w:rPr>
                <w:sz w:val="21"/>
              </w:rPr>
              <w:t>Trusted Contact Support</w:t>
            </w:r>
          </w:p>
        </w:tc>
        <w:tc>
          <w:tcPr>
            <w:tcW w:w="1080" w:type="dxa"/>
            <w:tcMar>
              <w:top w:w="70" w:type="dxa"/>
              <w:left w:w="80" w:type="dxa"/>
              <w:bottom w:w="70" w:type="dxa"/>
              <w:right w:w="80" w:type="dxa"/>
            </w:tcMar>
            <w:vAlign w:val="center"/>
          </w:tcPr>
          <w:p w14:paraId="70BCDF3D">
            <w:r>
              <w:rPr>
                <w:sz w:val="21"/>
              </w:rPr>
              <w:t>High</w:t>
            </w:r>
          </w:p>
        </w:tc>
      </w:tr>
      <w:tr w14:paraId="1405B30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0CC5E214">
            <w:r>
              <w:rPr>
                <w:sz w:val="21"/>
              </w:rPr>
              <w:t>NFR-06</w:t>
            </w:r>
          </w:p>
        </w:tc>
        <w:tc>
          <w:tcPr>
            <w:tcW w:w="4392" w:type="dxa"/>
            <w:tcMar>
              <w:top w:w="70" w:type="dxa"/>
              <w:left w:w="80" w:type="dxa"/>
              <w:bottom w:w="70" w:type="dxa"/>
              <w:right w:w="80" w:type="dxa"/>
            </w:tcMar>
            <w:vAlign w:val="center"/>
          </w:tcPr>
          <w:p w14:paraId="1E7EBF08">
            <w:r>
              <w:rPr>
                <w:sz w:val="21"/>
              </w:rPr>
              <w:t>The system shall support student safety through verified users, approved meeting points, emergency help, trip sharing, reporting and admin review.</w:t>
            </w:r>
          </w:p>
        </w:tc>
        <w:tc>
          <w:tcPr>
            <w:tcW w:w="1584" w:type="dxa"/>
            <w:tcMar>
              <w:top w:w="70" w:type="dxa"/>
              <w:left w:w="80" w:type="dxa"/>
              <w:bottom w:w="70" w:type="dxa"/>
              <w:right w:w="80" w:type="dxa"/>
            </w:tcMar>
            <w:vAlign w:val="center"/>
          </w:tcPr>
          <w:p w14:paraId="7F735E5C">
            <w:r>
              <w:rPr>
                <w:sz w:val="21"/>
              </w:rPr>
              <w:t>Safety</w:t>
            </w:r>
          </w:p>
        </w:tc>
        <w:tc>
          <w:tcPr>
            <w:tcW w:w="1512" w:type="dxa"/>
            <w:tcMar>
              <w:top w:w="70" w:type="dxa"/>
              <w:left w:w="80" w:type="dxa"/>
              <w:bottom w:w="70" w:type="dxa"/>
              <w:right w:w="80" w:type="dxa"/>
            </w:tcMar>
            <w:vAlign w:val="center"/>
          </w:tcPr>
          <w:p w14:paraId="07F7E211">
            <w:r>
              <w:rPr>
                <w:sz w:val="21"/>
              </w:rPr>
              <w:t>Safety and Reporting</w:t>
            </w:r>
          </w:p>
        </w:tc>
        <w:tc>
          <w:tcPr>
            <w:tcW w:w="1080" w:type="dxa"/>
            <w:tcMar>
              <w:top w:w="70" w:type="dxa"/>
              <w:left w:w="80" w:type="dxa"/>
              <w:bottom w:w="70" w:type="dxa"/>
              <w:right w:w="80" w:type="dxa"/>
            </w:tcMar>
            <w:vAlign w:val="center"/>
          </w:tcPr>
          <w:p w14:paraId="4BA8565B">
            <w:r>
              <w:rPr>
                <w:sz w:val="21"/>
              </w:rPr>
              <w:t>High</w:t>
            </w:r>
          </w:p>
        </w:tc>
      </w:tr>
      <w:tr w14:paraId="1C7EC288">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39B208CE">
            <w:r>
              <w:rPr>
                <w:sz w:val="21"/>
              </w:rPr>
              <w:t>NFR-07</w:t>
            </w:r>
          </w:p>
        </w:tc>
        <w:tc>
          <w:tcPr>
            <w:tcW w:w="4392" w:type="dxa"/>
            <w:tcMar>
              <w:top w:w="70" w:type="dxa"/>
              <w:left w:w="80" w:type="dxa"/>
              <w:bottom w:w="70" w:type="dxa"/>
              <w:right w:w="80" w:type="dxa"/>
            </w:tcMar>
            <w:vAlign w:val="center"/>
          </w:tcPr>
          <w:p w14:paraId="7E08AAF0">
            <w:r>
              <w:rPr>
                <w:sz w:val="21"/>
              </w:rPr>
              <w:t>Emergency actions shall be highly visible and easy to understand.</w:t>
            </w:r>
          </w:p>
        </w:tc>
        <w:tc>
          <w:tcPr>
            <w:tcW w:w="1584" w:type="dxa"/>
            <w:tcMar>
              <w:top w:w="70" w:type="dxa"/>
              <w:left w:w="80" w:type="dxa"/>
              <w:bottom w:w="70" w:type="dxa"/>
              <w:right w:w="80" w:type="dxa"/>
            </w:tcMar>
            <w:vAlign w:val="center"/>
          </w:tcPr>
          <w:p w14:paraId="2D92ACCE">
            <w:r>
              <w:rPr>
                <w:sz w:val="21"/>
              </w:rPr>
              <w:t>Emergency Usability</w:t>
            </w:r>
          </w:p>
        </w:tc>
        <w:tc>
          <w:tcPr>
            <w:tcW w:w="1512" w:type="dxa"/>
            <w:tcMar>
              <w:top w:w="70" w:type="dxa"/>
              <w:left w:w="80" w:type="dxa"/>
              <w:bottom w:w="70" w:type="dxa"/>
              <w:right w:w="80" w:type="dxa"/>
            </w:tcMar>
            <w:vAlign w:val="center"/>
          </w:tcPr>
          <w:p w14:paraId="6EFC18CD">
            <w:r>
              <w:rPr>
                <w:sz w:val="21"/>
              </w:rPr>
              <w:t>Safety and Emergency Support</w:t>
            </w:r>
          </w:p>
        </w:tc>
        <w:tc>
          <w:tcPr>
            <w:tcW w:w="1080" w:type="dxa"/>
            <w:tcMar>
              <w:top w:w="70" w:type="dxa"/>
              <w:left w:w="80" w:type="dxa"/>
              <w:bottom w:w="70" w:type="dxa"/>
              <w:right w:w="80" w:type="dxa"/>
            </w:tcMar>
            <w:vAlign w:val="center"/>
          </w:tcPr>
          <w:p w14:paraId="585052A1">
            <w:r>
              <w:rPr>
                <w:sz w:val="21"/>
              </w:rPr>
              <w:t>High</w:t>
            </w:r>
          </w:p>
        </w:tc>
      </w:tr>
      <w:tr w14:paraId="596A70BE">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45F99F4B">
            <w:r>
              <w:rPr>
                <w:sz w:val="21"/>
              </w:rPr>
              <w:t>NFR-08</w:t>
            </w:r>
          </w:p>
        </w:tc>
        <w:tc>
          <w:tcPr>
            <w:tcW w:w="4392" w:type="dxa"/>
            <w:tcMar>
              <w:top w:w="70" w:type="dxa"/>
              <w:left w:w="80" w:type="dxa"/>
              <w:bottom w:w="70" w:type="dxa"/>
              <w:right w:w="80" w:type="dxa"/>
            </w:tcMar>
            <w:vAlign w:val="center"/>
          </w:tcPr>
          <w:p w14:paraId="1460C974">
            <w:r>
              <w:rPr>
                <w:sz w:val="21"/>
              </w:rPr>
              <w:t>Route buddy suggestions and route group information should be displayed quickly after request submission under normal use.</w:t>
            </w:r>
          </w:p>
        </w:tc>
        <w:tc>
          <w:tcPr>
            <w:tcW w:w="1584" w:type="dxa"/>
            <w:tcMar>
              <w:top w:w="70" w:type="dxa"/>
              <w:left w:w="80" w:type="dxa"/>
              <w:bottom w:w="70" w:type="dxa"/>
              <w:right w:w="80" w:type="dxa"/>
            </w:tcMar>
            <w:vAlign w:val="center"/>
          </w:tcPr>
          <w:p w14:paraId="601D2C5F">
            <w:r>
              <w:rPr>
                <w:sz w:val="21"/>
              </w:rPr>
              <w:t>Performance</w:t>
            </w:r>
          </w:p>
        </w:tc>
        <w:tc>
          <w:tcPr>
            <w:tcW w:w="1512" w:type="dxa"/>
            <w:tcMar>
              <w:top w:w="70" w:type="dxa"/>
              <w:left w:w="80" w:type="dxa"/>
              <w:bottom w:w="70" w:type="dxa"/>
              <w:right w:w="80" w:type="dxa"/>
            </w:tcMar>
            <w:vAlign w:val="center"/>
          </w:tcPr>
          <w:p w14:paraId="5A3C326B">
            <w:r>
              <w:rPr>
                <w:sz w:val="21"/>
              </w:rPr>
              <w:t>Route Buddy Matching</w:t>
            </w:r>
          </w:p>
        </w:tc>
        <w:tc>
          <w:tcPr>
            <w:tcW w:w="1080" w:type="dxa"/>
            <w:tcMar>
              <w:top w:w="70" w:type="dxa"/>
              <w:left w:w="80" w:type="dxa"/>
              <w:bottom w:w="70" w:type="dxa"/>
              <w:right w:w="80" w:type="dxa"/>
            </w:tcMar>
            <w:vAlign w:val="center"/>
          </w:tcPr>
          <w:p w14:paraId="52672104">
            <w:r>
              <w:rPr>
                <w:sz w:val="21"/>
              </w:rPr>
              <w:t>High</w:t>
            </w:r>
          </w:p>
        </w:tc>
      </w:tr>
      <w:tr w14:paraId="3C754447">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6373FE24">
            <w:r>
              <w:rPr>
                <w:sz w:val="21"/>
              </w:rPr>
              <w:t>NFR-09</w:t>
            </w:r>
          </w:p>
        </w:tc>
        <w:tc>
          <w:tcPr>
            <w:tcW w:w="4392" w:type="dxa"/>
            <w:tcMar>
              <w:top w:w="70" w:type="dxa"/>
              <w:left w:w="80" w:type="dxa"/>
              <w:bottom w:w="70" w:type="dxa"/>
              <w:right w:w="80" w:type="dxa"/>
            </w:tcMar>
            <w:vAlign w:val="center"/>
          </w:tcPr>
          <w:p w14:paraId="73E9921A">
            <w:r>
              <w:rPr>
                <w:sz w:val="21"/>
              </w:rPr>
              <w:t>The system shall correctly update important statuses such as Pending, Verified, Accepted, Rejected, In Progress, Completed, Cancelled, Suspended and Resolved.</w:t>
            </w:r>
          </w:p>
        </w:tc>
        <w:tc>
          <w:tcPr>
            <w:tcW w:w="1584" w:type="dxa"/>
            <w:tcMar>
              <w:top w:w="70" w:type="dxa"/>
              <w:left w:w="80" w:type="dxa"/>
              <w:bottom w:w="70" w:type="dxa"/>
              <w:right w:w="80" w:type="dxa"/>
            </w:tcMar>
            <w:vAlign w:val="center"/>
          </w:tcPr>
          <w:p w14:paraId="6296E648">
            <w:r>
              <w:rPr>
                <w:sz w:val="21"/>
              </w:rPr>
              <w:t>Reliability</w:t>
            </w:r>
          </w:p>
        </w:tc>
        <w:tc>
          <w:tcPr>
            <w:tcW w:w="1512" w:type="dxa"/>
            <w:tcMar>
              <w:top w:w="70" w:type="dxa"/>
              <w:left w:w="80" w:type="dxa"/>
              <w:bottom w:w="70" w:type="dxa"/>
              <w:right w:w="80" w:type="dxa"/>
            </w:tcMar>
            <w:vAlign w:val="center"/>
          </w:tcPr>
          <w:p w14:paraId="520D354B">
            <w:r>
              <w:rPr>
                <w:sz w:val="21"/>
              </w:rPr>
              <w:t>Status Management</w:t>
            </w:r>
          </w:p>
        </w:tc>
        <w:tc>
          <w:tcPr>
            <w:tcW w:w="1080" w:type="dxa"/>
            <w:tcMar>
              <w:top w:w="70" w:type="dxa"/>
              <w:left w:w="80" w:type="dxa"/>
              <w:bottom w:w="70" w:type="dxa"/>
              <w:right w:w="80" w:type="dxa"/>
            </w:tcMar>
            <w:vAlign w:val="center"/>
          </w:tcPr>
          <w:p w14:paraId="5FC24F9E">
            <w:r>
              <w:rPr>
                <w:sz w:val="21"/>
              </w:rPr>
              <w:t>High</w:t>
            </w:r>
          </w:p>
        </w:tc>
      </w:tr>
      <w:tr w14:paraId="20712D1B">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79C93680">
            <w:r>
              <w:rPr>
                <w:sz w:val="21"/>
              </w:rPr>
              <w:t>NFR-10</w:t>
            </w:r>
          </w:p>
        </w:tc>
        <w:tc>
          <w:tcPr>
            <w:tcW w:w="4392" w:type="dxa"/>
            <w:tcMar>
              <w:top w:w="70" w:type="dxa"/>
              <w:left w:w="80" w:type="dxa"/>
              <w:bottom w:w="70" w:type="dxa"/>
              <w:right w:w="80" w:type="dxa"/>
            </w:tcMar>
            <w:vAlign w:val="center"/>
          </w:tcPr>
          <w:p w14:paraId="373CBD1E">
            <w:r>
              <w:rPr>
                <w:sz w:val="21"/>
              </w:rPr>
              <w:t>The system should be available during common student travel times so students can create/check requests and use safety options.</w:t>
            </w:r>
          </w:p>
        </w:tc>
        <w:tc>
          <w:tcPr>
            <w:tcW w:w="1584" w:type="dxa"/>
            <w:tcMar>
              <w:top w:w="70" w:type="dxa"/>
              <w:left w:w="80" w:type="dxa"/>
              <w:bottom w:w="70" w:type="dxa"/>
              <w:right w:w="80" w:type="dxa"/>
            </w:tcMar>
            <w:vAlign w:val="center"/>
          </w:tcPr>
          <w:p w14:paraId="3030020A">
            <w:r>
              <w:rPr>
                <w:sz w:val="21"/>
              </w:rPr>
              <w:t>Availability</w:t>
            </w:r>
          </w:p>
        </w:tc>
        <w:tc>
          <w:tcPr>
            <w:tcW w:w="1512" w:type="dxa"/>
            <w:tcMar>
              <w:top w:w="70" w:type="dxa"/>
              <w:left w:w="80" w:type="dxa"/>
              <w:bottom w:w="70" w:type="dxa"/>
              <w:right w:w="80" w:type="dxa"/>
            </w:tcMar>
            <w:vAlign w:val="center"/>
          </w:tcPr>
          <w:p w14:paraId="3CCB00D1">
            <w:r>
              <w:rPr>
                <w:sz w:val="21"/>
              </w:rPr>
              <w:t>Route Request and Safety Modules</w:t>
            </w:r>
          </w:p>
        </w:tc>
        <w:tc>
          <w:tcPr>
            <w:tcW w:w="1080" w:type="dxa"/>
            <w:tcMar>
              <w:top w:w="70" w:type="dxa"/>
              <w:left w:w="80" w:type="dxa"/>
              <w:bottom w:w="70" w:type="dxa"/>
              <w:right w:w="80" w:type="dxa"/>
            </w:tcMar>
            <w:vAlign w:val="center"/>
          </w:tcPr>
          <w:p w14:paraId="52EB1AD5">
            <w:r>
              <w:rPr>
                <w:sz w:val="21"/>
              </w:rPr>
              <w:t>High</w:t>
            </w:r>
          </w:p>
        </w:tc>
      </w:tr>
      <w:tr w14:paraId="3BE597F0">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30DC227A">
            <w:r>
              <w:rPr>
                <w:sz w:val="21"/>
              </w:rPr>
              <w:t>NFR-11</w:t>
            </w:r>
          </w:p>
        </w:tc>
        <w:tc>
          <w:tcPr>
            <w:tcW w:w="4392" w:type="dxa"/>
            <w:tcMar>
              <w:top w:w="70" w:type="dxa"/>
              <w:left w:w="80" w:type="dxa"/>
              <w:bottom w:w="70" w:type="dxa"/>
              <w:right w:w="80" w:type="dxa"/>
            </w:tcMar>
            <w:vAlign w:val="center"/>
          </w:tcPr>
          <w:p w14:paraId="0823689B">
            <w:r>
              <w:rPr>
                <w:sz w:val="21"/>
              </w:rPr>
              <w:t>The design and documentation shall be organized so new screens or requirement changes can be added easily.</w:t>
            </w:r>
          </w:p>
        </w:tc>
        <w:tc>
          <w:tcPr>
            <w:tcW w:w="1584" w:type="dxa"/>
            <w:tcMar>
              <w:top w:w="70" w:type="dxa"/>
              <w:left w:w="80" w:type="dxa"/>
              <w:bottom w:w="70" w:type="dxa"/>
              <w:right w:w="80" w:type="dxa"/>
            </w:tcMar>
            <w:vAlign w:val="center"/>
          </w:tcPr>
          <w:p w14:paraId="5170C452">
            <w:r>
              <w:rPr>
                <w:sz w:val="21"/>
              </w:rPr>
              <w:t>Maintainability</w:t>
            </w:r>
          </w:p>
        </w:tc>
        <w:tc>
          <w:tcPr>
            <w:tcW w:w="1512" w:type="dxa"/>
            <w:tcMar>
              <w:top w:w="70" w:type="dxa"/>
              <w:left w:w="80" w:type="dxa"/>
              <w:bottom w:w="70" w:type="dxa"/>
              <w:right w:w="80" w:type="dxa"/>
            </w:tcMar>
            <w:vAlign w:val="center"/>
          </w:tcPr>
          <w:p w14:paraId="6E28589A">
            <w:r>
              <w:rPr>
                <w:sz w:val="21"/>
              </w:rPr>
              <w:t>Overall Documentation and Figma Design</w:t>
            </w:r>
          </w:p>
        </w:tc>
        <w:tc>
          <w:tcPr>
            <w:tcW w:w="1080" w:type="dxa"/>
            <w:tcMar>
              <w:top w:w="70" w:type="dxa"/>
              <w:left w:w="80" w:type="dxa"/>
              <w:bottom w:w="70" w:type="dxa"/>
              <w:right w:w="80" w:type="dxa"/>
            </w:tcMar>
            <w:vAlign w:val="center"/>
          </w:tcPr>
          <w:p w14:paraId="1CDBEB7B">
            <w:r>
              <w:rPr>
                <w:sz w:val="21"/>
              </w:rPr>
              <w:t>Medium</w:t>
            </w:r>
          </w:p>
        </w:tc>
      </w:tr>
      <w:tr w14:paraId="5EB1DE4C">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7202AC40">
            <w:r>
              <w:rPr>
                <w:sz w:val="21"/>
              </w:rPr>
              <w:t>NFR-12</w:t>
            </w:r>
          </w:p>
        </w:tc>
        <w:tc>
          <w:tcPr>
            <w:tcW w:w="4392" w:type="dxa"/>
            <w:tcMar>
              <w:top w:w="70" w:type="dxa"/>
              <w:left w:w="80" w:type="dxa"/>
              <w:bottom w:w="70" w:type="dxa"/>
              <w:right w:w="80" w:type="dxa"/>
            </w:tcMar>
            <w:vAlign w:val="center"/>
          </w:tcPr>
          <w:p w14:paraId="6B96F9D3">
            <w:r>
              <w:rPr>
                <w:sz w:val="21"/>
              </w:rPr>
              <w:t>The system should be scalable enough to support more students, route requests, route groups, reports and admin records in the future.</w:t>
            </w:r>
          </w:p>
        </w:tc>
        <w:tc>
          <w:tcPr>
            <w:tcW w:w="1584" w:type="dxa"/>
            <w:tcMar>
              <w:top w:w="70" w:type="dxa"/>
              <w:left w:w="80" w:type="dxa"/>
              <w:bottom w:w="70" w:type="dxa"/>
              <w:right w:w="80" w:type="dxa"/>
            </w:tcMar>
            <w:vAlign w:val="center"/>
          </w:tcPr>
          <w:p w14:paraId="19FB071F">
            <w:r>
              <w:rPr>
                <w:sz w:val="21"/>
              </w:rPr>
              <w:t>Scalability</w:t>
            </w:r>
          </w:p>
        </w:tc>
        <w:tc>
          <w:tcPr>
            <w:tcW w:w="1512" w:type="dxa"/>
            <w:tcMar>
              <w:top w:w="70" w:type="dxa"/>
              <w:left w:w="80" w:type="dxa"/>
              <w:bottom w:w="70" w:type="dxa"/>
              <w:right w:w="80" w:type="dxa"/>
            </w:tcMar>
            <w:vAlign w:val="center"/>
          </w:tcPr>
          <w:p w14:paraId="4E4CE04A">
            <w:r>
              <w:rPr>
                <w:sz w:val="21"/>
              </w:rPr>
              <w:t>Overall System</w:t>
            </w:r>
          </w:p>
        </w:tc>
        <w:tc>
          <w:tcPr>
            <w:tcW w:w="1080" w:type="dxa"/>
            <w:tcMar>
              <w:top w:w="70" w:type="dxa"/>
              <w:left w:w="80" w:type="dxa"/>
              <w:bottom w:w="70" w:type="dxa"/>
              <w:right w:w="80" w:type="dxa"/>
            </w:tcMar>
            <w:vAlign w:val="center"/>
          </w:tcPr>
          <w:p w14:paraId="76456147">
            <w:r>
              <w:rPr>
                <w:sz w:val="21"/>
              </w:rPr>
              <w:t>Medium</w:t>
            </w:r>
          </w:p>
        </w:tc>
      </w:tr>
      <w:tr w14:paraId="03F76E7F">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68A9ED09">
            <w:r>
              <w:rPr>
                <w:sz w:val="21"/>
              </w:rPr>
              <w:t>NFR-13</w:t>
            </w:r>
          </w:p>
        </w:tc>
        <w:tc>
          <w:tcPr>
            <w:tcW w:w="4392" w:type="dxa"/>
            <w:tcMar>
              <w:top w:w="70" w:type="dxa"/>
              <w:left w:w="80" w:type="dxa"/>
              <w:bottom w:w="70" w:type="dxa"/>
              <w:right w:w="80" w:type="dxa"/>
            </w:tcMar>
            <w:vAlign w:val="center"/>
          </w:tcPr>
          <w:p w14:paraId="59F773E5">
            <w:r>
              <w:rPr>
                <w:sz w:val="21"/>
              </w:rPr>
              <w:t>The UI shall be designed mainly for mobile screens and should be adaptable for future web or tablet views.</w:t>
            </w:r>
          </w:p>
        </w:tc>
        <w:tc>
          <w:tcPr>
            <w:tcW w:w="1584" w:type="dxa"/>
            <w:tcMar>
              <w:top w:w="70" w:type="dxa"/>
              <w:left w:w="80" w:type="dxa"/>
              <w:bottom w:w="70" w:type="dxa"/>
              <w:right w:w="80" w:type="dxa"/>
            </w:tcMar>
            <w:vAlign w:val="center"/>
          </w:tcPr>
          <w:p w14:paraId="0525FB2D">
            <w:r>
              <w:rPr>
                <w:sz w:val="21"/>
              </w:rPr>
              <w:t>Compatibility</w:t>
            </w:r>
          </w:p>
        </w:tc>
        <w:tc>
          <w:tcPr>
            <w:tcW w:w="1512" w:type="dxa"/>
            <w:tcMar>
              <w:top w:w="70" w:type="dxa"/>
              <w:left w:w="80" w:type="dxa"/>
              <w:bottom w:w="70" w:type="dxa"/>
              <w:right w:w="80" w:type="dxa"/>
            </w:tcMar>
            <w:vAlign w:val="center"/>
          </w:tcPr>
          <w:p w14:paraId="1D219ECE">
            <w:r>
              <w:rPr>
                <w:sz w:val="21"/>
              </w:rPr>
              <w:t>UI / Figma Design</w:t>
            </w:r>
          </w:p>
        </w:tc>
        <w:tc>
          <w:tcPr>
            <w:tcW w:w="1080" w:type="dxa"/>
            <w:tcMar>
              <w:top w:w="70" w:type="dxa"/>
              <w:left w:w="80" w:type="dxa"/>
              <w:bottom w:w="70" w:type="dxa"/>
              <w:right w:w="80" w:type="dxa"/>
            </w:tcMar>
            <w:vAlign w:val="center"/>
          </w:tcPr>
          <w:p w14:paraId="2DD5F3D1">
            <w:r>
              <w:rPr>
                <w:sz w:val="21"/>
              </w:rPr>
              <w:t>Medium</w:t>
            </w:r>
          </w:p>
        </w:tc>
      </w:tr>
      <w:tr w14:paraId="0471B496">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4656C23F">
            <w:r>
              <w:rPr>
                <w:sz w:val="21"/>
              </w:rPr>
              <w:t>NFR-14</w:t>
            </w:r>
          </w:p>
        </w:tc>
        <w:tc>
          <w:tcPr>
            <w:tcW w:w="4392" w:type="dxa"/>
            <w:tcMar>
              <w:top w:w="70" w:type="dxa"/>
              <w:left w:w="80" w:type="dxa"/>
              <w:bottom w:w="70" w:type="dxa"/>
              <w:right w:w="80" w:type="dxa"/>
            </w:tcMar>
            <w:vAlign w:val="center"/>
          </w:tcPr>
          <w:p w14:paraId="0966C900">
            <w:r>
              <w:rPr>
                <w:sz w:val="21"/>
              </w:rPr>
              <w:t>The prototype shall use readable text, clear icons, proper contrast and visible action buttons.</w:t>
            </w:r>
          </w:p>
        </w:tc>
        <w:tc>
          <w:tcPr>
            <w:tcW w:w="1584" w:type="dxa"/>
            <w:tcMar>
              <w:top w:w="70" w:type="dxa"/>
              <w:left w:w="80" w:type="dxa"/>
              <w:bottom w:w="70" w:type="dxa"/>
              <w:right w:w="80" w:type="dxa"/>
            </w:tcMar>
            <w:vAlign w:val="center"/>
          </w:tcPr>
          <w:p w14:paraId="4739BDDF">
            <w:r>
              <w:rPr>
                <w:sz w:val="21"/>
              </w:rPr>
              <w:t>Accessibility</w:t>
            </w:r>
          </w:p>
        </w:tc>
        <w:tc>
          <w:tcPr>
            <w:tcW w:w="1512" w:type="dxa"/>
            <w:tcMar>
              <w:top w:w="70" w:type="dxa"/>
              <w:left w:w="80" w:type="dxa"/>
              <w:bottom w:w="70" w:type="dxa"/>
              <w:right w:w="80" w:type="dxa"/>
            </w:tcMar>
            <w:vAlign w:val="center"/>
          </w:tcPr>
          <w:p w14:paraId="0D35E8AF">
            <w:r>
              <w:rPr>
                <w:sz w:val="21"/>
              </w:rPr>
              <w:t>UI / Figma Design</w:t>
            </w:r>
          </w:p>
        </w:tc>
        <w:tc>
          <w:tcPr>
            <w:tcW w:w="1080" w:type="dxa"/>
            <w:tcMar>
              <w:top w:w="70" w:type="dxa"/>
              <w:left w:w="80" w:type="dxa"/>
              <w:bottom w:w="70" w:type="dxa"/>
              <w:right w:w="80" w:type="dxa"/>
            </w:tcMar>
            <w:vAlign w:val="center"/>
          </w:tcPr>
          <w:p w14:paraId="682C3ECA">
            <w:r>
              <w:rPr>
                <w:sz w:val="21"/>
              </w:rPr>
              <w:t>Medium</w:t>
            </w:r>
          </w:p>
        </w:tc>
      </w:tr>
      <w:tr w14:paraId="31ABC45E">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192992DF">
            <w:r>
              <w:rPr>
                <w:sz w:val="21"/>
              </w:rPr>
              <w:t>NFR-15</w:t>
            </w:r>
          </w:p>
        </w:tc>
        <w:tc>
          <w:tcPr>
            <w:tcW w:w="4392" w:type="dxa"/>
            <w:tcMar>
              <w:top w:w="70" w:type="dxa"/>
              <w:left w:w="80" w:type="dxa"/>
              <w:bottom w:w="70" w:type="dxa"/>
              <w:right w:w="80" w:type="dxa"/>
            </w:tcMar>
            <w:vAlign w:val="center"/>
          </w:tcPr>
          <w:p w14:paraId="6AF42736">
            <w:r>
              <w:rPr>
                <w:sz w:val="21"/>
              </w:rPr>
              <w:t>The system shall preserve data integrity for profile information, verification status, route requests, reports, reviews, trip records and admin decisions.</w:t>
            </w:r>
          </w:p>
        </w:tc>
        <w:tc>
          <w:tcPr>
            <w:tcW w:w="1584" w:type="dxa"/>
            <w:tcMar>
              <w:top w:w="70" w:type="dxa"/>
              <w:left w:w="80" w:type="dxa"/>
              <w:bottom w:w="70" w:type="dxa"/>
              <w:right w:w="80" w:type="dxa"/>
            </w:tcMar>
            <w:vAlign w:val="center"/>
          </w:tcPr>
          <w:p w14:paraId="33913748">
            <w:r>
              <w:rPr>
                <w:sz w:val="21"/>
              </w:rPr>
              <w:t>Data Integrity</w:t>
            </w:r>
          </w:p>
        </w:tc>
        <w:tc>
          <w:tcPr>
            <w:tcW w:w="1512" w:type="dxa"/>
            <w:tcMar>
              <w:top w:w="70" w:type="dxa"/>
              <w:left w:w="80" w:type="dxa"/>
              <w:bottom w:w="70" w:type="dxa"/>
              <w:right w:w="80" w:type="dxa"/>
            </w:tcMar>
            <w:vAlign w:val="center"/>
          </w:tcPr>
          <w:p w14:paraId="650297F3">
            <w:r>
              <w:rPr>
                <w:sz w:val="21"/>
              </w:rPr>
              <w:t>Student, Trip, Report and Admin Records</w:t>
            </w:r>
          </w:p>
        </w:tc>
        <w:tc>
          <w:tcPr>
            <w:tcW w:w="1080" w:type="dxa"/>
            <w:tcMar>
              <w:top w:w="70" w:type="dxa"/>
              <w:left w:w="80" w:type="dxa"/>
              <w:bottom w:w="70" w:type="dxa"/>
              <w:right w:w="80" w:type="dxa"/>
            </w:tcMar>
            <w:vAlign w:val="center"/>
          </w:tcPr>
          <w:p w14:paraId="2F8C3A77">
            <w:r>
              <w:rPr>
                <w:sz w:val="21"/>
              </w:rPr>
              <w:t>High</w:t>
            </w:r>
          </w:p>
        </w:tc>
      </w:tr>
      <w:tr w14:paraId="606289CC">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25991B86">
            <w:r>
              <w:rPr>
                <w:sz w:val="21"/>
              </w:rPr>
              <w:t>NFR-16</w:t>
            </w:r>
          </w:p>
        </w:tc>
        <w:tc>
          <w:tcPr>
            <w:tcW w:w="4392" w:type="dxa"/>
            <w:tcMar>
              <w:top w:w="70" w:type="dxa"/>
              <w:left w:w="80" w:type="dxa"/>
              <w:bottom w:w="70" w:type="dxa"/>
              <w:right w:w="80" w:type="dxa"/>
            </w:tcMar>
            <w:vAlign w:val="center"/>
          </w:tcPr>
          <w:p w14:paraId="7DC1A131">
            <w:r>
              <w:rPr>
                <w:sz w:val="21"/>
              </w:rPr>
              <w:t>The system shall keep important admin action records such as user approved, report resolved, user rejected and permission changes.</w:t>
            </w:r>
          </w:p>
        </w:tc>
        <w:tc>
          <w:tcPr>
            <w:tcW w:w="1584" w:type="dxa"/>
            <w:tcMar>
              <w:top w:w="70" w:type="dxa"/>
              <w:left w:w="80" w:type="dxa"/>
              <w:bottom w:w="70" w:type="dxa"/>
              <w:right w:w="80" w:type="dxa"/>
            </w:tcMar>
            <w:vAlign w:val="center"/>
          </w:tcPr>
          <w:p w14:paraId="0851D9E1">
            <w:r>
              <w:rPr>
                <w:sz w:val="21"/>
              </w:rPr>
              <w:t>Auditability</w:t>
            </w:r>
          </w:p>
        </w:tc>
        <w:tc>
          <w:tcPr>
            <w:tcW w:w="1512" w:type="dxa"/>
            <w:tcMar>
              <w:top w:w="70" w:type="dxa"/>
              <w:left w:w="80" w:type="dxa"/>
              <w:bottom w:w="70" w:type="dxa"/>
              <w:right w:w="80" w:type="dxa"/>
            </w:tcMar>
            <w:vAlign w:val="center"/>
          </w:tcPr>
          <w:p w14:paraId="472030A1">
            <w:r>
              <w:rPr>
                <w:sz w:val="21"/>
              </w:rPr>
              <w:t>System Logs and Admin Management</w:t>
            </w:r>
          </w:p>
        </w:tc>
        <w:tc>
          <w:tcPr>
            <w:tcW w:w="1080" w:type="dxa"/>
            <w:tcMar>
              <w:top w:w="70" w:type="dxa"/>
              <w:left w:w="80" w:type="dxa"/>
              <w:bottom w:w="70" w:type="dxa"/>
              <w:right w:w="80" w:type="dxa"/>
            </w:tcMar>
            <w:vAlign w:val="center"/>
          </w:tcPr>
          <w:p w14:paraId="38F66A8E">
            <w:r>
              <w:rPr>
                <w:sz w:val="21"/>
              </w:rPr>
              <w:t>High</w:t>
            </w:r>
          </w:p>
        </w:tc>
      </w:tr>
      <w:tr w14:paraId="1025D912">
        <w:tblPrEx>
          <w:tblBorders>
            <w:top w:val="single" w:color="CFCFCF" w:sz="6" w:space="0"/>
            <w:left w:val="single" w:color="CFCFCF" w:sz="6" w:space="0"/>
            <w:bottom w:val="single" w:color="CFCFCF" w:sz="6" w:space="0"/>
            <w:right w:val="single" w:color="CFCFCF" w:sz="6" w:space="0"/>
            <w:insideH w:val="single" w:color="CFCFCF" w:sz="6" w:space="0"/>
            <w:insideV w:val="single" w:color="CFCFCF" w:sz="6" w:space="0"/>
          </w:tblBorders>
          <w:tblCellMar>
            <w:top w:w="0" w:type="dxa"/>
            <w:left w:w="108" w:type="dxa"/>
            <w:bottom w:w="0" w:type="dxa"/>
            <w:right w:w="108" w:type="dxa"/>
          </w:tblCellMar>
        </w:tblPrEx>
        <w:trPr>
          <w:cantSplit/>
          <w:jc w:val="center"/>
        </w:trPr>
        <w:tc>
          <w:tcPr>
            <w:tcW w:w="1368" w:type="dxa"/>
            <w:tcMar>
              <w:top w:w="70" w:type="dxa"/>
              <w:left w:w="80" w:type="dxa"/>
              <w:bottom w:w="70" w:type="dxa"/>
              <w:right w:w="80" w:type="dxa"/>
            </w:tcMar>
            <w:vAlign w:val="center"/>
          </w:tcPr>
          <w:p w14:paraId="3F4D4A80">
            <w:r>
              <w:rPr>
                <w:sz w:val="21"/>
              </w:rPr>
              <w:t>NFR-17</w:t>
            </w:r>
          </w:p>
        </w:tc>
        <w:tc>
          <w:tcPr>
            <w:tcW w:w="4392" w:type="dxa"/>
            <w:tcMar>
              <w:top w:w="70" w:type="dxa"/>
              <w:left w:w="80" w:type="dxa"/>
              <w:bottom w:w="70" w:type="dxa"/>
              <w:right w:w="80" w:type="dxa"/>
            </w:tcMar>
            <w:vAlign w:val="center"/>
          </w:tcPr>
          <w:p w14:paraId="132FDFDA">
            <w:r>
              <w:rPr>
                <w:sz w:val="21"/>
              </w:rPr>
              <w:t>The system shall not calculate transport cost, manage payment or handle private financial arrangements between students.</w:t>
            </w:r>
          </w:p>
        </w:tc>
        <w:tc>
          <w:tcPr>
            <w:tcW w:w="1584" w:type="dxa"/>
            <w:tcMar>
              <w:top w:w="70" w:type="dxa"/>
              <w:left w:w="80" w:type="dxa"/>
              <w:bottom w:w="70" w:type="dxa"/>
              <w:right w:w="80" w:type="dxa"/>
            </w:tcMar>
            <w:vAlign w:val="center"/>
          </w:tcPr>
          <w:p w14:paraId="2EAB6F62">
            <w:r>
              <w:rPr>
                <w:sz w:val="21"/>
              </w:rPr>
              <w:t>Ethical and Scope Constraint</w:t>
            </w:r>
          </w:p>
        </w:tc>
        <w:tc>
          <w:tcPr>
            <w:tcW w:w="1512" w:type="dxa"/>
            <w:tcMar>
              <w:top w:w="70" w:type="dxa"/>
              <w:left w:w="80" w:type="dxa"/>
              <w:bottom w:w="70" w:type="dxa"/>
              <w:right w:w="80" w:type="dxa"/>
            </w:tcMar>
            <w:vAlign w:val="center"/>
          </w:tcPr>
          <w:p w14:paraId="01DCDD7E">
            <w:r>
              <w:rPr>
                <w:sz w:val="21"/>
              </w:rPr>
              <w:t>Project Scope Control</w:t>
            </w:r>
          </w:p>
        </w:tc>
        <w:tc>
          <w:tcPr>
            <w:tcW w:w="1080" w:type="dxa"/>
            <w:tcMar>
              <w:top w:w="70" w:type="dxa"/>
              <w:left w:w="80" w:type="dxa"/>
              <w:bottom w:w="70" w:type="dxa"/>
              <w:right w:w="80" w:type="dxa"/>
            </w:tcMar>
            <w:vAlign w:val="center"/>
          </w:tcPr>
          <w:p w14:paraId="1129EAEA">
            <w:r>
              <w:rPr>
                <w:sz w:val="21"/>
              </w:rPr>
              <w:t>High</w:t>
            </w:r>
          </w:p>
        </w:tc>
      </w:tr>
    </w:tbl>
    <w:p w14:paraId="679D770C">
      <w:pPr>
        <w:pStyle w:val="33"/>
      </w:pPr>
    </w:p>
    <w:p w14:paraId="02EF5787">
      <w:pPr>
        <w:pStyle w:val="33"/>
        <w:jc w:val="both"/>
        <w:rPr>
          <w:color w:val="000000"/>
          <w:shd w:val="clear" w:color="auto" w:fill="FFFFFF"/>
        </w:rPr>
      </w:pPr>
      <w:bookmarkStart w:id="0" w:name="_GoBack"/>
      <w:bookmarkEnd w:id="0"/>
    </w:p>
    <w:sectPr>
      <w:footerReference r:id="rId5" w:type="default"/>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iyam Rupal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1400157"/>
      <w:docPartObj>
        <w:docPartGallery w:val="AutoText"/>
      </w:docPartObj>
    </w:sdtPr>
    <w:sdtContent>
      <w:p w14:paraId="1929CFB4">
        <w:pPr>
          <w:pStyle w:val="18"/>
          <w:jc w:val="right"/>
        </w:pPr>
        <w:r>
          <w:fldChar w:fldCharType="begin"/>
        </w:r>
        <w:r>
          <w:instrText xml:space="preserve"> PAGE   \* MERGEFORMAT </w:instrText>
        </w:r>
        <w:r>
          <w:fldChar w:fldCharType="separate"/>
        </w:r>
        <w:r>
          <w:t>2</w:t>
        </w:r>
        <w:r>
          <w:fldChar w:fldCharType="end"/>
        </w:r>
      </w:p>
    </w:sdtContent>
  </w:sdt>
  <w:p w14:paraId="05638797">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6255"/>
    <w:rsid w:val="0015074B"/>
    <w:rsid w:val="002126B7"/>
    <w:rsid w:val="0029639D"/>
    <w:rsid w:val="00326F90"/>
    <w:rsid w:val="0057264D"/>
    <w:rsid w:val="007F07F9"/>
    <w:rsid w:val="00990636"/>
    <w:rsid w:val="00AA1D8D"/>
    <w:rsid w:val="00B47730"/>
    <w:rsid w:val="00CB0664"/>
    <w:rsid w:val="00D13936"/>
    <w:rsid w:val="00E1520C"/>
    <w:rsid w:val="00F50EE8"/>
    <w:rsid w:val="00FC693F"/>
    <w:rsid w:val="06D8151A"/>
    <w:rsid w:val="0CA402E0"/>
    <w:rsid w:val="20136430"/>
    <w:rsid w:val="256065E1"/>
    <w:rsid w:val="260C44FC"/>
    <w:rsid w:val="28D87E92"/>
    <w:rsid w:val="2E6D3CBB"/>
    <w:rsid w:val="2F822079"/>
    <w:rsid w:val="38677D19"/>
    <w:rsid w:val="4E785DD2"/>
    <w:rsid w:val="52B93647"/>
    <w:rsid w:val="677221C7"/>
    <w:rsid w:val="6D0914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4483</Words>
  <Characters>26132</Characters>
  <Lines>220</Lines>
  <Paragraphs>62</Paragraphs>
  <TotalTime>2</TotalTime>
  <ScaleCrop>false</ScaleCrop>
  <LinksUpToDate>false</LinksUpToDate>
  <CharactersWithSpaces>29870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2026-09-13T16:41:00Z</dcterms:created>
  <dc:creator>Group Members</dc:creator>
  <dc:description>generated by python-docx</dc:description>
  <cp:lastModifiedBy>WPS_1788445141</cp:lastModifiedBy>
  <dcterms:modified xsi:type="dcterms:W3CDTF">2026-09-13T19:27:31Z</dcterms:modified>
  <dc:subject>Software Engineering Project Report up to Non-Functional Requirements</dc:subject>
  <dc:title>Campus Route Buddy Project Report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eyJoZGlkIjoiZjVhNGJiMWVmZTg4ZjFhYWZhYWFiMzBkODkwYWRkZmUiLCJ1c2VySWQiOiIzMTYxMTExNTg1ODU4In0=</vt:lpwstr>
  </property>
  <property fmtid="{D5CDD505-2E9C-101B-9397-08002B2CF9AE}" pid="3" name="KSOProductBuildVer">
    <vt:lpwstr>1033-12.1.0.28485</vt:lpwstr>
  </property>
  <property fmtid="{D5CDD505-2E9C-101B-9397-08002B2CF9AE}" pid="4" name="ICV">
    <vt:lpwstr>AD28AD71495F4207BBCE4D068CE30F1B_13</vt:lpwstr>
  </property>
</Properties>
</file>