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 xml:space="preserve">System Requirements Specification (SRS)</w:t>
      </w:r>
    </w:p>
    <w:p>
      <w:pPr>
        <w:pStyle w:val="Subtitle"/>
      </w:pPr>
      <w:r>
        <w:t xml:space="preserve">Teacher Attendance &amp; Performance System (STS Portal)</w:t>
      </w:r>
    </w:p>
    <w:p>
      <w:pPr>
        <w:pStyle w:val="Heading1"/>
      </w:pPr>
      <w:r>
        <w:t xml:space="preserve">1. Purpose</w:t>
      </w:r>
    </w:p>
    <w:p>
      <w:r>
        <w:t xml:space="preserve">This SRS defines the current delivered baseline of the Teacher Attendance &amp; Performance System (STS Portal). Testers should compare the implemented system against this document when validating system behavior.</w:t>
      </w:r>
    </w:p>
    <w:p>
      <w:r>
        <w:t xml:space="preserve">This version reflects the upgraded application baseline, including clock-in and clock-out workflow, report filters, CSV exports, and clearer role-sensitive dashboard summaries.</w:t>
      </w:r>
    </w:p>
    <w:p>
      <w:pPr>
        <w:pStyle w:val="Heading1"/>
      </w:pPr>
      <w:r>
        <w:t xml:space="preserve">2. System overview</w:t>
      </w:r>
    </w:p>
    <w:p>
      <w:r>
        <w:t xml:space="preserve">STS Portal is a web-based school management prototype used to monitor teacher attendance, view student academic performance, manage school fees, review alerts, and inspect administrative reports.</w:t>
      </w:r>
    </w:p>
    <w:p>
      <w:r>
        <w:t xml:space="preserve">The implementation consists of a React frontend, an Express backend, and a SQLite database with seeded demo data.</w:t>
      </w:r>
    </w:p>
    <w:p>
      <w:pPr>
        <w:pStyle w:val="Heading1"/>
      </w:pPr>
      <w:r>
        <w:t xml:space="preserve">3. User roles</w:t>
      </w:r>
    </w:p>
    <w:p>
      <w:r>
        <w:t xml:space="preserve">Admin: may access dashboard, results, fees, alerts, and reports.</w:t>
      </w:r>
    </w:p>
    <w:p>
      <w:r>
        <w:t xml:space="preserve">Teacher: may access dashboard, clock-in, results, and alerts.</w:t>
      </w:r>
    </w:p>
    <w:p>
      <w:r>
        <w:t xml:space="preserve">Head Teacher: may access dashboard, results, alerts, and reports.</w:t>
      </w:r>
    </w:p>
    <w:p>
      <w:r>
        <w:t xml:space="preserve">Accountant: may access dashboard, fees, and alerts.</w:t>
      </w:r>
    </w:p>
    <w:p>
      <w:r>
        <w:t xml:space="preserve">Parent: exists in seeded data, but no dedicated parent-facing workflow is currently confirmed in the frontend baseline.</w:t>
      </w:r>
    </w:p>
    <w:p>
      <w:pPr>
        <w:pStyle w:val="Heading1"/>
      </w:pPr>
      <w:r>
        <w:t xml:space="preserve">4. Functional requirements</w:t>
      </w:r>
    </w:p>
    <w:p>
      <w:r>
        <w:t xml:space="preserve">FR-1 The system shall allow a user to sign in with a valid username and password.</w:t>
      </w:r>
    </w:p>
    <w:p>
      <w:r>
        <w:t xml:space="preserve">FR-2 The system shall reject invalid credentials and display a login error.</w:t>
      </w:r>
    </w:p>
    <w:p>
      <w:r>
        <w:t xml:space="preserve">FR-3 The frontend shall preserve the logged-in user state locally for the active browser session flow.</w:t>
      </w:r>
    </w:p>
    <w:p>
      <w:r>
        <w:t xml:space="preserve">FR-4 The system shall display role-based navigation according to the logged-in user role.</w:t>
      </w:r>
    </w:p>
    <w:p>
      <w:r>
        <w:t xml:space="preserve">FR-5 The system shall display a dashboard after successful login for supported roles.</w:t>
      </w:r>
    </w:p>
    <w:p>
      <w:r>
        <w:t xml:space="preserve">FR-6 The dashboard shall display current-day attendance KPIs for present, absent, late, and attendance rate.</w:t>
      </w:r>
    </w:p>
    <w:p>
      <w:r>
        <w:t xml:space="preserve">FR-7 The dashboard shall identify when values represent current-day metrics versus last-14-day trends.</w:t>
      </w:r>
    </w:p>
    <w:p>
      <w:r>
        <w:t xml:space="preserve">FR-8 The dashboard shall show role-sensitive summaries, including attendance, fee exposure, teacher status, and performance highlights depending on the current role.</w:t>
      </w:r>
    </w:p>
    <w:p>
      <w:r>
        <w:t xml:space="preserve">FR-9 The system shall allow a teacher-linked user to clock in for the current day.</w:t>
      </w:r>
    </w:p>
    <w:p>
      <w:r>
        <w:t xml:space="preserve">FR-10 The system shall allow a teacher-linked user to clock out after a successful clock-in.</w:t>
      </w:r>
    </w:p>
    <w:p>
      <w:r>
        <w:t xml:space="preserve">FR-11 The system shall reject clock-in requests that do not provide a valid linked teacher account.</w:t>
      </w:r>
    </w:p>
    <w:p>
      <w:r>
        <w:t xml:space="preserve">FR-12 The system shall reject duplicate same-day clock-in attempts instead of overwriting the original check-in time.</w:t>
      </w:r>
    </w:p>
    <w:p>
      <w:r>
        <w:t xml:space="preserve">FR-13 The system shall reject clock-out attempts made before a same-day clock-in.</w:t>
      </w:r>
    </w:p>
    <w:p>
      <w:r>
        <w:t xml:space="preserve">FR-14 The system shall reject duplicate same-day clock-out attempts after a clock-out has already been recorded.</w:t>
      </w:r>
    </w:p>
    <w:p>
      <w:r>
        <w:t xml:space="preserve">FR-15 The attendance log shall display all teachers for the current day with meaningful state labels, including no clock-in recorded, waiting for clock-out, or clocked out.</w:t>
      </w:r>
    </w:p>
    <w:p>
      <w:r>
        <w:t xml:space="preserve">FR-16 The attendance summary shall use the same current-day attendance model as the attendance log so totals remain consistent.</w:t>
      </w:r>
    </w:p>
    <w:p>
      <w:r>
        <w:t xml:space="preserve">FR-17 The system shall store teacher ID, date, check-in time, check-out time, attendance status, GPS verification flag, and fingerprint verification flag for attendance records.</w:t>
      </w:r>
    </w:p>
    <w:p>
      <w:r>
        <w:t xml:space="preserve">FR-18 The system shall classify attendance status as present when the clock-in hour is before 08:00 and late otherwise.</w:t>
      </w:r>
    </w:p>
    <w:p>
      <w:r>
        <w:t xml:space="preserve">FR-19 The system shall display the logged-in teacher's current attendance state on the clock-in screen when the user is linked to a teacher profile.</w:t>
      </w:r>
    </w:p>
    <w:p>
      <w:r>
        <w:t xml:space="preserve">FR-20 The system shall display examination results including student name, class, exam, subject, marks, and grade.</w:t>
      </w:r>
    </w:p>
    <w:p>
      <w:r>
        <w:t xml:space="preserve">FR-21 The system shall support filtering academic results by class ID, exam ID, and term and searching by student name.</w:t>
      </w:r>
    </w:p>
    <w:p>
      <w:r>
        <w:t xml:space="preserve">FR-22 The system shall display academic summary averages grouped by class and subject.</w:t>
      </w:r>
    </w:p>
    <w:p>
      <w:r>
        <w:t xml:space="preserve">FR-23 The system shall display fee records including student name, total fee, amount paid, balance, due date, and status.</w:t>
      </w:r>
    </w:p>
    <w:p>
      <w:r>
        <w:t xml:space="preserve">FR-24 The system shall allow users with fee access to record a payment and update paid amount, remaining balance, and fee status.</w:t>
      </w:r>
    </w:p>
    <w:p>
      <w:r>
        <w:t xml:space="preserve">FR-25 The system shall reject fee payment amounts less than or equal to zero.</w:t>
      </w:r>
    </w:p>
    <w:p>
      <w:r>
        <w:t xml:space="preserve">FR-26 The system shall synchronize the related student fee balance when a payment is recorded.</w:t>
      </w:r>
    </w:p>
    <w:p>
      <w:r>
        <w:t xml:space="preserve">FR-27 The system shall display notifications and allow unread notifications to be marked as read.</w:t>
      </w:r>
    </w:p>
    <w:p>
      <w:r>
        <w:t xml:space="preserve">FR-28 The reports module shall expose attendance, performance, and fees reports.</w:t>
      </w:r>
    </w:p>
    <w:p>
      <w:r>
        <w:t xml:space="preserve">FR-29 The attendance report shall support filters for from-date, to-date, and teacher ID.</w:t>
      </w:r>
    </w:p>
    <w:p>
      <w:r>
        <w:t xml:space="preserve">FR-30 The performance report shall support filters for term, year, class ID, and subject.</w:t>
      </w:r>
    </w:p>
    <w:p>
      <w:r>
        <w:t xml:space="preserve">FR-31 The fees report shall support filters for status, due-before date, and class ID.</w:t>
      </w:r>
    </w:p>
    <w:p>
      <w:r>
        <w:t xml:space="preserve">FR-32 Each report shall provide summary KPIs and preview rows for the currently filtered view.</w:t>
      </w:r>
    </w:p>
    <w:p>
      <w:r>
        <w:t xml:space="preserve">FR-33 The system shall allow exporting the currently filtered attendance report as CSV.</w:t>
      </w:r>
    </w:p>
    <w:p>
      <w:r>
        <w:t xml:space="preserve">FR-34 The system shall allow exporting the currently filtered performance report as CSV.</w:t>
      </w:r>
    </w:p>
    <w:p>
      <w:r>
        <w:t xml:space="preserve">FR-35 The system shall allow exporting the currently filtered fees report as CSV.</w:t>
      </w:r>
    </w:p>
    <w:p>
      <w:pPr>
        <w:pStyle w:val="Heading1"/>
      </w:pPr>
      <w:r>
        <w:t xml:space="preserve">5. Business rules</w:t>
      </w:r>
    </w:p>
    <w:p>
      <w:r>
        <w:t xml:space="preserve">BR-1 Valid user roles in the seed data are admin, teacher, head_teacher, accountant, and parent.</w:t>
      </w:r>
    </w:p>
    <w:p>
      <w:r>
        <w:t xml:space="preserve">BR-2 Attendance status values shall be limited to present, late, and absent.</w:t>
      </w:r>
    </w:p>
    <w:p>
      <w:r>
        <w:t xml:space="preserve">BR-3 Fee status values shall be limited to paid, partial, and overdue.</w:t>
      </w:r>
    </w:p>
    <w:p>
      <w:r>
        <w:t xml:space="preserve">BR-4 Notification type values shall be limited to attendance, fees, and system.</w:t>
      </w:r>
    </w:p>
    <w:p>
      <w:r>
        <w:t xml:space="preserve">BR-5 Notification channel values shall be limited to sms and email.</w:t>
      </w:r>
    </w:p>
    <w:p>
      <w:r>
        <w:t xml:space="preserve">BR-6 A teacher shall not have more than one attendance record per date.</w:t>
      </w:r>
    </w:p>
    <w:p>
      <w:r>
        <w:t xml:space="preserve">BR-7 Duplicate same-day clock-in shall be prevented.</w:t>
      </w:r>
    </w:p>
    <w:p>
      <w:r>
        <w:t xml:space="preserve">BR-8 Clock-out shall only occur after a same-day clock-in record exists.</w:t>
      </w:r>
    </w:p>
    <w:p>
      <w:r>
        <w:t xml:space="preserve">BR-9 Fee balances shall not become negative and amount paid shall not exceed total fee due.</w:t>
      </w:r>
    </w:p>
    <w:p>
      <w:r>
        <w:t xml:space="preserve">BR-10 Academic grades shall follow the seeded grade scale from D1 through F9 based on marks ranges.</w:t>
      </w:r>
    </w:p>
    <w:p>
      <w:pPr>
        <w:pStyle w:val="Heading1"/>
      </w:pPr>
      <w:r>
        <w:t xml:space="preserve">6. Non-functional requirements</w:t>
      </w:r>
    </w:p>
    <w:p>
      <w:r>
        <w:t xml:space="preserve">NFR-1 The user interface shall remain usable on both desktop and mobile layouts.</w:t>
      </w:r>
    </w:p>
    <w:p>
      <w:r>
        <w:t xml:space="preserve">NFR-2 Navigation shall adapt between desktop sidebar and mobile bottom navigation views.</w:t>
      </w:r>
    </w:p>
    <w:p>
      <w:r>
        <w:t xml:space="preserve">NFR-3 The frontend should load common dashboard and report data within a reasonable time on the seeded demo dataset.</w:t>
      </w:r>
    </w:p>
    <w:p>
      <w:r>
        <w:t xml:space="preserve">NFR-4 The backend shall start locally and initialize the SQLite-backed database structure and seed data.</w:t>
      </w:r>
    </w:p>
    <w:p>
      <w:r>
        <w:t xml:space="preserve">NFR-5 Data shall persist in SQLite for attendance, results, fees, notifications, and activity logs.</w:t>
      </w:r>
    </w:p>
    <w:p>
      <w:r>
        <w:t xml:space="preserve">NFR-6 The application should remain modular, with routes and screens separated by feature.</w:t>
      </w:r>
    </w:p>
    <w:p>
      <w:r>
        <w:t xml:space="preserve">NFR-7 The system remains a prototype baseline and shall not be interpreted as production-secure authentication infrastructure.</w:t>
      </w:r>
    </w:p>
    <w:p>
      <w:pPr>
        <w:pStyle w:val="Heading1"/>
      </w:pPr>
      <w:r>
        <w:t xml:space="preserve">7. Prototype limitations and clarified behavior</w:t>
      </w:r>
    </w:p>
    <w:p>
      <w:r>
        <w:t xml:space="preserve">GPS and fingerprint values are stored as prototype verification indicators and are not hardware-backed proof of identity or location in the delivered baseline.</w:t>
      </w:r>
    </w:p>
    <w:p>
      <w:r>
        <w:t xml:space="preserve">CSV export is the delivered report export baseline. True PDF generation is not a delivered requirement in this version.</w:t>
      </w:r>
    </w:p>
    <w:p>
      <w:r>
        <w:t xml:space="preserve">Authentication remains lightweight and demo-oriented; backend role authorization is not fully hardened as a production security model.</w:t>
      </w:r>
    </w:p>
    <w:p>
      <w:r>
        <w:t xml:space="preserve">Parent role data is seeded, but a dedicated parent workflow is not confirmed in the current frontend baseline.</w:t>
      </w:r>
    </w:p>
    <w:p>
      <w:pPr>
        <w:pStyle w:val="Heading1"/>
      </w:pPr>
      <w:r>
        <w:t xml:space="preserve">8. Tester acceptance checklist</w:t>
      </w:r>
    </w:p>
    <w:p>
      <w:r>
        <w:t xml:space="preserve">Verify that valid demo credentials log the correct role into the system.</w:t>
      </w:r>
    </w:p>
    <w:p>
      <w:r>
        <w:t xml:space="preserve">Verify that invalid credentials are rejected with an error message.</w:t>
      </w:r>
    </w:p>
    <w:p>
      <w:r>
        <w:t xml:space="preserve">Verify that the navigation shown after login matches the role.</w:t>
      </w:r>
    </w:p>
    <w:p>
      <w:r>
        <w:t xml:space="preserve">Verify that a teacher-linked account can clock in successfully.</w:t>
      </w:r>
    </w:p>
    <w:p>
      <w:r>
        <w:t xml:space="preserve">Verify that a second same-day clock-in attempt is rejected.</w:t>
      </w:r>
    </w:p>
    <w:p>
      <w:r>
        <w:t xml:space="preserve">Verify that clock-out is blocked until a same-day clock-in exists.</w:t>
      </w:r>
    </w:p>
    <w:p>
      <w:r>
        <w:t xml:space="preserve">Verify that a successful clock-out records a clock-out time and prevents a second clock-out.</w:t>
      </w:r>
    </w:p>
    <w:p>
      <w:r>
        <w:t xml:space="preserve">Verify that the attendance log shows teachers without current-day clock-ins in a readable state rather than as missing rows.</w:t>
      </w:r>
    </w:p>
    <w:p>
      <w:r>
        <w:t xml:space="preserve">Verify that dashboard labels distinguish between today's metrics and last-14-day summaries.</w:t>
      </w:r>
    </w:p>
    <w:p>
      <w:r>
        <w:t xml:space="preserve">Verify that report filters change the preview data returned on screen.</w:t>
      </w:r>
    </w:p>
    <w:p>
      <w:r>
        <w:t xml:space="preserve">Verify that each report exports the currently filtered data as a CSV download.</w:t>
      </w:r>
    </w:p>
    <w:p>
      <w:r>
        <w:t xml:space="preserve">Verify that fee payments update balance, status, and student fee balance correctly.</w:t>
      </w:r>
    </w:p>
    <w:p>
      <w:r>
        <w:t xml:space="preserve">Verify that notifications can be filtered and unread items can be marked as read.</w:t>
      </w:r>
    </w:p>
    <w:p>
      <w:pPr>
        <w:pStyle w:val="Heading1"/>
      </w:pPr>
      <w:r>
        <w:t xml:space="preserve">9. Demo accounts</w:t>
      </w:r>
    </w:p>
    <w:p>
      <w:r>
        <w:t xml:space="preserve">Admin: admin / admin123</w:t>
      </w:r>
    </w:p>
    <w:p>
      <w:r>
        <w:t xml:space="preserve">Teacher: teacher1 / pass123</w:t>
      </w:r>
    </w:p>
    <w:p>
      <w:r>
        <w:t xml:space="preserve">Head Teacher: headteacher / pass123</w:t>
      </w:r>
    </w:p>
    <w:p>
      <w:r>
        <w:t xml:space="preserve">Accountant: accountant / pass123</w:t>
      </w:r>
    </w:p>
    <w:p>
      <w:r>
        <w:t xml:space="preserve">Parent: parent1 / pass123 (seeded only; UI workflow not confirmed)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basedOn w:val="Normal"/>
    <w:qFormat/>
    <w:rPr>
      <w:b/>
      <w:sz w:val="32"/>
      <w:szCs w:val="32"/>
    </w:rPr>
  </w:style>
  <w:style w:type="paragraph" w:styleId="Subtitle">
    <w:name w:val="Subtitle"/>
    <w:basedOn w:val="Normal"/>
    <w:qFormat/>
    <w:rPr>
      <w:i/>
      <w:color w:val="666666"/>
      <w:sz w:val="24"/>
      <w:szCs w:val="24"/>
    </w:rPr>
  </w:style>
  <w:style w:type="paragraph" w:styleId="Heading1">
    <w:name w:val="heading 1"/>
    <w:basedOn w:val="Normal"/>
    <w:qFormat/>
    <w:rPr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Requirements Specification (SRS)</dc:title>
  <dc:subject>Teacher Attendance and Performance System</dc:subject>
  <dc:creator>Cursor Assistant</dc:creator>
  <cp:keywords>SRS, system requirements, testing baseline</cp:keywords>
  <dc:description>Updated tester baseline for STS Portal</dc:description>
  <cp:lastModifiedBy>Cursor Assistant</cp:lastModifiedBy>
  <dcterms:created xsi:type="dcterms:W3CDTF">2026-04-28T00:00:00Z</dcterms:created>
  <dcterms:modified xsi:type="dcterms:W3CDTF">2026-04-28T00:00:00Z</dcterms:modified>
</cp:coreProperties>
</file>