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C9DA" w14:textId="598F40EB" w:rsidR="007A5443" w:rsidRDefault="007A5443">
      <w:pPr>
        <w:rPr>
          <w:rFonts w:eastAsiaTheme="minorEastAsia"/>
        </w:rPr>
      </w:pPr>
      <w:r>
        <w:rPr>
          <w:rFonts w:eastAsiaTheme="minorEastAsia"/>
        </w:rPr>
        <w:t>Liquidity Trader’s Problem</w:t>
      </w:r>
    </w:p>
    <w:p w14:paraId="6732F662" w14:textId="50314C16" w:rsidR="00D50F5D" w:rsidRDefault="003204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-a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O-P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OQ-PQ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-a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OQ-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PQ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 xml:space="preserve">-a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OQ-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-exp</m:t>
              </m:r>
            </m:fName>
            <m:e>
              <m:r>
                <w:rPr>
                  <w:rFonts w:ascii="Cambria Math" w:hAnsi="Cambria Math"/>
                </w:rPr>
                <m:t xml:space="preserve">-a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OQ-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Q+Qz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OQ-Q+Q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83"/>
    <w:rsid w:val="00320483"/>
    <w:rsid w:val="003D1958"/>
    <w:rsid w:val="00517F0F"/>
    <w:rsid w:val="0062258B"/>
    <w:rsid w:val="007A5443"/>
    <w:rsid w:val="00967A42"/>
    <w:rsid w:val="009B1E57"/>
    <w:rsid w:val="00D50F5D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0A19"/>
  <w15:chartTrackingRefBased/>
  <w15:docId w15:val="{E6783A3B-D6C0-2444-94EC-31F4480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4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2023-10-12T18:34:00Z</dcterms:created>
  <dcterms:modified xsi:type="dcterms:W3CDTF">2023-10-15T00:43:00Z</dcterms:modified>
</cp:coreProperties>
</file>