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7B627" w14:textId="63BEBFF9" w:rsidR="00176264" w:rsidRPr="00637199" w:rsidRDefault="00176264">
      <w:pPr>
        <w:pStyle w:val="Tekstzonderopmaak"/>
        <w:rPr>
          <w:rFonts w:ascii="Comic Sans MS" w:hAnsi="Comic Sans MS"/>
          <w:b/>
          <w:sz w:val="32"/>
          <w:szCs w:val="32"/>
          <w:lang w:val="nl-BE"/>
        </w:rPr>
      </w:pPr>
      <w:r>
        <w:rPr>
          <w:rFonts w:ascii="Comic Sans MS" w:hAnsi="Comic Sans MS"/>
          <w:b/>
          <w:sz w:val="32"/>
          <w:szCs w:val="32"/>
        </w:rPr>
        <w:t>Naam student:</w:t>
      </w:r>
      <w:r w:rsidR="00637199">
        <w:rPr>
          <w:rFonts w:ascii="Comic Sans MS" w:hAnsi="Comic Sans MS"/>
          <w:b/>
          <w:sz w:val="32"/>
          <w:szCs w:val="32"/>
        </w:rPr>
        <w:t xml:space="preserve"> Sen Gr</w:t>
      </w:r>
      <w:r w:rsidR="00637199">
        <w:rPr>
          <w:rFonts w:ascii="Comic Sans MS" w:hAnsi="Comic Sans MS"/>
          <w:b/>
          <w:sz w:val="32"/>
          <w:szCs w:val="32"/>
          <w:lang w:val="nl-BE"/>
        </w:rPr>
        <w:t>aré</w:t>
      </w:r>
    </w:p>
    <w:p w14:paraId="28859B51" w14:textId="58008817" w:rsidR="00F92974" w:rsidRPr="007E5A1B" w:rsidRDefault="00F92974">
      <w:pPr>
        <w:pStyle w:val="Tekstzonderopmaak"/>
        <w:rPr>
          <w:rFonts w:ascii="Comic Sans MS" w:hAnsi="Comic Sans MS"/>
          <w:b/>
          <w:sz w:val="32"/>
          <w:szCs w:val="32"/>
        </w:rPr>
      </w:pPr>
      <w:r w:rsidRPr="007E5A1B">
        <w:rPr>
          <w:rFonts w:ascii="Comic Sans MS" w:hAnsi="Comic Sans MS"/>
          <w:b/>
          <w:sz w:val="32"/>
          <w:szCs w:val="32"/>
        </w:rPr>
        <w:t>Feedback op de oplossing van:</w:t>
      </w:r>
      <w:r w:rsidR="00637199">
        <w:rPr>
          <w:rFonts w:ascii="Comic Sans MS" w:hAnsi="Comic Sans MS"/>
          <w:b/>
          <w:sz w:val="32"/>
          <w:szCs w:val="32"/>
        </w:rPr>
        <w:t xml:space="preserve"> Rob van Capelle</w:t>
      </w:r>
    </w:p>
    <w:p w14:paraId="28A44333" w14:textId="77777777" w:rsidR="00DC7064" w:rsidRDefault="00DC7064" w:rsidP="00B65A30">
      <w:pPr>
        <w:spacing w:line="360" w:lineRule="auto"/>
        <w:jc w:val="both"/>
      </w:pPr>
    </w:p>
    <w:p w14:paraId="79F1F064" w14:textId="7B7AF742" w:rsidR="00B65A30" w:rsidRDefault="00B65A30">
      <w:pPr>
        <w:pStyle w:val="Tekstzonderopmaak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Wat vond je van deze oplossing?</w:t>
      </w:r>
      <w:r w:rsidR="00625259">
        <w:rPr>
          <w:rFonts w:ascii="Comic Sans MS" w:hAnsi="Comic Sans MS"/>
          <w:b/>
          <w:sz w:val="32"/>
        </w:rPr>
        <w:t xml:space="preserve"> </w:t>
      </w:r>
      <w:r w:rsidR="005B431A">
        <w:rPr>
          <w:rFonts w:ascii="Comic Sans MS" w:hAnsi="Comic Sans MS"/>
          <w:b/>
          <w:sz w:val="32"/>
        </w:rPr>
        <w:t>Voldoende</w:t>
      </w:r>
      <w:bookmarkStart w:id="0" w:name="_GoBack"/>
      <w:bookmarkEnd w:id="0"/>
    </w:p>
    <w:p w14:paraId="51A02290" w14:textId="77777777" w:rsidR="00B65A30" w:rsidRDefault="00B65A30">
      <w:pPr>
        <w:pStyle w:val="Tekstzonderopmaak"/>
      </w:pPr>
    </w:p>
    <w:p w14:paraId="075AE06F" w14:textId="77777777" w:rsidR="00B65A30" w:rsidRDefault="00B65A30">
      <w:r>
        <w:t>Deel A: STELLINGEN</w:t>
      </w:r>
    </w:p>
    <w:p w14:paraId="4460A7F0" w14:textId="77777777" w:rsidR="00B65A30" w:rsidRDefault="00B65A30"/>
    <w:p w14:paraId="4B178312" w14:textId="77777777" w:rsidR="00B65A30" w:rsidRPr="0027458C" w:rsidRDefault="00B65A30">
      <w:pPr>
        <w:rPr>
          <w:i/>
        </w:rPr>
      </w:pPr>
      <w:r>
        <w:rPr>
          <w:i/>
        </w:rPr>
        <w:t xml:space="preserve">Zet achter elke stelling een kruisje in het voor jou passende hokje. </w:t>
      </w:r>
      <w:r w:rsidRPr="00F41ECF">
        <w:rPr>
          <w:i/>
        </w:rPr>
        <w:t xml:space="preserve">Licht je antwoord toe. </w:t>
      </w:r>
      <w:r w:rsidRPr="007E5A1B">
        <w:rPr>
          <w:i/>
          <w:u w:val="single"/>
        </w:rPr>
        <w:t>Feedbackformulieren waarin geen toelichtingen gegeven worden gaan je medestudent niet vooruit helpen en worden dan ook als niet afgegeven beschouwd.</w:t>
      </w:r>
      <w:r>
        <w:rPr>
          <w:i/>
        </w:rPr>
        <w:t xml:space="preserve"> </w:t>
      </w:r>
    </w:p>
    <w:p w14:paraId="600C1E0E" w14:textId="77777777" w:rsidR="00B65A30" w:rsidRDefault="00B65A30"/>
    <w:tbl>
      <w:tblPr>
        <w:tblW w:w="1330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387"/>
        <w:gridCol w:w="938"/>
        <w:gridCol w:w="900"/>
        <w:gridCol w:w="900"/>
        <w:gridCol w:w="1260"/>
        <w:gridCol w:w="1260"/>
        <w:gridCol w:w="5662"/>
      </w:tblGrid>
      <w:tr w:rsidR="00B65A30" w14:paraId="5D7C20DB" w14:textId="77777777" w:rsidTr="006A291B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9FB18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5292CB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 xml:space="preserve">Volledig akkoord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67618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Akkoord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D7CB1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Neutraal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56373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Niet akkoord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501C0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Helemaal niet akkoord</w:t>
            </w: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10DD2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Toelichting</w:t>
            </w:r>
          </w:p>
        </w:tc>
      </w:tr>
      <w:tr w:rsidR="006A291B" w14:paraId="218D3075" w14:textId="77777777" w:rsidTr="006A291B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55D27" w14:textId="77777777" w:rsidR="006A291B" w:rsidRDefault="006A291B" w:rsidP="006A291B">
            <w:pPr>
              <w:rPr>
                <w:sz w:val="20"/>
              </w:rPr>
            </w:pPr>
            <w:r>
              <w:rPr>
                <w:sz w:val="20"/>
              </w:rPr>
              <w:t>De design laat toe de implementatie vlot te gebruiken.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ED39B14" w14:textId="77777777" w:rsidR="006A291B" w:rsidRDefault="006A291B" w:rsidP="006A291B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11620" w14:textId="77777777" w:rsidR="006A291B" w:rsidRDefault="006A291B" w:rsidP="006A291B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A8484" w14:textId="77777777" w:rsidR="006A291B" w:rsidRDefault="006A291B" w:rsidP="006A291B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AB350" w14:textId="77777777" w:rsidR="006A291B" w:rsidRDefault="006A291B" w:rsidP="006A291B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DEB77" w14:textId="77777777" w:rsidR="006A291B" w:rsidRDefault="006A291B" w:rsidP="006A291B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F012F" w14:textId="4BD4795E" w:rsidR="006A291B" w:rsidRDefault="006A291B" w:rsidP="006A291B">
            <w:pPr>
              <w:rPr>
                <w:sz w:val="20"/>
              </w:rPr>
            </w:pPr>
            <w:r>
              <w:rPr>
                <w:sz w:val="20"/>
              </w:rPr>
              <w:t>Opdracht niet volledig.</w:t>
            </w:r>
          </w:p>
        </w:tc>
      </w:tr>
      <w:tr w:rsidR="006A291B" w14:paraId="3994CB75" w14:textId="77777777" w:rsidTr="006A291B">
        <w:trPr>
          <w:trHeight w:val="776"/>
        </w:trPr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8BDD0" w14:textId="77777777" w:rsidR="006A291B" w:rsidRDefault="006A291B" w:rsidP="006A291B">
            <w:pPr>
              <w:rPr>
                <w:sz w:val="20"/>
              </w:rPr>
            </w:pPr>
            <w:r>
              <w:rPr>
                <w:sz w:val="20"/>
              </w:rPr>
              <w:t>De design is modulair, de modules hebben duidelijke contracten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E6AF13" w14:textId="77777777" w:rsidR="006A291B" w:rsidRDefault="006A291B" w:rsidP="006A291B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55EE" w14:textId="77777777" w:rsidR="006A291B" w:rsidRDefault="006A291B" w:rsidP="006A291B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83FC2" w14:textId="77777777" w:rsidR="006A291B" w:rsidRDefault="006A291B" w:rsidP="006A291B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2ED6F" w14:textId="77777777" w:rsidR="006A291B" w:rsidRDefault="006A291B" w:rsidP="006A291B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BB42E" w14:textId="77777777" w:rsidR="006A291B" w:rsidRDefault="006A291B" w:rsidP="006A291B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C4877" w14:textId="75A48DA0" w:rsidR="006A291B" w:rsidRDefault="006A291B" w:rsidP="006A291B">
            <w:pPr>
              <w:rPr>
                <w:sz w:val="20"/>
              </w:rPr>
            </w:pPr>
            <w:r>
              <w:rPr>
                <w:sz w:val="20"/>
              </w:rPr>
              <w:t>Opdracht niet volledig.</w:t>
            </w:r>
          </w:p>
        </w:tc>
      </w:tr>
      <w:tr w:rsidR="006A291B" w14:paraId="73C0EB73" w14:textId="77777777" w:rsidTr="006A291B">
        <w:trPr>
          <w:trHeight w:val="776"/>
        </w:trPr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E1342" w14:textId="77777777" w:rsidR="006A291B" w:rsidRDefault="006A291B" w:rsidP="006A291B">
            <w:pPr>
              <w:rPr>
                <w:sz w:val="20"/>
              </w:rPr>
            </w:pPr>
            <w:r>
              <w:rPr>
                <w:sz w:val="20"/>
              </w:rPr>
              <w:t>In de design wordt gesproken over WAT, niet HOE (geen verwijzingen naar implementatie)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A4596F3" w14:textId="77777777" w:rsidR="006A291B" w:rsidRDefault="006A291B" w:rsidP="006A291B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F86" w14:textId="77777777" w:rsidR="006A291B" w:rsidRDefault="006A291B" w:rsidP="006A291B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DBC47" w14:textId="77777777" w:rsidR="006A291B" w:rsidRDefault="006A291B" w:rsidP="006A291B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CA60A" w14:textId="77777777" w:rsidR="006A291B" w:rsidRDefault="006A291B" w:rsidP="006A291B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ABAF4" w14:textId="77777777" w:rsidR="006A291B" w:rsidRDefault="006A291B" w:rsidP="006A291B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2FD00" w14:textId="4B5308D6" w:rsidR="006A291B" w:rsidRDefault="006A291B" w:rsidP="006A291B">
            <w:pPr>
              <w:rPr>
                <w:sz w:val="20"/>
              </w:rPr>
            </w:pPr>
            <w:r>
              <w:rPr>
                <w:sz w:val="20"/>
              </w:rPr>
              <w:t>Opdracht niet volledig.</w:t>
            </w:r>
          </w:p>
        </w:tc>
      </w:tr>
      <w:tr w:rsidR="006A291B" w14:paraId="7F3F8902" w14:textId="77777777" w:rsidTr="006A291B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7DC2" w14:textId="77777777" w:rsidR="006A291B" w:rsidRDefault="006A291B" w:rsidP="006A291B">
            <w:pPr>
              <w:rPr>
                <w:sz w:val="20"/>
              </w:rPr>
            </w:pPr>
            <w:r>
              <w:rPr>
                <w:sz w:val="20"/>
              </w:rPr>
              <w:t>Duidelijke naamkeuze  (van variabelen, constanten, functies, …)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286535F" w14:textId="77777777" w:rsidR="006A291B" w:rsidRDefault="006A291B" w:rsidP="006A291B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91976" w14:textId="77777777" w:rsidR="006A291B" w:rsidRDefault="006A291B" w:rsidP="006A291B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29551" w14:textId="77777777" w:rsidR="006A291B" w:rsidRDefault="006A291B" w:rsidP="006A291B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708E8" w14:textId="77777777" w:rsidR="006A291B" w:rsidRDefault="006A291B" w:rsidP="006A291B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DAD3D" w14:textId="77777777" w:rsidR="006A291B" w:rsidRDefault="006A291B" w:rsidP="006A291B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BA180" w14:textId="00613370" w:rsidR="006A291B" w:rsidRDefault="006A291B" w:rsidP="006A291B">
            <w:pPr>
              <w:rPr>
                <w:sz w:val="20"/>
              </w:rPr>
            </w:pPr>
            <w:r>
              <w:rPr>
                <w:sz w:val="20"/>
              </w:rPr>
              <w:t>Opdracht niet volledig.</w:t>
            </w:r>
          </w:p>
        </w:tc>
      </w:tr>
      <w:tr w:rsidR="006A291B" w14:paraId="23DC7321" w14:textId="77777777" w:rsidTr="006A291B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805F1" w14:textId="165C2562" w:rsidR="006A291B" w:rsidRDefault="006A291B" w:rsidP="006A291B">
            <w:pPr>
              <w:rPr>
                <w:sz w:val="20"/>
              </w:rPr>
            </w:pPr>
            <w:r>
              <w:rPr>
                <w:sz w:val="20"/>
              </w:rPr>
              <w:t>De tabellen maken in het design gebruik van 1 datastructuur (bv Toets, Punt, ...).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E88BDE6" w14:textId="77777777" w:rsidR="006A291B" w:rsidRDefault="006A291B" w:rsidP="006A291B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A081C" w14:textId="77777777" w:rsidR="006A291B" w:rsidRDefault="006A291B" w:rsidP="006A291B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CED9" w14:textId="77777777" w:rsidR="006A291B" w:rsidRDefault="006A291B" w:rsidP="006A291B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D28E8" w14:textId="77777777" w:rsidR="006A291B" w:rsidRDefault="006A291B" w:rsidP="006A291B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73076" w14:textId="77777777" w:rsidR="006A291B" w:rsidRDefault="006A291B" w:rsidP="006A291B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AF317" w14:textId="4BECD7C4" w:rsidR="006A291B" w:rsidRDefault="006A291B" w:rsidP="006A291B">
            <w:pPr>
              <w:rPr>
                <w:sz w:val="20"/>
              </w:rPr>
            </w:pPr>
            <w:r>
              <w:rPr>
                <w:sz w:val="20"/>
              </w:rPr>
              <w:t>Opdracht niet volledig.</w:t>
            </w:r>
          </w:p>
        </w:tc>
      </w:tr>
      <w:tr w:rsidR="006A291B" w14:paraId="557851E8" w14:textId="77777777" w:rsidTr="006A291B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96E30" w14:textId="012815B9" w:rsidR="006A291B" w:rsidRDefault="006A291B" w:rsidP="006A291B">
            <w:pPr>
              <w:rPr>
                <w:sz w:val="20"/>
              </w:rPr>
            </w:pPr>
            <w:r>
              <w:rPr>
                <w:sz w:val="20"/>
              </w:rPr>
              <w:t>De tabellen werken voor alle datastructuren (bv Toets, Punt, ...).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44FFEE" w14:textId="77777777" w:rsidR="006A291B" w:rsidRDefault="006A291B" w:rsidP="006A291B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B14CC" w14:textId="77777777" w:rsidR="006A291B" w:rsidRDefault="006A291B" w:rsidP="006A291B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98697" w14:textId="77777777" w:rsidR="006A291B" w:rsidRDefault="006A291B" w:rsidP="006A291B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D1657" w14:textId="77777777" w:rsidR="006A291B" w:rsidRDefault="006A291B" w:rsidP="006A291B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EDD05" w14:textId="77777777" w:rsidR="006A291B" w:rsidRDefault="006A291B" w:rsidP="006A291B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20BB6" w14:textId="7F3BA177" w:rsidR="006A291B" w:rsidRDefault="006A291B" w:rsidP="006A291B">
            <w:pPr>
              <w:rPr>
                <w:sz w:val="20"/>
              </w:rPr>
            </w:pPr>
            <w:r>
              <w:rPr>
                <w:sz w:val="20"/>
              </w:rPr>
              <w:t>Opdracht niet volledig.</w:t>
            </w:r>
          </w:p>
        </w:tc>
      </w:tr>
    </w:tbl>
    <w:p w14:paraId="03EB16D0" w14:textId="77777777" w:rsidR="00DC7064" w:rsidRDefault="00DC7064">
      <w:r>
        <w:br w:type="page"/>
      </w:r>
    </w:p>
    <w:tbl>
      <w:tblPr>
        <w:tblW w:w="1330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387"/>
        <w:gridCol w:w="938"/>
        <w:gridCol w:w="900"/>
        <w:gridCol w:w="900"/>
        <w:gridCol w:w="1260"/>
        <w:gridCol w:w="1260"/>
        <w:gridCol w:w="5662"/>
      </w:tblGrid>
      <w:tr w:rsidR="006A291B" w14:paraId="76083649" w14:textId="77777777" w:rsidTr="006A291B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6E1C2" w14:textId="77777777" w:rsidR="006A291B" w:rsidRDefault="006A291B" w:rsidP="006A291B">
            <w:pPr>
              <w:rPr>
                <w:sz w:val="20"/>
              </w:rPr>
            </w:pPr>
            <w:r>
              <w:rPr>
                <w:sz w:val="20"/>
              </w:rPr>
              <w:t xml:space="preserve">Zijn er methodes voorzien om makkelijk van ADT te wisselen? Je wil bv wisselen van 2-3-boom naar een </w:t>
            </w:r>
            <w:proofErr w:type="spellStart"/>
            <w:r>
              <w:rPr>
                <w:sz w:val="20"/>
              </w:rPr>
              <w:t>hashmap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A9FB229" w14:textId="77777777" w:rsidR="006A291B" w:rsidRDefault="006A291B" w:rsidP="006A291B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28AEA" w14:textId="77777777" w:rsidR="006A291B" w:rsidRDefault="006A291B" w:rsidP="006A291B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7F971" w14:textId="77777777" w:rsidR="006A291B" w:rsidRDefault="006A291B" w:rsidP="006A291B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93401" w14:textId="77777777" w:rsidR="006A291B" w:rsidRDefault="006A291B" w:rsidP="006A291B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CB693" w14:textId="77777777" w:rsidR="006A291B" w:rsidRDefault="006A291B" w:rsidP="006A291B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4DF52" w14:textId="2D15A44C" w:rsidR="006A291B" w:rsidRDefault="006A291B" w:rsidP="006A291B">
            <w:pPr>
              <w:rPr>
                <w:sz w:val="20"/>
              </w:rPr>
            </w:pPr>
            <w:r>
              <w:rPr>
                <w:sz w:val="20"/>
              </w:rPr>
              <w:t>Opdracht niet volledig.</w:t>
            </w:r>
          </w:p>
        </w:tc>
      </w:tr>
      <w:tr w:rsidR="006A291B" w14:paraId="55A84394" w14:textId="77777777" w:rsidTr="006A291B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78522" w14:textId="77777777" w:rsidR="006A291B" w:rsidRDefault="006A291B" w:rsidP="006A291B">
            <w:pPr>
              <w:rPr>
                <w:sz w:val="20"/>
              </w:rPr>
            </w:pPr>
            <w:r>
              <w:rPr>
                <w:sz w:val="20"/>
              </w:rPr>
              <w:t>De gegevens van een ADT zijn enkel via de ADT operaties bereikbaar.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55B3183" w14:textId="77777777" w:rsidR="006A291B" w:rsidRDefault="006A291B" w:rsidP="006A291B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71EFF" w14:textId="50DA2872" w:rsidR="006A291B" w:rsidRDefault="00452759" w:rsidP="006A291B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CDD26" w14:textId="77777777" w:rsidR="006A291B" w:rsidRDefault="006A291B" w:rsidP="006A291B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CE3B4" w14:textId="77777777" w:rsidR="006A291B" w:rsidRDefault="006A291B" w:rsidP="006A291B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8559F" w14:textId="77777777" w:rsidR="006A291B" w:rsidRDefault="006A291B" w:rsidP="006A291B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97773" w14:textId="4757EE27" w:rsidR="006A291B" w:rsidRDefault="00452759" w:rsidP="006A291B">
            <w:pPr>
              <w:rPr>
                <w:sz w:val="20"/>
              </w:rPr>
            </w:pPr>
            <w:r>
              <w:rPr>
                <w:sz w:val="20"/>
              </w:rPr>
              <w:t>De gegevens kan je alleen bereiken doormiddel van ADT operaties.</w:t>
            </w:r>
          </w:p>
        </w:tc>
      </w:tr>
      <w:tr w:rsidR="006A291B" w14:paraId="6AB776EA" w14:textId="77777777" w:rsidTr="006A291B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56593" w14:textId="77777777" w:rsidR="006A291B" w:rsidRDefault="006A291B" w:rsidP="006A291B">
            <w:pPr>
              <w:rPr>
                <w:sz w:val="20"/>
              </w:rPr>
            </w:pPr>
            <w:r>
              <w:rPr>
                <w:sz w:val="20"/>
              </w:rPr>
              <w:t>Gegevens die niet buiten het ADT moeten/mogen bekend zijn, worden verborgen.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28685F5" w14:textId="77777777" w:rsidR="006A291B" w:rsidRDefault="006A291B" w:rsidP="006A291B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DBB68" w14:textId="77777777" w:rsidR="006A291B" w:rsidRDefault="006A291B" w:rsidP="006A291B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B4F7B" w14:textId="77777777" w:rsidR="006A291B" w:rsidRDefault="006A291B" w:rsidP="006A291B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5258E" w14:textId="77777777" w:rsidR="006A291B" w:rsidRDefault="006A291B" w:rsidP="006A291B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EACCC" w14:textId="77777777" w:rsidR="006A291B" w:rsidRDefault="006A291B" w:rsidP="006A291B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803D2" w14:textId="074FB14B" w:rsidR="006A291B" w:rsidRDefault="006A291B" w:rsidP="006A291B">
            <w:pPr>
              <w:rPr>
                <w:sz w:val="20"/>
              </w:rPr>
            </w:pPr>
            <w:r>
              <w:rPr>
                <w:sz w:val="20"/>
              </w:rPr>
              <w:t>Opdracht niet volledig.</w:t>
            </w:r>
          </w:p>
        </w:tc>
      </w:tr>
      <w:tr w:rsidR="006A291B" w14:paraId="5A55E4FA" w14:textId="77777777" w:rsidTr="006A291B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9D0DE" w14:textId="77777777" w:rsidR="006A291B" w:rsidRDefault="006A291B" w:rsidP="006A291B">
            <w:pPr>
              <w:rPr>
                <w:sz w:val="20"/>
              </w:rPr>
            </w:pPr>
            <w:r>
              <w:rPr>
                <w:sz w:val="20"/>
              </w:rPr>
              <w:t>Er is object-</w:t>
            </w:r>
            <w:proofErr w:type="spellStart"/>
            <w:r>
              <w:rPr>
                <w:sz w:val="20"/>
              </w:rPr>
              <w:t>georienteerd</w:t>
            </w:r>
            <w:proofErr w:type="spellEnd"/>
            <w:r>
              <w:rPr>
                <w:sz w:val="20"/>
              </w:rPr>
              <w:t xml:space="preserve"> gewerkt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FAE90AA" w14:textId="77777777" w:rsidR="006A291B" w:rsidRDefault="006A291B" w:rsidP="006A291B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0B68E" w14:textId="135822EA" w:rsidR="006A291B" w:rsidRDefault="00452759" w:rsidP="006A291B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83589" w14:textId="77777777" w:rsidR="006A291B" w:rsidRDefault="006A291B" w:rsidP="006A291B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A9B57" w14:textId="77777777" w:rsidR="006A291B" w:rsidRDefault="006A291B" w:rsidP="006A291B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638E3" w14:textId="77777777" w:rsidR="006A291B" w:rsidRDefault="006A291B" w:rsidP="006A291B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145F8" w14:textId="01A683C9" w:rsidR="006A291B" w:rsidRDefault="00452759" w:rsidP="006A291B">
            <w:pPr>
              <w:rPr>
                <w:sz w:val="20"/>
              </w:rPr>
            </w:pPr>
            <w:r>
              <w:rPr>
                <w:sz w:val="20"/>
              </w:rPr>
              <w:t>De implementaties van de methodes is volgens de juiste implementatie classes.</w:t>
            </w:r>
          </w:p>
        </w:tc>
      </w:tr>
      <w:tr w:rsidR="006A291B" w14:paraId="3F16EFC1" w14:textId="77777777" w:rsidTr="006A291B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E3944" w14:textId="77777777" w:rsidR="006A291B" w:rsidRDefault="006A291B" w:rsidP="006A291B">
            <w:pPr>
              <w:rPr>
                <w:sz w:val="20"/>
              </w:rPr>
            </w:pPr>
            <w:r>
              <w:rPr>
                <w:sz w:val="20"/>
              </w:rPr>
              <w:t>Deze oplossing komt in aanmerking als voorbeeld voor de andere studenten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27C0F7" w14:textId="77777777" w:rsidR="006A291B" w:rsidRDefault="006A291B" w:rsidP="006A291B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2A6B7" w14:textId="77777777" w:rsidR="006A291B" w:rsidRDefault="006A291B" w:rsidP="006A291B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26BEF" w14:textId="37402F32" w:rsidR="006A291B" w:rsidRDefault="00452759" w:rsidP="006A291B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3852C" w14:textId="77777777" w:rsidR="006A291B" w:rsidRDefault="006A291B" w:rsidP="006A291B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89831" w14:textId="77777777" w:rsidR="006A291B" w:rsidRDefault="006A291B" w:rsidP="006A291B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353E9" w14:textId="45D47F09" w:rsidR="006A291B" w:rsidRDefault="00452759" w:rsidP="006A291B">
            <w:pPr>
              <w:rPr>
                <w:sz w:val="20"/>
              </w:rPr>
            </w:pPr>
            <w:r>
              <w:rPr>
                <w:sz w:val="20"/>
              </w:rPr>
              <w:t>De o</w:t>
            </w:r>
            <w:r w:rsidR="006A291B">
              <w:rPr>
                <w:sz w:val="20"/>
              </w:rPr>
              <w:t>pdracht</w:t>
            </w:r>
            <w:r>
              <w:rPr>
                <w:sz w:val="20"/>
              </w:rPr>
              <w:t xml:space="preserve"> is nog</w:t>
            </w:r>
            <w:r w:rsidR="006A291B">
              <w:rPr>
                <w:sz w:val="20"/>
              </w:rPr>
              <w:t xml:space="preserve"> niet volledig</w:t>
            </w:r>
            <w:r>
              <w:rPr>
                <w:sz w:val="20"/>
              </w:rPr>
              <w:t>, kan misschien in toekomst nog gebruikt worden.</w:t>
            </w:r>
          </w:p>
        </w:tc>
      </w:tr>
    </w:tbl>
    <w:p w14:paraId="6DF89E58" w14:textId="77777777" w:rsidR="00B65A30" w:rsidRDefault="00B65A30"/>
    <w:p w14:paraId="75DF9100" w14:textId="77777777" w:rsidR="00B65A30" w:rsidRDefault="00563E72">
      <w:r>
        <w:br w:type="page"/>
      </w:r>
      <w:r w:rsidR="00B65A30">
        <w:t>Deel B: OPEN VRAGEN</w:t>
      </w:r>
    </w:p>
    <w:p w14:paraId="1CCA90BB" w14:textId="77777777" w:rsidR="00B65A30" w:rsidRDefault="00B65A30">
      <w:pPr>
        <w:rPr>
          <w:i/>
        </w:rPr>
      </w:pPr>
      <w:r>
        <w:rPr>
          <w:i/>
        </w:rPr>
        <w:t>Beantwoord kort onderstaande open vragen. Probeer in je antwoord zo concreet mogelijk te zijn.</w:t>
      </w:r>
    </w:p>
    <w:p w14:paraId="221F26C9" w14:textId="77777777" w:rsidR="00B65A30" w:rsidRDefault="00B65A30">
      <w:pPr>
        <w:rPr>
          <w:i/>
        </w:rPr>
      </w:pPr>
    </w:p>
    <w:p w14:paraId="201FA01F" w14:textId="77777777" w:rsidR="00A33D72" w:rsidRPr="00A33D72" w:rsidRDefault="00A33D72">
      <w:r w:rsidRPr="00A33D72">
        <w:t>Flexibiliteit</w:t>
      </w:r>
    </w:p>
    <w:p w14:paraId="784E9A74" w14:textId="77777777" w:rsidR="00A33D72" w:rsidRDefault="00A33D72">
      <w:pPr>
        <w:rPr>
          <w:i/>
        </w:rPr>
      </w:pPr>
      <w:r>
        <w:rPr>
          <w:i/>
        </w:rPr>
        <w:t xml:space="preserve">Een design is pas flexibel als het goed tegen wijzigingen kan. Stel nu dat we de volgende wijzigingen doen. Geef de klassen die </w:t>
      </w:r>
      <w:r w:rsidRPr="00A33D72">
        <w:rPr>
          <w:b/>
          <w:i/>
          <w:u w:val="single"/>
        </w:rPr>
        <w:t>toegevoegd</w:t>
      </w:r>
      <w:r>
        <w:rPr>
          <w:i/>
        </w:rPr>
        <w:t xml:space="preserve"> moeten worden (enkel bij naam, geen methodes of attributen) en de klassen die</w:t>
      </w:r>
      <w:r w:rsidR="009C1134">
        <w:rPr>
          <w:i/>
        </w:rPr>
        <w:t xml:space="preserve"> vermoedelijk</w:t>
      </w:r>
      <w:r>
        <w:rPr>
          <w:i/>
        </w:rPr>
        <w:t xml:space="preserve"> moeten </w:t>
      </w:r>
      <w:r w:rsidRPr="00A33D72">
        <w:rPr>
          <w:b/>
          <w:i/>
          <w:u w:val="single"/>
        </w:rPr>
        <w:t>aangepast</w:t>
      </w:r>
      <w:r>
        <w:rPr>
          <w:i/>
        </w:rPr>
        <w:t xml:space="preserve"> worden in dit ontwerp.</w:t>
      </w:r>
      <w:r w:rsidR="00563E72">
        <w:rPr>
          <w:i/>
        </w:rPr>
        <w:t xml:space="preserve"> Baseer je dus enkel op de contracten van dit ontwerp. Als je dat niet kan, duid dan goed aan waar het niet duidelijk is wat er moet gebeuren en/of waar er moet aangepast worden</w:t>
      </w:r>
      <w:r w:rsidR="006F1465">
        <w:rPr>
          <w:i/>
        </w:rPr>
        <w:t>.</w:t>
      </w:r>
    </w:p>
    <w:p w14:paraId="7A884222" w14:textId="77777777" w:rsidR="00A33D72" w:rsidRDefault="00A33D72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16"/>
      </w:tblGrid>
      <w:tr w:rsidR="00A33D72" w14:paraId="29F53A9D" w14:textId="77777777" w:rsidTr="00A33D72">
        <w:tc>
          <w:tcPr>
            <w:tcW w:w="14218" w:type="dxa"/>
          </w:tcPr>
          <w:p w14:paraId="585E0511" w14:textId="2F8CE066" w:rsidR="00A33D72" w:rsidRPr="00A33D72" w:rsidRDefault="00A33D72" w:rsidP="00A33D72">
            <w:r w:rsidRPr="00A33D72">
              <w:t>We implementeren een AVL-boom</w:t>
            </w:r>
            <w:r>
              <w:t xml:space="preserve"> en willen die in het </w:t>
            </w:r>
            <w:r w:rsidR="00012FD2">
              <w:t>puntensysteem</w:t>
            </w:r>
            <w:r>
              <w:t xml:space="preserve"> gebruiken om de </w:t>
            </w:r>
            <w:r w:rsidR="00012FD2">
              <w:t>toetsen</w:t>
            </w:r>
            <w:r>
              <w:t xml:space="preserve"> op te slaan.</w:t>
            </w:r>
          </w:p>
        </w:tc>
      </w:tr>
      <w:tr w:rsidR="00A33D72" w14:paraId="657CD43C" w14:textId="77777777" w:rsidTr="00A33D72">
        <w:tc>
          <w:tcPr>
            <w:tcW w:w="14218" w:type="dxa"/>
          </w:tcPr>
          <w:p w14:paraId="2E50C838" w14:textId="77777777" w:rsidR="00E72517" w:rsidRDefault="00E72517" w:rsidP="00A33D72">
            <w:pPr>
              <w:rPr>
                <w:i/>
              </w:rPr>
            </w:pPr>
            <w:proofErr w:type="spellStart"/>
            <w:r>
              <w:rPr>
                <w:i/>
              </w:rPr>
              <w:t>Klasses</w:t>
            </w:r>
            <w:proofErr w:type="spellEnd"/>
            <w:r>
              <w:rPr>
                <w:i/>
              </w:rPr>
              <w:t xml:space="preserve"> die toegevoegd moeten worden:</w:t>
            </w:r>
            <w:r>
              <w:rPr>
                <w:i/>
              </w:rPr>
              <w:br/>
              <w:t>+verifieer() +</w:t>
            </w:r>
            <w:proofErr w:type="spellStart"/>
            <w:r>
              <w:rPr>
                <w:i/>
              </w:rPr>
              <w:t>rotate</w:t>
            </w:r>
            <w:proofErr w:type="spellEnd"/>
            <w:r>
              <w:rPr>
                <w:i/>
              </w:rPr>
              <w:t>()</w:t>
            </w:r>
          </w:p>
          <w:p w14:paraId="3FD65FEB" w14:textId="1EC2B2C4" w:rsidR="00A33D72" w:rsidRDefault="00E72517" w:rsidP="00A33D72">
            <w:pPr>
              <w:rPr>
                <w:i/>
              </w:rPr>
            </w:pPr>
            <w:r>
              <w:rPr>
                <w:i/>
              </w:rPr>
              <w:t xml:space="preserve"> </w:t>
            </w:r>
          </w:p>
          <w:p w14:paraId="1E2A8DC5" w14:textId="77777777" w:rsidR="00563E72" w:rsidRDefault="00563E72" w:rsidP="00A33D72">
            <w:pPr>
              <w:rPr>
                <w:i/>
              </w:rPr>
            </w:pPr>
          </w:p>
          <w:p w14:paraId="0B5136AE" w14:textId="77777777" w:rsidR="00563E72" w:rsidRDefault="00563E72" w:rsidP="00A33D72">
            <w:pPr>
              <w:rPr>
                <w:i/>
              </w:rPr>
            </w:pPr>
          </w:p>
          <w:p w14:paraId="45AB5F38" w14:textId="77777777" w:rsidR="00563E72" w:rsidRDefault="00563E72" w:rsidP="00A33D72">
            <w:pPr>
              <w:rPr>
                <w:i/>
              </w:rPr>
            </w:pPr>
          </w:p>
          <w:p w14:paraId="5A70AF0D" w14:textId="77777777" w:rsidR="00A33D72" w:rsidRDefault="00A33D72" w:rsidP="00A33D72">
            <w:pPr>
              <w:rPr>
                <w:i/>
              </w:rPr>
            </w:pPr>
          </w:p>
          <w:p w14:paraId="2FF8590B" w14:textId="77777777" w:rsidR="00A33D72" w:rsidRDefault="00A33D72" w:rsidP="00A33D72">
            <w:pPr>
              <w:rPr>
                <w:i/>
              </w:rPr>
            </w:pPr>
          </w:p>
        </w:tc>
      </w:tr>
    </w:tbl>
    <w:p w14:paraId="00E6E874" w14:textId="77777777" w:rsidR="00A33D72" w:rsidRDefault="00A33D72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18"/>
      </w:tblGrid>
      <w:tr w:rsidR="00A33D72" w14:paraId="31E41229" w14:textId="77777777" w:rsidTr="00B330C7">
        <w:tc>
          <w:tcPr>
            <w:tcW w:w="14218" w:type="dxa"/>
          </w:tcPr>
          <w:p w14:paraId="357057C6" w14:textId="1987B316" w:rsidR="00A33D72" w:rsidRPr="00A33D72" w:rsidRDefault="00A33D72" w:rsidP="00F76FDB">
            <w:r w:rsidRPr="00A33D72">
              <w:t xml:space="preserve">We </w:t>
            </w:r>
            <w:r>
              <w:t xml:space="preserve">willen dat </w:t>
            </w:r>
            <w:r w:rsidR="00012FD2">
              <w:t>toetsen</w:t>
            </w:r>
            <w:r>
              <w:t xml:space="preserve"> nu gesorteerd worden op </w:t>
            </w:r>
            <w:r w:rsidR="00012FD2">
              <w:t>maximum</w:t>
            </w:r>
            <w:r w:rsidR="00BE5E17">
              <w:t>.</w:t>
            </w:r>
          </w:p>
        </w:tc>
      </w:tr>
      <w:tr w:rsidR="00A33D72" w14:paraId="5741E720" w14:textId="77777777" w:rsidTr="00B330C7">
        <w:tc>
          <w:tcPr>
            <w:tcW w:w="14218" w:type="dxa"/>
          </w:tcPr>
          <w:p w14:paraId="1A2D6244" w14:textId="07E5ACCC" w:rsidR="00B330C7" w:rsidRDefault="00B330C7" w:rsidP="00A33D72">
            <w:r>
              <w:t>Klassen die toegevoegd moeten worden:</w:t>
            </w:r>
          </w:p>
          <w:p w14:paraId="15997BEC" w14:textId="69D48CE0" w:rsidR="00A33D72" w:rsidRDefault="00B330C7" w:rsidP="00A33D72">
            <w:pPr>
              <w:rPr>
                <w:i/>
              </w:rPr>
            </w:pPr>
            <w:r>
              <w:t>+</w:t>
            </w:r>
            <w:proofErr w:type="spellStart"/>
            <w:r>
              <w:t>createHeap</w:t>
            </w:r>
            <w:proofErr w:type="spellEnd"/>
            <w:r>
              <w:t>() +</w:t>
            </w:r>
            <w:proofErr w:type="spellStart"/>
            <w:r>
              <w:t>destroyHeap</w:t>
            </w:r>
            <w:proofErr w:type="spellEnd"/>
            <w:r>
              <w:t>() +</w:t>
            </w:r>
            <w:proofErr w:type="spellStart"/>
            <w:r>
              <w:t>heapIsEmpty</w:t>
            </w:r>
            <w:proofErr w:type="spellEnd"/>
            <w:r>
              <w:t>():</w:t>
            </w:r>
            <w:proofErr w:type="spellStart"/>
            <w:r>
              <w:t>boolean</w:t>
            </w:r>
            <w:proofErr w:type="spellEnd"/>
            <w:r>
              <w:t xml:space="preserve"> {query} +</w:t>
            </w:r>
            <w:proofErr w:type="spellStart"/>
            <w:r>
              <w:t>heapInsert</w:t>
            </w:r>
            <w:proofErr w:type="spellEnd"/>
            <w:r>
              <w:t xml:space="preserve">(in </w:t>
            </w:r>
            <w:proofErr w:type="spellStart"/>
            <w:r>
              <w:t>newItem</w:t>
            </w:r>
            <w:proofErr w:type="spellEnd"/>
            <w:r>
              <w:t xml:space="preserve">: </w:t>
            </w:r>
            <w:proofErr w:type="spellStart"/>
            <w:r>
              <w:t>HeapItemType</w:t>
            </w:r>
            <w:proofErr w:type="spellEnd"/>
            <w:r>
              <w:t xml:space="preserve">, out </w:t>
            </w:r>
            <w:proofErr w:type="spellStart"/>
            <w:r>
              <w:t>success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>) +</w:t>
            </w:r>
            <w:proofErr w:type="spellStart"/>
            <w:r>
              <w:t>heapDelete</w:t>
            </w:r>
            <w:proofErr w:type="spellEnd"/>
            <w:r>
              <w:t xml:space="preserve">(out </w:t>
            </w:r>
            <w:proofErr w:type="spellStart"/>
            <w:r>
              <w:t>rootItem</w:t>
            </w:r>
            <w:proofErr w:type="spellEnd"/>
            <w:r>
              <w:t xml:space="preserve">: </w:t>
            </w:r>
            <w:proofErr w:type="spellStart"/>
            <w:r>
              <w:t>HeapItemType</w:t>
            </w:r>
            <w:proofErr w:type="spellEnd"/>
            <w:r>
              <w:t xml:space="preserve">, out </w:t>
            </w:r>
            <w:proofErr w:type="spellStart"/>
            <w:r>
              <w:t>success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3C33DC16" w14:textId="77777777" w:rsidR="00A33D72" w:rsidRDefault="00A33D72" w:rsidP="00A33D72">
            <w:pPr>
              <w:rPr>
                <w:i/>
              </w:rPr>
            </w:pPr>
          </w:p>
          <w:p w14:paraId="2C8EF92E" w14:textId="77777777" w:rsidR="00563E72" w:rsidRDefault="00563E72" w:rsidP="00A33D72">
            <w:pPr>
              <w:rPr>
                <w:i/>
              </w:rPr>
            </w:pPr>
          </w:p>
          <w:p w14:paraId="03FA349A" w14:textId="77777777" w:rsidR="00563E72" w:rsidRDefault="00563E72" w:rsidP="00A33D72">
            <w:pPr>
              <w:rPr>
                <w:i/>
              </w:rPr>
            </w:pPr>
          </w:p>
          <w:p w14:paraId="30C0B816" w14:textId="77777777" w:rsidR="00563E72" w:rsidRDefault="00563E72" w:rsidP="00A33D72">
            <w:pPr>
              <w:rPr>
                <w:i/>
              </w:rPr>
            </w:pPr>
          </w:p>
          <w:p w14:paraId="6C62EA0C" w14:textId="77777777" w:rsidR="00563E72" w:rsidRDefault="00563E72" w:rsidP="00A33D72">
            <w:pPr>
              <w:rPr>
                <w:i/>
              </w:rPr>
            </w:pPr>
          </w:p>
          <w:p w14:paraId="29B9C832" w14:textId="77777777" w:rsidR="00A33D72" w:rsidRDefault="00A33D72" w:rsidP="00A33D72">
            <w:pPr>
              <w:rPr>
                <w:i/>
              </w:rPr>
            </w:pPr>
          </w:p>
        </w:tc>
      </w:tr>
    </w:tbl>
    <w:p w14:paraId="164CA2F9" w14:textId="77777777" w:rsidR="00A33D72" w:rsidRDefault="00A33D72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16"/>
      </w:tblGrid>
      <w:tr w:rsidR="00F76FDB" w14:paraId="6053004D" w14:textId="77777777" w:rsidTr="0043117F">
        <w:tc>
          <w:tcPr>
            <w:tcW w:w="14216" w:type="dxa"/>
          </w:tcPr>
          <w:p w14:paraId="1514F6F6" w14:textId="4A7CADAB" w:rsidR="00F76FDB" w:rsidRPr="00A33D72" w:rsidRDefault="00F76FDB" w:rsidP="002112C1">
            <w:r>
              <w:t xml:space="preserve">Er zijn nu ook </w:t>
            </w:r>
            <w:r w:rsidR="00012FD2">
              <w:t>attitudes, die geen maximum hebben en gequoteerd worden met schalen (bv de attitude nauwkeurigheid wordt gequoteerd met uitstekend, goed, net voldoende of onvoldoende)</w:t>
            </w:r>
            <w:r>
              <w:t>.</w:t>
            </w:r>
          </w:p>
        </w:tc>
      </w:tr>
      <w:tr w:rsidR="00F76FDB" w14:paraId="74180E8B" w14:textId="77777777" w:rsidTr="0043117F">
        <w:tc>
          <w:tcPr>
            <w:tcW w:w="14216" w:type="dxa"/>
          </w:tcPr>
          <w:p w14:paraId="6B3F6801" w14:textId="04883D1F" w:rsidR="00F76FDB" w:rsidRDefault="005D20B4" w:rsidP="002112C1">
            <w:pPr>
              <w:rPr>
                <w:i/>
              </w:rPr>
            </w:pPr>
            <w:r>
              <w:rPr>
                <w:i/>
              </w:rPr>
              <w:t>Niet toegepast, dit is niet uitgewerkt, maar kan wel nog uitgewerkt worden.</w:t>
            </w:r>
          </w:p>
          <w:p w14:paraId="7A85ECFD" w14:textId="77777777" w:rsidR="00F76FDB" w:rsidRDefault="00F76FDB" w:rsidP="002112C1">
            <w:pPr>
              <w:rPr>
                <w:i/>
              </w:rPr>
            </w:pPr>
          </w:p>
          <w:p w14:paraId="7EE1A536" w14:textId="77777777" w:rsidR="00563E72" w:rsidRDefault="00563E72" w:rsidP="002112C1">
            <w:pPr>
              <w:rPr>
                <w:i/>
              </w:rPr>
            </w:pPr>
          </w:p>
          <w:p w14:paraId="318BF9D6" w14:textId="77777777" w:rsidR="00563E72" w:rsidRDefault="00563E72" w:rsidP="002112C1">
            <w:pPr>
              <w:rPr>
                <w:i/>
              </w:rPr>
            </w:pPr>
          </w:p>
          <w:p w14:paraId="61FC4BE6" w14:textId="77777777" w:rsidR="00563E72" w:rsidRDefault="00563E72" w:rsidP="002112C1">
            <w:pPr>
              <w:rPr>
                <w:i/>
              </w:rPr>
            </w:pPr>
          </w:p>
          <w:p w14:paraId="26F8A97F" w14:textId="77777777" w:rsidR="00563E72" w:rsidRDefault="00563E72" w:rsidP="002112C1">
            <w:pPr>
              <w:rPr>
                <w:i/>
              </w:rPr>
            </w:pPr>
          </w:p>
          <w:p w14:paraId="2C8B390A" w14:textId="77777777" w:rsidR="00F76FDB" w:rsidRDefault="00F76FDB" w:rsidP="002112C1">
            <w:pPr>
              <w:rPr>
                <w:i/>
              </w:rPr>
            </w:pPr>
          </w:p>
        </w:tc>
      </w:tr>
      <w:tr w:rsidR="00B65A30" w14:paraId="56F4A8D8" w14:textId="77777777" w:rsidTr="0043117F">
        <w:tc>
          <w:tcPr>
            <w:tcW w:w="14216" w:type="dxa"/>
          </w:tcPr>
          <w:p w14:paraId="59F2E980" w14:textId="77777777" w:rsidR="00B65A30" w:rsidRDefault="00B65A30">
            <w:r>
              <w:t>TOPS - volgende onderdelen van de oplossing vond ik bijzonder goed:</w:t>
            </w:r>
          </w:p>
        </w:tc>
      </w:tr>
      <w:tr w:rsidR="00B65A30" w14:paraId="55205613" w14:textId="77777777" w:rsidTr="0043117F">
        <w:tc>
          <w:tcPr>
            <w:tcW w:w="14216" w:type="dxa"/>
          </w:tcPr>
          <w:p w14:paraId="02FE3C0A" w14:textId="21A0044C" w:rsidR="00B65A30" w:rsidRDefault="00E72517">
            <w:pPr>
              <w:rPr>
                <w:i/>
              </w:rPr>
            </w:pPr>
            <w:r>
              <w:rPr>
                <w:i/>
              </w:rPr>
              <w:t>De implementatie van de BST is  goed uitgewerkt, de classes en functies zijn volgens de correcte benaming en zijn juist opgesteld.</w:t>
            </w:r>
          </w:p>
          <w:p w14:paraId="3B8B4773" w14:textId="1CFF5F10" w:rsidR="00E72517" w:rsidRDefault="00E72517">
            <w:pPr>
              <w:rPr>
                <w:i/>
              </w:rPr>
            </w:pPr>
            <w:r>
              <w:rPr>
                <w:i/>
              </w:rPr>
              <w:t>De implementatie van de stack is zeer goed uitgewerkt de functies komen overeen met de ADT.</w:t>
            </w:r>
          </w:p>
          <w:p w14:paraId="6E520FBD" w14:textId="77777777" w:rsidR="00B65A30" w:rsidRDefault="00B65A30">
            <w:pPr>
              <w:rPr>
                <w:i/>
              </w:rPr>
            </w:pPr>
          </w:p>
          <w:p w14:paraId="5D32CA22" w14:textId="17CC2C9A" w:rsidR="00B65A30" w:rsidRDefault="00E72517">
            <w:pPr>
              <w:rPr>
                <w:i/>
              </w:rPr>
            </w:pPr>
            <w:r>
              <w:rPr>
                <w:i/>
              </w:rPr>
              <w:t>De contracten zijn volgens de juiste structuur</w:t>
            </w:r>
            <w:r w:rsidR="00345C7C">
              <w:rPr>
                <w:i/>
              </w:rPr>
              <w:t xml:space="preserve"> en zijn duidelijk opgesteld.</w:t>
            </w:r>
          </w:p>
          <w:p w14:paraId="008170AB" w14:textId="77777777" w:rsidR="00563E72" w:rsidRDefault="00563E72">
            <w:pPr>
              <w:rPr>
                <w:i/>
              </w:rPr>
            </w:pPr>
          </w:p>
          <w:p w14:paraId="00CBFC55" w14:textId="77777777" w:rsidR="00563E72" w:rsidRDefault="00563E72">
            <w:pPr>
              <w:rPr>
                <w:i/>
              </w:rPr>
            </w:pPr>
          </w:p>
          <w:p w14:paraId="2C9C02CD" w14:textId="77777777" w:rsidR="00563E72" w:rsidRDefault="00563E72">
            <w:pPr>
              <w:rPr>
                <w:i/>
              </w:rPr>
            </w:pPr>
          </w:p>
          <w:p w14:paraId="7824411B" w14:textId="77777777" w:rsidR="00563E72" w:rsidRDefault="00563E72">
            <w:pPr>
              <w:rPr>
                <w:i/>
              </w:rPr>
            </w:pPr>
          </w:p>
          <w:p w14:paraId="21E29711" w14:textId="77777777" w:rsidR="00563E72" w:rsidRDefault="00563E72">
            <w:pPr>
              <w:rPr>
                <w:i/>
              </w:rPr>
            </w:pPr>
          </w:p>
          <w:p w14:paraId="0CCA38C7" w14:textId="77777777" w:rsidR="00563E72" w:rsidRDefault="00563E72">
            <w:pPr>
              <w:rPr>
                <w:i/>
              </w:rPr>
            </w:pPr>
          </w:p>
          <w:p w14:paraId="44F0D65A" w14:textId="77777777" w:rsidR="00563E72" w:rsidRDefault="00563E72">
            <w:pPr>
              <w:rPr>
                <w:i/>
              </w:rPr>
            </w:pPr>
          </w:p>
          <w:p w14:paraId="665C0D0A" w14:textId="77777777" w:rsidR="00563E72" w:rsidRDefault="00563E72">
            <w:pPr>
              <w:rPr>
                <w:i/>
              </w:rPr>
            </w:pPr>
          </w:p>
          <w:p w14:paraId="746D2A5F" w14:textId="77777777" w:rsidR="00563E72" w:rsidRDefault="00563E72">
            <w:pPr>
              <w:rPr>
                <w:i/>
              </w:rPr>
            </w:pPr>
          </w:p>
          <w:p w14:paraId="1AFF7460" w14:textId="77777777" w:rsidR="00B65A30" w:rsidRDefault="00B65A30">
            <w:pPr>
              <w:rPr>
                <w:i/>
              </w:rPr>
            </w:pPr>
          </w:p>
        </w:tc>
      </w:tr>
    </w:tbl>
    <w:p w14:paraId="5492F084" w14:textId="77777777" w:rsidR="00B65A30" w:rsidRDefault="00B65A30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16"/>
      </w:tblGrid>
      <w:tr w:rsidR="00B65A30" w14:paraId="41DE9A62" w14:textId="77777777" w:rsidTr="00253B34">
        <w:tc>
          <w:tcPr>
            <w:tcW w:w="14216" w:type="dxa"/>
          </w:tcPr>
          <w:p w14:paraId="2421DB16" w14:textId="77777777" w:rsidR="00B65A30" w:rsidRDefault="00B65A30">
            <w:pPr>
              <w:rPr>
                <w:lang w:val="en-GB"/>
              </w:rPr>
            </w:pPr>
            <w:r>
              <w:t xml:space="preserve">TIPS - welke wijzigingen (qua structuur, inhoud, vormgeving, </w:t>
            </w:r>
            <w:proofErr w:type="spellStart"/>
            <w:r w:rsidR="00046A8B">
              <w:t>klasses</w:t>
            </w:r>
            <w:proofErr w:type="spellEnd"/>
            <w:r w:rsidR="00046A8B">
              <w:t xml:space="preserve"> die je mist, methodes die je mist, </w:t>
            </w:r>
            <w:r>
              <w:t xml:space="preserve">…) die je nog niet vermeldde bij één van de bovenstaande vragen, kan je suggereren? </w:t>
            </w:r>
            <w:r>
              <w:rPr>
                <w:lang w:val="en-GB"/>
              </w:rPr>
              <w:t>Licht toe.</w:t>
            </w:r>
          </w:p>
        </w:tc>
      </w:tr>
      <w:tr w:rsidR="00B65A30" w14:paraId="7534DA2F" w14:textId="77777777" w:rsidTr="00253B34">
        <w:tc>
          <w:tcPr>
            <w:tcW w:w="14216" w:type="dxa"/>
          </w:tcPr>
          <w:p w14:paraId="13D56EB5" w14:textId="7486E835" w:rsidR="00B65A30" w:rsidRDefault="00E7251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Aan</w:t>
            </w:r>
            <w:proofErr w:type="spellEnd"/>
            <w:r>
              <w:rPr>
                <w:lang w:val="en-GB"/>
              </w:rPr>
              <w:t xml:space="preserve"> de </w:t>
            </w:r>
            <w:proofErr w:type="spellStart"/>
            <w:r>
              <w:rPr>
                <w:lang w:val="en-GB"/>
              </w:rPr>
              <w:t>dubbelgelinkte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ketting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moet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gewerkt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worde</w:t>
            </w:r>
            <w:proofErr w:type="spellEnd"/>
            <w:r>
              <w:rPr>
                <w:lang w:val="en-GB"/>
              </w:rPr>
              <w:t xml:space="preserve">, is </w:t>
            </w:r>
            <w:proofErr w:type="spellStart"/>
            <w:r>
              <w:rPr>
                <w:lang w:val="en-GB"/>
              </w:rPr>
              <w:t>nog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niet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volledig</w:t>
            </w:r>
            <w:proofErr w:type="spellEnd"/>
            <w:r>
              <w:rPr>
                <w:lang w:val="en-GB"/>
              </w:rPr>
              <w:t>.</w:t>
            </w:r>
          </w:p>
          <w:p w14:paraId="768727FF" w14:textId="0EAECFEB" w:rsidR="00E72517" w:rsidRDefault="00E72517">
            <w:pPr>
              <w:rPr>
                <w:lang w:val="en-GB"/>
              </w:rPr>
            </w:pPr>
            <w:r>
              <w:rPr>
                <w:lang w:val="en-GB"/>
              </w:rPr>
              <w:t xml:space="preserve">Het system </w:t>
            </w:r>
            <w:proofErr w:type="spellStart"/>
            <w:r>
              <w:rPr>
                <w:lang w:val="en-GB"/>
              </w:rPr>
              <w:t>moet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verder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uitgewerkt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worden</w:t>
            </w:r>
            <w:proofErr w:type="spellEnd"/>
            <w:r>
              <w:rPr>
                <w:lang w:val="en-GB"/>
              </w:rPr>
              <w:t xml:space="preserve"> is </w:t>
            </w:r>
            <w:proofErr w:type="spellStart"/>
            <w:r>
              <w:rPr>
                <w:lang w:val="en-GB"/>
              </w:rPr>
              <w:t>niet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volledig</w:t>
            </w:r>
            <w:proofErr w:type="spellEnd"/>
            <w:r>
              <w:rPr>
                <w:lang w:val="en-GB"/>
              </w:rPr>
              <w:t xml:space="preserve">, de </w:t>
            </w:r>
            <w:proofErr w:type="spellStart"/>
            <w:r>
              <w:rPr>
                <w:lang w:val="en-GB"/>
              </w:rPr>
              <w:t>klasses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Leerling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leerkracht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Toets</w:t>
            </w:r>
            <w:proofErr w:type="spellEnd"/>
            <w:r>
              <w:rPr>
                <w:lang w:val="en-GB"/>
              </w:rPr>
              <w:t xml:space="preserve">, Punt, </w:t>
            </w:r>
            <w:proofErr w:type="spellStart"/>
            <w:r>
              <w:rPr>
                <w:lang w:val="en-GB"/>
              </w:rPr>
              <w:t>puntenlijst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rapport </w:t>
            </w:r>
            <w:proofErr w:type="spellStart"/>
            <w:r>
              <w:rPr>
                <w:lang w:val="en-GB"/>
              </w:rPr>
              <w:t>moeten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345C7C">
              <w:rPr>
                <w:lang w:val="en-GB"/>
              </w:rPr>
              <w:t>nog</w:t>
            </w:r>
            <w:proofErr w:type="spellEnd"/>
            <w:r w:rsidR="00345C7C">
              <w:rPr>
                <w:lang w:val="en-GB"/>
              </w:rPr>
              <w:t xml:space="preserve"> </w:t>
            </w:r>
            <w:proofErr w:type="spellStart"/>
            <w:r w:rsidR="00345C7C">
              <w:rPr>
                <w:lang w:val="en-GB"/>
              </w:rPr>
              <w:t>toegevoegd</w:t>
            </w:r>
            <w:proofErr w:type="spellEnd"/>
            <w:r w:rsidR="00345C7C">
              <w:rPr>
                <w:lang w:val="en-GB"/>
              </w:rPr>
              <w:t xml:space="preserve"> </w:t>
            </w:r>
            <w:proofErr w:type="spellStart"/>
            <w:r w:rsidR="00345C7C">
              <w:rPr>
                <w:lang w:val="en-GB"/>
              </w:rPr>
              <w:t>worden</w:t>
            </w:r>
            <w:proofErr w:type="spellEnd"/>
            <w:r w:rsidR="00345C7C">
              <w:rPr>
                <w:lang w:val="en-GB"/>
              </w:rPr>
              <w:t>.</w:t>
            </w:r>
          </w:p>
          <w:p w14:paraId="7E04C5B4" w14:textId="77777777" w:rsidR="00B65A30" w:rsidRDefault="00B65A30">
            <w:pPr>
              <w:rPr>
                <w:lang w:val="en-GB"/>
              </w:rPr>
            </w:pPr>
          </w:p>
          <w:p w14:paraId="18219430" w14:textId="77777777" w:rsidR="00B65A30" w:rsidRDefault="00B65A30">
            <w:pPr>
              <w:rPr>
                <w:lang w:val="en-GB"/>
              </w:rPr>
            </w:pPr>
          </w:p>
          <w:p w14:paraId="5B3EAA69" w14:textId="77777777" w:rsidR="00563E72" w:rsidRDefault="00563E72">
            <w:pPr>
              <w:rPr>
                <w:lang w:val="en-GB"/>
              </w:rPr>
            </w:pPr>
          </w:p>
          <w:p w14:paraId="0E1C6819" w14:textId="77777777" w:rsidR="00563E72" w:rsidRDefault="00563E72">
            <w:pPr>
              <w:rPr>
                <w:lang w:val="en-GB"/>
              </w:rPr>
            </w:pPr>
          </w:p>
          <w:p w14:paraId="72D23469" w14:textId="77777777" w:rsidR="00563E72" w:rsidRDefault="00563E72">
            <w:pPr>
              <w:rPr>
                <w:lang w:val="en-GB"/>
              </w:rPr>
            </w:pPr>
          </w:p>
          <w:p w14:paraId="05319C3B" w14:textId="77777777" w:rsidR="00563E72" w:rsidRDefault="00563E72">
            <w:pPr>
              <w:rPr>
                <w:lang w:val="en-GB"/>
              </w:rPr>
            </w:pPr>
          </w:p>
          <w:p w14:paraId="5B432F1E" w14:textId="77777777" w:rsidR="00563E72" w:rsidRDefault="00563E72">
            <w:pPr>
              <w:rPr>
                <w:lang w:val="en-GB"/>
              </w:rPr>
            </w:pPr>
          </w:p>
          <w:p w14:paraId="3B7367C4" w14:textId="77777777" w:rsidR="00563E72" w:rsidRDefault="00563E72">
            <w:pPr>
              <w:rPr>
                <w:lang w:val="en-GB"/>
              </w:rPr>
            </w:pPr>
          </w:p>
          <w:p w14:paraId="5560AA2F" w14:textId="77777777" w:rsidR="00563E72" w:rsidRDefault="00563E72">
            <w:pPr>
              <w:rPr>
                <w:lang w:val="en-GB"/>
              </w:rPr>
            </w:pPr>
          </w:p>
          <w:p w14:paraId="786DC10F" w14:textId="77777777" w:rsidR="00563E72" w:rsidRDefault="00563E72">
            <w:pPr>
              <w:rPr>
                <w:lang w:val="en-GB"/>
              </w:rPr>
            </w:pPr>
          </w:p>
          <w:p w14:paraId="2594638C" w14:textId="77777777" w:rsidR="00563E72" w:rsidRDefault="00563E72">
            <w:pPr>
              <w:rPr>
                <w:lang w:val="en-GB"/>
              </w:rPr>
            </w:pPr>
          </w:p>
          <w:p w14:paraId="48BBB884" w14:textId="77777777" w:rsidR="00B65A30" w:rsidRDefault="00B65A30">
            <w:pPr>
              <w:rPr>
                <w:lang w:val="en-GB"/>
              </w:rPr>
            </w:pPr>
          </w:p>
          <w:p w14:paraId="64A284CE" w14:textId="77777777" w:rsidR="00B65A30" w:rsidRDefault="00B65A30">
            <w:pPr>
              <w:rPr>
                <w:lang w:val="en-GB"/>
              </w:rPr>
            </w:pPr>
          </w:p>
          <w:p w14:paraId="49CDBF68" w14:textId="77777777" w:rsidR="00B65A30" w:rsidRDefault="00B65A30">
            <w:pPr>
              <w:rPr>
                <w:lang w:val="en-GB"/>
              </w:rPr>
            </w:pPr>
          </w:p>
        </w:tc>
      </w:tr>
    </w:tbl>
    <w:p w14:paraId="07A34260" w14:textId="77777777" w:rsidR="00B65A30" w:rsidRDefault="00B65A30" w:rsidP="00253B34">
      <w:pPr>
        <w:rPr>
          <w:lang w:val="en-GB"/>
        </w:rPr>
      </w:pPr>
    </w:p>
    <w:sectPr w:rsidR="00B65A30" w:rsidSect="0043117F">
      <w:pgSz w:w="16836" w:h="11904" w:orient="landscape"/>
      <w:pgMar w:top="993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9C"/>
    <w:rsid w:val="00012FD2"/>
    <w:rsid w:val="00046A8B"/>
    <w:rsid w:val="00074789"/>
    <w:rsid w:val="00140C5E"/>
    <w:rsid w:val="00176264"/>
    <w:rsid w:val="00187212"/>
    <w:rsid w:val="00253B34"/>
    <w:rsid w:val="0032543B"/>
    <w:rsid w:val="003457D0"/>
    <w:rsid w:val="00345C7C"/>
    <w:rsid w:val="0043117F"/>
    <w:rsid w:val="00452759"/>
    <w:rsid w:val="00563E72"/>
    <w:rsid w:val="005A07DD"/>
    <w:rsid w:val="005B431A"/>
    <w:rsid w:val="005D20B4"/>
    <w:rsid w:val="00611A9C"/>
    <w:rsid w:val="00625259"/>
    <w:rsid w:val="00637199"/>
    <w:rsid w:val="006A291B"/>
    <w:rsid w:val="006E73D5"/>
    <w:rsid w:val="006F1465"/>
    <w:rsid w:val="00760A81"/>
    <w:rsid w:val="0076363D"/>
    <w:rsid w:val="009A10B0"/>
    <w:rsid w:val="009C1134"/>
    <w:rsid w:val="00A33D72"/>
    <w:rsid w:val="00B330C7"/>
    <w:rsid w:val="00B65A30"/>
    <w:rsid w:val="00BA5B29"/>
    <w:rsid w:val="00BE4A83"/>
    <w:rsid w:val="00BE5E17"/>
    <w:rsid w:val="00C05393"/>
    <w:rsid w:val="00D244CE"/>
    <w:rsid w:val="00D37978"/>
    <w:rsid w:val="00DC7064"/>
    <w:rsid w:val="00DE7544"/>
    <w:rsid w:val="00E72517"/>
    <w:rsid w:val="00E905A7"/>
    <w:rsid w:val="00F76FDB"/>
    <w:rsid w:val="00F929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ED150E"/>
  <w14:defaultImageDpi w14:val="300"/>
  <w15:docId w15:val="{6306D60C-EC6B-E342-8AD2-5A1E8888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sz w:val="24"/>
      <w:szCs w:val="24"/>
      <w:lang w:val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sz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rPr>
      <w:rFonts w:ascii="Courier New" w:hAnsi="Courier New" w:cs="Comic Sans MS"/>
      <w:sz w:val="20"/>
      <w:szCs w:val="20"/>
    </w:rPr>
  </w:style>
  <w:style w:type="paragraph" w:styleId="Ballontekst">
    <w:name w:val="Balloon Text"/>
    <w:basedOn w:val="Standaard"/>
    <w:semiHidden/>
    <w:rsid w:val="002867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595</Words>
  <Characters>3276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IMPORT In, Out;  PROCEDURE Do*;      VAR x1, x2, x3, i: INTEGER;           name : ARRAY 8 OF CHAR;      BEGIN         </vt:lpstr>
      <vt:lpstr>IMPORT In, Out;  PROCEDURE Do*;      VAR x1, x2, x3, i: INTEGER;           name : ARRAY 8 OF CHAR;      BEGIN         </vt:lpstr>
    </vt:vector>
  </TitlesOfParts>
  <Company>Organisation</Company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 In, Out;  PROCEDURE Do*;      VAR x1, x2, x3, i: INTEGER;           name : ARRAY 8 OF CHAR;      BEGIN</dc:title>
  <dc:subject/>
  <dc:creator>Customer</dc:creator>
  <cp:keywords/>
  <dc:description/>
  <cp:lastModifiedBy>Sen graré</cp:lastModifiedBy>
  <cp:revision>5</cp:revision>
  <cp:lastPrinted>2005-02-03T10:55:00Z</cp:lastPrinted>
  <dcterms:created xsi:type="dcterms:W3CDTF">2018-11-14T09:13:00Z</dcterms:created>
  <dcterms:modified xsi:type="dcterms:W3CDTF">2018-11-14T09:17:00Z</dcterms:modified>
</cp:coreProperties>
</file>