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0A2C0" w14:textId="77777777" w:rsidR="00B01FD5" w:rsidRDefault="00000000">
      <w:pPr>
        <w:pStyle w:val="Heading1"/>
      </w:pPr>
      <w:bookmarkStart w:id="0" w:name="epstein-connection-review-tsc-speakers"/>
      <w:r>
        <w:t>Epstein Connection Review – TSC Speakers</w:t>
      </w:r>
    </w:p>
    <w:p w14:paraId="3C1087C0" w14:textId="77777777" w:rsidR="00B01FD5" w:rsidRDefault="00000000">
      <w:pPr>
        <w:pStyle w:val="FirstParagraph"/>
      </w:pPr>
      <w:r>
        <w:t>Generated: 2026-02-25</w:t>
      </w:r>
    </w:p>
    <w:p w14:paraId="6134AF15" w14:textId="77777777" w:rsidR="00B01FD5" w:rsidRDefault="00000000">
      <w:pPr>
        <w:pStyle w:val="Heading2"/>
      </w:pPr>
      <w:bookmarkStart w:id="1" w:name="summary-table"/>
      <w:r>
        <w:t>Summary Table</w:t>
      </w:r>
    </w:p>
    <w:tbl>
      <w:tblPr>
        <w:tblStyle w:val="Table"/>
        <w:tblW w:w="5000" w:type="pct"/>
        <w:tblLayout w:type="fixed"/>
        <w:tblLook w:val="0020" w:firstRow="1" w:lastRow="0" w:firstColumn="0" w:lastColumn="0" w:noHBand="0" w:noVBand="0"/>
      </w:tblPr>
      <w:tblGrid>
        <w:gridCol w:w="1064"/>
        <w:gridCol w:w="2128"/>
        <w:gridCol w:w="4256"/>
        <w:gridCol w:w="2128"/>
      </w:tblGrid>
      <w:tr w:rsidR="00B01FD5" w14:paraId="49FE752F" w14:textId="77777777" w:rsidTr="00B01FD5">
        <w:trPr>
          <w:cnfStyle w:val="100000000000" w:firstRow="1" w:lastRow="0" w:firstColumn="0" w:lastColumn="0" w:oddVBand="0" w:evenVBand="0" w:oddHBand="0" w:evenHBand="0" w:firstRowFirstColumn="0" w:firstRowLastColumn="0" w:lastRowFirstColumn="0" w:lastRowLastColumn="0"/>
          <w:tblHeader/>
        </w:trPr>
        <w:tc>
          <w:tcPr>
            <w:tcW w:w="880" w:type="dxa"/>
          </w:tcPr>
          <w:p w14:paraId="3D2DACC5" w14:textId="77777777" w:rsidR="00B01FD5" w:rsidRDefault="00000000">
            <w:pPr>
              <w:pStyle w:val="Compact"/>
            </w:pPr>
            <w:r>
              <w:t>#</w:t>
            </w:r>
          </w:p>
        </w:tc>
        <w:tc>
          <w:tcPr>
            <w:tcW w:w="1760" w:type="dxa"/>
          </w:tcPr>
          <w:p w14:paraId="1C49C9E0" w14:textId="77777777" w:rsidR="00B01FD5" w:rsidRDefault="00000000">
            <w:pPr>
              <w:pStyle w:val="Compact"/>
            </w:pPr>
            <w:r>
              <w:t>Name</w:t>
            </w:r>
          </w:p>
        </w:tc>
        <w:tc>
          <w:tcPr>
            <w:tcW w:w="3520" w:type="dxa"/>
          </w:tcPr>
          <w:p w14:paraId="55D254B7" w14:textId="77777777" w:rsidR="00B01FD5" w:rsidRDefault="00000000">
            <w:pPr>
              <w:pStyle w:val="Compact"/>
            </w:pPr>
            <w:r>
              <w:t>Connection</w:t>
            </w:r>
          </w:p>
        </w:tc>
        <w:tc>
          <w:tcPr>
            <w:tcW w:w="1760" w:type="dxa"/>
          </w:tcPr>
          <w:p w14:paraId="0108CF1E" w14:textId="77777777" w:rsidR="00B01FD5" w:rsidRDefault="00000000">
            <w:pPr>
              <w:pStyle w:val="Compact"/>
            </w:pPr>
            <w:r>
              <w:t>Type</w:t>
            </w:r>
          </w:p>
        </w:tc>
      </w:tr>
      <w:tr w:rsidR="00B01FD5" w14:paraId="1C77632A" w14:textId="77777777">
        <w:tc>
          <w:tcPr>
            <w:tcW w:w="880" w:type="dxa"/>
          </w:tcPr>
          <w:p w14:paraId="41E26A43" w14:textId="77777777" w:rsidR="00B01FD5" w:rsidRDefault="00000000">
            <w:pPr>
              <w:pStyle w:val="Compact"/>
            </w:pPr>
            <w:r>
              <w:t>1</w:t>
            </w:r>
          </w:p>
        </w:tc>
        <w:tc>
          <w:tcPr>
            <w:tcW w:w="1760" w:type="dxa"/>
          </w:tcPr>
          <w:p w14:paraId="261357A5" w14:textId="77777777" w:rsidR="00B01FD5" w:rsidRDefault="00000000">
            <w:pPr>
              <w:pStyle w:val="Compact"/>
            </w:pPr>
            <w:r>
              <w:t>Anirban Bandyopadhyay</w:t>
            </w:r>
          </w:p>
        </w:tc>
        <w:tc>
          <w:tcPr>
            <w:tcW w:w="3520" w:type="dxa"/>
          </w:tcPr>
          <w:p w14:paraId="4F161D79" w14:textId="77777777" w:rsidR="00B01FD5" w:rsidRDefault="00000000">
            <w:pPr>
              <w:pStyle w:val="Compact"/>
            </w:pPr>
            <w:r>
              <w:t>None found</w:t>
            </w:r>
          </w:p>
        </w:tc>
        <w:tc>
          <w:tcPr>
            <w:tcW w:w="1760" w:type="dxa"/>
          </w:tcPr>
          <w:p w14:paraId="1E757E34" w14:textId="77777777" w:rsidR="00B01FD5" w:rsidRDefault="00000000">
            <w:pPr>
              <w:pStyle w:val="Compact"/>
            </w:pPr>
            <w:r>
              <w:t>–</w:t>
            </w:r>
          </w:p>
        </w:tc>
      </w:tr>
      <w:tr w:rsidR="00B01FD5" w14:paraId="600CB293" w14:textId="77777777">
        <w:tc>
          <w:tcPr>
            <w:tcW w:w="880" w:type="dxa"/>
          </w:tcPr>
          <w:p w14:paraId="2B2406AB" w14:textId="77777777" w:rsidR="00B01FD5" w:rsidRDefault="00000000">
            <w:pPr>
              <w:pStyle w:val="Compact"/>
            </w:pPr>
            <w:r>
              <w:t>2</w:t>
            </w:r>
          </w:p>
        </w:tc>
        <w:tc>
          <w:tcPr>
            <w:tcW w:w="1760" w:type="dxa"/>
          </w:tcPr>
          <w:p w14:paraId="2020A1BE" w14:textId="77777777" w:rsidR="00B01FD5" w:rsidRDefault="00000000">
            <w:pPr>
              <w:pStyle w:val="Compact"/>
            </w:pPr>
            <w:r>
              <w:t>Andre M Bastos</w:t>
            </w:r>
          </w:p>
        </w:tc>
        <w:tc>
          <w:tcPr>
            <w:tcW w:w="3520" w:type="dxa"/>
          </w:tcPr>
          <w:p w14:paraId="1EE9C4C7" w14:textId="77777777" w:rsidR="00B01FD5" w:rsidRDefault="00000000">
            <w:pPr>
              <w:pStyle w:val="Compact"/>
            </w:pPr>
            <w:r>
              <w:t>None found</w:t>
            </w:r>
          </w:p>
        </w:tc>
        <w:tc>
          <w:tcPr>
            <w:tcW w:w="1760" w:type="dxa"/>
          </w:tcPr>
          <w:p w14:paraId="092EB61A" w14:textId="77777777" w:rsidR="00B01FD5" w:rsidRDefault="00000000">
            <w:pPr>
              <w:pStyle w:val="Compact"/>
            </w:pPr>
            <w:r>
              <w:t>–</w:t>
            </w:r>
          </w:p>
        </w:tc>
      </w:tr>
      <w:tr w:rsidR="00B01FD5" w14:paraId="78B374EA" w14:textId="77777777">
        <w:tc>
          <w:tcPr>
            <w:tcW w:w="880" w:type="dxa"/>
          </w:tcPr>
          <w:p w14:paraId="622B94E8" w14:textId="77777777" w:rsidR="00B01FD5" w:rsidRDefault="00000000">
            <w:pPr>
              <w:pStyle w:val="Compact"/>
            </w:pPr>
            <w:r>
              <w:t>3</w:t>
            </w:r>
          </w:p>
        </w:tc>
        <w:tc>
          <w:tcPr>
            <w:tcW w:w="1760" w:type="dxa"/>
          </w:tcPr>
          <w:p w14:paraId="3CFC6A83" w14:textId="77777777" w:rsidR="00B01FD5" w:rsidRDefault="00000000">
            <w:pPr>
              <w:pStyle w:val="Compact"/>
            </w:pPr>
            <w:r>
              <w:rPr>
                <w:b/>
                <w:bCs/>
              </w:rPr>
              <w:t>Edward Boyden</w:t>
            </w:r>
          </w:p>
        </w:tc>
        <w:tc>
          <w:tcPr>
            <w:tcW w:w="3520" w:type="dxa"/>
          </w:tcPr>
          <w:p w14:paraId="3A8F0273" w14:textId="77777777" w:rsidR="00B01FD5" w:rsidRDefault="00000000">
            <w:pPr>
              <w:pStyle w:val="Compact"/>
            </w:pPr>
            <w:r>
              <w:t>Met Epstein 5+ times; named in Epstein files</w:t>
            </w:r>
          </w:p>
        </w:tc>
        <w:tc>
          <w:tcPr>
            <w:tcW w:w="1760" w:type="dxa"/>
          </w:tcPr>
          <w:p w14:paraId="1B5DCDF8" w14:textId="77777777" w:rsidR="00B01FD5" w:rsidRDefault="00000000">
            <w:pPr>
              <w:pStyle w:val="Compact"/>
            </w:pPr>
            <w:r>
              <w:t>Indirect</w:t>
            </w:r>
          </w:p>
        </w:tc>
      </w:tr>
      <w:tr w:rsidR="00B01FD5" w14:paraId="45467B7B" w14:textId="77777777">
        <w:tc>
          <w:tcPr>
            <w:tcW w:w="880" w:type="dxa"/>
          </w:tcPr>
          <w:p w14:paraId="17991C56" w14:textId="77777777" w:rsidR="00B01FD5" w:rsidRDefault="00000000">
            <w:pPr>
              <w:pStyle w:val="Compact"/>
            </w:pPr>
            <w:r>
              <w:t>4</w:t>
            </w:r>
          </w:p>
        </w:tc>
        <w:tc>
          <w:tcPr>
            <w:tcW w:w="1760" w:type="dxa"/>
          </w:tcPr>
          <w:p w14:paraId="67E0D54C" w14:textId="77777777" w:rsidR="00B01FD5" w:rsidRDefault="00000000">
            <w:pPr>
              <w:pStyle w:val="Compact"/>
            </w:pPr>
            <w:r>
              <w:t>Robin Carhart-Harris</w:t>
            </w:r>
          </w:p>
        </w:tc>
        <w:tc>
          <w:tcPr>
            <w:tcW w:w="3520" w:type="dxa"/>
          </w:tcPr>
          <w:p w14:paraId="3763BE72" w14:textId="77777777" w:rsidR="00B01FD5" w:rsidRDefault="00000000">
            <w:pPr>
              <w:pStyle w:val="Compact"/>
            </w:pPr>
            <w:r>
              <w:t>None found</w:t>
            </w:r>
          </w:p>
        </w:tc>
        <w:tc>
          <w:tcPr>
            <w:tcW w:w="1760" w:type="dxa"/>
          </w:tcPr>
          <w:p w14:paraId="088DDC3B" w14:textId="77777777" w:rsidR="00B01FD5" w:rsidRDefault="00000000">
            <w:pPr>
              <w:pStyle w:val="Compact"/>
            </w:pPr>
            <w:r>
              <w:t>–</w:t>
            </w:r>
          </w:p>
        </w:tc>
      </w:tr>
      <w:tr w:rsidR="00B01FD5" w14:paraId="7AA71800" w14:textId="77777777">
        <w:tc>
          <w:tcPr>
            <w:tcW w:w="880" w:type="dxa"/>
          </w:tcPr>
          <w:p w14:paraId="3BFBF26E" w14:textId="77777777" w:rsidR="00B01FD5" w:rsidRDefault="00000000">
            <w:pPr>
              <w:pStyle w:val="Compact"/>
            </w:pPr>
            <w:r>
              <w:t>5</w:t>
            </w:r>
          </w:p>
        </w:tc>
        <w:tc>
          <w:tcPr>
            <w:tcW w:w="1760" w:type="dxa"/>
          </w:tcPr>
          <w:p w14:paraId="4B902A25" w14:textId="77777777" w:rsidR="00B01FD5" w:rsidRDefault="00000000">
            <w:pPr>
              <w:pStyle w:val="Compact"/>
            </w:pPr>
            <w:r>
              <w:t>Sonia Antoranz Contera</w:t>
            </w:r>
          </w:p>
        </w:tc>
        <w:tc>
          <w:tcPr>
            <w:tcW w:w="3520" w:type="dxa"/>
          </w:tcPr>
          <w:p w14:paraId="74ADB284" w14:textId="77777777" w:rsidR="00B01FD5" w:rsidRDefault="00000000">
            <w:pPr>
              <w:pStyle w:val="Compact"/>
            </w:pPr>
            <w:r>
              <w:t>None found</w:t>
            </w:r>
          </w:p>
        </w:tc>
        <w:tc>
          <w:tcPr>
            <w:tcW w:w="1760" w:type="dxa"/>
          </w:tcPr>
          <w:p w14:paraId="46A6736E" w14:textId="77777777" w:rsidR="00B01FD5" w:rsidRDefault="00000000">
            <w:pPr>
              <w:pStyle w:val="Compact"/>
            </w:pPr>
            <w:r>
              <w:t>–</w:t>
            </w:r>
          </w:p>
        </w:tc>
      </w:tr>
      <w:tr w:rsidR="00B01FD5" w14:paraId="1846BA8B" w14:textId="77777777">
        <w:tc>
          <w:tcPr>
            <w:tcW w:w="880" w:type="dxa"/>
          </w:tcPr>
          <w:p w14:paraId="7750BE6B" w14:textId="77777777" w:rsidR="00B01FD5" w:rsidRDefault="00000000">
            <w:pPr>
              <w:pStyle w:val="Compact"/>
            </w:pPr>
            <w:r>
              <w:t>6</w:t>
            </w:r>
          </w:p>
        </w:tc>
        <w:tc>
          <w:tcPr>
            <w:tcW w:w="1760" w:type="dxa"/>
          </w:tcPr>
          <w:p w14:paraId="6FA609D3" w14:textId="77777777" w:rsidR="00B01FD5" w:rsidRDefault="00000000">
            <w:pPr>
              <w:pStyle w:val="Compact"/>
            </w:pPr>
            <w:r>
              <w:t>Lee Cronin</w:t>
            </w:r>
          </w:p>
        </w:tc>
        <w:tc>
          <w:tcPr>
            <w:tcW w:w="3520" w:type="dxa"/>
          </w:tcPr>
          <w:p w14:paraId="4FD3E6B4" w14:textId="77777777" w:rsidR="00B01FD5" w:rsidRDefault="00000000">
            <w:pPr>
              <w:pStyle w:val="Compact"/>
            </w:pPr>
            <w:r>
              <w:t>None found</w:t>
            </w:r>
          </w:p>
        </w:tc>
        <w:tc>
          <w:tcPr>
            <w:tcW w:w="1760" w:type="dxa"/>
          </w:tcPr>
          <w:p w14:paraId="0F465565" w14:textId="77777777" w:rsidR="00B01FD5" w:rsidRDefault="00000000">
            <w:pPr>
              <w:pStyle w:val="Compact"/>
            </w:pPr>
            <w:r>
              <w:t>–</w:t>
            </w:r>
          </w:p>
        </w:tc>
      </w:tr>
      <w:tr w:rsidR="00B01FD5" w14:paraId="698DBE79" w14:textId="77777777">
        <w:tc>
          <w:tcPr>
            <w:tcW w:w="880" w:type="dxa"/>
          </w:tcPr>
          <w:p w14:paraId="6C6F1879" w14:textId="77777777" w:rsidR="00B01FD5" w:rsidRDefault="00000000">
            <w:pPr>
              <w:pStyle w:val="Compact"/>
            </w:pPr>
            <w:r>
              <w:t>7</w:t>
            </w:r>
          </w:p>
        </w:tc>
        <w:tc>
          <w:tcPr>
            <w:tcW w:w="1760" w:type="dxa"/>
          </w:tcPr>
          <w:p w14:paraId="7D0AB9B6" w14:textId="77777777" w:rsidR="00B01FD5" w:rsidRDefault="00000000">
            <w:pPr>
              <w:pStyle w:val="Compact"/>
            </w:pPr>
            <w:r>
              <w:t>Suzanne Gildert</w:t>
            </w:r>
          </w:p>
        </w:tc>
        <w:tc>
          <w:tcPr>
            <w:tcW w:w="3520" w:type="dxa"/>
          </w:tcPr>
          <w:p w14:paraId="1F838091" w14:textId="77777777" w:rsidR="00B01FD5" w:rsidRDefault="00000000">
            <w:pPr>
              <w:pStyle w:val="Compact"/>
            </w:pPr>
            <w:r>
              <w:t>None found</w:t>
            </w:r>
          </w:p>
        </w:tc>
        <w:tc>
          <w:tcPr>
            <w:tcW w:w="1760" w:type="dxa"/>
          </w:tcPr>
          <w:p w14:paraId="12E8017C" w14:textId="77777777" w:rsidR="00B01FD5" w:rsidRDefault="00000000">
            <w:pPr>
              <w:pStyle w:val="Compact"/>
            </w:pPr>
            <w:r>
              <w:t>–</w:t>
            </w:r>
          </w:p>
        </w:tc>
      </w:tr>
      <w:tr w:rsidR="00B01FD5" w14:paraId="4F25A1E7" w14:textId="77777777">
        <w:tc>
          <w:tcPr>
            <w:tcW w:w="880" w:type="dxa"/>
          </w:tcPr>
          <w:p w14:paraId="7DD10C48" w14:textId="77777777" w:rsidR="00B01FD5" w:rsidRDefault="00000000">
            <w:pPr>
              <w:pStyle w:val="Compact"/>
            </w:pPr>
            <w:r>
              <w:t>8</w:t>
            </w:r>
          </w:p>
        </w:tc>
        <w:tc>
          <w:tcPr>
            <w:tcW w:w="1760" w:type="dxa"/>
          </w:tcPr>
          <w:p w14:paraId="57D12EAD" w14:textId="77777777" w:rsidR="00B01FD5" w:rsidRDefault="00000000">
            <w:pPr>
              <w:pStyle w:val="Compact"/>
            </w:pPr>
            <w:r>
              <w:rPr>
                <w:b/>
                <w:bCs/>
              </w:rPr>
              <w:t>Stuart Hameroff</w:t>
            </w:r>
          </w:p>
        </w:tc>
        <w:tc>
          <w:tcPr>
            <w:tcW w:w="3520" w:type="dxa"/>
          </w:tcPr>
          <w:p w14:paraId="0EF87ABE" w14:textId="77777777" w:rsidR="00B01FD5" w:rsidRDefault="00000000">
            <w:pPr>
              <w:pStyle w:val="Compact"/>
            </w:pPr>
            <w:r>
              <w:t>$50K donation from Epstein for TSC; stayed at Epstein’s NYC apartment; solicited repeat funding; named in Epstein files</w:t>
            </w:r>
          </w:p>
        </w:tc>
        <w:tc>
          <w:tcPr>
            <w:tcW w:w="1760" w:type="dxa"/>
          </w:tcPr>
          <w:p w14:paraId="6D8980F8" w14:textId="77777777" w:rsidR="00B01FD5" w:rsidRDefault="00000000">
            <w:pPr>
              <w:pStyle w:val="Compact"/>
            </w:pPr>
            <w:r>
              <w:t>Direct</w:t>
            </w:r>
          </w:p>
        </w:tc>
      </w:tr>
      <w:tr w:rsidR="00B01FD5" w14:paraId="31D5FF36" w14:textId="77777777">
        <w:tc>
          <w:tcPr>
            <w:tcW w:w="880" w:type="dxa"/>
          </w:tcPr>
          <w:p w14:paraId="71C105D7" w14:textId="77777777" w:rsidR="00B01FD5" w:rsidRDefault="00000000">
            <w:pPr>
              <w:pStyle w:val="Compact"/>
            </w:pPr>
            <w:r>
              <w:t>9</w:t>
            </w:r>
          </w:p>
        </w:tc>
        <w:tc>
          <w:tcPr>
            <w:tcW w:w="1760" w:type="dxa"/>
          </w:tcPr>
          <w:p w14:paraId="1509EAAA" w14:textId="77777777" w:rsidR="00B01FD5" w:rsidRDefault="00000000">
            <w:pPr>
              <w:pStyle w:val="Compact"/>
            </w:pPr>
            <w:r>
              <w:t>Sarika Katiyar</w:t>
            </w:r>
          </w:p>
        </w:tc>
        <w:tc>
          <w:tcPr>
            <w:tcW w:w="3520" w:type="dxa"/>
          </w:tcPr>
          <w:p w14:paraId="387C4244" w14:textId="77777777" w:rsidR="00B01FD5" w:rsidRDefault="00000000">
            <w:pPr>
              <w:pStyle w:val="Compact"/>
            </w:pPr>
            <w:r>
              <w:t>None found</w:t>
            </w:r>
          </w:p>
        </w:tc>
        <w:tc>
          <w:tcPr>
            <w:tcW w:w="1760" w:type="dxa"/>
          </w:tcPr>
          <w:p w14:paraId="120701A0" w14:textId="77777777" w:rsidR="00B01FD5" w:rsidRDefault="00000000">
            <w:pPr>
              <w:pStyle w:val="Compact"/>
            </w:pPr>
            <w:r>
              <w:t>–</w:t>
            </w:r>
          </w:p>
        </w:tc>
      </w:tr>
      <w:tr w:rsidR="00B01FD5" w14:paraId="708A6D8E" w14:textId="77777777">
        <w:tc>
          <w:tcPr>
            <w:tcW w:w="880" w:type="dxa"/>
          </w:tcPr>
          <w:p w14:paraId="79AC9B46" w14:textId="77777777" w:rsidR="00B01FD5" w:rsidRDefault="00000000">
            <w:pPr>
              <w:pStyle w:val="Compact"/>
            </w:pPr>
            <w:r>
              <w:t>10</w:t>
            </w:r>
          </w:p>
        </w:tc>
        <w:tc>
          <w:tcPr>
            <w:tcW w:w="1760" w:type="dxa"/>
          </w:tcPr>
          <w:p w14:paraId="6DCDB268" w14:textId="77777777" w:rsidR="00B01FD5" w:rsidRDefault="00000000">
            <w:pPr>
              <w:pStyle w:val="Compact"/>
            </w:pPr>
            <w:r>
              <w:t>Rajish Khanna</w:t>
            </w:r>
          </w:p>
        </w:tc>
        <w:tc>
          <w:tcPr>
            <w:tcW w:w="3520" w:type="dxa"/>
          </w:tcPr>
          <w:p w14:paraId="074221DE" w14:textId="77777777" w:rsidR="00B01FD5" w:rsidRDefault="00000000">
            <w:pPr>
              <w:pStyle w:val="Compact"/>
            </w:pPr>
            <w:r>
              <w:t>None found</w:t>
            </w:r>
          </w:p>
        </w:tc>
        <w:tc>
          <w:tcPr>
            <w:tcW w:w="1760" w:type="dxa"/>
          </w:tcPr>
          <w:p w14:paraId="0F19EC49" w14:textId="77777777" w:rsidR="00B01FD5" w:rsidRDefault="00000000">
            <w:pPr>
              <w:pStyle w:val="Compact"/>
            </w:pPr>
            <w:r>
              <w:t>–</w:t>
            </w:r>
          </w:p>
        </w:tc>
      </w:tr>
      <w:tr w:rsidR="00B01FD5" w14:paraId="5DE1B659" w14:textId="77777777">
        <w:tc>
          <w:tcPr>
            <w:tcW w:w="880" w:type="dxa"/>
          </w:tcPr>
          <w:p w14:paraId="0999D3E7" w14:textId="77777777" w:rsidR="00B01FD5" w:rsidRDefault="00000000">
            <w:pPr>
              <w:pStyle w:val="Compact"/>
            </w:pPr>
            <w:r>
              <w:t>11</w:t>
            </w:r>
          </w:p>
        </w:tc>
        <w:tc>
          <w:tcPr>
            <w:tcW w:w="1760" w:type="dxa"/>
          </w:tcPr>
          <w:p w14:paraId="6D630D5F" w14:textId="77777777" w:rsidR="00B01FD5" w:rsidRDefault="00000000">
            <w:pPr>
              <w:pStyle w:val="Compact"/>
            </w:pPr>
            <w:r>
              <w:t>Nick Lane</w:t>
            </w:r>
          </w:p>
        </w:tc>
        <w:tc>
          <w:tcPr>
            <w:tcW w:w="3520" w:type="dxa"/>
          </w:tcPr>
          <w:p w14:paraId="0C04E828" w14:textId="77777777" w:rsidR="00B01FD5" w:rsidRDefault="00000000">
            <w:pPr>
              <w:pStyle w:val="Compact"/>
            </w:pPr>
            <w:r>
              <w:t>None found</w:t>
            </w:r>
          </w:p>
        </w:tc>
        <w:tc>
          <w:tcPr>
            <w:tcW w:w="1760" w:type="dxa"/>
          </w:tcPr>
          <w:p w14:paraId="334AF690" w14:textId="77777777" w:rsidR="00B01FD5" w:rsidRDefault="00000000">
            <w:pPr>
              <w:pStyle w:val="Compact"/>
            </w:pPr>
            <w:r>
              <w:t>–</w:t>
            </w:r>
          </w:p>
        </w:tc>
      </w:tr>
      <w:tr w:rsidR="00B01FD5" w14:paraId="76996B47" w14:textId="77777777">
        <w:tc>
          <w:tcPr>
            <w:tcW w:w="880" w:type="dxa"/>
          </w:tcPr>
          <w:p w14:paraId="371D4B79" w14:textId="77777777" w:rsidR="00B01FD5" w:rsidRDefault="00000000">
            <w:pPr>
              <w:pStyle w:val="Compact"/>
            </w:pPr>
            <w:r>
              <w:t>12</w:t>
            </w:r>
          </w:p>
        </w:tc>
        <w:tc>
          <w:tcPr>
            <w:tcW w:w="1760" w:type="dxa"/>
          </w:tcPr>
          <w:p w14:paraId="79E5444F" w14:textId="77777777" w:rsidR="00B01FD5" w:rsidRDefault="00000000">
            <w:pPr>
              <w:pStyle w:val="Compact"/>
            </w:pPr>
            <w:r>
              <w:t>Edward Large</w:t>
            </w:r>
          </w:p>
        </w:tc>
        <w:tc>
          <w:tcPr>
            <w:tcW w:w="3520" w:type="dxa"/>
          </w:tcPr>
          <w:p w14:paraId="6B7A855B" w14:textId="77777777" w:rsidR="00B01FD5" w:rsidRDefault="00000000">
            <w:pPr>
              <w:pStyle w:val="Compact"/>
            </w:pPr>
            <w:r>
              <w:t>None found</w:t>
            </w:r>
          </w:p>
        </w:tc>
        <w:tc>
          <w:tcPr>
            <w:tcW w:w="1760" w:type="dxa"/>
          </w:tcPr>
          <w:p w14:paraId="565ADB3C" w14:textId="77777777" w:rsidR="00B01FD5" w:rsidRDefault="00000000">
            <w:pPr>
              <w:pStyle w:val="Compact"/>
            </w:pPr>
            <w:r>
              <w:t>–</w:t>
            </w:r>
          </w:p>
        </w:tc>
      </w:tr>
      <w:tr w:rsidR="00B01FD5" w14:paraId="6D944BFF" w14:textId="77777777">
        <w:tc>
          <w:tcPr>
            <w:tcW w:w="880" w:type="dxa"/>
          </w:tcPr>
          <w:p w14:paraId="76B584DE" w14:textId="77777777" w:rsidR="00B01FD5" w:rsidRDefault="00000000">
            <w:pPr>
              <w:pStyle w:val="Compact"/>
            </w:pPr>
            <w:r>
              <w:t>13</w:t>
            </w:r>
          </w:p>
        </w:tc>
        <w:tc>
          <w:tcPr>
            <w:tcW w:w="1760" w:type="dxa"/>
          </w:tcPr>
          <w:p w14:paraId="2CB71F14" w14:textId="77777777" w:rsidR="00B01FD5" w:rsidRDefault="00000000">
            <w:pPr>
              <w:pStyle w:val="Compact"/>
            </w:pPr>
            <w:r>
              <w:t>Dante Lauretta</w:t>
            </w:r>
          </w:p>
        </w:tc>
        <w:tc>
          <w:tcPr>
            <w:tcW w:w="3520" w:type="dxa"/>
          </w:tcPr>
          <w:p w14:paraId="0830016F" w14:textId="77777777" w:rsidR="00B01FD5" w:rsidRDefault="00000000">
            <w:pPr>
              <w:pStyle w:val="Compact"/>
            </w:pPr>
            <w:r>
              <w:t>None found</w:t>
            </w:r>
          </w:p>
        </w:tc>
        <w:tc>
          <w:tcPr>
            <w:tcW w:w="1760" w:type="dxa"/>
          </w:tcPr>
          <w:p w14:paraId="34B3B785" w14:textId="77777777" w:rsidR="00B01FD5" w:rsidRDefault="00000000">
            <w:pPr>
              <w:pStyle w:val="Compact"/>
            </w:pPr>
            <w:r>
              <w:t>–</w:t>
            </w:r>
          </w:p>
        </w:tc>
      </w:tr>
      <w:tr w:rsidR="00B01FD5" w14:paraId="4B88C1E3" w14:textId="77777777">
        <w:tc>
          <w:tcPr>
            <w:tcW w:w="880" w:type="dxa"/>
          </w:tcPr>
          <w:p w14:paraId="6D3457F1" w14:textId="77777777" w:rsidR="00B01FD5" w:rsidRDefault="00000000">
            <w:pPr>
              <w:pStyle w:val="Compact"/>
            </w:pPr>
            <w:r>
              <w:t>14</w:t>
            </w:r>
          </w:p>
        </w:tc>
        <w:tc>
          <w:tcPr>
            <w:tcW w:w="1760" w:type="dxa"/>
          </w:tcPr>
          <w:p w14:paraId="0C1E9E62" w14:textId="77777777" w:rsidR="00B01FD5" w:rsidRDefault="00000000">
            <w:pPr>
              <w:pStyle w:val="Compact"/>
            </w:pPr>
            <w:r>
              <w:t>Michael Levin</w:t>
            </w:r>
          </w:p>
        </w:tc>
        <w:tc>
          <w:tcPr>
            <w:tcW w:w="3520" w:type="dxa"/>
          </w:tcPr>
          <w:p w14:paraId="0DAEC363" w14:textId="77777777" w:rsidR="00B01FD5" w:rsidRDefault="00000000">
            <w:pPr>
              <w:pStyle w:val="Compact"/>
            </w:pPr>
            <w:r>
              <w:t>None found</w:t>
            </w:r>
          </w:p>
        </w:tc>
        <w:tc>
          <w:tcPr>
            <w:tcW w:w="1760" w:type="dxa"/>
          </w:tcPr>
          <w:p w14:paraId="048A5FC5" w14:textId="77777777" w:rsidR="00B01FD5" w:rsidRDefault="00000000">
            <w:pPr>
              <w:pStyle w:val="Compact"/>
            </w:pPr>
            <w:r>
              <w:t>–</w:t>
            </w:r>
          </w:p>
        </w:tc>
      </w:tr>
      <w:tr w:rsidR="00B01FD5" w14:paraId="5EAC81E4" w14:textId="77777777">
        <w:tc>
          <w:tcPr>
            <w:tcW w:w="880" w:type="dxa"/>
          </w:tcPr>
          <w:p w14:paraId="5882F994" w14:textId="77777777" w:rsidR="00B01FD5" w:rsidRDefault="00000000">
            <w:pPr>
              <w:pStyle w:val="Compact"/>
            </w:pPr>
            <w:r>
              <w:t>15</w:t>
            </w:r>
          </w:p>
        </w:tc>
        <w:tc>
          <w:tcPr>
            <w:tcW w:w="1760" w:type="dxa"/>
          </w:tcPr>
          <w:p w14:paraId="33AD93FC" w14:textId="77777777" w:rsidR="00B01FD5" w:rsidRDefault="00000000">
            <w:pPr>
              <w:pStyle w:val="Compact"/>
            </w:pPr>
            <w:r>
              <w:t>Robert Long</w:t>
            </w:r>
          </w:p>
        </w:tc>
        <w:tc>
          <w:tcPr>
            <w:tcW w:w="3520" w:type="dxa"/>
          </w:tcPr>
          <w:p w14:paraId="2512EFA2" w14:textId="77777777" w:rsidR="00B01FD5" w:rsidRDefault="00000000">
            <w:pPr>
              <w:pStyle w:val="Compact"/>
            </w:pPr>
            <w:r>
              <w:t>None found</w:t>
            </w:r>
          </w:p>
        </w:tc>
        <w:tc>
          <w:tcPr>
            <w:tcW w:w="1760" w:type="dxa"/>
          </w:tcPr>
          <w:p w14:paraId="627FDF75" w14:textId="77777777" w:rsidR="00B01FD5" w:rsidRDefault="00000000">
            <w:pPr>
              <w:pStyle w:val="Compact"/>
            </w:pPr>
            <w:r>
              <w:t>–</w:t>
            </w:r>
          </w:p>
        </w:tc>
      </w:tr>
      <w:tr w:rsidR="00B01FD5" w14:paraId="1763FAD5" w14:textId="77777777">
        <w:tc>
          <w:tcPr>
            <w:tcW w:w="880" w:type="dxa"/>
          </w:tcPr>
          <w:p w14:paraId="1AFFE15F" w14:textId="77777777" w:rsidR="00B01FD5" w:rsidRDefault="00000000">
            <w:pPr>
              <w:pStyle w:val="Compact"/>
            </w:pPr>
            <w:r>
              <w:t>16</w:t>
            </w:r>
          </w:p>
        </w:tc>
        <w:tc>
          <w:tcPr>
            <w:tcW w:w="1760" w:type="dxa"/>
          </w:tcPr>
          <w:p w14:paraId="6575AF4F" w14:textId="77777777" w:rsidR="00B01FD5" w:rsidRDefault="00000000">
            <w:pPr>
              <w:pStyle w:val="Compact"/>
            </w:pPr>
            <w:r>
              <w:t>Alysson Muotri</w:t>
            </w:r>
          </w:p>
        </w:tc>
        <w:tc>
          <w:tcPr>
            <w:tcW w:w="3520" w:type="dxa"/>
          </w:tcPr>
          <w:p w14:paraId="6ED35392" w14:textId="77777777" w:rsidR="00B01FD5" w:rsidRDefault="00000000">
            <w:pPr>
              <w:pStyle w:val="Compact"/>
            </w:pPr>
            <w:r>
              <w:t>None found</w:t>
            </w:r>
          </w:p>
        </w:tc>
        <w:tc>
          <w:tcPr>
            <w:tcW w:w="1760" w:type="dxa"/>
          </w:tcPr>
          <w:p w14:paraId="3C39FB21" w14:textId="77777777" w:rsidR="00B01FD5" w:rsidRDefault="00000000">
            <w:pPr>
              <w:pStyle w:val="Compact"/>
            </w:pPr>
            <w:r>
              <w:t>–</w:t>
            </w:r>
          </w:p>
        </w:tc>
      </w:tr>
      <w:tr w:rsidR="00B01FD5" w14:paraId="2F7D452A" w14:textId="77777777">
        <w:tc>
          <w:tcPr>
            <w:tcW w:w="880" w:type="dxa"/>
          </w:tcPr>
          <w:p w14:paraId="719A68AF" w14:textId="77777777" w:rsidR="00B01FD5" w:rsidRDefault="00000000">
            <w:pPr>
              <w:pStyle w:val="Compact"/>
            </w:pPr>
            <w:r>
              <w:t>17</w:t>
            </w:r>
          </w:p>
        </w:tc>
        <w:tc>
          <w:tcPr>
            <w:tcW w:w="1760" w:type="dxa"/>
          </w:tcPr>
          <w:p w14:paraId="4BAF0154" w14:textId="77777777" w:rsidR="00B01FD5" w:rsidRDefault="00000000">
            <w:pPr>
              <w:pStyle w:val="Compact"/>
            </w:pPr>
            <w:r>
              <w:t>Nirosha Murugan</w:t>
            </w:r>
          </w:p>
        </w:tc>
        <w:tc>
          <w:tcPr>
            <w:tcW w:w="3520" w:type="dxa"/>
          </w:tcPr>
          <w:p w14:paraId="13D2C1D2" w14:textId="77777777" w:rsidR="00B01FD5" w:rsidRDefault="00000000">
            <w:pPr>
              <w:pStyle w:val="Compact"/>
            </w:pPr>
            <w:r>
              <w:t>None found</w:t>
            </w:r>
          </w:p>
        </w:tc>
        <w:tc>
          <w:tcPr>
            <w:tcW w:w="1760" w:type="dxa"/>
          </w:tcPr>
          <w:p w14:paraId="176241A6" w14:textId="77777777" w:rsidR="00B01FD5" w:rsidRDefault="00000000">
            <w:pPr>
              <w:pStyle w:val="Compact"/>
            </w:pPr>
            <w:r>
              <w:t>–</w:t>
            </w:r>
          </w:p>
        </w:tc>
      </w:tr>
      <w:tr w:rsidR="00B01FD5" w14:paraId="0EF27E9B" w14:textId="77777777">
        <w:tc>
          <w:tcPr>
            <w:tcW w:w="880" w:type="dxa"/>
          </w:tcPr>
          <w:p w14:paraId="73D31726" w14:textId="77777777" w:rsidR="00B01FD5" w:rsidRDefault="00000000">
            <w:pPr>
              <w:pStyle w:val="Compact"/>
            </w:pPr>
            <w:r>
              <w:t>18</w:t>
            </w:r>
          </w:p>
        </w:tc>
        <w:tc>
          <w:tcPr>
            <w:tcW w:w="1760" w:type="dxa"/>
          </w:tcPr>
          <w:p w14:paraId="042C042B" w14:textId="77777777" w:rsidR="00B01FD5" w:rsidRDefault="00000000">
            <w:pPr>
              <w:pStyle w:val="Compact"/>
            </w:pPr>
            <w:r>
              <w:t>Hartmut Neven</w:t>
            </w:r>
          </w:p>
        </w:tc>
        <w:tc>
          <w:tcPr>
            <w:tcW w:w="3520" w:type="dxa"/>
          </w:tcPr>
          <w:p w14:paraId="27A8A6BC" w14:textId="77777777" w:rsidR="00B01FD5" w:rsidRDefault="00000000">
            <w:pPr>
              <w:pStyle w:val="Compact"/>
            </w:pPr>
            <w:r>
              <w:t>None found</w:t>
            </w:r>
          </w:p>
        </w:tc>
        <w:tc>
          <w:tcPr>
            <w:tcW w:w="1760" w:type="dxa"/>
          </w:tcPr>
          <w:p w14:paraId="0C114E38" w14:textId="77777777" w:rsidR="00B01FD5" w:rsidRDefault="00000000">
            <w:pPr>
              <w:pStyle w:val="Compact"/>
            </w:pPr>
            <w:r>
              <w:t>–</w:t>
            </w:r>
          </w:p>
        </w:tc>
      </w:tr>
      <w:tr w:rsidR="00B01FD5" w14:paraId="0CA86377" w14:textId="77777777">
        <w:tc>
          <w:tcPr>
            <w:tcW w:w="880" w:type="dxa"/>
          </w:tcPr>
          <w:p w14:paraId="07EFC5FF" w14:textId="77777777" w:rsidR="00B01FD5" w:rsidRDefault="00000000">
            <w:pPr>
              <w:pStyle w:val="Compact"/>
            </w:pPr>
            <w:r>
              <w:t>19</w:t>
            </w:r>
          </w:p>
        </w:tc>
        <w:tc>
          <w:tcPr>
            <w:tcW w:w="1760" w:type="dxa"/>
          </w:tcPr>
          <w:p w14:paraId="148B7845" w14:textId="77777777" w:rsidR="00B01FD5" w:rsidRDefault="00000000">
            <w:pPr>
              <w:pStyle w:val="Compact"/>
            </w:pPr>
            <w:r>
              <w:rPr>
                <w:b/>
                <w:bCs/>
              </w:rPr>
              <w:t>Roger Penrose</w:t>
            </w:r>
          </w:p>
        </w:tc>
        <w:tc>
          <w:tcPr>
            <w:tcW w:w="3520" w:type="dxa"/>
          </w:tcPr>
          <w:p w14:paraId="45919E1F" w14:textId="77777777" w:rsidR="00B01FD5" w:rsidRDefault="00000000">
            <w:pPr>
              <w:pStyle w:val="Compact"/>
            </w:pPr>
            <w:r>
              <w:t>Met Epstein at 2017 TSC; relayed Epstein funding offer to Ivette Fuentes; listed among Third Culture scientists with Epstein ties</w:t>
            </w:r>
          </w:p>
        </w:tc>
        <w:tc>
          <w:tcPr>
            <w:tcW w:w="1760" w:type="dxa"/>
          </w:tcPr>
          <w:p w14:paraId="7E6BE7CB" w14:textId="77777777" w:rsidR="00B01FD5" w:rsidRDefault="00000000">
            <w:pPr>
              <w:pStyle w:val="Compact"/>
            </w:pPr>
            <w:r>
              <w:t>Indirect</w:t>
            </w:r>
          </w:p>
        </w:tc>
      </w:tr>
      <w:tr w:rsidR="00B01FD5" w14:paraId="3BEE8D58" w14:textId="77777777">
        <w:tc>
          <w:tcPr>
            <w:tcW w:w="880" w:type="dxa"/>
          </w:tcPr>
          <w:p w14:paraId="32FC845A" w14:textId="77777777" w:rsidR="00B01FD5" w:rsidRDefault="00000000">
            <w:pPr>
              <w:pStyle w:val="Compact"/>
            </w:pPr>
            <w:r>
              <w:t>20</w:t>
            </w:r>
          </w:p>
        </w:tc>
        <w:tc>
          <w:tcPr>
            <w:tcW w:w="1760" w:type="dxa"/>
          </w:tcPr>
          <w:p w14:paraId="1C6E4C69" w14:textId="77777777" w:rsidR="00B01FD5" w:rsidRDefault="00000000">
            <w:pPr>
              <w:pStyle w:val="Compact"/>
            </w:pPr>
            <w:r>
              <w:t>Martin Picard</w:t>
            </w:r>
          </w:p>
        </w:tc>
        <w:tc>
          <w:tcPr>
            <w:tcW w:w="3520" w:type="dxa"/>
          </w:tcPr>
          <w:p w14:paraId="4E761835" w14:textId="77777777" w:rsidR="00B01FD5" w:rsidRDefault="00000000">
            <w:pPr>
              <w:pStyle w:val="Compact"/>
            </w:pPr>
            <w:r>
              <w:t>None found</w:t>
            </w:r>
          </w:p>
        </w:tc>
        <w:tc>
          <w:tcPr>
            <w:tcW w:w="1760" w:type="dxa"/>
          </w:tcPr>
          <w:p w14:paraId="238B8EB5" w14:textId="77777777" w:rsidR="00B01FD5" w:rsidRDefault="00000000">
            <w:pPr>
              <w:pStyle w:val="Compact"/>
            </w:pPr>
            <w:r>
              <w:t>–</w:t>
            </w:r>
          </w:p>
        </w:tc>
      </w:tr>
      <w:tr w:rsidR="00B01FD5" w14:paraId="3FFEAD9B" w14:textId="77777777">
        <w:tc>
          <w:tcPr>
            <w:tcW w:w="880" w:type="dxa"/>
          </w:tcPr>
          <w:p w14:paraId="49B14FC5" w14:textId="77777777" w:rsidR="00B01FD5" w:rsidRDefault="00000000">
            <w:pPr>
              <w:pStyle w:val="Compact"/>
            </w:pPr>
            <w:r>
              <w:t>21</w:t>
            </w:r>
          </w:p>
        </w:tc>
        <w:tc>
          <w:tcPr>
            <w:tcW w:w="1760" w:type="dxa"/>
          </w:tcPr>
          <w:p w14:paraId="324E1A80" w14:textId="77777777" w:rsidR="00B01FD5" w:rsidRDefault="00000000">
            <w:pPr>
              <w:pStyle w:val="Compact"/>
            </w:pPr>
            <w:r>
              <w:rPr>
                <w:b/>
                <w:bCs/>
              </w:rPr>
              <w:t>Dean Radin</w:t>
            </w:r>
          </w:p>
        </w:tc>
        <w:tc>
          <w:tcPr>
            <w:tcW w:w="3520" w:type="dxa"/>
          </w:tcPr>
          <w:p w14:paraId="795B637C" w14:textId="77777777" w:rsidR="00B01FD5" w:rsidRDefault="00000000">
            <w:pPr>
              <w:pStyle w:val="Compact"/>
            </w:pPr>
            <w:r>
              <w:t xml:space="preserve">Emailed Epstein in 2018 proposing </w:t>
            </w:r>
            <w:r>
              <w:lastRenderedPageBreak/>
              <w:t>$90K project; sent spoon-bending photo; named in Epstein files</w:t>
            </w:r>
          </w:p>
        </w:tc>
        <w:tc>
          <w:tcPr>
            <w:tcW w:w="1760" w:type="dxa"/>
          </w:tcPr>
          <w:p w14:paraId="420474B9" w14:textId="77777777" w:rsidR="00B01FD5" w:rsidRDefault="00000000">
            <w:pPr>
              <w:pStyle w:val="Compact"/>
            </w:pPr>
            <w:r>
              <w:lastRenderedPageBreak/>
              <w:t>Direct</w:t>
            </w:r>
          </w:p>
        </w:tc>
      </w:tr>
      <w:tr w:rsidR="00B01FD5" w14:paraId="7E6B4CE6" w14:textId="77777777">
        <w:tc>
          <w:tcPr>
            <w:tcW w:w="880" w:type="dxa"/>
          </w:tcPr>
          <w:p w14:paraId="2856E954" w14:textId="77777777" w:rsidR="00B01FD5" w:rsidRDefault="00000000">
            <w:pPr>
              <w:pStyle w:val="Compact"/>
            </w:pPr>
            <w:r>
              <w:t>22</w:t>
            </w:r>
          </w:p>
        </w:tc>
        <w:tc>
          <w:tcPr>
            <w:tcW w:w="1760" w:type="dxa"/>
          </w:tcPr>
          <w:p w14:paraId="29420313" w14:textId="77777777" w:rsidR="00B01FD5" w:rsidRDefault="00000000">
            <w:pPr>
              <w:pStyle w:val="Compact"/>
            </w:pPr>
            <w:r>
              <w:t>Steen Rasmussen</w:t>
            </w:r>
          </w:p>
        </w:tc>
        <w:tc>
          <w:tcPr>
            <w:tcW w:w="3520" w:type="dxa"/>
          </w:tcPr>
          <w:p w14:paraId="647CB549" w14:textId="77777777" w:rsidR="00B01FD5" w:rsidRDefault="00000000">
            <w:pPr>
              <w:pStyle w:val="Compact"/>
            </w:pPr>
            <w:r>
              <w:t>SFI affiliate (SFI received $275K-$680K from Epstein foundations); no personal link found</w:t>
            </w:r>
          </w:p>
        </w:tc>
        <w:tc>
          <w:tcPr>
            <w:tcW w:w="1760" w:type="dxa"/>
          </w:tcPr>
          <w:p w14:paraId="1F439301" w14:textId="77777777" w:rsidR="00B01FD5" w:rsidRDefault="00000000">
            <w:pPr>
              <w:pStyle w:val="Compact"/>
            </w:pPr>
            <w:r>
              <w:t>Institutional</w:t>
            </w:r>
          </w:p>
        </w:tc>
      </w:tr>
      <w:tr w:rsidR="00B01FD5" w14:paraId="4D49AE14" w14:textId="77777777">
        <w:tc>
          <w:tcPr>
            <w:tcW w:w="880" w:type="dxa"/>
          </w:tcPr>
          <w:p w14:paraId="757214F4" w14:textId="77777777" w:rsidR="00B01FD5" w:rsidRDefault="00000000">
            <w:pPr>
              <w:pStyle w:val="Compact"/>
            </w:pPr>
            <w:r>
              <w:t>23</w:t>
            </w:r>
          </w:p>
        </w:tc>
        <w:tc>
          <w:tcPr>
            <w:tcW w:w="1760" w:type="dxa"/>
          </w:tcPr>
          <w:p w14:paraId="349AC928" w14:textId="77777777" w:rsidR="00B01FD5" w:rsidRDefault="00000000">
            <w:pPr>
              <w:pStyle w:val="Compact"/>
            </w:pPr>
            <w:r>
              <w:t>Susan Schneider</w:t>
            </w:r>
          </w:p>
        </w:tc>
        <w:tc>
          <w:tcPr>
            <w:tcW w:w="3520" w:type="dxa"/>
          </w:tcPr>
          <w:p w14:paraId="3123C864" w14:textId="77777777" w:rsidR="00B01FD5" w:rsidRDefault="00000000">
            <w:pPr>
              <w:pStyle w:val="Compact"/>
            </w:pPr>
            <w:r>
              <w:t>None found</w:t>
            </w:r>
          </w:p>
        </w:tc>
        <w:tc>
          <w:tcPr>
            <w:tcW w:w="1760" w:type="dxa"/>
          </w:tcPr>
          <w:p w14:paraId="44CB7B65" w14:textId="77777777" w:rsidR="00B01FD5" w:rsidRDefault="00000000">
            <w:pPr>
              <w:pStyle w:val="Compact"/>
            </w:pPr>
            <w:r>
              <w:t>–</w:t>
            </w:r>
          </w:p>
        </w:tc>
      </w:tr>
      <w:tr w:rsidR="00B01FD5" w14:paraId="408C84BB" w14:textId="77777777">
        <w:tc>
          <w:tcPr>
            <w:tcW w:w="880" w:type="dxa"/>
          </w:tcPr>
          <w:p w14:paraId="1EA80DAF" w14:textId="77777777" w:rsidR="00B01FD5" w:rsidRDefault="00000000">
            <w:pPr>
              <w:pStyle w:val="Compact"/>
            </w:pPr>
            <w:r>
              <w:t>24</w:t>
            </w:r>
          </w:p>
        </w:tc>
        <w:tc>
          <w:tcPr>
            <w:tcW w:w="1760" w:type="dxa"/>
          </w:tcPr>
          <w:p w14:paraId="3021B2F0" w14:textId="77777777" w:rsidR="00B01FD5" w:rsidRDefault="00000000">
            <w:pPr>
              <w:pStyle w:val="Compact"/>
            </w:pPr>
            <w:r>
              <w:t>Sara Imari Walker</w:t>
            </w:r>
          </w:p>
        </w:tc>
        <w:tc>
          <w:tcPr>
            <w:tcW w:w="3520" w:type="dxa"/>
          </w:tcPr>
          <w:p w14:paraId="17DA7C27" w14:textId="77777777" w:rsidR="00B01FD5" w:rsidRDefault="00000000">
            <w:pPr>
              <w:pStyle w:val="Compact"/>
            </w:pPr>
            <w:r>
              <w:t>None found</w:t>
            </w:r>
          </w:p>
        </w:tc>
        <w:tc>
          <w:tcPr>
            <w:tcW w:w="1760" w:type="dxa"/>
          </w:tcPr>
          <w:p w14:paraId="33D9AB47" w14:textId="77777777" w:rsidR="00B01FD5" w:rsidRDefault="00000000">
            <w:pPr>
              <w:pStyle w:val="Compact"/>
            </w:pPr>
            <w:r>
              <w:t>–</w:t>
            </w:r>
          </w:p>
        </w:tc>
      </w:tr>
      <w:tr w:rsidR="00B01FD5" w14:paraId="43416FB3" w14:textId="77777777">
        <w:tc>
          <w:tcPr>
            <w:tcW w:w="880" w:type="dxa"/>
          </w:tcPr>
          <w:p w14:paraId="69CCCDC7" w14:textId="77777777" w:rsidR="00B01FD5" w:rsidRDefault="00000000">
            <w:pPr>
              <w:pStyle w:val="Compact"/>
            </w:pPr>
            <w:r>
              <w:t>25</w:t>
            </w:r>
          </w:p>
        </w:tc>
        <w:tc>
          <w:tcPr>
            <w:tcW w:w="1760" w:type="dxa"/>
          </w:tcPr>
          <w:p w14:paraId="70FF2EF2" w14:textId="77777777" w:rsidR="00B01FD5" w:rsidRDefault="00000000">
            <w:pPr>
              <w:pStyle w:val="Compact"/>
            </w:pPr>
            <w:r>
              <w:t>Mike Wiest</w:t>
            </w:r>
          </w:p>
        </w:tc>
        <w:tc>
          <w:tcPr>
            <w:tcW w:w="3520" w:type="dxa"/>
          </w:tcPr>
          <w:p w14:paraId="08B8EA16" w14:textId="77777777" w:rsidR="00B01FD5" w:rsidRDefault="00000000">
            <w:pPr>
              <w:pStyle w:val="Compact"/>
            </w:pPr>
            <w:r>
              <w:t>None found</w:t>
            </w:r>
          </w:p>
        </w:tc>
        <w:tc>
          <w:tcPr>
            <w:tcW w:w="1760" w:type="dxa"/>
          </w:tcPr>
          <w:p w14:paraId="38F8FE52" w14:textId="77777777" w:rsidR="00B01FD5" w:rsidRDefault="00000000">
            <w:pPr>
              <w:pStyle w:val="Compact"/>
            </w:pPr>
            <w:r>
              <w:t>–</w:t>
            </w:r>
          </w:p>
        </w:tc>
      </w:tr>
    </w:tbl>
    <w:p w14:paraId="4066ECAF" w14:textId="77777777" w:rsidR="00B01FD5" w:rsidRDefault="00000000">
      <w:pPr>
        <w:pStyle w:val="BodyText"/>
      </w:pPr>
      <w:r>
        <w:rPr>
          <w:b/>
          <w:bCs/>
        </w:rPr>
        <w:t>Speakers already marked for removal (not researched):</w:t>
      </w:r>
      <w:r>
        <w:t xml:space="preserve"> Deepak Chopra, Ben Goertzel, Jeffery A. Martin</w:t>
      </w:r>
    </w:p>
    <w:p w14:paraId="4792DA6D" w14:textId="77777777" w:rsidR="00B01FD5" w:rsidRDefault="00000000">
      <w:pPr>
        <w:pStyle w:val="BodyText"/>
      </w:pPr>
      <w:r>
        <w:t>Note: Deepak Chopra separately appears in Epstein files – forwarded Epstein a “psi experiment” proposal in 2016 involving “erotic or other emotional stimuli” in clairvoyance research.</w:t>
      </w:r>
    </w:p>
    <w:p w14:paraId="67D2742B" w14:textId="77777777" w:rsidR="00B01FD5" w:rsidRDefault="0058143C">
      <w:r>
        <w:rPr>
          <w:noProof/>
        </w:rPr>
        <w:pict w14:anchorId="45818C3E">
          <v:rect id="_x0000_i1031" alt="" style="width:468pt;height:.05pt;mso-width-percent:0;mso-height-percent:0;mso-width-percent:0;mso-height-percent:0" o:hralign="center" o:hrstd="t" o:hr="t"/>
        </w:pict>
      </w:r>
    </w:p>
    <w:p w14:paraId="0FBF7708" w14:textId="77777777" w:rsidR="00B01FD5" w:rsidRDefault="00000000">
      <w:pPr>
        <w:pStyle w:val="Heading2"/>
      </w:pPr>
      <w:bookmarkStart w:id="2" w:name="detailed-findings"/>
      <w:bookmarkEnd w:id="1"/>
      <w:r>
        <w:t>Detailed Findings</w:t>
      </w:r>
    </w:p>
    <w:p w14:paraId="3F46267A" w14:textId="77777777" w:rsidR="00B01FD5" w:rsidRDefault="00000000">
      <w:pPr>
        <w:pStyle w:val="Heading3"/>
      </w:pPr>
      <w:bookmarkStart w:id="3" w:name="stuart-hameroff-direct"/>
      <w:r>
        <w:t>Stuart Hameroff – DIRECT</w:t>
      </w:r>
    </w:p>
    <w:p w14:paraId="013EF57C" w14:textId="77777777" w:rsidR="00B01FD5" w:rsidRDefault="00000000">
      <w:pPr>
        <w:pStyle w:val="FirstParagraph"/>
      </w:pPr>
      <w:r>
        <w:t>Stuart Hameroff, co-founder and director of the University of Arizona’s Center for Consciousness Studies and organizer of the TSC conference, has the most significant Epstein connection among speakers.</w:t>
      </w:r>
    </w:p>
    <w:p w14:paraId="675C3D62" w14:textId="77777777" w:rsidR="00B01FD5" w:rsidRDefault="00000000">
      <w:pPr>
        <w:pStyle w:val="BodyText"/>
      </w:pPr>
      <w:r>
        <w:rPr>
          <w:b/>
          <w:bCs/>
        </w:rPr>
        <w:t>Financial link:</w:t>
      </w:r>
      <w:r>
        <w:t xml:space="preserve"> In 2017, Hameroff solicited and received a $50,000 donation from Epstein for the TSC conference. Epstein pledged the money before even knowing the details: “Who are the speakers and what is the cost? I’m in for at least $50,000, before knowing anything.” In February 2018, Hameroff again asked Epstein for funding, writing that the conference “could use your generous help again please. Pretty please.”</w:t>
      </w:r>
    </w:p>
    <w:p w14:paraId="58ABC04D" w14:textId="77777777" w:rsidR="00B01FD5" w:rsidRDefault="00000000">
      <w:pPr>
        <w:pStyle w:val="BodyText"/>
      </w:pPr>
      <w:r>
        <w:rPr>
          <w:b/>
          <w:bCs/>
        </w:rPr>
        <w:t>Personal relationship:</w:t>
      </w:r>
      <w:r>
        <w:t xml:space="preserve"> Emails from 2016 show Hameroff and his partner stayed at one of Epstein’s New York apartments over a Halloween weekend and spent time at Epstein’s home. Multiple Epstein library records reference Hameroff from 2016-2018.</w:t>
      </w:r>
    </w:p>
    <w:p w14:paraId="4FFD3E43" w14:textId="77777777" w:rsidR="00B01FD5" w:rsidRDefault="00000000">
      <w:pPr>
        <w:pStyle w:val="BodyText"/>
      </w:pPr>
      <w:r>
        <w:rPr>
          <w:b/>
          <w:bCs/>
        </w:rPr>
        <w:t>Shanghai connection:</w:t>
      </w:r>
      <w:r>
        <w:t xml:space="preserve"> Investment banker Robert Lawrence Kuhn, an Epstein affiliate, directed Epstein to review a Shanghai Science of Consciousness Program advised by Hameroff. Epstein’s charity Gratitude America sponsored the program.</w:t>
      </w:r>
    </w:p>
    <w:p w14:paraId="414A6695" w14:textId="77777777" w:rsidR="00B01FD5" w:rsidRDefault="00000000">
      <w:pPr>
        <w:pStyle w:val="BodyText"/>
      </w:pPr>
      <w:r>
        <w:rPr>
          <w:b/>
          <w:bCs/>
        </w:rPr>
        <w:t>Institutional cover-up:</w:t>
      </w:r>
      <w:r>
        <w:t xml:space="preserve"> The University of Arizona misled the public about the donation, claiming it was “anonymous” when records show the university coordinated and assisted Epstein with making the donation. The FedEx envelope was clearly marked “JEFFREY E. EPSTEIN.”</w:t>
      </w:r>
    </w:p>
    <w:p w14:paraId="5E4E3E97" w14:textId="77777777" w:rsidR="00B01FD5" w:rsidRDefault="00000000">
      <w:pPr>
        <w:pStyle w:val="BodyText"/>
      </w:pPr>
      <w:r>
        <w:rPr>
          <w:b/>
          <w:bCs/>
        </w:rPr>
        <w:lastRenderedPageBreak/>
        <w:t>Consequences:</w:t>
      </w:r>
      <w:r>
        <w:t xml:space="preserve"> Hameroff publicly apologized on Feb 3, 2026 and confirmed cancellation of TSC 2026 due to “several speakers and organizers including myself being mentioned in the Epstein files.”</w:t>
      </w:r>
    </w:p>
    <w:p w14:paraId="7AC4063C" w14:textId="77777777" w:rsidR="00B01FD5" w:rsidRDefault="00000000">
      <w:pPr>
        <w:pStyle w:val="BodyText"/>
      </w:pPr>
      <w:r>
        <w:t xml:space="preserve">Sources: - </w:t>
      </w:r>
      <w:hyperlink r:id="rId5">
        <w:r>
          <w:rPr>
            <w:rStyle w:val="Hyperlink"/>
          </w:rPr>
          <w:t>AZPM - Epstein’s connections to Tucson</w:t>
        </w:r>
      </w:hyperlink>
      <w:r>
        <w:t xml:space="preserve"> - </w:t>
      </w:r>
      <w:hyperlink r:id="rId6">
        <w:r>
          <w:rPr>
            <w:rStyle w:val="Hyperlink"/>
          </w:rPr>
          <w:t>FOIAzona - UA lied about donation</w:t>
        </w:r>
      </w:hyperlink>
      <w:r>
        <w:t xml:space="preserve"> - </w:t>
      </w:r>
      <w:hyperlink r:id="rId7">
        <w:r>
          <w:rPr>
            <w:rStyle w:val="Hyperlink"/>
          </w:rPr>
          <w:t>AZ Free News - UA misled public</w:t>
        </w:r>
      </w:hyperlink>
      <w:r>
        <w:t xml:space="preserve"> - </w:t>
      </w:r>
      <w:hyperlink r:id="rId8">
        <w:r>
          <w:rPr>
            <w:rStyle w:val="Hyperlink"/>
          </w:rPr>
          <w:t>The College Fix - conference cancellation</w:t>
        </w:r>
      </w:hyperlink>
      <w:r>
        <w:t xml:space="preserve"> - </w:t>
      </w:r>
      <w:hyperlink r:id="rId9">
        <w:r>
          <w:rPr>
            <w:rStyle w:val="Hyperlink"/>
          </w:rPr>
          <w:t>Hameroff statement on X</w:t>
        </w:r>
      </w:hyperlink>
    </w:p>
    <w:p w14:paraId="5DBB1CD9" w14:textId="6175DFD4" w:rsidR="00613808" w:rsidRDefault="00613808">
      <w:pPr>
        <w:pStyle w:val="BodyText"/>
      </w:pPr>
      <w:r>
        <w:t xml:space="preserve">Also some people overinterpreted Stuart </w:t>
      </w:r>
      <w:hyperlink r:id="rId10" w:history="1">
        <w:r w:rsidRPr="00613808">
          <w:rPr>
            <w:rStyle w:val="Hyperlink"/>
          </w:rPr>
          <w:t>message</w:t>
        </w:r>
      </w:hyperlink>
      <w:r>
        <w:t xml:space="preserve"> to Epstein about memorable night.</w:t>
      </w:r>
    </w:p>
    <w:p w14:paraId="4182A861" w14:textId="7FB5C2D8" w:rsidR="00613808" w:rsidRDefault="00613808">
      <w:pPr>
        <w:pStyle w:val="BodyText"/>
      </w:pPr>
      <w:r w:rsidRPr="00613808">
        <w:t>“We appreciate you staying up late with an early flight. We were tired too, but it was a memorable night,” wrote Hameroff. </w:t>
      </w:r>
    </w:p>
    <w:p w14:paraId="57091F0F" w14:textId="502298F1" w:rsidR="00613808" w:rsidRDefault="00613808">
      <w:pPr>
        <w:pStyle w:val="BodyText"/>
      </w:pPr>
      <w:r>
        <w:t xml:space="preserve">And also his apologies on Twitter about his </w:t>
      </w:r>
      <w:hyperlink r:id="rId11" w:history="1">
        <w:r w:rsidRPr="00613808">
          <w:rPr>
            <w:rStyle w:val="Hyperlink"/>
          </w:rPr>
          <w:t>shameful behavior</w:t>
        </w:r>
      </w:hyperlink>
      <w:r>
        <w:t xml:space="preserve"> “</w:t>
      </w:r>
      <w:r w:rsidRPr="00613808">
        <w:t>I have apologized to my colleagues at the University of Arizona, and do so to everyone for my shameful behavior.</w:t>
      </w:r>
      <w:r>
        <w:t xml:space="preserve">” </w:t>
      </w:r>
    </w:p>
    <w:p w14:paraId="1DCE628E" w14:textId="13EF28B3" w:rsidR="00613808" w:rsidRDefault="00613808">
      <w:pPr>
        <w:pStyle w:val="BodyText"/>
      </w:pPr>
      <w:r>
        <w:t>According to Stuart, he only met with Epstein for 1 hour.</w:t>
      </w:r>
    </w:p>
    <w:p w14:paraId="4D3034C4" w14:textId="77777777" w:rsidR="00B01FD5" w:rsidRDefault="0058143C">
      <w:r>
        <w:rPr>
          <w:noProof/>
        </w:rPr>
        <w:pict w14:anchorId="6537D0F9">
          <v:rect id="_x0000_i1030" alt="" style="width:468pt;height:.05pt;mso-width-percent:0;mso-height-percent:0;mso-width-percent:0;mso-height-percent:0" o:hralign="center" o:hrstd="t" o:hr="t"/>
        </w:pict>
      </w:r>
    </w:p>
    <w:p w14:paraId="4D651E8A" w14:textId="77777777" w:rsidR="00B01FD5" w:rsidRDefault="00000000">
      <w:pPr>
        <w:pStyle w:val="Heading3"/>
      </w:pPr>
      <w:bookmarkStart w:id="4" w:name="edward-boyden-indirect"/>
      <w:bookmarkEnd w:id="3"/>
      <w:r>
        <w:t>Edward Boyden – INDIRECT</w:t>
      </w:r>
    </w:p>
    <w:p w14:paraId="3B517E15" w14:textId="77777777" w:rsidR="00B01FD5" w:rsidRDefault="00000000">
      <w:pPr>
        <w:pStyle w:val="FirstParagraph"/>
      </w:pPr>
      <w:r>
        <w:t>Edward Boyden, MIT neuroscientist known for optogenetics and expansion microscopy, had repeated contact with Epstein through the MIT Media Lab network.</w:t>
      </w:r>
    </w:p>
    <w:p w14:paraId="405EBF53" w14:textId="77777777" w:rsidR="00B01FD5" w:rsidRDefault="00000000">
      <w:pPr>
        <w:pStyle w:val="BodyText"/>
      </w:pPr>
      <w:r>
        <w:rPr>
          <w:b/>
          <w:bCs/>
        </w:rPr>
        <w:t>Meetings:</w:t>
      </w:r>
      <w:r>
        <w:t xml:space="preserve"> The Goodwin Procter investigation (commissioned by the MIT Corporation) determined Boyden met with Epstein on at least five occasions. Two meetings were at Epstein’s house, one at a Silicon Valley dinner, and two at a Harvard laboratory.</w:t>
      </w:r>
    </w:p>
    <w:p w14:paraId="0DDEA8E0" w14:textId="77777777" w:rsidR="00B01FD5" w:rsidRDefault="00000000">
      <w:pPr>
        <w:pStyle w:val="BodyText"/>
      </w:pPr>
      <w:r>
        <w:rPr>
          <w:b/>
          <w:bCs/>
        </w:rPr>
        <w:t>Facilitation:</w:t>
      </w:r>
      <w:r>
        <w:t xml:space="preserve"> Boyden presented his lab’s research to Epstein at the request of former MIT Media Lab Director Joi Ito. Boyden did not accept funding from Epstein, either for his research or for his companies.</w:t>
      </w:r>
    </w:p>
    <w:p w14:paraId="3201450F" w14:textId="77777777" w:rsidR="00B01FD5" w:rsidRDefault="00000000">
      <w:pPr>
        <w:pStyle w:val="BodyText"/>
      </w:pPr>
      <w:r>
        <w:rPr>
          <w:b/>
          <w:bCs/>
        </w:rPr>
        <w:t>Reid Hoffman dinner (2015):</w:t>
      </w:r>
      <w:r>
        <w:t xml:space="preserve"> Epstein referenced a dinner hosted by Reid Hoffman in Palo Alto attended by Zuckerberg, Musk, Thiel, and “MIT neuroscientist Ed Boyden.” Epstein described the dinner as “wild.”</w:t>
      </w:r>
    </w:p>
    <w:p w14:paraId="75C32650" w14:textId="77777777" w:rsidR="00B01FD5" w:rsidRDefault="00000000">
      <w:pPr>
        <w:pStyle w:val="BodyText"/>
      </w:pPr>
      <w:r>
        <w:rPr>
          <w:b/>
          <w:bCs/>
        </w:rPr>
        <w:t>Epstein ranch visit:</w:t>
      </w:r>
      <w:r>
        <w:t xml:space="preserve"> In a 2013 email, Boyden accepted an offer from Epstein’s assistant to visit Epstein’s New Mexico ranch with Harvard Professor Martin Nowak.</w:t>
      </w:r>
    </w:p>
    <w:p w14:paraId="5AA1D168" w14:textId="77777777" w:rsidR="00B01FD5" w:rsidRDefault="00000000">
      <w:pPr>
        <w:pStyle w:val="BodyText"/>
      </w:pPr>
      <w:r>
        <w:rPr>
          <w:b/>
          <w:bCs/>
        </w:rPr>
        <w:t>Inappropriate exchange:</w:t>
      </w:r>
      <w:r>
        <w:t xml:space="preserve"> In 2015 emails between Boyden, Epstein, and Ito, Boyden mentioned being enthusiastic to meet “coaches” that Epstein and Ito mentioned. Epstein subsequently made an inappropriate joke in private with Ito about what kind of “coach” Boyden needed.</w:t>
      </w:r>
    </w:p>
    <w:p w14:paraId="0CEB76D9" w14:textId="77777777" w:rsidR="00B01FD5" w:rsidRDefault="00000000">
      <w:pPr>
        <w:pStyle w:val="BodyText"/>
      </w:pPr>
      <w:r>
        <w:rPr>
          <w:b/>
          <w:bCs/>
        </w:rPr>
        <w:t>Statement:</w:t>
      </w:r>
      <w:r>
        <w:t xml:space="preserve"> Boyden publicly stated he was “uncomfortable at these meetings knowing that Epstein had been convicted of a serious crime” and “deeply regrets attending these meetings.”</w:t>
      </w:r>
    </w:p>
    <w:p w14:paraId="403B242B" w14:textId="77777777" w:rsidR="00B01FD5" w:rsidRDefault="00000000">
      <w:pPr>
        <w:pStyle w:val="BodyText"/>
      </w:pPr>
      <w:r>
        <w:lastRenderedPageBreak/>
        <w:t xml:space="preserve">Sources: - </w:t>
      </w:r>
      <w:hyperlink r:id="rId12">
        <w:r>
          <w:rPr>
            <w:rStyle w:val="Hyperlink"/>
          </w:rPr>
          <w:t>MIT - Goodwin Procter report</w:t>
        </w:r>
      </w:hyperlink>
      <w:r>
        <w:t xml:space="preserve"> - </w:t>
      </w:r>
      <w:hyperlink r:id="rId13">
        <w:r>
          <w:rPr>
            <w:rStyle w:val="Hyperlink"/>
          </w:rPr>
          <w:t>MIT Media Lab - Boyden’s statement</w:t>
        </w:r>
      </w:hyperlink>
      <w:r>
        <w:t xml:space="preserve"> - </w:t>
      </w:r>
      <w:hyperlink r:id="rId14">
        <w:r>
          <w:rPr>
            <w:rStyle w:val="Hyperlink"/>
          </w:rPr>
          <w:t>The Tech - Epstein-MIT 2026 documents</w:t>
        </w:r>
      </w:hyperlink>
      <w:r>
        <w:t xml:space="preserve"> - </w:t>
      </w:r>
      <w:hyperlink r:id="rId15">
        <w:r>
          <w:rPr>
            <w:rStyle w:val="Hyperlink"/>
          </w:rPr>
          <w:t>Wikipedia - Edward Boyden</w:t>
        </w:r>
      </w:hyperlink>
      <w:r>
        <w:t xml:space="preserve"> - </w:t>
      </w:r>
      <w:hyperlink r:id="rId16">
        <w:r>
          <w:rPr>
            <w:rStyle w:val="Hyperlink"/>
          </w:rPr>
          <w:t>Wikipedia - Epstein files named persons</w:t>
        </w:r>
      </w:hyperlink>
    </w:p>
    <w:p w14:paraId="37E76E72" w14:textId="77777777" w:rsidR="00B01FD5" w:rsidRDefault="0058143C">
      <w:r>
        <w:rPr>
          <w:noProof/>
        </w:rPr>
        <w:pict w14:anchorId="50FD4D15">
          <v:rect id="_x0000_i1029" alt="" style="width:468pt;height:.05pt;mso-width-percent:0;mso-height-percent:0;mso-width-percent:0;mso-height-percent:0" o:hralign="center" o:hrstd="t" o:hr="t"/>
        </w:pict>
      </w:r>
    </w:p>
    <w:p w14:paraId="4484E9AD" w14:textId="77777777" w:rsidR="00B01FD5" w:rsidRDefault="00000000">
      <w:pPr>
        <w:pStyle w:val="Heading3"/>
      </w:pPr>
      <w:bookmarkStart w:id="5" w:name="dean-radin-direct"/>
      <w:bookmarkEnd w:id="4"/>
      <w:r>
        <w:t>Dean Radin – DIRECT</w:t>
      </w:r>
    </w:p>
    <w:p w14:paraId="3A0558A8" w14:textId="77777777" w:rsidR="00B01FD5" w:rsidRDefault="00000000">
      <w:pPr>
        <w:pStyle w:val="FirstParagraph"/>
      </w:pPr>
      <w:r>
        <w:t>Dean Radin, parapsychologist and Chief Scientist at the Institute of Noetic Sciences (IONS), directly solicited Epstein for research funding.</w:t>
      </w:r>
    </w:p>
    <w:p w14:paraId="7A26F174" w14:textId="77777777" w:rsidR="00B01FD5" w:rsidRDefault="00000000">
      <w:pPr>
        <w:pStyle w:val="BodyText"/>
      </w:pPr>
      <w:r>
        <w:rPr>
          <w:b/>
          <w:bCs/>
        </w:rPr>
        <w:t>Funding proposal:</w:t>
      </w:r>
      <w:r>
        <w:t xml:space="preserve"> In 2018, Radin emailed Epstein a photo of a spoon he claimed to have bent with his mind, proposing a $90,000 project to prove psychic powers are real.</w:t>
      </w:r>
    </w:p>
    <w:p w14:paraId="4309F9D5" w14:textId="77777777" w:rsidR="00B01FD5" w:rsidRDefault="00000000">
      <w:pPr>
        <w:pStyle w:val="BodyText"/>
      </w:pPr>
      <w:r>
        <w:rPr>
          <w:b/>
          <w:bCs/>
        </w:rPr>
        <w:t>Named in files:</w:t>
      </w:r>
      <w:r>
        <w:t xml:space="preserve"> Radin appears in the released Epstein files alongside other figures who corresponded with Epstein about funding paranormal research, including Deepak Chopra (who forwarded Epstein proposals for “psi experiments”).</w:t>
      </w:r>
    </w:p>
    <w:p w14:paraId="70C2429B" w14:textId="77777777" w:rsidR="00B01FD5" w:rsidRDefault="00000000">
      <w:pPr>
        <w:pStyle w:val="BodyText"/>
      </w:pPr>
      <w:r>
        <w:rPr>
          <w:b/>
          <w:bCs/>
        </w:rPr>
        <w:t>Context:</w:t>
      </w:r>
      <w:r>
        <w:t xml:space="preserve"> It is unclear whether the $90,000 project was funded. The emails demonstrate direct solicitation and correspondence with Epstein.</w:t>
      </w:r>
    </w:p>
    <w:p w14:paraId="67823987" w14:textId="77777777" w:rsidR="00B01FD5" w:rsidRDefault="00000000">
      <w:pPr>
        <w:pStyle w:val="BodyText"/>
      </w:pPr>
      <w:r>
        <w:t xml:space="preserve">Sources: - </w:t>
      </w:r>
      <w:hyperlink r:id="rId17">
        <w:r>
          <w:rPr>
            <w:rStyle w:val="Hyperlink"/>
          </w:rPr>
          <w:t>National Today - Epstein’s interest in paranormal experiments</w:t>
        </w:r>
      </w:hyperlink>
      <w:r>
        <w:t xml:space="preserve"> - </w:t>
      </w:r>
      <w:hyperlink r:id="rId18">
        <w:r>
          <w:rPr>
            <w:rStyle w:val="Hyperlink"/>
          </w:rPr>
          <w:t>Substack - Epstein and radical scientific materialism</w:t>
        </w:r>
      </w:hyperlink>
    </w:p>
    <w:p w14:paraId="09E5EE9A" w14:textId="77777777" w:rsidR="00B01FD5" w:rsidRDefault="0058143C">
      <w:r>
        <w:rPr>
          <w:noProof/>
        </w:rPr>
        <w:pict w14:anchorId="5F3D3A54">
          <v:rect id="_x0000_i1028" alt="" style="width:468pt;height:.05pt;mso-width-percent:0;mso-height-percent:0;mso-width-percent:0;mso-height-percent:0" o:hralign="center" o:hrstd="t" o:hr="t"/>
        </w:pict>
      </w:r>
    </w:p>
    <w:p w14:paraId="54FF3567" w14:textId="77777777" w:rsidR="00B01FD5" w:rsidRDefault="00000000">
      <w:pPr>
        <w:pStyle w:val="Heading3"/>
      </w:pPr>
      <w:bookmarkStart w:id="6" w:name="roger-penrose-indirect"/>
      <w:bookmarkEnd w:id="5"/>
      <w:r>
        <w:t>Roger Penrose – INDIRECT</w:t>
      </w:r>
    </w:p>
    <w:p w14:paraId="5DB097BE" w14:textId="77777777" w:rsidR="00B01FD5" w:rsidRDefault="00000000">
      <w:pPr>
        <w:pStyle w:val="FirstParagraph"/>
      </w:pPr>
      <w:r>
        <w:t>Nobel Prize-winning physicist Roger Penrose had a brief documented interaction with Epstein at a consciousness conference.</w:t>
      </w:r>
    </w:p>
    <w:p w14:paraId="5ABA405E" w14:textId="77777777" w:rsidR="00B01FD5" w:rsidRDefault="00000000">
      <w:pPr>
        <w:pStyle w:val="BodyText"/>
      </w:pPr>
      <w:r>
        <w:rPr>
          <w:b/>
          <w:bCs/>
        </w:rPr>
        <w:t>Meeting:</w:t>
      </w:r>
      <w:r>
        <w:t xml:space="preserve"> Penrose met Epstein at the June 2017 Science of Consciousness conference in San Diego. Penrose recounted: “I was sitting there talking to Jeffrey Epstein and he was asking me about this institute.”</w:t>
      </w:r>
    </w:p>
    <w:p w14:paraId="36444904" w14:textId="77777777" w:rsidR="00B01FD5" w:rsidRDefault="00000000">
      <w:pPr>
        <w:pStyle w:val="BodyText"/>
      </w:pPr>
      <w:r>
        <w:rPr>
          <w:b/>
          <w:bCs/>
        </w:rPr>
        <w:t>Funding intermediary:</w:t>
      </w:r>
      <w:r>
        <w:t xml:space="preserve"> After the meeting, Penrose relayed Epstein’s offer to fund physicist Ivette Fuentes’ work on gravitational wave detection. Penrose disclosed Epstein’s criminal conviction when asking Fuentes. Fuentes immediately declined on ethical grounds.</w:t>
      </w:r>
    </w:p>
    <w:p w14:paraId="74B1E362" w14:textId="77777777" w:rsidR="00B01FD5" w:rsidRDefault="00000000">
      <w:pPr>
        <w:pStyle w:val="BodyText"/>
      </w:pPr>
      <w:r>
        <w:rPr>
          <w:b/>
          <w:bCs/>
        </w:rPr>
        <w:t>Third Culture network:</w:t>
      </w:r>
      <w:r>
        <w:t xml:space="preserve"> Penrose is listed among scientists in John Brockman’s </w:t>
      </w:r>
      <w:r>
        <w:rPr>
          <w:i/>
          <w:iCs/>
        </w:rPr>
        <w:t>The Third Culture</w:t>
      </w:r>
      <w:r>
        <w:t xml:space="preserve"> who had “reported ties to Jeffrey Epstein.”</w:t>
      </w:r>
    </w:p>
    <w:p w14:paraId="676D2AFF" w14:textId="77777777" w:rsidR="00B01FD5" w:rsidRDefault="00000000">
      <w:pPr>
        <w:pStyle w:val="BodyText"/>
      </w:pPr>
      <w:r>
        <w:rPr>
          <w:b/>
          <w:bCs/>
        </w:rPr>
        <w:t>Context:</w:t>
      </w:r>
      <w:r>
        <w:t xml:space="preserve"> Penrose’s interaction appears limited to a single conference meeting and his transparent relay of a funding offer (which was declined). This is qualitatively different from sustained relationships like Hameroff’s or Boyden’s repeated meetings.</w:t>
      </w:r>
    </w:p>
    <w:p w14:paraId="62177757" w14:textId="77777777" w:rsidR="00B01FD5" w:rsidRDefault="00000000">
      <w:pPr>
        <w:pStyle w:val="BodyText"/>
      </w:pPr>
      <w:r>
        <w:t xml:space="preserve">Sources: - </w:t>
      </w:r>
      <w:hyperlink r:id="rId19">
        <w:r>
          <w:rPr>
            <w:rStyle w:val="Hyperlink"/>
          </w:rPr>
          <w:t>Science/AAAS - What kind of researcher did Epstein fund?</w:t>
        </w:r>
      </w:hyperlink>
      <w:r>
        <w:t xml:space="preserve"> - </w:t>
      </w:r>
      <w:hyperlink r:id="rId20">
        <w:r>
          <w:rPr>
            <w:rStyle w:val="Hyperlink"/>
          </w:rPr>
          <w:t>Columbia Stats Blog - Penrose biography</w:t>
        </w:r>
      </w:hyperlink>
      <w:r>
        <w:t xml:space="preserve"> - </w:t>
      </w:r>
      <w:hyperlink r:id="rId21">
        <w:r>
          <w:rPr>
            <w:rStyle w:val="Hyperlink"/>
          </w:rPr>
          <w:t>Wikipedia - Connections of Jeffrey Epstein</w:t>
        </w:r>
      </w:hyperlink>
      <w:r>
        <w:t xml:space="preserve"> - </w:t>
      </w:r>
      <w:hyperlink r:id="rId22">
        <w:r>
          <w:rPr>
            <w:rStyle w:val="Hyperlink"/>
          </w:rPr>
          <w:t>Wikipedia - Ivette Fuentes</w:t>
        </w:r>
      </w:hyperlink>
    </w:p>
    <w:p w14:paraId="394A245D" w14:textId="77777777" w:rsidR="00B01FD5" w:rsidRDefault="0058143C">
      <w:r>
        <w:rPr>
          <w:noProof/>
        </w:rPr>
        <w:lastRenderedPageBreak/>
        <w:pict w14:anchorId="7CB9D942">
          <v:rect id="_x0000_i1027" alt="" style="width:468pt;height:.05pt;mso-width-percent:0;mso-height-percent:0;mso-width-percent:0;mso-height-percent:0" o:hralign="center" o:hrstd="t" o:hr="t"/>
        </w:pict>
      </w:r>
    </w:p>
    <w:p w14:paraId="6C61E2DE" w14:textId="77777777" w:rsidR="00B01FD5" w:rsidRDefault="00000000">
      <w:pPr>
        <w:pStyle w:val="Heading3"/>
      </w:pPr>
      <w:bookmarkStart w:id="7" w:name="steen-rasmussen-institutional-ambiguous"/>
      <w:bookmarkEnd w:id="6"/>
      <w:r>
        <w:t>Steen Rasmussen – INSTITUTIONAL (ambiguous)</w:t>
      </w:r>
    </w:p>
    <w:p w14:paraId="02494BC0" w14:textId="77777777" w:rsidR="00B01FD5" w:rsidRDefault="00000000">
      <w:pPr>
        <w:pStyle w:val="FirstParagraph"/>
      </w:pPr>
      <w:r>
        <w:t>Steen Rasmussen is an external professor at the Santa Fe Institute (SFI).</w:t>
      </w:r>
    </w:p>
    <w:p w14:paraId="50EBA3D8" w14:textId="77777777" w:rsidR="00B01FD5" w:rsidRDefault="00000000">
      <w:pPr>
        <w:pStyle w:val="BodyText"/>
      </w:pPr>
      <w:r>
        <w:rPr>
          <w:b/>
          <w:bCs/>
        </w:rPr>
        <w:t>SFI-Epstein link:</w:t>
      </w:r>
      <w:r>
        <w:t xml:space="preserve"> The Santa Fe Institute received between $275,000 and $680,000 from Epstein’s foundations beginning in 1995. Ghislaine Maxwell introduced Epstein to SFI through Murray Gell-Mann in the 1990s.</w:t>
      </w:r>
    </w:p>
    <w:p w14:paraId="7AF97DEB" w14:textId="77777777" w:rsidR="00B01FD5" w:rsidRDefault="00000000">
      <w:pPr>
        <w:pStyle w:val="BodyText"/>
      </w:pPr>
      <w:r>
        <w:rPr>
          <w:b/>
          <w:bCs/>
        </w:rPr>
        <w:t>No personal link found:</w:t>
      </w:r>
      <w:r>
        <w:t xml:space="preserve"> Searches did not reveal any direct correspondence, meetings, or funding relationship between Rasmussen and Epstein personally. The connection is purely institutional – Rasmussen is affiliated with an organization that received Epstein funding.</w:t>
      </w:r>
    </w:p>
    <w:p w14:paraId="50609928" w14:textId="77777777" w:rsidR="00B01FD5" w:rsidRDefault="00000000">
      <w:pPr>
        <w:pStyle w:val="BodyText"/>
      </w:pPr>
      <w:r>
        <w:rPr>
          <w:b/>
          <w:bCs/>
        </w:rPr>
        <w:t>Context:</w:t>
      </w:r>
      <w:r>
        <w:t xml:space="preserve"> SFI had dozens of external professors and fellows during the period of Epstein’s donations. Institutional affiliation alone does not imply personal contact or knowledge of the funding source.</w:t>
      </w:r>
    </w:p>
    <w:p w14:paraId="24E065E1" w14:textId="77777777" w:rsidR="00B01FD5" w:rsidRDefault="00000000">
      <w:pPr>
        <w:pStyle w:val="BodyText"/>
      </w:pPr>
      <w:r>
        <w:t xml:space="preserve">Sources: - </w:t>
      </w:r>
      <w:hyperlink r:id="rId23">
        <w:r>
          <w:rPr>
            <w:rStyle w:val="Hyperlink"/>
          </w:rPr>
          <w:t>Santa Fe New Mexican - Epstein files and SFI scientists</w:t>
        </w:r>
      </w:hyperlink>
      <w:r>
        <w:t xml:space="preserve"> - </w:t>
      </w:r>
      <w:hyperlink r:id="rId24">
        <w:r>
          <w:rPr>
            <w:rStyle w:val="Hyperlink"/>
          </w:rPr>
          <w:t>KRQE - SFI received $275,000</w:t>
        </w:r>
      </w:hyperlink>
      <w:r>
        <w:t xml:space="preserve"> - </w:t>
      </w:r>
      <w:hyperlink r:id="rId25">
        <w:r>
          <w:rPr>
            <w:rStyle w:val="Hyperlink"/>
          </w:rPr>
          <w:t>Epstein Web Tracker - SFI</w:t>
        </w:r>
      </w:hyperlink>
    </w:p>
    <w:p w14:paraId="4FB1341E" w14:textId="77777777" w:rsidR="00B01FD5" w:rsidRDefault="0058143C">
      <w:r>
        <w:rPr>
          <w:noProof/>
        </w:rPr>
        <w:pict w14:anchorId="6342E11C">
          <v:rect id="_x0000_i1026" alt="" style="width:468pt;height:.05pt;mso-width-percent:0;mso-height-percent:0;mso-width-percent:0;mso-height-percent:0" o:hralign="center" o:hrstd="t" o:hr="t"/>
        </w:pict>
      </w:r>
    </w:p>
    <w:p w14:paraId="5C293265" w14:textId="77777777" w:rsidR="00B01FD5" w:rsidRDefault="00000000">
      <w:pPr>
        <w:pStyle w:val="Heading2"/>
      </w:pPr>
      <w:bookmarkStart w:id="8" w:name="no-connection-found-20-speakers"/>
      <w:bookmarkEnd w:id="2"/>
      <w:bookmarkEnd w:id="7"/>
      <w:r>
        <w:t>No Connection Found (20 speakers)</w:t>
      </w:r>
    </w:p>
    <w:p w14:paraId="337F422E" w14:textId="77777777" w:rsidR="00B01FD5" w:rsidRDefault="00000000">
      <w:pPr>
        <w:pStyle w:val="FirstParagraph"/>
      </w:pPr>
      <w:r>
        <w:t>The following speakers returned no publicly documented Epstein connection across multiple search queries:</w:t>
      </w:r>
    </w:p>
    <w:p w14:paraId="341AB15C" w14:textId="77777777" w:rsidR="00B01FD5" w:rsidRDefault="00000000">
      <w:pPr>
        <w:pStyle w:val="BodyText"/>
      </w:pPr>
      <w:r>
        <w:t>Anirban Bandyopadhyay, Andre M Bastos, Robin Carhart-Harris, Sonia Antoranz Contera, Lee Cronin, Suzanne Gildert, Sarika Katiyar, Rajish Khanna, Nick Lane, Edward Large, Dante Lauretta, Michael Levin, Robert Long, Alysson Muotri, Nirosha Murugan, Hartmut Neven, Martin Picard, Susan Schneider, Sara Imari Walker, Mike Wiest</w:t>
      </w:r>
    </w:p>
    <w:p w14:paraId="7F12D74E" w14:textId="77777777" w:rsidR="00B01FD5" w:rsidRDefault="0058143C">
      <w:r>
        <w:rPr>
          <w:noProof/>
        </w:rPr>
        <w:pict w14:anchorId="29F64F14">
          <v:rect id="_x0000_i1025" alt="" style="width:468pt;height:.05pt;mso-width-percent:0;mso-height-percent:0;mso-width-percent:0;mso-height-percent:0" o:hralign="center" o:hrstd="t" o:hr="t"/>
        </w:pict>
      </w:r>
    </w:p>
    <w:p w14:paraId="10DAD715" w14:textId="77777777" w:rsidR="00B01FD5" w:rsidRDefault="00000000">
      <w:pPr>
        <w:pStyle w:val="Heading2"/>
      </w:pPr>
      <w:bookmarkStart w:id="9" w:name="notes"/>
      <w:bookmarkEnd w:id="8"/>
      <w:r>
        <w:t>Notes</w:t>
      </w:r>
    </w:p>
    <w:p w14:paraId="3679EAF7" w14:textId="77777777" w:rsidR="00B01FD5" w:rsidRDefault="00000000">
      <w:pPr>
        <w:pStyle w:val="Compact"/>
        <w:numPr>
          <w:ilvl w:val="0"/>
          <w:numId w:val="2"/>
        </w:numPr>
      </w:pPr>
      <w:r>
        <w:rPr>
          <w:b/>
          <w:bCs/>
        </w:rPr>
        <w:t>Hameroff’s statement</w:t>
      </w:r>
      <w:r>
        <w:t xml:space="preserve"> referenced “several speakers and organizers” being mentioned in the Epstein files beyond himself, but public reporting has not identified which other TSC 2026 speakers (if any beyond Penrose and Radin) are named.</w:t>
      </w:r>
    </w:p>
    <w:p w14:paraId="7E37D141" w14:textId="77777777" w:rsidR="00B01FD5" w:rsidRDefault="00000000">
      <w:pPr>
        <w:pStyle w:val="Compact"/>
        <w:numPr>
          <w:ilvl w:val="0"/>
          <w:numId w:val="2"/>
        </w:numPr>
      </w:pPr>
      <w:r>
        <w:rPr>
          <w:b/>
          <w:bCs/>
        </w:rPr>
        <w:t>Lee Cronin</w:t>
      </w:r>
      <w:r>
        <w:t xml:space="preserve"> is an SFI affiliate like Rasmussen, creating a similar institutional-level overlap, though no personal connection surfaced.</w:t>
      </w:r>
    </w:p>
    <w:p w14:paraId="3E63AE6A" w14:textId="77777777" w:rsidR="00B01FD5" w:rsidRDefault="00000000">
      <w:pPr>
        <w:pStyle w:val="Compact"/>
        <w:numPr>
          <w:ilvl w:val="0"/>
          <w:numId w:val="2"/>
        </w:numPr>
      </w:pPr>
      <w:r>
        <w:rPr>
          <w:b/>
          <w:bCs/>
        </w:rPr>
        <w:t>Anirban Bandyopadhyay</w:t>
      </w:r>
      <w:r>
        <w:t xml:space="preserve"> was a visiting scientist at MIT (2013-2014), overlapping with the MIT Media Lab / Epstein period, but no connection was found.</w:t>
      </w:r>
    </w:p>
    <w:p w14:paraId="1126DF78" w14:textId="77777777" w:rsidR="00B01FD5" w:rsidRDefault="00000000">
      <w:pPr>
        <w:pStyle w:val="Compact"/>
        <w:numPr>
          <w:ilvl w:val="0"/>
          <w:numId w:val="2"/>
        </w:numPr>
      </w:pPr>
      <w:r>
        <w:rPr>
          <w:b/>
          <w:bCs/>
        </w:rPr>
        <w:t>Deepak Chopra</w:t>
      </w:r>
      <w:r>
        <w:t xml:space="preserve"> (already marked for removal) has a documented direct Epstein connection – forwarded paranormal experiment proposals to Epstein in 2016-2017.</w:t>
      </w:r>
    </w:p>
    <w:p w14:paraId="1B57B299" w14:textId="77777777" w:rsidR="00B01FD5" w:rsidRDefault="00000000">
      <w:pPr>
        <w:pStyle w:val="Heading2"/>
      </w:pPr>
      <w:bookmarkStart w:id="10" w:name="methodology"/>
      <w:bookmarkEnd w:id="9"/>
      <w:r>
        <w:lastRenderedPageBreak/>
        <w:t>Methodology</w:t>
      </w:r>
    </w:p>
    <w:p w14:paraId="0E6B4D4F" w14:textId="77777777" w:rsidR="00B01FD5" w:rsidRDefault="00000000">
      <w:pPr>
        <w:pStyle w:val="FirstParagraph"/>
      </w:pPr>
      <w:r>
        <w:t>Each speaker was searched using 2-3 web search queries combining their name with “Jeffrey Epstein” and related terms (funding, connection, institution name). Results were cross-referenced against the released Epstein files, DOJ documents, and investigative journalism from 2019-2026. “No connection found” means no publicly available source links the individual to Epstein – it does not prove absence of any connection in unreleased documents.</w:t>
      </w:r>
      <w:bookmarkEnd w:id="0"/>
      <w:bookmarkEnd w:id="10"/>
    </w:p>
    <w:sectPr w:rsidR="00B01FD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FA88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4C87F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55737148">
    <w:abstractNumId w:val="0"/>
  </w:num>
  <w:num w:numId="2" w16cid:durableId="42215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01FD5"/>
    <w:rsid w:val="0058143C"/>
    <w:rsid w:val="00613808"/>
    <w:rsid w:val="007346E8"/>
    <w:rsid w:val="00B01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18F54"/>
  <w15:docId w15:val="{6B620C1D-2A45-3144-9583-62B956A34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138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collegefix.com/u-arizona-cancels-major-conference-after-speakers-named-in-epstein-files/" TargetMode="External"/><Relationship Id="rId13" Type="http://schemas.openxmlformats.org/officeDocument/2006/relationships/hyperlink" Target="https://www.media.mit.edu/posts/comments-contextualizing-the-goodwin-procter-report/" TargetMode="External"/><Relationship Id="rId18" Type="http://schemas.openxmlformats.org/officeDocument/2006/relationships/hyperlink" Target="https://marcomasi.substack.com/p/jeffrey-epstein-and-its-ties-to-radica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en.wikipedia.org/wiki/Connections_of_Jeffrey_Epstein" TargetMode="External"/><Relationship Id="rId7" Type="http://schemas.openxmlformats.org/officeDocument/2006/relationships/hyperlink" Target="https://azfreenews.com/2026/02/university-of-arizona-misled-public-about-jeffrey-epstein-donation/" TargetMode="External"/><Relationship Id="rId12" Type="http://schemas.openxmlformats.org/officeDocument/2006/relationships/hyperlink" Target="https://news.mit.edu/2020/mit-releases-results-fact-finding-report-jeffrey-epstein-0110" TargetMode="External"/><Relationship Id="rId17" Type="http://schemas.openxmlformats.org/officeDocument/2006/relationships/hyperlink" Target="https://nationaltoday.com/us/ca/berkeley/news/2026/02/07/emails-reveal-jeffrey-epsteins-interest-in-funding-paranormal-experiments/" TargetMode="External"/><Relationship Id="rId25" Type="http://schemas.openxmlformats.org/officeDocument/2006/relationships/hyperlink" Target="https://epsteinweb.org/santa-fe-institute/" TargetMode="External"/><Relationship Id="rId2" Type="http://schemas.openxmlformats.org/officeDocument/2006/relationships/styles" Target="styles.xml"/><Relationship Id="rId16" Type="http://schemas.openxmlformats.org/officeDocument/2006/relationships/hyperlink" Target="https://en.wikipedia.org/wiki/List_of_people_named_in_the_Epstein_files" TargetMode="External"/><Relationship Id="rId20" Type="http://schemas.openxmlformats.org/officeDocument/2006/relationships/hyperlink" Target="https://statmodeling.stat.columbia.edu/2025/10/13/the-impossible-man-patchen-barsss-biography-of-roger-penrose/" TargetMode="External"/><Relationship Id="rId1" Type="http://schemas.openxmlformats.org/officeDocument/2006/relationships/numbering" Target="numbering.xml"/><Relationship Id="rId6" Type="http://schemas.openxmlformats.org/officeDocument/2006/relationships/hyperlink" Target="https://foiazona.org/2026/02/02/university-of-arizona-lied-about-50k-jeffrey-epstein-donation-extent-of-relationship/" TargetMode="External"/><Relationship Id="rId11" Type="http://schemas.openxmlformats.org/officeDocument/2006/relationships/hyperlink" Target="https://x.com/StuartHameroff/status/2018807811480944776" TargetMode="External"/><Relationship Id="rId24" Type="http://schemas.openxmlformats.org/officeDocument/2006/relationships/hyperlink" Target="https://www.krqe.com/news/new-mexico/santa-fe-institute-received-275000-through-jeffrey-epstein/" TargetMode="External"/><Relationship Id="rId5" Type="http://schemas.openxmlformats.org/officeDocument/2006/relationships/hyperlink" Target="https://news.azpm.org/p/azpmnews/2026/2/10/228397-what-were-jeffrey-epsteins-connections-to-tucson-heres-what-the-files-say/" TargetMode="External"/><Relationship Id="rId15" Type="http://schemas.openxmlformats.org/officeDocument/2006/relationships/hyperlink" Target="https://en.wikipedia.org/wiki/Edward_Boyden" TargetMode="External"/><Relationship Id="rId23" Type="http://schemas.openxmlformats.org/officeDocument/2006/relationships/hyperlink" Target="https://www.santafenewmexican.com/news/local_news/jeffrey-epstein-files-shed-light-on-ties-to-santa-fe-institute-scientists/article_03cb3e26-5c53-4ea3-a683-bc98e7013058.html" TargetMode="External"/><Relationship Id="rId10" Type="http://schemas.openxmlformats.org/officeDocument/2006/relationships/hyperlink" Target="https://www.justice.gov/age-verify?destination=/epstein/files/DataSet%2010/EFTA01739093.pdf" TargetMode="External"/><Relationship Id="rId19" Type="http://schemas.openxmlformats.org/officeDocument/2006/relationships/hyperlink" Target="https://www.science.org/content/article/what-kind-researcher-did-sex-offender-jeffrey-epstein-fund-he-told-science-he-died" TargetMode="External"/><Relationship Id="rId4" Type="http://schemas.openxmlformats.org/officeDocument/2006/relationships/webSettings" Target="webSettings.xml"/><Relationship Id="rId9" Type="http://schemas.openxmlformats.org/officeDocument/2006/relationships/hyperlink" Target="https://x.com/StuartHameroff/status/2019782733388816542" TargetMode="External"/><Relationship Id="rId14" Type="http://schemas.openxmlformats.org/officeDocument/2006/relationships/hyperlink" Target="https://thetech.com/2026/02/02/epstein-mit-2026-documents" TargetMode="External"/><Relationship Id="rId22" Type="http://schemas.openxmlformats.org/officeDocument/2006/relationships/hyperlink" Target="https://en.wikipedia.org/wiki/Ivette_Fuente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1835</Words>
  <Characters>10464</Characters>
  <Application>Microsoft Office Word</Application>
  <DocSecurity>0</DocSecurity>
  <Lines>87</Lines>
  <Paragraphs>24</Paragraphs>
  <ScaleCrop>false</ScaleCrop>
  <Company/>
  <LinksUpToDate>false</LinksUpToDate>
  <CharactersWithSpaces>12275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Delorme, Arnaud</cp:lastModifiedBy>
  <cp:revision>2</cp:revision>
  <dcterms:created xsi:type="dcterms:W3CDTF">2026-02-25T23:16:00Z</dcterms:created>
  <dcterms:modified xsi:type="dcterms:W3CDTF">2026-02-26T00:44:00Z</dcterms:modified>
</cp:coreProperties>
</file>