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94AAA" w:rsidRPr="00B468F7" w:rsidRDefault="00094AAA" w:rsidP="00094AAA">
      <w:pPr>
        <w:rPr>
          <w:b/>
          <w:bCs/>
          <w:color w:val="FF0000"/>
          <w:sz w:val="24"/>
          <w:szCs w:val="24"/>
        </w:rPr>
      </w:pPr>
      <w:r>
        <w:tab/>
      </w:r>
      <w:r>
        <w:tab/>
      </w:r>
      <w:bookmarkStart w:id="0" w:name="_GoBack"/>
      <w:r w:rsidRPr="00B468F7">
        <w:rPr>
          <w:b/>
          <w:bCs/>
          <w:color w:val="FF0000"/>
          <w:sz w:val="24"/>
          <w:szCs w:val="24"/>
        </w:rPr>
        <w:t>GA “special “: Simulating a queuing system in a bank</w:t>
      </w:r>
    </w:p>
    <w:bookmarkEnd w:id="0"/>
    <w:p w:rsidR="00094AAA" w:rsidRDefault="00094AAA" w:rsidP="00094AAA"/>
    <w:p w:rsidR="00094AAA" w:rsidRDefault="00094AAA" w:rsidP="00094AAA">
      <w:r>
        <w:t xml:space="preserve">A queuing system consists of </w:t>
      </w:r>
      <w:r>
        <w:t>many</w:t>
      </w:r>
      <w:r>
        <w:t xml:space="preserve"> servers that provide</w:t>
      </w:r>
      <w:r>
        <w:t xml:space="preserve"> </w:t>
      </w:r>
      <w:r>
        <w:t>service of some sort to arriving customers. Customers who arrive to find all servers busy</w:t>
      </w:r>
      <w:r>
        <w:t xml:space="preserve"> </w:t>
      </w:r>
      <w:r>
        <w:t>generally join one or more queues (lines) in front of the servers, hence the name queuing</w:t>
      </w:r>
      <w:r>
        <w:t xml:space="preserve"> </w:t>
      </w:r>
      <w:r>
        <w:t>systems. There are several everyday examples that can be described as queuing systems,</w:t>
      </w:r>
      <w:r>
        <w:t xml:space="preserve"> </w:t>
      </w:r>
      <w:r>
        <w:t>such as bank-teller service, computer systems, manufacturing systems, maintenance</w:t>
      </w:r>
      <w:r>
        <w:t xml:space="preserve"> </w:t>
      </w:r>
      <w:r>
        <w:t>systems, communications systems and so on.</w:t>
      </w:r>
    </w:p>
    <w:p w:rsidR="00094AAA" w:rsidRDefault="00094AAA" w:rsidP="00094AAA">
      <w:r>
        <w:t xml:space="preserve">Components of a Queuing System: A queuing system is </w:t>
      </w:r>
      <w:r>
        <w:t>characterized</w:t>
      </w:r>
      <w:r>
        <w:t xml:space="preserve"> by three</w:t>
      </w:r>
      <w:r>
        <w:t xml:space="preserve"> </w:t>
      </w:r>
      <w:r>
        <w:t>components:</w:t>
      </w:r>
    </w:p>
    <w:p w:rsidR="00094AAA" w:rsidRDefault="00094AAA" w:rsidP="00094AAA">
      <w:r>
        <w:t>- Arrival process</w:t>
      </w:r>
    </w:p>
    <w:p w:rsidR="00094AAA" w:rsidRDefault="00094AAA" w:rsidP="00094AAA">
      <w:r>
        <w:t>- Service mechanism</w:t>
      </w:r>
    </w:p>
    <w:p w:rsidR="00094AAA" w:rsidRDefault="00094AAA" w:rsidP="00094AAA">
      <w:r>
        <w:t>- Queue discipline.</w:t>
      </w:r>
    </w:p>
    <w:p w:rsidR="00094AAA" w:rsidRPr="00094AAA" w:rsidRDefault="00094AAA" w:rsidP="00094AAA">
      <w:pPr>
        <w:rPr>
          <w:b/>
          <w:bCs/>
        </w:rPr>
      </w:pPr>
      <w:r w:rsidRPr="00094AAA">
        <w:rPr>
          <w:b/>
          <w:bCs/>
        </w:rPr>
        <w:t>Arrival Process</w:t>
      </w:r>
    </w:p>
    <w:p w:rsidR="00094AAA" w:rsidRDefault="00094AAA" w:rsidP="00094AAA">
      <w:r>
        <w:t>Arrivals may originate from one or several sources referred to as the calling population.</w:t>
      </w:r>
    </w:p>
    <w:p w:rsidR="00094AAA" w:rsidRDefault="00094AAA" w:rsidP="00094AAA">
      <w:r>
        <w:t>The calling population can be limited or 'unlimited'. An example of a limited calling</w:t>
      </w:r>
    </w:p>
    <w:p w:rsidR="00094AAA" w:rsidRDefault="00094AAA" w:rsidP="00094AAA">
      <w:r>
        <w:t>population may be that of a fixed number of machines that fail randomly. The arrival</w:t>
      </w:r>
    </w:p>
    <w:p w:rsidR="00094AAA" w:rsidRDefault="00094AAA" w:rsidP="00094AAA">
      <w:r>
        <w:t>process consists of describing how customers arrive to the system. If Ai is the interarrival time between the arrivals of the (i-1)</w:t>
      </w:r>
      <w:proofErr w:type="spellStart"/>
      <w:r>
        <w:t>th</w:t>
      </w:r>
      <w:proofErr w:type="spellEnd"/>
      <w:r>
        <w:t xml:space="preserve"> and </w:t>
      </w:r>
      <w:proofErr w:type="spellStart"/>
      <w:r>
        <w:t>ith</w:t>
      </w:r>
      <w:proofErr w:type="spellEnd"/>
      <w:r>
        <w:t xml:space="preserve"> customers, we shall denote the</w:t>
      </w:r>
      <w:r w:rsidR="001053BF">
        <w:t xml:space="preserve"> </w:t>
      </w:r>
      <w:r>
        <w:t>mean (or expected) inter-arrival time by E(A) and call it (λ ); = 1/(E(A) the arrival</w:t>
      </w:r>
      <w:r>
        <w:t xml:space="preserve"> </w:t>
      </w:r>
      <w:r>
        <w:t>frequency.</w:t>
      </w:r>
    </w:p>
    <w:p w:rsidR="00094AAA" w:rsidRPr="00094AAA" w:rsidRDefault="00094AAA" w:rsidP="00094AAA">
      <w:pPr>
        <w:rPr>
          <w:b/>
          <w:bCs/>
        </w:rPr>
      </w:pPr>
      <w:r w:rsidRPr="00094AAA">
        <w:rPr>
          <w:b/>
          <w:bCs/>
        </w:rPr>
        <w:t>Service Mechanism</w:t>
      </w:r>
    </w:p>
    <w:p w:rsidR="00094AAA" w:rsidRDefault="00094AAA" w:rsidP="00094AAA">
      <w:r>
        <w:t>The service mechanism of a queuing system is specified by the number of servers</w:t>
      </w:r>
    </w:p>
    <w:p w:rsidR="00094AAA" w:rsidRDefault="00094AAA" w:rsidP="00094AAA">
      <w:r>
        <w:t xml:space="preserve">(denoted by s), each server having its own queue or a common queue and the probability </w:t>
      </w:r>
    </w:p>
    <w:p w:rsidR="00094AAA" w:rsidRDefault="00094AAA" w:rsidP="00094AAA">
      <w:r>
        <w:t xml:space="preserve">distribution of customer's service time. let Si be the service time of the </w:t>
      </w:r>
      <w:proofErr w:type="spellStart"/>
      <w:r>
        <w:t>ith</w:t>
      </w:r>
      <w:proofErr w:type="spellEnd"/>
      <w:r>
        <w:t xml:space="preserve"> customer, we</w:t>
      </w:r>
    </w:p>
    <w:p w:rsidR="00094AAA" w:rsidRDefault="00094AAA" w:rsidP="00094AAA">
      <w:r>
        <w:t>shall denote the mean service time of a customer by E(S) and µ = 1/(E(S) the service rate</w:t>
      </w:r>
    </w:p>
    <w:p w:rsidR="00094AAA" w:rsidRDefault="00094AAA" w:rsidP="00094AAA">
      <w:r>
        <w:t>of a server.</w:t>
      </w:r>
    </w:p>
    <w:p w:rsidR="00094AAA" w:rsidRPr="00094AAA" w:rsidRDefault="00094AAA" w:rsidP="00094AAA">
      <w:pPr>
        <w:rPr>
          <w:b/>
          <w:bCs/>
        </w:rPr>
      </w:pPr>
      <w:r w:rsidRPr="00094AAA">
        <w:rPr>
          <w:b/>
          <w:bCs/>
        </w:rPr>
        <w:t>Queue Discipline</w:t>
      </w:r>
    </w:p>
    <w:p w:rsidR="00094AAA" w:rsidRDefault="00094AAA" w:rsidP="00094AAA">
      <w:r>
        <w:t>Discipline of a queuing system means the rule that a server uses to choose the next</w:t>
      </w:r>
    </w:p>
    <w:p w:rsidR="00094AAA" w:rsidRDefault="00094AAA" w:rsidP="00094AAA">
      <w:r>
        <w:t>customer from the queue (if any) when the server completes the service of the current</w:t>
      </w:r>
    </w:p>
    <w:p w:rsidR="00094AAA" w:rsidRDefault="00094AAA" w:rsidP="00094AAA">
      <w:r>
        <w:t>customer. Commonly used queue disciplines are:</w:t>
      </w:r>
    </w:p>
    <w:p w:rsidR="00094AAA" w:rsidRDefault="00094AAA" w:rsidP="00094AAA">
      <w:r>
        <w:t>FIFO - Customers are served on a first-in first-out basis.</w:t>
      </w:r>
    </w:p>
    <w:p w:rsidR="00094AAA" w:rsidRDefault="00094AAA" w:rsidP="00094AAA">
      <w:r>
        <w:t>LIFO - Customers are served in a last-in first-out manner.</w:t>
      </w:r>
    </w:p>
    <w:p w:rsidR="00094AAA" w:rsidRDefault="00094AAA" w:rsidP="00094AAA">
      <w:r>
        <w:t xml:space="preserve">Priority - Customers are served in order of their importance </w:t>
      </w:r>
      <w:proofErr w:type="gramStart"/>
      <w:r>
        <w:t>on the basis of</w:t>
      </w:r>
      <w:proofErr w:type="gramEnd"/>
      <w:r>
        <w:t xml:space="preserve"> their service</w:t>
      </w:r>
    </w:p>
    <w:p w:rsidR="00E13A15" w:rsidRDefault="00094AAA" w:rsidP="00094AAA">
      <w:r>
        <w:lastRenderedPageBreak/>
        <w:t>requirements.</w:t>
      </w:r>
      <w:r>
        <w:t xml:space="preserve"> In this example use FIFO</w:t>
      </w:r>
    </w:p>
    <w:p w:rsidR="00094AAA" w:rsidRDefault="00094AAA" w:rsidP="00094AAA"/>
    <w:p w:rsidR="00094AAA" w:rsidRDefault="00094AAA" w:rsidP="00094AAA">
      <w:pPr>
        <w:rPr>
          <w:b/>
          <w:bCs/>
        </w:rPr>
      </w:pPr>
      <w:r>
        <w:rPr>
          <w:b/>
          <w:bCs/>
        </w:rPr>
        <w:t xml:space="preserve">Classes needed </w:t>
      </w:r>
    </w:p>
    <w:p w:rsidR="00B468F7" w:rsidRDefault="00B468F7" w:rsidP="00094AAA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Queue as template class</w:t>
      </w:r>
    </w:p>
    <w:p w:rsidR="00094AAA" w:rsidRDefault="00094AAA" w:rsidP="00094AA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CustomerType</w:t>
      </w:r>
      <w:proofErr w:type="spellEnd"/>
      <w:r>
        <w:rPr>
          <w:b/>
          <w:bCs/>
        </w:rPr>
        <w:t xml:space="preserve"> </w:t>
      </w:r>
    </w:p>
    <w:p w:rsidR="00094AAA" w:rsidRDefault="00094AAA" w:rsidP="00094AA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ServerType</w:t>
      </w:r>
      <w:proofErr w:type="spellEnd"/>
    </w:p>
    <w:p w:rsidR="00094AAA" w:rsidRDefault="00B468F7" w:rsidP="00094AA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B468F7">
        <w:rPr>
          <w:b/>
          <w:bCs/>
        </w:rPr>
        <w:t>serverListType</w:t>
      </w:r>
      <w:proofErr w:type="spellEnd"/>
    </w:p>
    <w:p w:rsidR="00B468F7" w:rsidRDefault="00B468F7" w:rsidP="00094AAA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 w:rsidRPr="00B468F7">
        <w:rPr>
          <w:b/>
          <w:bCs/>
        </w:rPr>
        <w:t>waitingCustomerQueueType</w:t>
      </w:r>
      <w:proofErr w:type="spellEnd"/>
      <w:r>
        <w:rPr>
          <w:b/>
          <w:bCs/>
        </w:rPr>
        <w:t xml:space="preserve"> which inherits </w:t>
      </w:r>
      <w:proofErr w:type="gramStart"/>
      <w:r>
        <w:rPr>
          <w:b/>
          <w:bCs/>
        </w:rPr>
        <w:t xml:space="preserve">from </w:t>
      </w:r>
      <w:r w:rsidRPr="00B468F7">
        <w:rPr>
          <w:b/>
          <w:bCs/>
        </w:rPr>
        <w:t xml:space="preserve"> </w:t>
      </w:r>
      <w:proofErr w:type="spellStart"/>
      <w:r w:rsidRPr="00B468F7">
        <w:rPr>
          <w:b/>
          <w:bCs/>
        </w:rPr>
        <w:t>queueType</w:t>
      </w:r>
      <w:proofErr w:type="spellEnd"/>
      <w:proofErr w:type="gramEnd"/>
      <w:r w:rsidRPr="00B468F7">
        <w:rPr>
          <w:b/>
          <w:bCs/>
        </w:rPr>
        <w:t>&lt;</w:t>
      </w:r>
      <w:proofErr w:type="spellStart"/>
      <w:r w:rsidRPr="00B468F7">
        <w:rPr>
          <w:b/>
          <w:bCs/>
        </w:rPr>
        <w:t>customerType</w:t>
      </w:r>
      <w:proofErr w:type="spellEnd"/>
      <w:r w:rsidRPr="00B468F7">
        <w:rPr>
          <w:b/>
          <w:bCs/>
        </w:rPr>
        <w:t>&gt;</w:t>
      </w:r>
    </w:p>
    <w:p w:rsidR="00094AAA" w:rsidRDefault="00094AAA" w:rsidP="00094AAA">
      <w:pPr>
        <w:rPr>
          <w:b/>
          <w:bCs/>
        </w:rPr>
      </w:pPr>
    </w:p>
    <w:p w:rsidR="00094AAA" w:rsidRPr="00094AAA" w:rsidRDefault="00094AAA" w:rsidP="001053BF">
      <w:pPr>
        <w:spacing w:after="0" w:line="240" w:lineRule="auto"/>
        <w:rPr>
          <w:b/>
          <w:bCs/>
        </w:rPr>
      </w:pPr>
      <w:r w:rsidRPr="00094AAA">
        <w:rPr>
          <w:b/>
          <w:bCs/>
        </w:rPr>
        <w:t>Simulation:  technique for modeling behavior of natural and human-made systems.</w:t>
      </w:r>
    </w:p>
    <w:p w:rsidR="00094AAA" w:rsidRPr="00094AAA" w:rsidRDefault="00094AAA" w:rsidP="001053BF">
      <w:pPr>
        <w:numPr>
          <w:ilvl w:val="0"/>
          <w:numId w:val="2"/>
        </w:numPr>
        <w:spacing w:after="0" w:line="240" w:lineRule="auto"/>
        <w:rPr>
          <w:b/>
          <w:bCs/>
        </w:rPr>
      </w:pPr>
      <w:r w:rsidRPr="00094AAA">
        <w:rPr>
          <w:b/>
          <w:bCs/>
        </w:rPr>
        <w:t xml:space="preserve">Problem to </w:t>
      </w:r>
      <w:r w:rsidRPr="00094AAA">
        <w:rPr>
          <w:b/>
          <w:bCs/>
        </w:rPr>
        <w:t>simulate</w:t>
      </w:r>
      <w:r w:rsidRPr="00094AAA">
        <w:rPr>
          <w:b/>
          <w:bCs/>
        </w:rPr>
        <w:t xml:space="preserve"> model bank queue wait times</w:t>
      </w:r>
    </w:p>
    <w:p w:rsidR="00094AAA" w:rsidRPr="00094AAA" w:rsidRDefault="00094AAA" w:rsidP="001053BF">
      <w:pPr>
        <w:numPr>
          <w:ilvl w:val="1"/>
          <w:numId w:val="2"/>
        </w:numPr>
        <w:spacing w:after="0" w:line="240" w:lineRule="auto"/>
        <w:rPr>
          <w:b/>
          <w:bCs/>
        </w:rPr>
      </w:pPr>
      <w:r w:rsidRPr="00094AAA">
        <w:rPr>
          <w:b/>
          <w:bCs/>
        </w:rPr>
        <w:t>Average time customer waits to begin service from current single teller</w:t>
      </w:r>
    </w:p>
    <w:p w:rsidR="00094AAA" w:rsidRDefault="00094AAA" w:rsidP="001053BF">
      <w:pPr>
        <w:numPr>
          <w:ilvl w:val="1"/>
          <w:numId w:val="2"/>
        </w:numPr>
        <w:spacing w:after="0" w:line="240" w:lineRule="auto"/>
        <w:rPr>
          <w:b/>
          <w:bCs/>
        </w:rPr>
      </w:pPr>
      <w:r w:rsidRPr="00094AAA">
        <w:rPr>
          <w:b/>
          <w:bCs/>
        </w:rPr>
        <w:t>Decrease in customer wait time with each new teller added</w:t>
      </w:r>
    </w:p>
    <w:p w:rsidR="00094AAA" w:rsidRPr="00094AAA" w:rsidRDefault="00094AAA" w:rsidP="001053BF">
      <w:pPr>
        <w:numPr>
          <w:ilvl w:val="0"/>
          <w:numId w:val="2"/>
        </w:numPr>
        <w:spacing w:after="0" w:line="240" w:lineRule="auto"/>
        <w:rPr>
          <w:noProof/>
        </w:rPr>
      </w:pPr>
      <w:r w:rsidRPr="00094AAA">
        <w:rPr>
          <w:noProof/>
        </w:rPr>
        <w:t>Modeling a queuing system: requirements</w:t>
      </w:r>
    </w:p>
    <w:p w:rsidR="00094AAA" w:rsidRPr="00094AAA" w:rsidRDefault="00094AAA" w:rsidP="001053BF">
      <w:pPr>
        <w:numPr>
          <w:ilvl w:val="1"/>
          <w:numId w:val="2"/>
        </w:numPr>
        <w:spacing w:after="0" w:line="240" w:lineRule="auto"/>
        <w:rPr>
          <w:noProof/>
        </w:rPr>
      </w:pPr>
      <w:r w:rsidRPr="00094AAA">
        <w:rPr>
          <w:noProof/>
        </w:rPr>
        <w:t>Number of servers, expected customer arrival time, time between customer arrivals, number of events affecting system</w:t>
      </w:r>
    </w:p>
    <w:p w:rsidR="00094AAA" w:rsidRPr="00094AAA" w:rsidRDefault="00094AAA" w:rsidP="001053BF">
      <w:pPr>
        <w:numPr>
          <w:ilvl w:val="0"/>
          <w:numId w:val="2"/>
        </w:numPr>
        <w:spacing w:after="0" w:line="240" w:lineRule="auto"/>
        <w:rPr>
          <w:noProof/>
        </w:rPr>
      </w:pPr>
      <w:r w:rsidRPr="00094AAA">
        <w:rPr>
          <w:noProof/>
        </w:rPr>
        <w:t>Time-driven simulation</w:t>
      </w:r>
    </w:p>
    <w:p w:rsidR="00094AAA" w:rsidRPr="00094AAA" w:rsidRDefault="00094AAA" w:rsidP="001053BF">
      <w:pPr>
        <w:numPr>
          <w:ilvl w:val="1"/>
          <w:numId w:val="2"/>
        </w:numPr>
        <w:spacing w:after="0" w:line="240" w:lineRule="auto"/>
        <w:rPr>
          <w:noProof/>
        </w:rPr>
      </w:pPr>
      <w:r w:rsidRPr="00094AAA">
        <w:rPr>
          <w:noProof/>
        </w:rPr>
        <w:t>Clock implemented as a counter</w:t>
      </w:r>
    </w:p>
    <w:p w:rsidR="00094AAA" w:rsidRPr="00094AAA" w:rsidRDefault="00094AAA" w:rsidP="001053BF">
      <w:pPr>
        <w:numPr>
          <w:ilvl w:val="1"/>
          <w:numId w:val="2"/>
        </w:numPr>
        <w:spacing w:after="0" w:line="240" w:lineRule="auto"/>
        <w:rPr>
          <w:noProof/>
        </w:rPr>
      </w:pPr>
      <w:r w:rsidRPr="00094AAA">
        <w:rPr>
          <w:noProof/>
        </w:rPr>
        <w:t>Passage of time</w:t>
      </w:r>
    </w:p>
    <w:p w:rsidR="00094AAA" w:rsidRPr="00094AAA" w:rsidRDefault="00094AAA" w:rsidP="001053BF">
      <w:pPr>
        <w:numPr>
          <w:ilvl w:val="2"/>
          <w:numId w:val="2"/>
        </w:numPr>
        <w:spacing w:after="0" w:line="240" w:lineRule="auto"/>
        <w:rPr>
          <w:noProof/>
        </w:rPr>
      </w:pPr>
      <w:r w:rsidRPr="00094AAA">
        <w:rPr>
          <w:noProof/>
        </w:rPr>
        <w:t>Implemented by incrementing counter by one</w:t>
      </w:r>
    </w:p>
    <w:p w:rsidR="00094AAA" w:rsidRPr="00094AAA" w:rsidRDefault="00094AAA" w:rsidP="001053BF">
      <w:pPr>
        <w:numPr>
          <w:ilvl w:val="0"/>
          <w:numId w:val="2"/>
        </w:numPr>
        <w:spacing w:after="0" w:line="240" w:lineRule="auto"/>
        <w:rPr>
          <w:noProof/>
          <w:color w:val="FF0000"/>
        </w:rPr>
      </w:pPr>
      <w:r w:rsidRPr="00094AAA">
        <w:rPr>
          <w:noProof/>
          <w:color w:val="FF0000"/>
        </w:rPr>
        <w:t>Run simulation for fixed amount of time</w:t>
      </w:r>
    </w:p>
    <w:p w:rsidR="00094AAA" w:rsidRPr="00094AAA" w:rsidRDefault="00094AAA" w:rsidP="001053BF">
      <w:pPr>
        <w:numPr>
          <w:ilvl w:val="1"/>
          <w:numId w:val="2"/>
        </w:numPr>
        <w:spacing w:after="0" w:line="240" w:lineRule="auto"/>
        <w:rPr>
          <w:noProof/>
        </w:rPr>
      </w:pPr>
      <w:r w:rsidRPr="00094AAA">
        <w:rPr>
          <w:noProof/>
        </w:rPr>
        <w:t>Example: run for 100 minutes</w:t>
      </w:r>
    </w:p>
    <w:p w:rsidR="00094AAA" w:rsidRPr="00094AAA" w:rsidRDefault="00094AAA" w:rsidP="001053BF">
      <w:pPr>
        <w:numPr>
          <w:ilvl w:val="2"/>
          <w:numId w:val="2"/>
        </w:numPr>
        <w:spacing w:after="0" w:line="240" w:lineRule="auto"/>
        <w:rPr>
          <w:noProof/>
        </w:rPr>
      </w:pPr>
      <w:r w:rsidRPr="00094AAA">
        <w:rPr>
          <w:noProof/>
        </w:rPr>
        <w:t>Counter starts at one and goes up to 100 using a loop</w:t>
      </w:r>
    </w:p>
    <w:p w:rsidR="00094AAA" w:rsidRDefault="00B468F7" w:rsidP="00094AAA">
      <w:pPr>
        <w:rPr>
          <w:b/>
          <w:bCs/>
        </w:rPr>
      </w:pPr>
      <w:r>
        <w:rPr>
          <w:b/>
          <w:bCs/>
        </w:rPr>
        <w:t xml:space="preserve">The main program will </w:t>
      </w:r>
      <w:r w:rsidRPr="00B468F7">
        <w:rPr>
          <w:b/>
          <w:bCs/>
        </w:rPr>
        <w:t>implement the simulation</w:t>
      </w:r>
      <w:r>
        <w:rPr>
          <w:b/>
          <w:bCs/>
        </w:rPr>
        <w:t xml:space="preserve"> of customers arrival, their service and waiting time</w:t>
      </w:r>
    </w:p>
    <w:p w:rsidR="00094AAA" w:rsidRPr="00094AAA" w:rsidRDefault="00B468F7" w:rsidP="00094AAA">
      <w:pPr>
        <w:rPr>
          <w:b/>
          <w:bCs/>
        </w:rPr>
      </w:pPr>
      <w:r>
        <w:rPr>
          <w:b/>
          <w:bCs/>
        </w:rPr>
        <w:t xml:space="preserve">You can use the </w:t>
      </w:r>
      <w:proofErr w:type="spellStart"/>
      <w:r>
        <w:rPr>
          <w:b/>
          <w:bCs/>
        </w:rPr>
        <w:t>poisson</w:t>
      </w:r>
      <w:proofErr w:type="spellEnd"/>
      <w:r>
        <w:rPr>
          <w:b/>
          <w:bCs/>
        </w:rPr>
        <w:t xml:space="preserve"> distribution to simulate how frequent customers are added to the queues </w:t>
      </w:r>
    </w:p>
    <w:p w:rsidR="00094AAA" w:rsidRPr="00094AAA" w:rsidRDefault="001053BF" w:rsidP="00094AAA">
      <w:pPr>
        <w:rPr>
          <w:b/>
          <w:bCs/>
        </w:rPr>
      </w:pPr>
      <w:r>
        <w:rPr>
          <w:noProof/>
        </w:rPr>
        <w:drawing>
          <wp:inline distT="0" distB="0" distL="0" distR="0" wp14:anchorId="04EA3415" wp14:editId="27DCB83C">
            <wp:extent cx="5067300" cy="16192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6730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4AAA" w:rsidRDefault="001053BF" w:rsidP="00094AAA">
      <w:r w:rsidRPr="001053BF">
        <w:drawing>
          <wp:inline distT="0" distB="0" distL="0" distR="0" wp14:anchorId="7EA5F732" wp14:editId="429C6178">
            <wp:extent cx="2028825" cy="8572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A75" w:rsidRDefault="00542A75" w:rsidP="00094AAA">
      <w:r>
        <w:t xml:space="preserve">The output is to print the customers times: Arrival, waiting time, processing </w:t>
      </w:r>
      <w:proofErr w:type="gramStart"/>
      <w:r>
        <w:t>time ,</w:t>
      </w:r>
      <w:proofErr w:type="gramEnd"/>
      <w:r>
        <w:t xml:space="preserve"> leaving the bank</w:t>
      </w:r>
    </w:p>
    <w:p w:rsidR="00542A75" w:rsidRPr="00542A75" w:rsidRDefault="00542A75" w:rsidP="00094AAA">
      <w:pPr>
        <w:rPr>
          <w:b/>
          <w:bCs/>
          <w:color w:val="FF0000"/>
          <w:u w:val="single"/>
        </w:rPr>
      </w:pPr>
      <w:r w:rsidRPr="00542A75">
        <w:rPr>
          <w:b/>
          <w:bCs/>
          <w:color w:val="FF0000"/>
          <w:u w:val="single"/>
        </w:rPr>
        <w:lastRenderedPageBreak/>
        <w:t xml:space="preserve">Example of output </w:t>
      </w:r>
    </w:p>
    <w:p w:rsidR="00542A75" w:rsidRDefault="00542A75" w:rsidP="00094AAA">
      <w:r>
        <w:t>The simulation from minute 1 to 100</w:t>
      </w:r>
    </w:p>
    <w:p w:rsidR="00542A75" w:rsidRDefault="00542A75" w:rsidP="00542A75">
      <w:pPr>
        <w:pStyle w:val="ListParagraph"/>
        <w:numPr>
          <w:ilvl w:val="0"/>
          <w:numId w:val="6"/>
        </w:numPr>
      </w:pPr>
      <w:r>
        <w:t xml:space="preserve"> customer 1 arrives and join Queue 2</w:t>
      </w:r>
    </w:p>
    <w:p w:rsidR="00542A75" w:rsidRDefault="00542A75" w:rsidP="00542A75">
      <w:pPr>
        <w:ind w:left="360"/>
      </w:pPr>
      <w:r>
        <w:t>5    customer 2 arrives and join Queue3</w:t>
      </w:r>
    </w:p>
    <w:p w:rsidR="00542A75" w:rsidRDefault="00542A75" w:rsidP="00542A75">
      <w:pPr>
        <w:ind w:left="360"/>
      </w:pPr>
      <w:r>
        <w:t>7   customer 3 arrives join Queue1 and customer 4 arrives and join queue3</w:t>
      </w:r>
    </w:p>
    <w:p w:rsidR="00542A75" w:rsidRDefault="00542A75" w:rsidP="00542A75">
      <w:pPr>
        <w:ind w:left="360"/>
      </w:pPr>
      <w:r>
        <w:t>……</w:t>
      </w:r>
    </w:p>
    <w:p w:rsidR="00542A75" w:rsidRDefault="00542A75" w:rsidP="00542A75">
      <w:r>
        <w:t>While keep receiving customers assign customers to server based on their type</w:t>
      </w:r>
      <w:proofErr w:type="gramStart"/>
      <w:r>
        <w:t xml:space="preserve"> ..</w:t>
      </w:r>
      <w:proofErr w:type="gramEnd"/>
    </w:p>
    <w:p w:rsidR="00542A75" w:rsidRDefault="00542A75" w:rsidP="00542A75">
      <w:r>
        <w:t>After processing print all the times</w:t>
      </w:r>
    </w:p>
    <w:p w:rsidR="00542A75" w:rsidRDefault="00542A75" w:rsidP="00542A75">
      <w:r>
        <w:t>Customer 1 served by server 2</w:t>
      </w:r>
    </w:p>
    <w:p w:rsidR="00542A75" w:rsidRDefault="00542A75" w:rsidP="00542A75">
      <w:r>
        <w:t>Arrival time:</w:t>
      </w:r>
    </w:p>
    <w:p w:rsidR="00542A75" w:rsidRDefault="00542A75" w:rsidP="00542A75">
      <w:r>
        <w:t>Waiting time:</w:t>
      </w:r>
    </w:p>
    <w:p w:rsidR="00542A75" w:rsidRDefault="00542A75" w:rsidP="00542A75">
      <w:r>
        <w:t>Processing time:</w:t>
      </w:r>
    </w:p>
    <w:p w:rsidR="00542A75" w:rsidRDefault="00542A75" w:rsidP="00542A75">
      <w:r>
        <w:t xml:space="preserve">Leaving the bank at x minutes </w:t>
      </w:r>
    </w:p>
    <w:p w:rsidR="00542A75" w:rsidRPr="00094AAA" w:rsidRDefault="00542A75" w:rsidP="00542A75"/>
    <w:sectPr w:rsidR="00542A75" w:rsidRPr="00094A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867257"/>
    <w:multiLevelType w:val="hybridMultilevel"/>
    <w:tmpl w:val="109A5DC8"/>
    <w:lvl w:ilvl="0" w:tplc="902C91DC">
      <w:start w:val="1"/>
      <w:numFmt w:val="decimal"/>
      <w:lvlText w:val="%1"/>
      <w:lvlJc w:val="left"/>
      <w:pPr>
        <w:ind w:left="770" w:hanging="41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8F6D28"/>
    <w:multiLevelType w:val="hybridMultilevel"/>
    <w:tmpl w:val="98EE5094"/>
    <w:lvl w:ilvl="0" w:tplc="6C988C6C">
      <w:start w:val="1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80" w:hanging="360"/>
      </w:pPr>
    </w:lvl>
    <w:lvl w:ilvl="2" w:tplc="0409001B" w:tentative="1">
      <w:start w:val="1"/>
      <w:numFmt w:val="lowerRoman"/>
      <w:lvlText w:val="%3."/>
      <w:lvlJc w:val="right"/>
      <w:pPr>
        <w:ind w:left="2200" w:hanging="180"/>
      </w:pPr>
    </w:lvl>
    <w:lvl w:ilvl="3" w:tplc="0409000F" w:tentative="1">
      <w:start w:val="1"/>
      <w:numFmt w:val="decimal"/>
      <w:lvlText w:val="%4."/>
      <w:lvlJc w:val="left"/>
      <w:pPr>
        <w:ind w:left="2920" w:hanging="360"/>
      </w:pPr>
    </w:lvl>
    <w:lvl w:ilvl="4" w:tplc="04090019" w:tentative="1">
      <w:start w:val="1"/>
      <w:numFmt w:val="lowerLetter"/>
      <w:lvlText w:val="%5."/>
      <w:lvlJc w:val="left"/>
      <w:pPr>
        <w:ind w:left="3640" w:hanging="360"/>
      </w:pPr>
    </w:lvl>
    <w:lvl w:ilvl="5" w:tplc="0409001B" w:tentative="1">
      <w:start w:val="1"/>
      <w:numFmt w:val="lowerRoman"/>
      <w:lvlText w:val="%6."/>
      <w:lvlJc w:val="right"/>
      <w:pPr>
        <w:ind w:left="4360" w:hanging="180"/>
      </w:pPr>
    </w:lvl>
    <w:lvl w:ilvl="6" w:tplc="0409000F" w:tentative="1">
      <w:start w:val="1"/>
      <w:numFmt w:val="decimal"/>
      <w:lvlText w:val="%7."/>
      <w:lvlJc w:val="left"/>
      <w:pPr>
        <w:ind w:left="5080" w:hanging="360"/>
      </w:pPr>
    </w:lvl>
    <w:lvl w:ilvl="7" w:tplc="04090019" w:tentative="1">
      <w:start w:val="1"/>
      <w:numFmt w:val="lowerLetter"/>
      <w:lvlText w:val="%8."/>
      <w:lvlJc w:val="left"/>
      <w:pPr>
        <w:ind w:left="5800" w:hanging="360"/>
      </w:pPr>
    </w:lvl>
    <w:lvl w:ilvl="8" w:tplc="0409001B" w:tentative="1">
      <w:start w:val="1"/>
      <w:numFmt w:val="lowerRoman"/>
      <w:lvlText w:val="%9."/>
      <w:lvlJc w:val="right"/>
      <w:pPr>
        <w:ind w:left="6520" w:hanging="180"/>
      </w:pPr>
    </w:lvl>
  </w:abstractNum>
  <w:abstractNum w:abstractNumId="2" w15:restartNumberingAfterBreak="0">
    <w:nsid w:val="54E4031E"/>
    <w:multiLevelType w:val="hybridMultilevel"/>
    <w:tmpl w:val="19E84962"/>
    <w:lvl w:ilvl="0" w:tplc="792046B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A7E7A"/>
    <w:multiLevelType w:val="hybridMultilevel"/>
    <w:tmpl w:val="CC06B0F6"/>
    <w:lvl w:ilvl="0" w:tplc="2446EF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595632"/>
    <w:multiLevelType w:val="hybridMultilevel"/>
    <w:tmpl w:val="0B7CFDF2"/>
    <w:lvl w:ilvl="0" w:tplc="C25262F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9DEE3CA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BAE8976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836495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DA8E3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CCA1F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0A627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7F012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D66EB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6E11970"/>
    <w:multiLevelType w:val="hybridMultilevel"/>
    <w:tmpl w:val="035C2F92"/>
    <w:lvl w:ilvl="0" w:tplc="469C390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923D0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80703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F04602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EC262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2492F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A1AAF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3A04F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6CCA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5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4AAA"/>
    <w:rsid w:val="00094AAA"/>
    <w:rsid w:val="001053BF"/>
    <w:rsid w:val="00542A75"/>
    <w:rsid w:val="00A0449F"/>
    <w:rsid w:val="00B468F7"/>
    <w:rsid w:val="00CF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7D5F0"/>
  <w15:chartTrackingRefBased/>
  <w15:docId w15:val="{107F3CC5-D4FF-4DED-83FD-CC4C2EF00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4A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3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4999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2395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98348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1805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5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396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93391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5979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4803359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752324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231538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30168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309422">
          <w:marLeft w:val="108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221369">
          <w:marLeft w:val="180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Nouhad Rizk</dc:creator>
  <cp:keywords/>
  <dc:description/>
  <cp:lastModifiedBy>Dr. Nouhad Rizk</cp:lastModifiedBy>
  <cp:revision>2</cp:revision>
  <dcterms:created xsi:type="dcterms:W3CDTF">2020-10-18T14:54:00Z</dcterms:created>
  <dcterms:modified xsi:type="dcterms:W3CDTF">2020-10-18T21:08:00Z</dcterms:modified>
</cp:coreProperties>
</file>