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AB5C" w14:textId="77777777" w:rsidR="00DA4769" w:rsidRPr="00AF0CF4" w:rsidRDefault="001E6F4D">
      <w:pPr>
        <w:rPr>
          <w:rFonts w:cstheme="minorHAnsi"/>
          <w:lang w:val="en-GB"/>
        </w:rPr>
      </w:pPr>
      <w:r w:rsidRPr="00AF0CF4">
        <w:rPr>
          <w:rFonts w:cstheme="minorHAnsi"/>
          <w:lang w:val="en-GB"/>
        </w:rPr>
        <w:t xml:space="preserve">3-1-2012 4:21: Na eten met Ann Boeyen: Ilya Prigogin voor irreversability:  </w:t>
      </w:r>
      <w:hyperlink r:id="rId8" w:history="1">
        <w:r w:rsidR="001315B9" w:rsidRPr="00AF0CF4">
          <w:rPr>
            <w:rStyle w:val="Hyperlink"/>
            <w:rFonts w:cstheme="minorHAnsi"/>
            <w:lang w:val="en-GB"/>
          </w:rPr>
          <w:t>http://localhost.:55418/dissipative%20structures</w:t>
        </w:r>
      </w:hyperlink>
      <w:r w:rsidR="001315B9" w:rsidRPr="00AF0CF4">
        <w:rPr>
          <w:rFonts w:cstheme="minorHAnsi"/>
          <w:lang w:val="en-GB"/>
        </w:rPr>
        <w:t xml:space="preserve"> :  Economy as system with double </w:t>
      </w:r>
      <w:r w:rsidR="00FA5744" w:rsidRPr="00AF0CF4">
        <w:rPr>
          <w:rFonts w:cstheme="minorHAnsi"/>
          <w:lang w:val="en-GB"/>
        </w:rPr>
        <w:t>irreversibility</w:t>
      </w:r>
      <w:r w:rsidR="001315B9" w:rsidRPr="00AF0CF4">
        <w:rPr>
          <w:rFonts w:cstheme="minorHAnsi"/>
          <w:lang w:val="en-GB"/>
        </w:rPr>
        <w:t>:</w:t>
      </w:r>
    </w:p>
    <w:p w14:paraId="3FF4E53D" w14:textId="77777777" w:rsidR="001315B9" w:rsidRPr="00AF0CF4" w:rsidRDefault="001315B9" w:rsidP="001315B9">
      <w:pPr>
        <w:pStyle w:val="ListParagraph"/>
        <w:numPr>
          <w:ilvl w:val="0"/>
          <w:numId w:val="1"/>
        </w:numPr>
        <w:rPr>
          <w:rFonts w:cstheme="minorHAnsi"/>
          <w:lang w:val="en-GB"/>
        </w:rPr>
      </w:pPr>
      <w:r w:rsidRPr="00AF0CF4">
        <w:rPr>
          <w:rFonts w:cstheme="minorHAnsi"/>
          <w:lang w:val="en-GB"/>
        </w:rPr>
        <w:t>Micro</w:t>
      </w:r>
      <w:r w:rsidR="00FA5744" w:rsidRPr="00AF0CF4">
        <w:rPr>
          <w:rFonts w:cstheme="minorHAnsi"/>
          <w:lang w:val="en-GB"/>
        </w:rPr>
        <w:t>-irreversibility</w:t>
      </w:r>
      <w:r w:rsidRPr="00AF0CF4">
        <w:rPr>
          <w:rFonts w:cstheme="minorHAnsi"/>
          <w:lang w:val="en-GB"/>
        </w:rPr>
        <w:t xml:space="preserve">: each transaction is irreversible because of the utility-generation which is a pre-condition for each </w:t>
      </w:r>
      <w:r w:rsidR="003455A5" w:rsidRPr="00AF0CF4">
        <w:rPr>
          <w:rFonts w:cstheme="minorHAnsi"/>
          <w:lang w:val="en-GB"/>
        </w:rPr>
        <w:t>transaction and makes reversing the transaction a direct loss of utility.</w:t>
      </w:r>
      <w:r w:rsidR="00FA5744" w:rsidRPr="00AF0CF4">
        <w:rPr>
          <w:rFonts w:cstheme="minorHAnsi"/>
          <w:lang w:val="en-GB"/>
        </w:rPr>
        <w:t xml:space="preserve"> This utility effect is fundamentally different from thermodynamics whre all physical laws at micro level have full </w:t>
      </w:r>
    </w:p>
    <w:p w14:paraId="075E03F5" w14:textId="77777777" w:rsidR="003455A5" w:rsidRPr="00AF0CF4" w:rsidRDefault="003455A5" w:rsidP="001315B9">
      <w:pPr>
        <w:pStyle w:val="ListParagraph"/>
        <w:numPr>
          <w:ilvl w:val="0"/>
          <w:numId w:val="1"/>
        </w:numPr>
        <w:rPr>
          <w:rFonts w:cstheme="minorHAnsi"/>
          <w:lang w:val="en-GB"/>
        </w:rPr>
      </w:pPr>
      <w:r w:rsidRPr="00AF0CF4">
        <w:rPr>
          <w:rFonts w:cstheme="minorHAnsi"/>
          <w:lang w:val="en-GB"/>
        </w:rPr>
        <w:t>Macro</w:t>
      </w:r>
      <w:r w:rsidR="00FA5744" w:rsidRPr="00AF0CF4">
        <w:rPr>
          <w:rFonts w:cstheme="minorHAnsi"/>
          <w:lang w:val="en-GB"/>
        </w:rPr>
        <w:t>-irreversibility</w:t>
      </w:r>
      <w:r w:rsidRPr="00AF0CF4">
        <w:rPr>
          <w:rFonts w:cstheme="minorHAnsi"/>
          <w:lang w:val="en-GB"/>
        </w:rPr>
        <w:t>: transactions ar</w:t>
      </w:r>
      <w:r w:rsidR="00FA5744" w:rsidRPr="00AF0CF4">
        <w:rPr>
          <w:rFonts w:cstheme="minorHAnsi"/>
          <w:lang w:val="en-GB"/>
        </w:rPr>
        <w:t>e</w:t>
      </w:r>
      <w:r w:rsidRPr="00AF0CF4">
        <w:rPr>
          <w:rFonts w:cstheme="minorHAnsi"/>
          <w:lang w:val="en-GB"/>
        </w:rPr>
        <w:t xml:space="preserve"> part of complex interlinked network of transactions which is statistically unlikely to be reversed (unravelled) .</w:t>
      </w:r>
    </w:p>
    <w:p w14:paraId="71369D16" w14:textId="77777777" w:rsidR="003455A5" w:rsidRPr="00AF0CF4" w:rsidRDefault="003455A5" w:rsidP="003455A5">
      <w:pPr>
        <w:rPr>
          <w:rFonts w:cstheme="minorHAnsi"/>
          <w:lang w:val="en-GB"/>
        </w:rPr>
      </w:pPr>
      <w:r w:rsidRPr="00AF0CF4">
        <w:rPr>
          <w:rFonts w:cstheme="minorHAnsi"/>
          <w:lang w:val="en-GB"/>
        </w:rPr>
        <w:t>Economics focusses too much on the actors: it should focus on the distinction:</w:t>
      </w:r>
    </w:p>
    <w:p w14:paraId="7A2FD332" w14:textId="77777777" w:rsidR="003455A5" w:rsidRPr="00AF0CF4" w:rsidRDefault="003455A5" w:rsidP="003455A5">
      <w:pPr>
        <w:pStyle w:val="ListParagraph"/>
        <w:numPr>
          <w:ilvl w:val="0"/>
          <w:numId w:val="2"/>
        </w:numPr>
        <w:rPr>
          <w:rFonts w:cstheme="minorHAnsi"/>
          <w:lang w:val="en-GB"/>
        </w:rPr>
      </w:pPr>
      <w:r w:rsidRPr="00AF0CF4">
        <w:rPr>
          <w:rFonts w:cstheme="minorHAnsi"/>
          <w:lang w:val="en-GB"/>
        </w:rPr>
        <w:t>Decisions: each decision of a person (even any animal, even every surviving system) is aimed at utility maxim</w:t>
      </w:r>
      <w:r w:rsidR="007113E7" w:rsidRPr="00AF0CF4">
        <w:rPr>
          <w:rFonts w:cstheme="minorHAnsi"/>
          <w:lang w:val="en-GB"/>
        </w:rPr>
        <w:t>isa</w:t>
      </w:r>
      <w:r w:rsidRPr="00AF0CF4">
        <w:rPr>
          <w:rFonts w:cstheme="minorHAnsi"/>
          <w:lang w:val="en-GB"/>
        </w:rPr>
        <w:t>tion. Most of these decisions are not visible as economic transactions: waking up, heading west, read a book and all our personal actions.</w:t>
      </w:r>
    </w:p>
    <w:p w14:paraId="1FE1E06D" w14:textId="77777777" w:rsidR="003455A5" w:rsidRPr="00AF0CF4" w:rsidRDefault="003455A5" w:rsidP="003455A5">
      <w:pPr>
        <w:pStyle w:val="ListParagraph"/>
        <w:numPr>
          <w:ilvl w:val="0"/>
          <w:numId w:val="2"/>
        </w:numPr>
        <w:rPr>
          <w:rFonts w:cstheme="minorHAnsi"/>
          <w:lang w:val="en-GB"/>
        </w:rPr>
      </w:pPr>
      <w:r w:rsidRPr="00AF0CF4">
        <w:rPr>
          <w:rFonts w:cstheme="minorHAnsi"/>
          <w:lang w:val="en-GB"/>
        </w:rPr>
        <w:t>Transactions: two (or more) actors take a decision together to exchange (economic) goods to optimise utility.</w:t>
      </w:r>
    </w:p>
    <w:p w14:paraId="359219CA" w14:textId="77777777" w:rsidR="00DB7590" w:rsidRPr="00AF0CF4" w:rsidRDefault="003455A5" w:rsidP="003455A5">
      <w:pPr>
        <w:rPr>
          <w:rFonts w:cstheme="minorHAnsi"/>
          <w:lang w:val="en-GB"/>
        </w:rPr>
      </w:pPr>
      <w:r w:rsidRPr="00AF0CF4">
        <w:rPr>
          <w:rFonts w:cstheme="minorHAnsi"/>
          <w:lang w:val="en-GB"/>
        </w:rPr>
        <w:t xml:space="preserve">Decisions are far in the majority over transactions in number and influence. Hence we describe the influence in society in economy in transactions. Only recently </w:t>
      </w:r>
      <w:r w:rsidR="00DB7590" w:rsidRPr="00AF0CF4">
        <w:rPr>
          <w:rFonts w:cstheme="minorHAnsi"/>
          <w:lang w:val="en-GB"/>
        </w:rPr>
        <w:t>(~100 years)</w:t>
      </w:r>
      <w:r w:rsidRPr="00AF0CF4">
        <w:rPr>
          <w:rFonts w:cstheme="minorHAnsi"/>
          <w:lang w:val="en-GB"/>
        </w:rPr>
        <w:t xml:space="preserve"> transactions are registe</w:t>
      </w:r>
      <w:r w:rsidR="00DB7590" w:rsidRPr="00AF0CF4">
        <w:rPr>
          <w:rFonts w:cstheme="minorHAnsi"/>
          <w:lang w:val="en-GB"/>
        </w:rPr>
        <w:t>r</w:t>
      </w:r>
      <w:r w:rsidRPr="00AF0CF4">
        <w:rPr>
          <w:rFonts w:cstheme="minorHAnsi"/>
          <w:lang w:val="en-GB"/>
        </w:rPr>
        <w:t>ed</w:t>
      </w:r>
      <w:r w:rsidR="00DB7590" w:rsidRPr="00AF0CF4">
        <w:rPr>
          <w:rFonts w:cstheme="minorHAnsi"/>
          <w:lang w:val="en-GB"/>
        </w:rPr>
        <w:t xml:space="preserve"> in a way that accumulating-statistics can be made. Generally only the aggregate total transaction volume is used (GDP, turnover). It would be crucial to build economics on: </w:t>
      </w:r>
    </w:p>
    <w:p w14:paraId="7B1B4A73" w14:textId="77777777" w:rsidR="00DB7590" w:rsidRPr="00AF0CF4" w:rsidRDefault="00DB7590" w:rsidP="00DB7590">
      <w:pPr>
        <w:pStyle w:val="ListParagraph"/>
        <w:numPr>
          <w:ilvl w:val="0"/>
          <w:numId w:val="3"/>
        </w:numPr>
        <w:rPr>
          <w:rFonts w:cstheme="minorHAnsi"/>
          <w:lang w:val="en-GB"/>
        </w:rPr>
      </w:pPr>
      <w:r w:rsidRPr="00AF0CF4">
        <w:rPr>
          <w:rFonts w:cstheme="minorHAnsi"/>
          <w:lang w:val="en-GB"/>
        </w:rPr>
        <w:t>Number of transactions:  N</w:t>
      </w:r>
    </w:p>
    <w:p w14:paraId="429C44A6" w14:textId="77777777" w:rsidR="00DB7590" w:rsidRPr="00AF0CF4" w:rsidRDefault="00DB7590" w:rsidP="00DB7590">
      <w:pPr>
        <w:pStyle w:val="ListParagraph"/>
        <w:numPr>
          <w:ilvl w:val="0"/>
          <w:numId w:val="3"/>
        </w:numPr>
        <w:rPr>
          <w:rFonts w:eastAsiaTheme="minorEastAsia" w:cstheme="minorHAnsi"/>
          <w:lang w:val="en-GB"/>
        </w:rPr>
      </w:pPr>
      <w:r w:rsidRPr="00AF0CF4">
        <w:rPr>
          <w:rFonts w:cstheme="minorHAnsi"/>
          <w:lang w:val="en-GB"/>
        </w:rPr>
        <w:t xml:space="preserve">Volume of transactions: </w:t>
      </w:r>
      <m:oMath>
        <m:nary>
          <m:naryPr>
            <m:chr m:val="∑"/>
            <m:limLoc m:val="undOvr"/>
            <m:ctrlPr>
              <w:rPr>
                <w:rFonts w:ascii="Cambria Math" w:hAnsi="Cambria Math" w:cstheme="minorHAnsi"/>
                <w:i/>
                <w:lang w:val="en-GB"/>
              </w:rPr>
            </m:ctrlPr>
          </m:naryPr>
          <m:sub>
            <m:r>
              <w:rPr>
                <w:rFonts w:ascii="Cambria Math" w:hAnsi="Cambria Math" w:cstheme="minorHAnsi"/>
                <w:lang w:val="en-GB"/>
              </w:rPr>
              <m:t>i=0</m:t>
            </m:r>
          </m:sub>
          <m:sup>
            <m:r>
              <w:rPr>
                <w:rFonts w:ascii="Cambria Math" w:hAnsi="Cambria Math" w:cstheme="minorHAnsi"/>
                <w:lang w:val="en-GB"/>
              </w:rPr>
              <m:t>N</m:t>
            </m:r>
          </m:sup>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i</m:t>
                </m:r>
              </m:sub>
            </m:sSub>
          </m:e>
        </m:nary>
      </m:oMath>
    </w:p>
    <w:p w14:paraId="3FFCD657" w14:textId="77777777" w:rsidR="00DB7590" w:rsidRPr="00AF0CF4" w:rsidRDefault="00DB7590" w:rsidP="00DB7590">
      <w:pPr>
        <w:pStyle w:val="ListParagraph"/>
        <w:numPr>
          <w:ilvl w:val="0"/>
          <w:numId w:val="3"/>
        </w:numPr>
        <w:rPr>
          <w:rFonts w:eastAsiaTheme="minorEastAsia" w:cstheme="minorHAnsi"/>
          <w:lang w:val="en-GB"/>
        </w:rPr>
      </w:pPr>
      <w:r w:rsidRPr="00AF0CF4">
        <w:rPr>
          <w:rFonts w:eastAsiaTheme="minorEastAsia" w:cstheme="minorHAnsi"/>
          <w:lang w:val="en-GB"/>
        </w:rPr>
        <w:t xml:space="preserve">Power of transactions:: </w:t>
      </w:r>
      <w:r w:rsidRPr="00AF0CF4">
        <w:rPr>
          <w:rFonts w:cstheme="minorHAnsi"/>
          <w:lang w:val="en-GB"/>
        </w:rPr>
        <w:t xml:space="preserve"> </w:t>
      </w:r>
      <m:oMath>
        <m:nary>
          <m:naryPr>
            <m:chr m:val="∑"/>
            <m:limLoc m:val="undOvr"/>
            <m:ctrlPr>
              <w:rPr>
                <w:rFonts w:ascii="Cambria Math" w:hAnsi="Cambria Math" w:cstheme="minorHAnsi"/>
                <w:i/>
                <w:lang w:val="en-GB"/>
              </w:rPr>
            </m:ctrlPr>
          </m:naryPr>
          <m:sub>
            <m:r>
              <w:rPr>
                <w:rFonts w:ascii="Cambria Math" w:hAnsi="Cambria Math" w:cstheme="minorHAnsi"/>
                <w:lang w:val="en-GB"/>
              </w:rPr>
              <m:t>i=0</m:t>
            </m:r>
          </m:sub>
          <m:sup>
            <m:r>
              <w:rPr>
                <w:rFonts w:ascii="Cambria Math" w:hAnsi="Cambria Math" w:cstheme="minorHAnsi"/>
                <w:lang w:val="en-GB"/>
              </w:rPr>
              <m:t>N</m:t>
            </m:r>
          </m:sup>
          <m:e>
            <m:sSup>
              <m:sSupPr>
                <m:ctrlPr>
                  <w:rPr>
                    <w:rFonts w:ascii="Cambria Math" w:hAnsi="Cambria Math" w:cstheme="minorHAnsi"/>
                    <w:i/>
                    <w:lang w:val="en-GB"/>
                  </w:rPr>
                </m:ctrlPr>
              </m:sSup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i</m:t>
                    </m:r>
                  </m:sub>
                </m:sSub>
              </m:e>
              <m:sup>
                <m:r>
                  <w:rPr>
                    <w:rFonts w:ascii="Cambria Math" w:hAnsi="Cambria Math" w:cstheme="minorHAnsi"/>
                    <w:lang w:val="en-GB"/>
                  </w:rPr>
                  <m:t>2</m:t>
                </m:r>
              </m:sup>
            </m:sSup>
          </m:e>
        </m:nary>
      </m:oMath>
    </w:p>
    <w:p w14:paraId="714BDCAE" w14:textId="77777777" w:rsidR="00535371" w:rsidRPr="00AF0CF4" w:rsidRDefault="00535371" w:rsidP="00DB7590">
      <w:pPr>
        <w:rPr>
          <w:rFonts w:eastAsiaTheme="minorEastAsia" w:cstheme="minorHAnsi"/>
          <w:lang w:val="en-GB"/>
        </w:rPr>
      </w:pPr>
      <w:r w:rsidRPr="00AF0CF4">
        <w:rPr>
          <w:rFonts w:eastAsiaTheme="minorEastAsia" w:cstheme="minorHAnsi"/>
          <w:lang w:val="en-GB"/>
        </w:rPr>
        <w:t>Of course the same would apply for al the personal decisions</w:t>
      </w:r>
      <w:r w:rsidR="00316678" w:rsidRPr="00AF0CF4">
        <w:rPr>
          <w:rFonts w:eastAsiaTheme="minorEastAsia" w:cstheme="minorHAnsi"/>
          <w:lang w:val="en-GB"/>
        </w:rPr>
        <w:t>, where the influence of this distinction would be at least as important. This would however seem unmeasurable.</w:t>
      </w:r>
    </w:p>
    <w:p w14:paraId="7E03B428" w14:textId="77777777" w:rsidR="00316678" w:rsidRPr="00AF0CF4" w:rsidRDefault="00316678" w:rsidP="00DB7590">
      <w:pPr>
        <w:pBdr>
          <w:bottom w:val="single" w:sz="12" w:space="1" w:color="auto"/>
        </w:pBdr>
        <w:rPr>
          <w:rFonts w:eastAsiaTheme="minorEastAsia" w:cstheme="minorHAnsi"/>
          <w:lang w:val="en-GB"/>
        </w:rPr>
      </w:pPr>
      <w:r w:rsidRPr="00AF0CF4">
        <w:rPr>
          <w:rFonts w:eastAsiaTheme="minorEastAsia" w:cstheme="minorHAnsi"/>
          <w:lang w:val="en-GB"/>
        </w:rPr>
        <w:t>In physical systems we can reconstruct  all 3 from external measurements like pressure (~number of impacts/sec * impact impulse) and temperature.</w:t>
      </w:r>
    </w:p>
    <w:p w14:paraId="6B38043F" w14:textId="77777777" w:rsidR="000E2800" w:rsidRPr="00AF0CF4" w:rsidRDefault="000E2800" w:rsidP="00DB7590">
      <w:pPr>
        <w:rPr>
          <w:rFonts w:cstheme="minorHAnsi"/>
          <w:lang w:val="en-GB"/>
        </w:rPr>
      </w:pPr>
      <w:r w:rsidRPr="00AF0CF4">
        <w:rPr>
          <w:rFonts w:cstheme="minorHAnsi"/>
          <w:lang w:val="en-GB"/>
        </w:rPr>
        <w:t xml:space="preserve">13/01/2012 09:55: </w:t>
      </w:r>
      <w:r w:rsidR="00D72AB8" w:rsidRPr="00AF0CF4">
        <w:rPr>
          <w:rFonts w:cstheme="minorHAnsi"/>
          <w:lang w:val="en-GB"/>
        </w:rPr>
        <w:t xml:space="preserve">  </w:t>
      </w:r>
      <w:r w:rsidRPr="00AF0CF4">
        <w:rPr>
          <w:rFonts w:cstheme="minorHAnsi"/>
          <w:lang w:val="en-GB"/>
        </w:rPr>
        <w:t xml:space="preserve">and any classical </w:t>
      </w:r>
      <w:hyperlink r:id="rId9" w:tooltip="dynamical system" w:history="1">
        <w:r w:rsidRPr="00AF0CF4">
          <w:rPr>
            <w:rStyle w:val="Hyperlink"/>
            <w:rFonts w:cstheme="minorHAnsi"/>
            <w:lang w:val="en-GB"/>
          </w:rPr>
          <w:t>dynamical system</w:t>
        </w:r>
      </w:hyperlink>
      <w:r w:rsidRPr="00AF0CF4">
        <w:rPr>
          <w:rFonts w:cstheme="minorHAnsi"/>
          <w:lang w:val="en-GB"/>
        </w:rPr>
        <w:t xml:space="preserve">, relies heavily on </w:t>
      </w:r>
      <w:hyperlink r:id="rId10" w:tooltip="Hamiltonian mechanics" w:history="1">
        <w:r w:rsidRPr="00AF0CF4">
          <w:rPr>
            <w:rStyle w:val="Hyperlink"/>
            <w:rFonts w:cstheme="minorHAnsi"/>
            <w:lang w:val="en-GB"/>
          </w:rPr>
          <w:t>Hamiltonian mechanics</w:t>
        </w:r>
      </w:hyperlink>
      <w:r w:rsidRPr="00AF0CF4">
        <w:rPr>
          <w:rFonts w:cstheme="minorHAnsi"/>
          <w:lang w:val="en-GB"/>
        </w:rPr>
        <w:t xml:space="preserve"> for which </w:t>
      </w:r>
      <w:hyperlink r:id="rId11" w:tooltip="time is reversible" w:history="1">
        <w:r w:rsidRPr="00AF0CF4">
          <w:rPr>
            <w:rStyle w:val="Hyperlink"/>
            <w:rFonts w:cstheme="minorHAnsi"/>
            <w:lang w:val="en-GB"/>
          </w:rPr>
          <w:t>time is reversible</w:t>
        </w:r>
      </w:hyperlink>
      <w:r w:rsidRPr="00AF0CF4">
        <w:rPr>
          <w:rFonts w:cstheme="minorHAnsi"/>
          <w:lang w:val="en-GB"/>
        </w:rPr>
        <w:t>, these approximations are not intrinsically able to describe dissipative systems.</w:t>
      </w:r>
      <w:r w:rsidR="000B307A" w:rsidRPr="00AF0CF4">
        <w:rPr>
          <w:rFonts w:cstheme="minorHAnsi"/>
          <w:lang w:val="en-GB"/>
        </w:rPr>
        <w:t xml:space="preserve">  (Wiki dissipative sysem).</w:t>
      </w:r>
    </w:p>
    <w:p w14:paraId="79FCB660" w14:textId="77777777" w:rsidR="000E2800" w:rsidRPr="00AF0CF4" w:rsidRDefault="00326A69" w:rsidP="00DB7590">
      <w:pPr>
        <w:rPr>
          <w:rFonts w:cstheme="minorHAnsi"/>
          <w:b/>
          <w:lang w:val="en-GB"/>
        </w:rPr>
      </w:pPr>
      <w:r w:rsidRPr="00AF0CF4">
        <w:rPr>
          <w:rFonts w:cstheme="minorHAnsi"/>
          <w:b/>
          <w:lang w:val="en-GB"/>
        </w:rPr>
        <w:t xml:space="preserve">15-1-2012: </w:t>
      </w:r>
      <w:r w:rsidR="00943176" w:rsidRPr="00AF0CF4">
        <w:rPr>
          <w:rFonts w:cstheme="minorHAnsi"/>
          <w:b/>
          <w:lang w:val="en-GB"/>
        </w:rPr>
        <w:t>P</w:t>
      </w:r>
      <w:r w:rsidR="000E2800" w:rsidRPr="00AF0CF4">
        <w:rPr>
          <w:rFonts w:cstheme="minorHAnsi"/>
          <w:b/>
          <w:lang w:val="en-GB"/>
        </w:rPr>
        <w:t>areto optimal:   include ”third man” in every decision to make.</w:t>
      </w:r>
    </w:p>
    <w:p w14:paraId="672A6659" w14:textId="77777777" w:rsidR="00943176" w:rsidRPr="00AF0CF4" w:rsidRDefault="00943176" w:rsidP="00DB7590">
      <w:pPr>
        <w:rPr>
          <w:rFonts w:cstheme="minorHAnsi"/>
          <w:lang w:val="en-GB"/>
        </w:rPr>
      </w:pPr>
    </w:p>
    <w:p w14:paraId="09C674D9" w14:textId="77777777" w:rsidR="00943176" w:rsidRPr="00AF0CF4" w:rsidRDefault="00943176" w:rsidP="00DB7590">
      <w:pPr>
        <w:rPr>
          <w:rFonts w:eastAsiaTheme="minorEastAsia" w:cstheme="minorHAnsi"/>
          <w:lang w:val="en-GB"/>
        </w:rPr>
      </w:pPr>
      <w:r w:rsidRPr="00AF0CF4">
        <w:rPr>
          <w:rFonts w:eastAsiaTheme="minorEastAsia" w:cstheme="minorHAnsi"/>
          <w:lang w:val="en-GB"/>
        </w:rPr>
        <w:t>18.01.2012 BOEK Perman: Natural Resource and Environmental Economics</w:t>
      </w:r>
      <w:sdt>
        <w:sdtPr>
          <w:rPr>
            <w:rFonts w:eastAsiaTheme="minorEastAsia" w:cstheme="minorHAnsi"/>
            <w:lang w:val="en-GB"/>
          </w:rPr>
          <w:id w:val="-519692602"/>
          <w:citation/>
        </w:sdtPr>
        <w:sdtEndPr/>
        <w:sdtContent>
          <w:r w:rsidR="009046BD" w:rsidRPr="00AF0CF4">
            <w:rPr>
              <w:rFonts w:eastAsiaTheme="minorEastAsia" w:cstheme="minorHAnsi"/>
              <w:lang w:val="en-GB"/>
            </w:rPr>
            <w:fldChar w:fldCharType="begin"/>
          </w:r>
          <w:r w:rsidR="00326A69" w:rsidRPr="00AF0CF4">
            <w:rPr>
              <w:rFonts w:eastAsiaTheme="minorEastAsia" w:cstheme="minorHAnsi"/>
              <w:lang w:val="en-GB"/>
            </w:rPr>
            <w:instrText xml:space="preserve">CITATION Per03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 xml:space="preserve"> (Perman, Ma, McGilvray, &amp; Common, 2003)</w:t>
          </w:r>
          <w:r w:rsidR="009046BD" w:rsidRPr="00AF0CF4">
            <w:rPr>
              <w:rFonts w:eastAsiaTheme="minorEastAsia" w:cstheme="minorHAnsi"/>
              <w:lang w:val="en-GB"/>
            </w:rPr>
            <w:fldChar w:fldCharType="end"/>
          </w:r>
        </w:sdtContent>
      </w:sdt>
    </w:p>
    <w:p w14:paraId="61143E2F" w14:textId="77777777" w:rsidR="00326A69" w:rsidRPr="00AF0CF4" w:rsidRDefault="00620210" w:rsidP="00DB7590">
      <w:pPr>
        <w:rPr>
          <w:rFonts w:eastAsiaTheme="minorEastAsia" w:cstheme="minorHAnsi"/>
          <w:lang w:val="en-GB"/>
        </w:rPr>
      </w:pPr>
      <w:r w:rsidRPr="00AF0CF4">
        <w:rPr>
          <w:rFonts w:eastAsiaTheme="minorEastAsia" w:cstheme="minorHAnsi"/>
          <w:lang w:val="en-GB"/>
        </w:rPr>
        <w:t>p</w:t>
      </w:r>
      <w:r w:rsidR="00326A69" w:rsidRPr="00AF0CF4">
        <w:rPr>
          <w:rFonts w:eastAsiaTheme="minorEastAsia" w:cstheme="minorHAnsi"/>
          <w:lang w:val="en-GB"/>
        </w:rPr>
        <w:t xml:space="preserve">.3 “Thinking about efficiency is in terms of missed opportunity. This often refers to some kind of technical or physical inefficiency which is usually assumed away by economists. Economists focus on </w:t>
      </w:r>
      <w:r w:rsidR="00326A69" w:rsidRPr="00AF0CF4">
        <w:rPr>
          <w:rFonts w:eastAsiaTheme="minorEastAsia" w:cstheme="minorHAnsi"/>
          <w:b/>
          <w:i/>
          <w:lang w:val="en-GB"/>
        </w:rPr>
        <w:t>allocative inefficiencies</w:t>
      </w:r>
      <w:r w:rsidR="00326A69" w:rsidRPr="00AF0CF4">
        <w:rPr>
          <w:rFonts w:eastAsiaTheme="minorEastAsia" w:cstheme="minorHAnsi"/>
          <w:lang w:val="en-GB"/>
        </w:rPr>
        <w:t>”.</w:t>
      </w:r>
    </w:p>
    <w:p w14:paraId="22CC713A" w14:textId="77777777" w:rsidR="00620210" w:rsidRPr="00AF0CF4" w:rsidRDefault="00620210" w:rsidP="00620210">
      <w:pPr>
        <w:spacing w:after="0" w:line="240" w:lineRule="auto"/>
        <w:rPr>
          <w:rFonts w:eastAsiaTheme="minorEastAsia" w:cstheme="minorHAnsi"/>
          <w:lang w:val="en-GB"/>
        </w:rPr>
      </w:pPr>
      <w:r w:rsidRPr="00AF0CF4">
        <w:rPr>
          <w:rFonts w:eastAsiaTheme="minorEastAsia" w:cstheme="minorHAnsi"/>
          <w:lang w:val="en-GB"/>
        </w:rPr>
        <w:t xml:space="preserve">p.4 conditions hierarchy:  </w:t>
      </w:r>
    </w:p>
    <w:p w14:paraId="136B756F" w14:textId="77777777" w:rsidR="00620210" w:rsidRPr="00AF0CF4" w:rsidRDefault="00620210" w:rsidP="00620210">
      <w:pPr>
        <w:pStyle w:val="ListParagraph"/>
        <w:numPr>
          <w:ilvl w:val="0"/>
          <w:numId w:val="4"/>
        </w:numPr>
        <w:spacing w:after="0" w:line="240" w:lineRule="auto"/>
        <w:rPr>
          <w:rFonts w:eastAsiaTheme="minorEastAsia" w:cstheme="minorHAnsi"/>
          <w:lang w:val="en-GB"/>
        </w:rPr>
      </w:pPr>
      <w:r w:rsidRPr="00AF0CF4">
        <w:rPr>
          <w:rFonts w:eastAsiaTheme="minorEastAsia" w:cstheme="minorHAnsi"/>
          <w:lang w:val="en-GB"/>
        </w:rPr>
        <w:lastRenderedPageBreak/>
        <w:t>physical efficiency  (irreversibility loss,  energy output / input)</w:t>
      </w:r>
    </w:p>
    <w:p w14:paraId="6CA01F4C" w14:textId="77777777" w:rsidR="00620210" w:rsidRPr="00AF0CF4" w:rsidRDefault="00620210" w:rsidP="00620210">
      <w:pPr>
        <w:pStyle w:val="ListParagraph"/>
        <w:numPr>
          <w:ilvl w:val="0"/>
          <w:numId w:val="4"/>
        </w:numPr>
        <w:spacing w:after="0" w:line="240" w:lineRule="auto"/>
        <w:rPr>
          <w:rFonts w:eastAsiaTheme="minorEastAsia" w:cstheme="minorHAnsi"/>
          <w:lang w:val="en-GB"/>
        </w:rPr>
      </w:pPr>
      <w:r w:rsidRPr="00AF0CF4">
        <w:rPr>
          <w:rFonts w:eastAsiaTheme="minorEastAsia" w:cstheme="minorHAnsi"/>
          <w:lang w:val="en-GB"/>
        </w:rPr>
        <w:t>technical efficiency (usefull output / total input, eg exergy/energy)</w:t>
      </w:r>
    </w:p>
    <w:p w14:paraId="70697BBC" w14:textId="77777777" w:rsidR="00D86967" w:rsidRPr="00AF0CF4" w:rsidRDefault="00620210" w:rsidP="00620210">
      <w:pPr>
        <w:pStyle w:val="ListParagraph"/>
        <w:numPr>
          <w:ilvl w:val="0"/>
          <w:numId w:val="4"/>
        </w:numPr>
        <w:spacing w:after="0" w:line="240" w:lineRule="auto"/>
        <w:rPr>
          <w:rFonts w:eastAsiaTheme="minorEastAsia" w:cstheme="minorHAnsi"/>
          <w:lang w:val="en-GB"/>
        </w:rPr>
      </w:pPr>
      <w:r w:rsidRPr="00AF0CF4">
        <w:rPr>
          <w:rFonts w:eastAsiaTheme="minorEastAsia" w:cstheme="minorHAnsi"/>
          <w:lang w:val="en-GB"/>
        </w:rPr>
        <w:t xml:space="preserve">allocation efficiency </w:t>
      </w:r>
      <w:r w:rsidR="00D86967" w:rsidRPr="00AF0CF4">
        <w:rPr>
          <w:rFonts w:eastAsiaTheme="minorEastAsia" w:cstheme="minorHAnsi"/>
          <w:lang w:val="en-GB"/>
        </w:rPr>
        <w:t>(usefull output / maximum possible output elsewhere)</w:t>
      </w:r>
    </w:p>
    <w:p w14:paraId="50B2D4CD" w14:textId="77777777" w:rsidR="005666F8" w:rsidRPr="00AF0CF4" w:rsidRDefault="00D86967" w:rsidP="00620210">
      <w:pPr>
        <w:pStyle w:val="ListParagraph"/>
        <w:numPr>
          <w:ilvl w:val="0"/>
          <w:numId w:val="4"/>
        </w:numPr>
        <w:spacing w:after="0" w:line="240" w:lineRule="auto"/>
        <w:rPr>
          <w:rFonts w:eastAsiaTheme="minorEastAsia" w:cstheme="minorHAnsi"/>
          <w:lang w:val="en-GB"/>
        </w:rPr>
      </w:pPr>
      <w:r w:rsidRPr="00AF0CF4">
        <w:rPr>
          <w:rFonts w:eastAsiaTheme="minorEastAsia" w:cstheme="minorHAnsi"/>
          <w:lang w:val="en-GB"/>
        </w:rPr>
        <w:t xml:space="preserve">(social) </w:t>
      </w:r>
      <w:r w:rsidR="00620210" w:rsidRPr="00AF0CF4">
        <w:rPr>
          <w:rFonts w:eastAsiaTheme="minorEastAsia" w:cstheme="minorHAnsi"/>
          <w:lang w:val="en-GB"/>
        </w:rPr>
        <w:t>optimality</w:t>
      </w:r>
      <w:r w:rsidRPr="00AF0CF4">
        <w:rPr>
          <w:rFonts w:eastAsiaTheme="minorEastAsia" w:cstheme="minorHAnsi"/>
          <w:lang w:val="en-GB"/>
        </w:rPr>
        <w:t xml:space="preserve"> (welfare maximization including external effects</w:t>
      </w:r>
      <w:r w:rsidR="00805921" w:rsidRPr="00AF0CF4">
        <w:rPr>
          <w:rFonts w:eastAsiaTheme="minorEastAsia" w:cstheme="minorHAnsi"/>
          <w:lang w:val="en-GB"/>
        </w:rPr>
        <w:t>)</w:t>
      </w:r>
    </w:p>
    <w:p w14:paraId="5870C82A" w14:textId="77777777" w:rsidR="005666F8" w:rsidRPr="00AF0CF4" w:rsidRDefault="005666F8" w:rsidP="00620210">
      <w:pPr>
        <w:pStyle w:val="ListParagraph"/>
        <w:numPr>
          <w:ilvl w:val="0"/>
          <w:numId w:val="4"/>
        </w:numPr>
        <w:spacing w:after="0" w:line="240" w:lineRule="auto"/>
        <w:rPr>
          <w:rFonts w:eastAsiaTheme="minorEastAsia" w:cstheme="minorHAnsi"/>
          <w:lang w:val="en-GB"/>
        </w:rPr>
      </w:pPr>
      <w:r w:rsidRPr="00AF0CF4">
        <w:rPr>
          <w:rFonts w:eastAsiaTheme="minorEastAsia" w:cstheme="minorHAnsi"/>
          <w:lang w:val="en-GB"/>
        </w:rPr>
        <w:t>Intertemporal optimality (optimality constrained by sustainability)</w:t>
      </w:r>
    </w:p>
    <w:p w14:paraId="14C6B9DA" w14:textId="77777777" w:rsidR="005666F8" w:rsidRPr="00AF0CF4" w:rsidRDefault="005666F8" w:rsidP="005666F8">
      <w:pPr>
        <w:spacing w:after="0" w:line="240" w:lineRule="auto"/>
        <w:rPr>
          <w:rFonts w:eastAsiaTheme="minorEastAsia" w:cstheme="minorHAnsi"/>
          <w:lang w:val="en-GB"/>
        </w:rPr>
      </w:pPr>
      <w:r w:rsidRPr="00AF0CF4">
        <w:rPr>
          <w:rFonts w:eastAsiaTheme="minorEastAsia" w:cstheme="minorHAnsi"/>
          <w:lang w:val="en-GB"/>
        </w:rPr>
        <w:t>p.6 John Stuart Mill (1857, book IV): “…It is only in in the backward countries of the world that increased production is still an important object; in the most advanced</w:t>
      </w:r>
      <w:r w:rsidR="00805921" w:rsidRPr="00AF0CF4">
        <w:rPr>
          <w:rFonts w:eastAsiaTheme="minorEastAsia" w:cstheme="minorHAnsi"/>
          <w:lang w:val="en-GB"/>
        </w:rPr>
        <w:t xml:space="preserve">, what is needed is a better distribution…..”. </w:t>
      </w:r>
      <w:r w:rsidR="00805921" w:rsidRPr="00AF0CF4">
        <w:rPr>
          <w:rFonts w:eastAsiaTheme="minorEastAsia" w:cstheme="minorHAnsi"/>
          <w:b/>
          <w:i/>
          <w:lang w:val="en-GB"/>
        </w:rPr>
        <w:t>efficiency</w:t>
      </w:r>
      <w:r w:rsidR="00805921" w:rsidRPr="00AF0CF4">
        <w:rPr>
          <w:rFonts w:eastAsiaTheme="minorEastAsia" w:cstheme="minorHAnsi"/>
          <w:lang w:val="en-GB"/>
        </w:rPr>
        <w:br/>
        <w:t xml:space="preserve">“I sincerely hope, for the sake of posterity that they will be content to be stationary long before necessity compels them to it.” </w:t>
      </w:r>
      <w:r w:rsidR="00805921" w:rsidRPr="00AF0CF4">
        <w:rPr>
          <w:rFonts w:eastAsiaTheme="minorEastAsia" w:cstheme="minorHAnsi"/>
          <w:b/>
          <w:i/>
          <w:lang w:val="en-GB"/>
        </w:rPr>
        <w:t>growth</w:t>
      </w:r>
    </w:p>
    <w:p w14:paraId="7B91ABA8" w14:textId="77777777" w:rsidR="00323ED2" w:rsidRPr="00AF0CF4" w:rsidRDefault="00323ED2" w:rsidP="005666F8">
      <w:pPr>
        <w:spacing w:after="0" w:line="240" w:lineRule="auto"/>
        <w:rPr>
          <w:rFonts w:eastAsiaTheme="minorEastAsia" w:cstheme="minorHAnsi"/>
          <w:lang w:val="en-GB"/>
        </w:rPr>
      </w:pP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t xml:space="preserve">Growth as a paradigm: </w:t>
      </w:r>
      <w:sdt>
        <w:sdtPr>
          <w:rPr>
            <w:rFonts w:eastAsiaTheme="minorEastAsia" w:cstheme="minorHAnsi"/>
            <w:lang w:val="en-GB"/>
          </w:rPr>
          <w:id w:val="1094208056"/>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CITATION Geo86 \p 11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(Georgescu-Roegen, 1986, p. 11)</w:t>
          </w:r>
          <w:r w:rsidR="009046BD" w:rsidRPr="00AF0CF4">
            <w:rPr>
              <w:rFonts w:eastAsiaTheme="minorEastAsia" w:cstheme="minorHAnsi"/>
              <w:lang w:val="en-GB"/>
            </w:rPr>
            <w:fldChar w:fldCharType="end"/>
          </w:r>
        </w:sdtContent>
      </w:sdt>
    </w:p>
    <w:p w14:paraId="35E6AC03" w14:textId="77777777" w:rsidR="001D47DF" w:rsidRPr="00AF0CF4" w:rsidRDefault="001D47DF" w:rsidP="005666F8">
      <w:pPr>
        <w:spacing w:after="0" w:line="240" w:lineRule="auto"/>
        <w:rPr>
          <w:rFonts w:eastAsiaTheme="minorEastAsia" w:cstheme="minorHAnsi"/>
          <w:lang w:val="en-GB"/>
        </w:rPr>
      </w:pPr>
      <w:r w:rsidRPr="00AF0CF4">
        <w:rPr>
          <w:rFonts w:eastAsiaTheme="minorEastAsia" w:cstheme="minorHAnsi"/>
          <w:lang w:val="en-GB"/>
        </w:rPr>
        <w:t xml:space="preserve">p.7 “Classical economics used limits-to-growth arguments, based on a fixed land input, which did not have any place in early neoclassical growth modelling”.  P6. “Neoclassical economists explained value as being determined in exchange, so reflecting preferences and costs of production. The concept of price and value ceased to be distinct.”  MvB However only a small part of our economy are transaction decisions. As all decisions can be considered to optimise utility all </w:t>
      </w:r>
      <w:r w:rsidR="00BF27A3" w:rsidRPr="00AF0CF4">
        <w:rPr>
          <w:rFonts w:eastAsiaTheme="minorEastAsia" w:cstheme="minorHAnsi"/>
          <w:lang w:val="en-GB"/>
        </w:rPr>
        <w:t>self-centred and unilateral decisions optimise utility without any transaction. Getting up out bed to go to work can be considered part of an economical transaction</w:t>
      </w:r>
      <w:r w:rsidRPr="00AF0CF4">
        <w:rPr>
          <w:rFonts w:eastAsiaTheme="minorEastAsia" w:cstheme="minorHAnsi"/>
          <w:lang w:val="en-GB"/>
        </w:rPr>
        <w:t xml:space="preserve"> </w:t>
      </w:r>
      <w:r w:rsidR="00BF27A3" w:rsidRPr="00AF0CF4">
        <w:rPr>
          <w:rFonts w:eastAsiaTheme="minorEastAsia" w:cstheme="minorHAnsi"/>
          <w:lang w:val="en-GB"/>
        </w:rPr>
        <w:t>with the employer, but the time to get up on a holiday is utility optimisation without a trace of a mutual price-value evaluation process of an economical transaction between two people.</w:t>
      </w:r>
    </w:p>
    <w:p w14:paraId="481B9787" w14:textId="77777777" w:rsidR="00BF27A3" w:rsidRPr="00AF0CF4" w:rsidRDefault="00BF27A3" w:rsidP="005666F8">
      <w:pPr>
        <w:spacing w:after="0" w:line="240" w:lineRule="auto"/>
        <w:rPr>
          <w:rFonts w:eastAsiaTheme="minorEastAsia" w:cstheme="minorHAnsi"/>
          <w:lang w:val="en-GB"/>
        </w:rPr>
      </w:pPr>
      <w:r w:rsidRPr="00AF0CF4">
        <w:rPr>
          <w:rFonts w:eastAsiaTheme="minorEastAsia" w:cstheme="minorHAnsi"/>
          <w:lang w:val="en-GB"/>
        </w:rPr>
        <w:t>So we should evaluate utility maximisation in a wider perspective beyond the possibly Pareto-optimal outcome of a large set of two-parties economical transactions.</w:t>
      </w:r>
    </w:p>
    <w:p w14:paraId="7C671AC1" w14:textId="77777777" w:rsidR="00BF27A3" w:rsidRPr="00AF0CF4" w:rsidRDefault="00BF27A3" w:rsidP="00BF27A3">
      <w:pPr>
        <w:pStyle w:val="ListParagraph"/>
        <w:numPr>
          <w:ilvl w:val="0"/>
          <w:numId w:val="5"/>
        </w:numPr>
        <w:spacing w:after="0" w:line="240" w:lineRule="auto"/>
        <w:rPr>
          <w:rFonts w:eastAsiaTheme="minorEastAsia" w:cstheme="minorHAnsi"/>
          <w:lang w:val="en-GB"/>
        </w:rPr>
      </w:pPr>
      <w:r w:rsidRPr="00AF0CF4">
        <w:rPr>
          <w:rFonts w:eastAsiaTheme="minorEastAsia" w:cstheme="minorHAnsi"/>
          <w:lang w:val="en-GB"/>
        </w:rPr>
        <w:t>Single party decision without transaction to other people.</w:t>
      </w:r>
      <w:r w:rsidRPr="00AF0CF4">
        <w:rPr>
          <w:rFonts w:eastAsiaTheme="minorEastAsia" w:cstheme="minorHAnsi"/>
          <w:lang w:val="en-GB"/>
        </w:rPr>
        <w:br/>
      </w:r>
      <w:r w:rsidR="004E6F95" w:rsidRPr="00AF0CF4">
        <w:rPr>
          <w:rFonts w:eastAsiaTheme="minorEastAsia" w:cstheme="minorHAnsi"/>
          <w:lang w:val="en-GB"/>
        </w:rPr>
        <w:t xml:space="preserve">Although no economical transaction directly, the utility maximisation over time includes of course the indirect impact of the decision to all other future decisions. This should naturally include influence on future two-parties economical transactions. For evaluating single </w:t>
      </w:r>
      <w:r w:rsidR="008434DE" w:rsidRPr="00AF0CF4">
        <w:rPr>
          <w:rFonts w:eastAsiaTheme="minorEastAsia" w:cstheme="minorHAnsi"/>
          <w:lang w:val="en-GB"/>
        </w:rPr>
        <w:t>actor</w:t>
      </w:r>
      <w:r w:rsidR="004E6F95" w:rsidRPr="00AF0CF4">
        <w:rPr>
          <w:rFonts w:eastAsiaTheme="minorEastAsia" w:cstheme="minorHAnsi"/>
          <w:lang w:val="en-GB"/>
        </w:rPr>
        <w:t xml:space="preserve"> decisions we have naturally no price-equilibrium and using the utility optimisation assumption is all that rests us. This would then gather all the biological and psychological needs-and-wants expressed in this single immeasurable quantity.</w:t>
      </w:r>
      <w:r w:rsidR="001742CD" w:rsidRPr="00AF0CF4">
        <w:rPr>
          <w:rFonts w:eastAsiaTheme="minorEastAsia" w:cstheme="minorHAnsi"/>
          <w:lang w:val="en-GB"/>
        </w:rPr>
        <w:t xml:space="preserve"> Although all the innumerable personal decisions have a large influence on utility and directly visible economical welfare the </w:t>
      </w:r>
      <w:r w:rsidR="00084E10" w:rsidRPr="00AF0CF4">
        <w:rPr>
          <w:rFonts w:eastAsiaTheme="minorEastAsia" w:cstheme="minorHAnsi"/>
          <w:lang w:val="en-GB"/>
        </w:rPr>
        <w:t>science</w:t>
      </w:r>
      <w:r w:rsidR="001742CD" w:rsidRPr="00AF0CF4">
        <w:rPr>
          <w:rFonts w:eastAsiaTheme="minorEastAsia" w:cstheme="minorHAnsi"/>
          <w:lang w:val="en-GB"/>
        </w:rPr>
        <w:t xml:space="preserve"> of economics focusses on transactions because that is the most visible, traceable object of study.</w:t>
      </w:r>
    </w:p>
    <w:p w14:paraId="24F6440D" w14:textId="77777777" w:rsidR="000807E3" w:rsidRPr="00AF0CF4" w:rsidRDefault="00084E10" w:rsidP="00BF27A3">
      <w:pPr>
        <w:pStyle w:val="ListParagraph"/>
        <w:numPr>
          <w:ilvl w:val="0"/>
          <w:numId w:val="5"/>
        </w:numPr>
        <w:spacing w:after="0" w:line="240" w:lineRule="auto"/>
        <w:rPr>
          <w:rFonts w:eastAsiaTheme="minorEastAsia" w:cstheme="minorHAnsi"/>
          <w:lang w:val="en-GB"/>
        </w:rPr>
      </w:pPr>
      <w:r w:rsidRPr="00AF0CF4">
        <w:rPr>
          <w:rFonts w:eastAsiaTheme="minorEastAsia" w:cstheme="minorHAnsi"/>
          <w:lang w:val="en-GB"/>
        </w:rPr>
        <w:t>Transaction economy is dealing with the deals</w:t>
      </w:r>
      <w:r w:rsidR="008434DE" w:rsidRPr="00AF0CF4">
        <w:rPr>
          <w:rFonts w:eastAsiaTheme="minorEastAsia" w:cstheme="minorHAnsi"/>
          <w:lang w:val="en-GB"/>
        </w:rPr>
        <w:t xml:space="preserve"> involving two (or more) actors</w:t>
      </w:r>
      <w:r w:rsidRPr="00AF0CF4">
        <w:rPr>
          <w:rFonts w:eastAsiaTheme="minorEastAsia" w:cstheme="minorHAnsi"/>
          <w:lang w:val="en-GB"/>
        </w:rPr>
        <w:t xml:space="preserve"> that are together involved in the decision making</w:t>
      </w:r>
      <w:r w:rsidR="000562F5" w:rsidRPr="00AF0CF4">
        <w:rPr>
          <w:rFonts w:eastAsiaTheme="minorEastAsia" w:cstheme="minorHAnsi"/>
          <w:lang w:val="en-GB"/>
        </w:rPr>
        <w:t>.</w:t>
      </w:r>
    </w:p>
    <w:p w14:paraId="5272112D" w14:textId="77777777" w:rsidR="000807E3" w:rsidRPr="00AF0CF4" w:rsidRDefault="008434DE" w:rsidP="000807E3">
      <w:pPr>
        <w:pStyle w:val="ListParagraph"/>
        <w:numPr>
          <w:ilvl w:val="1"/>
          <w:numId w:val="5"/>
        </w:numPr>
        <w:spacing w:after="0" w:line="240" w:lineRule="auto"/>
        <w:rPr>
          <w:rFonts w:eastAsiaTheme="minorEastAsia" w:cstheme="minorHAnsi"/>
          <w:lang w:val="en-GB"/>
        </w:rPr>
      </w:pPr>
      <w:r w:rsidRPr="00AF0CF4">
        <w:rPr>
          <w:rFonts w:eastAsiaTheme="minorEastAsia" w:cstheme="minorHAnsi"/>
          <w:lang w:val="en-GB"/>
        </w:rPr>
        <w:t>As with the single actor</w:t>
      </w:r>
      <w:r w:rsidR="00FD1854" w:rsidRPr="00AF0CF4">
        <w:rPr>
          <w:rFonts w:eastAsiaTheme="minorEastAsia" w:cstheme="minorHAnsi"/>
          <w:lang w:val="en-GB"/>
        </w:rPr>
        <w:t xml:space="preserve"> decisions in most of these decisions t</w:t>
      </w:r>
      <w:r w:rsidR="00D009A0" w:rsidRPr="00AF0CF4">
        <w:rPr>
          <w:rFonts w:eastAsiaTheme="minorEastAsia" w:cstheme="minorHAnsi"/>
          <w:lang w:val="en-GB"/>
        </w:rPr>
        <w:t>here is no explicit transaction</w:t>
      </w:r>
      <w:r w:rsidR="00FD1854" w:rsidRPr="00AF0CF4">
        <w:rPr>
          <w:rFonts w:eastAsiaTheme="minorEastAsia" w:cstheme="minorHAnsi"/>
          <w:lang w:val="en-GB"/>
        </w:rPr>
        <w:t xml:space="preserve">, but still the driving force to do things together could be framed as utility maximisation. </w:t>
      </w:r>
      <w:r w:rsidR="000807E3" w:rsidRPr="00AF0CF4">
        <w:rPr>
          <w:rFonts w:eastAsiaTheme="minorEastAsia" w:cstheme="minorHAnsi"/>
          <w:lang w:val="en-GB"/>
        </w:rPr>
        <w:t xml:space="preserve"> Examples could be friendships or marriages.</w:t>
      </w:r>
    </w:p>
    <w:p w14:paraId="451A1615" w14:textId="77777777" w:rsidR="000807E3" w:rsidRPr="00AF0CF4" w:rsidRDefault="00FD1854" w:rsidP="000807E3">
      <w:pPr>
        <w:pStyle w:val="ListParagraph"/>
        <w:numPr>
          <w:ilvl w:val="1"/>
          <w:numId w:val="5"/>
        </w:numPr>
        <w:spacing w:after="0" w:line="240" w:lineRule="auto"/>
        <w:rPr>
          <w:rFonts w:eastAsiaTheme="minorEastAsia" w:cstheme="minorHAnsi"/>
          <w:lang w:val="en-GB"/>
        </w:rPr>
      </w:pPr>
      <w:r w:rsidRPr="00AF0CF4">
        <w:rPr>
          <w:rFonts w:eastAsiaTheme="minorEastAsia" w:cstheme="minorHAnsi"/>
          <w:lang w:val="en-GB"/>
        </w:rPr>
        <w:t xml:space="preserve">In part of the two </w:t>
      </w:r>
      <w:r w:rsidR="008434DE" w:rsidRPr="00AF0CF4">
        <w:rPr>
          <w:rFonts w:eastAsiaTheme="minorEastAsia" w:cstheme="minorHAnsi"/>
          <w:lang w:val="en-GB"/>
        </w:rPr>
        <w:t xml:space="preserve">actor </w:t>
      </w:r>
      <w:r w:rsidRPr="00AF0CF4">
        <w:rPr>
          <w:rFonts w:eastAsiaTheme="minorEastAsia" w:cstheme="minorHAnsi"/>
          <w:lang w:val="en-GB"/>
        </w:rPr>
        <w:t>decisions there is a real transaction taking place: a deliberate mutual exchange of goods and services</w:t>
      </w:r>
      <w:r w:rsidR="00FC093F" w:rsidRPr="00AF0CF4">
        <w:rPr>
          <w:rFonts w:eastAsiaTheme="minorEastAsia" w:cstheme="minorHAnsi"/>
          <w:lang w:val="en-GB"/>
        </w:rPr>
        <w:t>.</w:t>
      </w:r>
      <w:r w:rsidR="000807E3" w:rsidRPr="00AF0CF4">
        <w:rPr>
          <w:rFonts w:eastAsiaTheme="minorEastAsia" w:cstheme="minorHAnsi"/>
          <w:lang w:val="en-GB"/>
        </w:rPr>
        <w:t xml:space="preserve"> Barter trade would be the common example.</w:t>
      </w:r>
    </w:p>
    <w:p w14:paraId="437FBF03" w14:textId="77777777" w:rsidR="00084E10" w:rsidRPr="00AF0CF4" w:rsidRDefault="00FC093F" w:rsidP="000807E3">
      <w:pPr>
        <w:pStyle w:val="ListParagraph"/>
        <w:numPr>
          <w:ilvl w:val="1"/>
          <w:numId w:val="5"/>
        </w:numPr>
        <w:spacing w:after="0" w:line="240" w:lineRule="auto"/>
        <w:rPr>
          <w:rFonts w:eastAsiaTheme="minorEastAsia" w:cstheme="minorHAnsi"/>
          <w:lang w:val="en-GB"/>
        </w:rPr>
      </w:pPr>
      <w:r w:rsidRPr="00AF0CF4">
        <w:rPr>
          <w:rFonts w:eastAsiaTheme="minorEastAsia" w:cstheme="minorHAnsi"/>
          <w:lang w:val="en-GB"/>
        </w:rPr>
        <w:t xml:space="preserve">In a small part of these transactions money is used as intermediate part of the transaction. </w:t>
      </w:r>
      <w:r w:rsidR="000562F5" w:rsidRPr="00AF0CF4">
        <w:rPr>
          <w:rFonts w:eastAsiaTheme="minorEastAsia" w:cstheme="minorHAnsi"/>
          <w:lang w:val="en-GB"/>
        </w:rPr>
        <w:t>This is the area of economic studies modelling large number of two-</w:t>
      </w:r>
      <w:r w:rsidR="008434DE" w:rsidRPr="00AF0CF4">
        <w:rPr>
          <w:rFonts w:eastAsiaTheme="minorEastAsia" w:cstheme="minorHAnsi"/>
          <w:lang w:val="en-GB"/>
        </w:rPr>
        <w:t>actor</w:t>
      </w:r>
      <w:r w:rsidR="000562F5" w:rsidRPr="00AF0CF4">
        <w:rPr>
          <w:rFonts w:eastAsiaTheme="minorEastAsia" w:cstheme="minorHAnsi"/>
          <w:lang w:val="en-GB"/>
        </w:rPr>
        <w:t xml:space="preserve"> transaction into a network </w:t>
      </w:r>
      <w:r w:rsidR="00FD1854" w:rsidRPr="00AF0CF4">
        <w:rPr>
          <w:rFonts w:eastAsiaTheme="minorEastAsia" w:cstheme="minorHAnsi"/>
          <w:lang w:val="en-GB"/>
        </w:rPr>
        <w:t>which moves towards a st</w:t>
      </w:r>
      <w:r w:rsidRPr="00AF0CF4">
        <w:rPr>
          <w:rFonts w:eastAsiaTheme="minorEastAsia" w:cstheme="minorHAnsi"/>
          <w:lang w:val="en-GB"/>
        </w:rPr>
        <w:t>ate of (general) equilibrium in which price is an expression of the value of the goods and services and the cost to produce them.</w:t>
      </w:r>
    </w:p>
    <w:p w14:paraId="3437D3C7" w14:textId="77777777" w:rsidR="00FC093F" w:rsidRPr="00AF0CF4" w:rsidRDefault="00FC093F" w:rsidP="00BF27A3">
      <w:pPr>
        <w:pStyle w:val="ListParagraph"/>
        <w:numPr>
          <w:ilvl w:val="0"/>
          <w:numId w:val="5"/>
        </w:numPr>
        <w:spacing w:after="0" w:line="240" w:lineRule="auto"/>
        <w:rPr>
          <w:rFonts w:eastAsiaTheme="minorEastAsia" w:cstheme="minorHAnsi"/>
          <w:lang w:val="en-GB"/>
        </w:rPr>
      </w:pPr>
      <w:r w:rsidRPr="00AF0CF4">
        <w:rPr>
          <w:rFonts w:eastAsiaTheme="minorEastAsia" w:cstheme="minorHAnsi"/>
          <w:lang w:val="en-GB"/>
        </w:rPr>
        <w:t xml:space="preserve">Decisions in which a “Third party” is involved. These are transactions </w:t>
      </w:r>
      <w:r w:rsidR="000807E3" w:rsidRPr="00AF0CF4">
        <w:rPr>
          <w:rFonts w:eastAsiaTheme="minorEastAsia" w:cstheme="minorHAnsi"/>
          <w:lang w:val="en-GB"/>
        </w:rPr>
        <w:t xml:space="preserve">where two </w:t>
      </w:r>
      <w:r w:rsidR="008434DE" w:rsidRPr="00AF0CF4">
        <w:rPr>
          <w:rFonts w:eastAsiaTheme="minorEastAsia" w:cstheme="minorHAnsi"/>
          <w:lang w:val="en-GB"/>
        </w:rPr>
        <w:t>actors</w:t>
      </w:r>
      <w:r w:rsidR="000807E3" w:rsidRPr="00AF0CF4">
        <w:rPr>
          <w:rFonts w:eastAsiaTheme="minorEastAsia" w:cstheme="minorHAnsi"/>
          <w:lang w:val="en-GB"/>
        </w:rPr>
        <w:t xml:space="preserve"> (or even only one) are taking a decision which also involves direct or indirect influence on the utility of other people.</w:t>
      </w:r>
    </w:p>
    <w:p w14:paraId="250775DE" w14:textId="77777777" w:rsidR="000807E3" w:rsidRPr="00AF0CF4" w:rsidRDefault="009C4FCA" w:rsidP="000807E3">
      <w:pPr>
        <w:spacing w:after="0" w:line="240" w:lineRule="auto"/>
        <w:rPr>
          <w:rFonts w:eastAsiaTheme="minorEastAsia" w:cstheme="minorHAnsi"/>
          <w:lang w:val="en-GB"/>
        </w:rPr>
      </w:pPr>
      <w:r w:rsidRPr="00AF0CF4">
        <w:rPr>
          <w:rFonts w:eastAsiaTheme="minorEastAsia" w:cstheme="minorHAnsi"/>
          <w:lang w:val="en-GB"/>
        </w:rPr>
        <w:t>E</w:t>
      </w:r>
      <w:r w:rsidR="000807E3" w:rsidRPr="00AF0CF4">
        <w:rPr>
          <w:rFonts w:eastAsiaTheme="minorEastAsia" w:cstheme="minorHAnsi"/>
          <w:lang w:val="en-GB"/>
        </w:rPr>
        <w:t xml:space="preserve">conomic modelling </w:t>
      </w:r>
      <w:r w:rsidRPr="00AF0CF4">
        <w:rPr>
          <w:rFonts w:eastAsiaTheme="minorEastAsia" w:cstheme="minorHAnsi"/>
          <w:lang w:val="en-GB"/>
        </w:rPr>
        <w:t xml:space="preserve">focusses on </w:t>
      </w:r>
      <w:r w:rsidR="000807E3" w:rsidRPr="00AF0CF4">
        <w:rPr>
          <w:rFonts w:eastAsiaTheme="minorEastAsia" w:cstheme="minorHAnsi"/>
          <w:lang w:val="en-GB"/>
        </w:rPr>
        <w:t>cla</w:t>
      </w:r>
      <w:r w:rsidRPr="00AF0CF4">
        <w:rPr>
          <w:rFonts w:eastAsiaTheme="minorEastAsia" w:cstheme="minorHAnsi"/>
          <w:lang w:val="en-GB"/>
        </w:rPr>
        <w:t>ss 2c of decision making</w:t>
      </w:r>
      <w:r w:rsidR="000807E3" w:rsidRPr="00AF0CF4">
        <w:rPr>
          <w:rFonts w:eastAsiaTheme="minorEastAsia" w:cstheme="minorHAnsi"/>
          <w:lang w:val="en-GB"/>
        </w:rPr>
        <w:t>. The attention to 2c is obviously generated by the fact that it is relative easy to observe monetary transactions and that modelling has brought great gains.</w:t>
      </w:r>
      <w:r w:rsidRPr="00AF0CF4">
        <w:rPr>
          <w:rFonts w:eastAsiaTheme="minorEastAsia" w:cstheme="minorHAnsi"/>
          <w:lang w:val="en-GB"/>
        </w:rPr>
        <w:t xml:space="preserve"> General equilibrium modelling has clearly helped to formulate economic rules that have been instrumental in </w:t>
      </w:r>
      <w:r w:rsidR="000807E3" w:rsidRPr="00AF0CF4">
        <w:rPr>
          <w:rFonts w:eastAsiaTheme="minorEastAsia" w:cstheme="minorHAnsi"/>
          <w:lang w:val="en-GB"/>
        </w:rPr>
        <w:t>welfare</w:t>
      </w:r>
      <w:r w:rsidRPr="00AF0CF4">
        <w:rPr>
          <w:rFonts w:eastAsiaTheme="minorEastAsia" w:cstheme="minorHAnsi"/>
          <w:lang w:val="en-GB"/>
        </w:rPr>
        <w:t xml:space="preserve"> improvements in many societies.</w:t>
      </w:r>
    </w:p>
    <w:p w14:paraId="0A37501D" w14:textId="77777777" w:rsidR="009C4FCA" w:rsidRPr="00AF0CF4" w:rsidRDefault="009C4FCA" w:rsidP="000807E3">
      <w:pPr>
        <w:spacing w:after="0" w:line="240" w:lineRule="auto"/>
        <w:rPr>
          <w:rFonts w:eastAsiaTheme="minorEastAsia" w:cstheme="minorHAnsi"/>
          <w:lang w:val="en-GB"/>
        </w:rPr>
      </w:pPr>
    </w:p>
    <w:p w14:paraId="5C775E2D" w14:textId="77777777" w:rsidR="009C4FCA" w:rsidRPr="00AF0CF4" w:rsidRDefault="009C4FCA" w:rsidP="000807E3">
      <w:pPr>
        <w:spacing w:after="0" w:line="240" w:lineRule="auto"/>
        <w:rPr>
          <w:rFonts w:eastAsiaTheme="minorEastAsia" w:cstheme="minorHAnsi"/>
          <w:lang w:val="en-GB"/>
        </w:rPr>
      </w:pPr>
      <w:r w:rsidRPr="00AF0CF4">
        <w:rPr>
          <w:rFonts w:eastAsiaTheme="minorEastAsia" w:cstheme="minorHAnsi"/>
          <w:lang w:val="en-GB"/>
        </w:rPr>
        <w:t>We will argue that, despite the common restriction of economic modelling to the class 2c, in reality class 1 and 3, and to a lesser extent 2a and b, are the ones that are at least as important as class 2c.</w:t>
      </w:r>
    </w:p>
    <w:p w14:paraId="033B65AF" w14:textId="77777777" w:rsidR="00154E46" w:rsidRPr="00AF0CF4" w:rsidRDefault="009C4FCA" w:rsidP="000807E3">
      <w:pPr>
        <w:spacing w:after="0" w:line="240" w:lineRule="auto"/>
        <w:rPr>
          <w:rFonts w:eastAsiaTheme="minorEastAsia" w:cstheme="minorHAnsi"/>
          <w:lang w:val="en-GB"/>
        </w:rPr>
      </w:pPr>
      <w:r w:rsidRPr="00AF0CF4">
        <w:rPr>
          <w:rFonts w:eastAsiaTheme="minorEastAsia" w:cstheme="minorHAnsi"/>
          <w:lang w:val="en-GB"/>
        </w:rPr>
        <w:t xml:space="preserve">The reasoning is as follows: In the origin of mankind decisions were primarily class 1 individual decisions, just as is common in animal life. Only for </w:t>
      </w:r>
      <w:r w:rsidR="00D009A0" w:rsidRPr="00AF0CF4">
        <w:rPr>
          <w:rFonts w:eastAsiaTheme="minorEastAsia" w:cstheme="minorHAnsi"/>
          <w:lang w:val="en-GB"/>
        </w:rPr>
        <w:t>mating and procrastination class 2a decisions were needed. Evolution has long worked to develop and select optimal decision mechanisms to optimise this. Of course these mechanisms are optimised by the conditions encountered during this long process of selection and survival.</w:t>
      </w:r>
      <w:r w:rsidR="00857898" w:rsidRPr="00AF0CF4">
        <w:rPr>
          <w:rFonts w:eastAsiaTheme="minorEastAsia" w:cstheme="minorHAnsi"/>
          <w:lang w:val="en-GB"/>
        </w:rPr>
        <w:t xml:space="preserve"> </w:t>
      </w:r>
    </w:p>
    <w:p w14:paraId="16D82D7F" w14:textId="77777777" w:rsidR="00857898" w:rsidRPr="00AF0CF4" w:rsidRDefault="00857898" w:rsidP="000807E3">
      <w:pPr>
        <w:spacing w:after="0" w:line="240" w:lineRule="auto"/>
        <w:rPr>
          <w:rFonts w:eastAsiaTheme="minorEastAsia" w:cstheme="minorHAnsi"/>
          <w:lang w:val="en-GB"/>
        </w:rPr>
      </w:pPr>
      <w:r w:rsidRPr="00AF0CF4">
        <w:rPr>
          <w:rFonts w:eastAsiaTheme="minorEastAsia" w:cstheme="minorHAnsi"/>
          <w:lang w:val="en-GB"/>
        </w:rPr>
        <w:t>When human groups became larger co-decisions (2a) between people became important, and with the increase of technology and possession (2b) barter trade became leading. The big change came with the trade using money</w:t>
      </w:r>
      <w:r w:rsidR="00154E46" w:rsidRPr="00AF0CF4">
        <w:rPr>
          <w:rFonts w:eastAsiaTheme="minorEastAsia" w:cstheme="minorHAnsi"/>
          <w:lang w:val="en-GB"/>
        </w:rPr>
        <w:t xml:space="preserve"> (2c)</w:t>
      </w:r>
      <w:r w:rsidRPr="00AF0CF4">
        <w:rPr>
          <w:rFonts w:eastAsiaTheme="minorEastAsia" w:cstheme="minorHAnsi"/>
          <w:lang w:val="en-GB"/>
        </w:rPr>
        <w:t xml:space="preserve">. This </w:t>
      </w:r>
      <w:r w:rsidR="00154E46" w:rsidRPr="00AF0CF4">
        <w:rPr>
          <w:rFonts w:eastAsiaTheme="minorEastAsia" w:cstheme="minorHAnsi"/>
          <w:lang w:val="en-GB"/>
        </w:rPr>
        <w:t>wonderful</w:t>
      </w:r>
      <w:r w:rsidRPr="00AF0CF4">
        <w:rPr>
          <w:rFonts w:eastAsiaTheme="minorEastAsia" w:cstheme="minorHAnsi"/>
          <w:lang w:val="en-GB"/>
        </w:rPr>
        <w:t xml:space="preserve"> invention was instrumenta</w:t>
      </w:r>
      <w:r w:rsidR="00154E46" w:rsidRPr="00AF0CF4">
        <w:rPr>
          <w:rFonts w:eastAsiaTheme="minorEastAsia" w:cstheme="minorHAnsi"/>
          <w:lang w:val="en-GB"/>
        </w:rPr>
        <w:t>l in reducing transaction costs and was a key instrument to enable a 3 millennia long process of ever more goods and knowledge being exchanged.</w:t>
      </w:r>
    </w:p>
    <w:p w14:paraId="5DAB6C7B" w14:textId="77777777" w:rsidR="00154E46" w:rsidRPr="00AF0CF4" w:rsidRDefault="00154E46" w:rsidP="000807E3">
      <w:pPr>
        <w:spacing w:after="0" w:line="240" w:lineRule="auto"/>
        <w:rPr>
          <w:rFonts w:eastAsiaTheme="minorEastAsia" w:cstheme="minorHAnsi"/>
          <w:lang w:val="en-GB"/>
        </w:rPr>
      </w:pPr>
    </w:p>
    <w:p w14:paraId="295B868A" w14:textId="77777777" w:rsidR="00154E46" w:rsidRPr="00AF0CF4" w:rsidRDefault="00354DAC" w:rsidP="00154E46">
      <w:pPr>
        <w:spacing w:after="0" w:line="240" w:lineRule="auto"/>
        <w:rPr>
          <w:rFonts w:eastAsiaTheme="minorEastAsia" w:cstheme="minorHAnsi"/>
          <w:lang w:val="en-GB"/>
        </w:rPr>
      </w:pPr>
      <w:r w:rsidRPr="00AF0CF4">
        <w:rPr>
          <w:rFonts w:eastAsiaTheme="minorEastAsia" w:cstheme="minorHAnsi"/>
          <w:noProof/>
          <w:lang w:eastAsia="nl-NL"/>
        </w:rPr>
        <mc:AlternateContent>
          <mc:Choice Requires="wps">
            <w:drawing>
              <wp:anchor distT="0" distB="0" distL="114300" distR="114300" simplePos="0" relativeHeight="251650048" behindDoc="1" locked="0" layoutInCell="0" allowOverlap="0" wp14:anchorId="1F654419" wp14:editId="07777777">
                <wp:simplePos x="0" y="0"/>
                <wp:positionH relativeFrom="column">
                  <wp:posOffset>2494280</wp:posOffset>
                </wp:positionH>
                <wp:positionV relativeFrom="paragraph">
                  <wp:posOffset>512445</wp:posOffset>
                </wp:positionV>
                <wp:extent cx="3455670" cy="1358900"/>
                <wp:effectExtent l="0" t="0" r="11430" b="12700"/>
                <wp:wrapTight wrapText="bothSides">
                  <wp:wrapPolygon edited="0">
                    <wp:start x="0" y="0"/>
                    <wp:lineTo x="0" y="21499"/>
                    <wp:lineTo x="21552" y="21499"/>
                    <wp:lineTo x="21552" y="0"/>
                    <wp:lineTo x="0" y="0"/>
                  </wp:wrapPolygon>
                </wp:wrapTight>
                <wp:docPr id="344" name="Tekstvak 2" title="Physics Equivalent: economic transaction and collision of partic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358900"/>
                        </a:xfrm>
                        <a:prstGeom prst="rect">
                          <a:avLst/>
                        </a:prstGeom>
                        <a:solidFill>
                          <a:srgbClr val="FFFFFF"/>
                        </a:solidFill>
                        <a:ln w="9525">
                          <a:solidFill>
                            <a:srgbClr val="000000"/>
                          </a:solidFill>
                          <a:miter lim="800000"/>
                          <a:headEnd/>
                          <a:tailEnd/>
                        </a:ln>
                      </wps:spPr>
                      <wps:txbx>
                        <w:txbxContent>
                          <w:p w14:paraId="3138DEC3" w14:textId="77777777" w:rsidR="002D5462" w:rsidRDefault="002D5462" w:rsidP="00840236">
                            <w:pPr>
                              <w:spacing w:after="0" w:line="240" w:lineRule="auto"/>
                              <w:rPr>
                                <w:rFonts w:eastAsiaTheme="minorEastAsia"/>
                                <w:lang w:val="en-GB"/>
                              </w:rPr>
                            </w:pPr>
                            <w:r>
                              <w:rPr>
                                <w:rFonts w:eastAsiaTheme="minorEastAsia"/>
                                <w:lang w:val="en-GB"/>
                              </w:rPr>
                              <w:t xml:space="preserve">Physics equivalent: This is unlike two molecules that collide in physics: they can mutually exchange their mass, impulse, energy, without any influence on their environment. It is more like two particles with an electric charge that collide: the field around the particles changes and so the collision has an influence on both particles charge and on the field around them. </w:t>
                            </w:r>
                          </w:p>
                          <w:p w14:paraId="02EB378F" w14:textId="77777777" w:rsidR="002D5462" w:rsidRPr="00840236" w:rsidRDefault="002D546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54419" id="_x0000_t202" coordsize="21600,21600" o:spt="202" path="m,l,21600r21600,l21600,xe">
                <v:stroke joinstyle="miter"/>
                <v:path gradientshapeok="t" o:connecttype="rect"/>
              </v:shapetype>
              <v:shape id="Tekstvak 2" o:spid="_x0000_s1026" type="#_x0000_t202" alt="Title: Physics Equivalent: economic transaction and collision of particles" style="position:absolute;margin-left:196.4pt;margin-top:40.35pt;width:272.1pt;height:1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" o:allowincell="f" o:allowoverlap="f">
                <v:textbox>
                  <w:txbxContent>
                    <w:p w14:paraId="3138DEC3" w14:textId="77777777" w:rsidR="002D5462" w:rsidRDefault="002D5462" w:rsidP="00840236">
                      <w:pPr>
                        <w:spacing w:after="0" w:line="240" w:lineRule="auto"/>
                        <w:rPr>
                          <w:rFonts w:eastAsiaTheme="minorEastAsia"/>
                          <w:lang w:val="en-GB"/>
                        </w:rPr>
                      </w:pPr>
                      <w:r>
                        <w:rPr>
                          <w:rFonts w:eastAsiaTheme="minorEastAsia"/>
                          <w:lang w:val="en-GB"/>
                        </w:rPr>
                        <w:t xml:space="preserve">Physics equivalent: This is unlike two molecules that collide in physics: they can mutually exchange their mass, impulse, energy, without any influence on their environment. It is more like two particles with an electric charge that collide: the field around the particles changes and so the collision has an influence on both particles charge and on the field around them. </w:t>
                      </w:r>
                    </w:p>
                    <w:p w14:paraId="02EB378F" w14:textId="77777777" w:rsidR="002D5462" w:rsidRPr="00840236" w:rsidRDefault="002D5462">
                      <w:pPr>
                        <w:rPr>
                          <w:lang w:val="en-GB"/>
                        </w:rPr>
                      </w:pPr>
                    </w:p>
                  </w:txbxContent>
                </v:textbox>
                <w10:wrap type="tight"/>
              </v:shape>
            </w:pict>
          </mc:Fallback>
        </mc:AlternateContent>
      </w:r>
      <w:r w:rsidR="00154E46" w:rsidRPr="00AF0CF4">
        <w:rPr>
          <w:rFonts w:eastAsiaTheme="minorEastAsia" w:cstheme="minorHAnsi"/>
          <w:lang w:val="en-GB"/>
        </w:rPr>
        <w:t>As modern life is developed utility maximisation is a new sense: it is no longer surviving and procrastination in scarce and dangerous environments that is the core utility, but comfort and pleasure are the real new drivers behind utility maximisation. This shift is subject of studies like psychology and sociology.</w:t>
      </w:r>
    </w:p>
    <w:p w14:paraId="0E69EDB9" w14:textId="77777777" w:rsidR="008639E1" w:rsidRPr="00AF0CF4" w:rsidRDefault="00154E46" w:rsidP="00154E46">
      <w:pPr>
        <w:spacing w:after="0" w:line="240" w:lineRule="auto"/>
        <w:rPr>
          <w:rFonts w:eastAsiaTheme="minorEastAsia" w:cstheme="minorHAnsi"/>
          <w:lang w:val="en-GB"/>
        </w:rPr>
      </w:pPr>
      <w:r w:rsidRPr="00AF0CF4">
        <w:rPr>
          <w:rFonts w:eastAsiaTheme="minorEastAsia" w:cstheme="minorHAnsi"/>
          <w:lang w:val="en-GB"/>
        </w:rPr>
        <w:t>Every transactio</w:t>
      </w:r>
      <w:r w:rsidR="00840236" w:rsidRPr="00AF0CF4">
        <w:rPr>
          <w:rFonts w:eastAsiaTheme="minorEastAsia" w:cstheme="minorHAnsi"/>
          <w:lang w:val="en-GB"/>
        </w:rPr>
        <w:t xml:space="preserve">n however is inducing an influence on its environment. </w:t>
      </w:r>
      <w:r w:rsidR="008639E1" w:rsidRPr="00AF0CF4">
        <w:rPr>
          <w:rFonts w:eastAsiaTheme="minorEastAsia" w:cstheme="minorHAnsi"/>
          <w:lang w:val="en-GB"/>
        </w:rPr>
        <w:t xml:space="preserve">In historic times the number of people was small and the number of transactions was even much smaller. As there was no infrastructure supporting economic efficiency transaction cost was high. As a result only transactions with a high utility-gain could be executed. </w:t>
      </w:r>
    </w:p>
    <w:p w14:paraId="5A39BBE3" w14:textId="77777777" w:rsidR="008639E1" w:rsidRPr="00AF0CF4" w:rsidRDefault="008639E1" w:rsidP="00154E46">
      <w:pPr>
        <w:spacing w:after="0" w:line="240" w:lineRule="auto"/>
        <w:rPr>
          <w:rFonts w:eastAsiaTheme="minorEastAsia" w:cstheme="minorHAnsi"/>
          <w:lang w:val="en-GB"/>
        </w:rPr>
      </w:pPr>
    </w:p>
    <w:p w14:paraId="2534849D" w14:textId="77777777" w:rsidR="00154E46" w:rsidRPr="00AF0CF4" w:rsidRDefault="008639E1" w:rsidP="00154E46">
      <w:pPr>
        <w:spacing w:after="0" w:line="240" w:lineRule="auto"/>
        <w:rPr>
          <w:rFonts w:eastAsiaTheme="minorEastAsia" w:cstheme="minorHAnsi"/>
          <w:lang w:val="en-GB"/>
        </w:rPr>
      </w:pPr>
      <w:r w:rsidRPr="00AF0CF4">
        <w:rPr>
          <w:rFonts w:eastAsiaTheme="minorEastAsia" w:cstheme="minorHAnsi"/>
          <w:lang w:val="en-GB"/>
        </w:rPr>
        <w:t xml:space="preserve">Nowadays however transaction cost has decreased by many economic inventions and a centuries long process of </w:t>
      </w:r>
      <w:r w:rsidR="00113FBF" w:rsidRPr="00AF0CF4">
        <w:rPr>
          <w:rFonts w:eastAsiaTheme="minorEastAsia" w:cstheme="minorHAnsi"/>
          <w:lang w:val="en-GB"/>
        </w:rPr>
        <w:t xml:space="preserve">innovation to take advantage of market inefficiencies. Whereas equilibrium conditions of an efficient market still are not achieved in </w:t>
      </w:r>
      <w:r w:rsidR="00CB092A" w:rsidRPr="00AF0CF4">
        <w:rPr>
          <w:rFonts w:eastAsiaTheme="minorEastAsia" w:cstheme="minorHAnsi"/>
          <w:lang w:val="en-GB"/>
        </w:rPr>
        <w:t>most</w:t>
      </w:r>
      <w:r w:rsidR="00113FBF" w:rsidRPr="00AF0CF4">
        <w:rPr>
          <w:rFonts w:eastAsiaTheme="minorEastAsia" w:cstheme="minorHAnsi"/>
          <w:lang w:val="en-GB"/>
        </w:rPr>
        <w:t xml:space="preserve"> markets, possibilities of  trade, transport and information exchange have allowed an extreme amount of processes that bring the market closer to equilibrium. This increases the number of transactions, but decreases the potential utility gain of each transaction.</w:t>
      </w:r>
    </w:p>
    <w:p w14:paraId="456DA544" w14:textId="77777777" w:rsidR="00154E46" w:rsidRPr="00AF0CF4" w:rsidRDefault="00113FBF" w:rsidP="000807E3">
      <w:pPr>
        <w:spacing w:after="0" w:line="240" w:lineRule="auto"/>
        <w:rPr>
          <w:rFonts w:eastAsiaTheme="minorEastAsia" w:cstheme="minorHAnsi"/>
          <w:lang w:val="en-GB"/>
        </w:rPr>
      </w:pPr>
      <w:r w:rsidRPr="00AF0CF4">
        <w:rPr>
          <w:rFonts w:eastAsiaTheme="minorEastAsia" w:cstheme="minorHAnsi"/>
          <w:lang w:val="en-GB"/>
        </w:rPr>
        <w:t xml:space="preserve">However each economical transaction inherently influences the two participants and interferes with the economic environment of the two participants. This combined with the ever increasing amount of transactions </w:t>
      </w:r>
      <w:r w:rsidR="0049593F" w:rsidRPr="00AF0CF4">
        <w:rPr>
          <w:rFonts w:eastAsiaTheme="minorEastAsia" w:cstheme="minorHAnsi"/>
          <w:lang w:val="en-GB"/>
        </w:rPr>
        <w:t xml:space="preserve">increases the total influence of </w:t>
      </w:r>
      <w:r w:rsidR="0049593F" w:rsidRPr="00AF0CF4">
        <w:rPr>
          <w:rFonts w:eastAsiaTheme="minorEastAsia" w:cstheme="minorHAnsi"/>
          <w:i/>
          <w:lang w:val="en-GB"/>
        </w:rPr>
        <w:t>“externalities”</w:t>
      </w:r>
      <w:r w:rsidR="0049593F" w:rsidRPr="00AF0CF4">
        <w:rPr>
          <w:rFonts w:eastAsiaTheme="minorEastAsia" w:cstheme="minorHAnsi"/>
          <w:lang w:val="en-GB"/>
        </w:rPr>
        <w:t xml:space="preserve"> to levels that can no longer be ignored. This leads us to the point that in a near-equilibrium all transactions become a class 3 transaction.</w:t>
      </w:r>
    </w:p>
    <w:p w14:paraId="41C8F396" w14:textId="77777777" w:rsidR="00CB092A" w:rsidRPr="00AF0CF4" w:rsidRDefault="00CB092A" w:rsidP="000807E3">
      <w:pPr>
        <w:spacing w:after="0" w:line="240" w:lineRule="auto"/>
        <w:rPr>
          <w:rFonts w:eastAsiaTheme="minorEastAsia" w:cstheme="minorHAnsi"/>
          <w:lang w:val="en-GB"/>
        </w:rPr>
      </w:pPr>
    </w:p>
    <w:p w14:paraId="748B73D4" w14:textId="77777777" w:rsidR="00CB092A" w:rsidRPr="00AF0CF4" w:rsidRDefault="00CB092A" w:rsidP="000807E3">
      <w:pPr>
        <w:spacing w:after="0" w:line="240" w:lineRule="auto"/>
        <w:rPr>
          <w:rFonts w:eastAsiaTheme="minorEastAsia" w:cstheme="minorHAnsi"/>
          <w:lang w:val="en-GB"/>
        </w:rPr>
      </w:pPr>
      <w:r w:rsidRPr="00AF0CF4">
        <w:rPr>
          <w:rFonts w:eastAsiaTheme="minorEastAsia" w:cstheme="minorHAnsi"/>
          <w:lang w:val="en-GB"/>
        </w:rPr>
        <w:t xml:space="preserve">This then has serious implications for </w:t>
      </w:r>
      <w:r w:rsidR="00E90CF0" w:rsidRPr="00AF0CF4">
        <w:rPr>
          <w:rFonts w:eastAsiaTheme="minorEastAsia" w:cstheme="minorHAnsi"/>
          <w:lang w:val="en-GB"/>
        </w:rPr>
        <w:t>the definition of a Pareto-optimal market. As the decision makers in a Pareto-optimal market are improving the utility only of themselves they don’t care about their externalities.</w:t>
      </w:r>
      <w:r w:rsidR="008434DE" w:rsidRPr="00AF0CF4">
        <w:rPr>
          <w:rFonts w:eastAsiaTheme="minorEastAsia" w:cstheme="minorHAnsi"/>
          <w:lang w:val="en-GB"/>
        </w:rPr>
        <w:t xml:space="preserve"> This is Ok as long as the assumption of negligible externalities holds. </w:t>
      </w:r>
      <w:r w:rsidR="0007486F" w:rsidRPr="00AF0CF4">
        <w:rPr>
          <w:rFonts w:eastAsiaTheme="minorEastAsia" w:cstheme="minorHAnsi"/>
          <w:lang w:val="en-GB"/>
        </w:rPr>
        <w:t xml:space="preserve">As the externalities gain influence we have to define a new optimality criterion that includes </w:t>
      </w:r>
      <w:r w:rsidR="0007486F" w:rsidRPr="00AF0CF4">
        <w:rPr>
          <w:rFonts w:eastAsiaTheme="minorEastAsia" w:cstheme="minorHAnsi"/>
          <w:i/>
          <w:lang w:val="en-GB"/>
        </w:rPr>
        <w:t>“Third party utility change”</w:t>
      </w:r>
      <w:r w:rsidR="0007486F" w:rsidRPr="00AF0CF4">
        <w:rPr>
          <w:rFonts w:eastAsiaTheme="minorEastAsia" w:cstheme="minorHAnsi"/>
          <w:lang w:val="en-GB"/>
        </w:rPr>
        <w:t>.</w:t>
      </w:r>
      <w:r w:rsidR="00E00790" w:rsidRPr="00AF0CF4">
        <w:rPr>
          <w:rFonts w:eastAsiaTheme="minorEastAsia" w:cstheme="minorHAnsi"/>
          <w:lang w:val="en-GB"/>
        </w:rPr>
        <w:t xml:space="preserve"> This creates a three dimensional</w:t>
      </w:r>
      <w:r w:rsidR="001235F7" w:rsidRPr="00AF0CF4">
        <w:rPr>
          <w:rFonts w:eastAsiaTheme="minorEastAsia" w:cstheme="minorHAnsi"/>
          <w:lang w:val="en-GB"/>
        </w:rPr>
        <w:t xml:space="preserve"> diagram …MAKEN IN GOOGLE SKETCHUP.</w:t>
      </w:r>
    </w:p>
    <w:p w14:paraId="72A3D3EC" w14:textId="77777777" w:rsidR="001235F7" w:rsidRPr="00AF0CF4" w:rsidRDefault="001235F7" w:rsidP="000807E3">
      <w:pPr>
        <w:spacing w:after="0" w:line="240" w:lineRule="auto"/>
        <w:rPr>
          <w:rFonts w:eastAsiaTheme="minorEastAsia" w:cstheme="minorHAnsi"/>
          <w:lang w:val="en-GB"/>
        </w:rPr>
      </w:pPr>
    </w:p>
    <w:p w14:paraId="0D0B940D" w14:textId="77777777" w:rsidR="001235F7" w:rsidRPr="00AF0CF4" w:rsidRDefault="001235F7" w:rsidP="000807E3">
      <w:pPr>
        <w:spacing w:after="0" w:line="240" w:lineRule="auto"/>
        <w:rPr>
          <w:rFonts w:eastAsiaTheme="minorEastAsia" w:cstheme="minorHAnsi"/>
          <w:lang w:val="en-GB"/>
        </w:rPr>
      </w:pPr>
    </w:p>
    <w:p w14:paraId="0E27B00A" w14:textId="77777777" w:rsidR="001235F7" w:rsidRPr="00AF0CF4" w:rsidRDefault="001235F7" w:rsidP="000807E3">
      <w:pPr>
        <w:spacing w:after="0" w:line="240" w:lineRule="auto"/>
        <w:rPr>
          <w:rFonts w:eastAsiaTheme="minorEastAsia" w:cstheme="minorHAnsi"/>
          <w:lang w:val="en-GB"/>
        </w:rPr>
      </w:pPr>
    </w:p>
    <w:p w14:paraId="60061E4C" w14:textId="77777777" w:rsidR="001235F7" w:rsidRPr="00AF0CF4" w:rsidRDefault="001235F7" w:rsidP="000807E3">
      <w:pPr>
        <w:spacing w:after="0" w:line="240" w:lineRule="auto"/>
        <w:rPr>
          <w:rFonts w:eastAsiaTheme="minorEastAsia" w:cstheme="minorHAnsi"/>
          <w:lang w:val="en-GB"/>
        </w:rPr>
      </w:pPr>
    </w:p>
    <w:p w14:paraId="716231C5" w14:textId="77777777" w:rsidR="001235F7" w:rsidRPr="00AF0CF4" w:rsidRDefault="001235F7" w:rsidP="000807E3">
      <w:pPr>
        <w:spacing w:after="0" w:line="240" w:lineRule="auto"/>
        <w:rPr>
          <w:rFonts w:eastAsiaTheme="minorEastAsia" w:cstheme="minorHAnsi"/>
          <w:lang w:val="en-GB"/>
        </w:rPr>
      </w:pPr>
      <w:r w:rsidRPr="00AF0CF4">
        <w:rPr>
          <w:rFonts w:eastAsiaTheme="minorEastAsia" w:cstheme="minorHAnsi"/>
          <w:lang w:val="en-GB"/>
        </w:rPr>
        <w:t>06/02/2012 07:40:05 in trein.</w:t>
      </w:r>
    </w:p>
    <w:p w14:paraId="1532126A" w14:textId="77777777" w:rsidR="002B5195" w:rsidRPr="00AF0CF4" w:rsidRDefault="001235F7" w:rsidP="000807E3">
      <w:pPr>
        <w:spacing w:after="0" w:line="240" w:lineRule="auto"/>
        <w:rPr>
          <w:rFonts w:eastAsiaTheme="minorEastAsia" w:cstheme="minorHAnsi"/>
          <w:lang w:val="en-GB"/>
        </w:rPr>
      </w:pPr>
      <w:r w:rsidRPr="00AF0CF4">
        <w:rPr>
          <w:rFonts w:eastAsiaTheme="minorEastAsia" w:cstheme="minorHAnsi"/>
          <w:lang w:val="en-GB"/>
        </w:rPr>
        <w:t>Imagine a pure rational optimisin</w:t>
      </w:r>
      <w:r w:rsidR="002B5195" w:rsidRPr="00AF0CF4">
        <w:rPr>
          <w:rFonts w:eastAsiaTheme="minorEastAsia" w:cstheme="minorHAnsi"/>
          <w:lang w:val="en-GB"/>
        </w:rPr>
        <w:t>g intelligent chess player that</w:t>
      </w:r>
      <w:r w:rsidRPr="00AF0CF4">
        <w:rPr>
          <w:rFonts w:eastAsiaTheme="minorEastAsia" w:cstheme="minorHAnsi"/>
          <w:lang w:val="en-GB"/>
        </w:rPr>
        <w:t xml:space="preserve"> likes betting</w:t>
      </w:r>
      <w:r w:rsidR="002B5195" w:rsidRPr="00AF0CF4">
        <w:rPr>
          <w:rFonts w:eastAsiaTheme="minorEastAsia" w:cstheme="minorHAnsi"/>
          <w:lang w:val="en-GB"/>
        </w:rPr>
        <w:t>.</w:t>
      </w:r>
    </w:p>
    <w:p w14:paraId="446081E8" w14:textId="77777777" w:rsidR="001235F7" w:rsidRPr="00AF0CF4" w:rsidRDefault="002B5195" w:rsidP="000807E3">
      <w:pPr>
        <w:spacing w:after="0" w:line="240" w:lineRule="auto"/>
        <w:rPr>
          <w:rFonts w:eastAsiaTheme="minorEastAsia" w:cstheme="minorHAnsi"/>
          <w:lang w:val="en-GB"/>
        </w:rPr>
      </w:pPr>
      <w:r w:rsidRPr="00AF0CF4">
        <w:rPr>
          <w:rFonts w:eastAsiaTheme="minorEastAsia" w:cstheme="minorHAnsi"/>
          <w:lang w:val="en-GB"/>
        </w:rPr>
        <w:t>H</w:t>
      </w:r>
      <w:r w:rsidR="001235F7" w:rsidRPr="00AF0CF4">
        <w:rPr>
          <w:rFonts w:eastAsiaTheme="minorEastAsia" w:cstheme="minorHAnsi"/>
          <w:lang w:val="en-GB"/>
        </w:rPr>
        <w:t xml:space="preserve">e could make money if he is better in predicting and anticipating </w:t>
      </w:r>
      <w:r w:rsidRPr="00AF0CF4">
        <w:rPr>
          <w:rFonts w:eastAsiaTheme="minorEastAsia" w:cstheme="minorHAnsi"/>
          <w:lang w:val="en-GB"/>
        </w:rPr>
        <w:t xml:space="preserve">the outcome of games. The positions in a chess game are fully defined and the rules are clear and fixed. Ideal (economist defined) rational agent chess players should choose the best move in every move of the game. This </w:t>
      </w:r>
      <w:r w:rsidRPr="00AF0CF4">
        <w:rPr>
          <w:rFonts w:eastAsiaTheme="minorEastAsia" w:cstheme="minorHAnsi"/>
          <w:lang w:val="en-GB"/>
        </w:rPr>
        <w:lastRenderedPageBreak/>
        <w:t>makes the game forceful deterministic. So our third person can easily bet on the outcome of the game if there is another third-person willing to take a bet. In the deterministic initial position and the rational agent assumption he could bet an infinite sum on the outcome of the game.</w:t>
      </w:r>
    </w:p>
    <w:p w14:paraId="30BE1496" w14:textId="77777777" w:rsidR="00C016EB" w:rsidRPr="00AF0CF4" w:rsidRDefault="00C016EB" w:rsidP="000807E3">
      <w:pPr>
        <w:spacing w:after="0" w:line="240" w:lineRule="auto"/>
        <w:rPr>
          <w:rFonts w:eastAsiaTheme="minorEastAsia" w:cstheme="minorHAnsi"/>
          <w:lang w:val="en-GB"/>
        </w:rPr>
      </w:pPr>
      <w:r w:rsidRPr="00AF0CF4">
        <w:rPr>
          <w:rFonts w:eastAsiaTheme="minorEastAsia" w:cstheme="minorHAnsi"/>
          <w:lang w:val="en-GB"/>
        </w:rPr>
        <w:t>So, if both players are rational agents, then any better is sure to lose his money if there is a single other person on the world that is smarter than he is.</w:t>
      </w:r>
    </w:p>
    <w:p w14:paraId="5695042F" w14:textId="77777777" w:rsidR="00C016EB" w:rsidRPr="00AF0CF4" w:rsidRDefault="000A2895" w:rsidP="000807E3">
      <w:pPr>
        <w:spacing w:after="0" w:line="240" w:lineRule="auto"/>
        <w:rPr>
          <w:rFonts w:eastAsiaTheme="minorEastAsia" w:cstheme="minorHAnsi"/>
          <w:lang w:val="en-GB"/>
        </w:rPr>
      </w:pPr>
      <w:r w:rsidRPr="00AF0CF4">
        <w:rPr>
          <w:rFonts w:eastAsiaTheme="minorEastAsia" w:cstheme="minorHAnsi"/>
          <w:lang w:val="en-GB"/>
        </w:rPr>
        <w:t>Is this w</w:t>
      </w:r>
      <w:r w:rsidR="00C016EB" w:rsidRPr="00AF0CF4">
        <w:rPr>
          <w:rFonts w:eastAsiaTheme="minorEastAsia" w:cstheme="minorHAnsi"/>
          <w:lang w:val="en-GB"/>
        </w:rPr>
        <w:t>hy is betting on horse races is more popular</w:t>
      </w:r>
      <w:r w:rsidR="00C06168" w:rsidRPr="00AF0CF4">
        <w:rPr>
          <w:rFonts w:eastAsiaTheme="minorEastAsia" w:cstheme="minorHAnsi"/>
          <w:lang w:val="en-GB"/>
        </w:rPr>
        <w:t xml:space="preserve"> than betting on chess games</w:t>
      </w:r>
      <w:r w:rsidR="00C016EB" w:rsidRPr="00AF0CF4">
        <w:rPr>
          <w:rFonts w:eastAsiaTheme="minorEastAsia" w:cstheme="minorHAnsi"/>
          <w:lang w:val="en-GB"/>
        </w:rPr>
        <w:t>?</w:t>
      </w:r>
    </w:p>
    <w:p w14:paraId="3D316221" w14:textId="77777777" w:rsidR="00F256C7" w:rsidRPr="00AF0CF4" w:rsidRDefault="000A2895" w:rsidP="000807E3">
      <w:pPr>
        <w:spacing w:after="0" w:line="240" w:lineRule="auto"/>
        <w:rPr>
          <w:rFonts w:eastAsiaTheme="minorEastAsia" w:cstheme="minorHAnsi"/>
          <w:lang w:val="en-GB"/>
        </w:rPr>
      </w:pPr>
      <w:r w:rsidRPr="00AF0CF4">
        <w:rPr>
          <w:rFonts w:eastAsiaTheme="minorEastAsia" w:cstheme="minorHAnsi"/>
          <w:lang w:val="en-GB"/>
        </w:rPr>
        <w:t xml:space="preserve">What are the implications if the outcome of a pure deterministic game as chess is still fully determined by the two players? Why are they playing chess anyway? What is their economical ratio as rational agents to spend their time on this game. Initial position is deterministic, first move is with white, it is only rationality that moves the pieces and still the outcome is undetermined. Even the chances </w:t>
      </w:r>
      <w:r w:rsidR="00C06168" w:rsidRPr="00AF0CF4">
        <w:rPr>
          <w:rFonts w:eastAsiaTheme="minorEastAsia" w:cstheme="minorHAnsi"/>
          <w:lang w:val="en-GB"/>
        </w:rPr>
        <w:t>for</w:t>
      </w:r>
      <w:r w:rsidRPr="00AF0CF4">
        <w:rPr>
          <w:rFonts w:eastAsiaTheme="minorEastAsia" w:cstheme="minorHAnsi"/>
          <w:lang w:val="en-GB"/>
        </w:rPr>
        <w:t xml:space="preserve"> the outcome are undetermined.  One could estimate these chances on basis of the past performance of the chess players</w:t>
      </w:r>
      <w:r w:rsidR="00356987" w:rsidRPr="00AF0CF4">
        <w:rPr>
          <w:rFonts w:eastAsiaTheme="minorEastAsia" w:cstheme="minorHAnsi"/>
          <w:lang w:val="en-GB"/>
        </w:rPr>
        <w:t xml:space="preserve">. This means that they are both different and do not fulfil the assumption of fully rational economical utility optimising agents. They might be intelligent, but even in a deterministic setting their behaviour is inherently not as rational as required by the initial assumptions. </w:t>
      </w:r>
    </w:p>
    <w:p w14:paraId="16C9102A" w14:textId="77777777" w:rsidR="000A2895" w:rsidRPr="00AF0CF4" w:rsidRDefault="00F256C7" w:rsidP="000807E3">
      <w:pPr>
        <w:spacing w:after="0" w:line="240" w:lineRule="auto"/>
        <w:rPr>
          <w:rFonts w:eastAsiaTheme="minorEastAsia" w:cstheme="minorHAnsi"/>
          <w:lang w:val="en-GB"/>
        </w:rPr>
      </w:pPr>
      <w:r w:rsidRPr="00AF0CF4">
        <w:rPr>
          <w:rFonts w:eastAsiaTheme="minorEastAsia" w:cstheme="minorHAnsi"/>
          <w:lang w:val="en-GB"/>
        </w:rPr>
        <w:t>If there is a utility in betting itself (the fun of the stress) betting on a random/unpredictable  process is a good choice if the costs of the betting are tower than the utility generated. If there is however a single person that has a competitive advantage (e.g. fraud in horse betting or being more intelligent in chess) this person will be able to extract net money from the game</w:t>
      </w:r>
      <w:r w:rsidR="00E842C1" w:rsidRPr="00AF0CF4">
        <w:rPr>
          <w:rFonts w:eastAsiaTheme="minorEastAsia" w:cstheme="minorHAnsi"/>
          <w:lang w:val="en-GB"/>
        </w:rPr>
        <w:t>. Participating in the betting will then have the sum of the cost of the betting and the net money extraction. So the price for the average better goes up and less people will find it lower than the utility they get from the betting process.  That there are less people betting on chess then on horse racing can mean:</w:t>
      </w:r>
    </w:p>
    <w:p w14:paraId="06CC098F" w14:textId="77777777" w:rsidR="00E842C1" w:rsidRPr="00AF0CF4" w:rsidRDefault="00E842C1" w:rsidP="00E842C1">
      <w:pPr>
        <w:pStyle w:val="ListParagraph"/>
        <w:numPr>
          <w:ilvl w:val="0"/>
          <w:numId w:val="6"/>
        </w:numPr>
        <w:spacing w:after="0" w:line="240" w:lineRule="auto"/>
        <w:rPr>
          <w:rFonts w:eastAsiaTheme="minorEastAsia" w:cstheme="minorHAnsi"/>
          <w:lang w:val="en-GB"/>
        </w:rPr>
      </w:pPr>
      <w:r w:rsidRPr="00AF0CF4">
        <w:rPr>
          <w:rFonts w:eastAsiaTheme="minorEastAsia" w:cstheme="minorHAnsi"/>
          <w:lang w:val="en-GB"/>
        </w:rPr>
        <w:t>The utility of betting on horses is higher</w:t>
      </w:r>
      <w:r w:rsidR="005F3233" w:rsidRPr="00AF0CF4">
        <w:rPr>
          <w:rFonts w:eastAsiaTheme="minorEastAsia" w:cstheme="minorHAnsi"/>
          <w:lang w:val="en-GB"/>
        </w:rPr>
        <w:t xml:space="preserve"> in the betting-utility (fun factor)</w:t>
      </w:r>
    </w:p>
    <w:p w14:paraId="056D8023" w14:textId="77777777" w:rsidR="005F3233" w:rsidRPr="00AF0CF4" w:rsidRDefault="005F3233" w:rsidP="00E842C1">
      <w:pPr>
        <w:pStyle w:val="ListParagraph"/>
        <w:numPr>
          <w:ilvl w:val="0"/>
          <w:numId w:val="6"/>
        </w:numPr>
        <w:spacing w:after="0" w:line="240" w:lineRule="auto"/>
        <w:rPr>
          <w:rFonts w:eastAsiaTheme="minorEastAsia" w:cstheme="minorHAnsi"/>
          <w:lang w:val="en-GB"/>
        </w:rPr>
      </w:pPr>
      <w:r w:rsidRPr="00AF0CF4">
        <w:rPr>
          <w:rFonts w:eastAsiaTheme="minorEastAsia" w:cstheme="minorHAnsi"/>
          <w:lang w:val="en-GB"/>
        </w:rPr>
        <w:t>The cost of competitive advantage is lower in horse betting (less fraud, less rationality risk).</w:t>
      </w:r>
    </w:p>
    <w:p w14:paraId="1BBD1CD2" w14:textId="77777777" w:rsidR="005F3233" w:rsidRPr="00AF0CF4" w:rsidRDefault="005F3233" w:rsidP="005F3233">
      <w:pPr>
        <w:spacing w:after="0" w:line="240" w:lineRule="auto"/>
        <w:rPr>
          <w:rFonts w:eastAsiaTheme="minorEastAsia" w:cstheme="minorHAnsi"/>
          <w:lang w:val="en-GB"/>
        </w:rPr>
      </w:pPr>
      <w:r w:rsidRPr="00AF0CF4">
        <w:rPr>
          <w:rFonts w:eastAsiaTheme="minorEastAsia" w:cstheme="minorHAnsi"/>
          <w:lang w:val="en-GB"/>
        </w:rPr>
        <w:t>Because it is unlikely that here is less fraud in horse racing then in chess-betting we have to conclude that the rationality risk could be an important explanation for the limited betting on chess.</w:t>
      </w:r>
    </w:p>
    <w:p w14:paraId="1CC3814C" w14:textId="77777777" w:rsidR="005F3233" w:rsidRPr="00AF0CF4" w:rsidRDefault="005F3233" w:rsidP="005F3233">
      <w:pPr>
        <w:spacing w:after="0" w:line="240" w:lineRule="auto"/>
        <w:rPr>
          <w:rFonts w:eastAsiaTheme="minorEastAsia" w:cstheme="minorHAnsi"/>
          <w:lang w:val="en-GB"/>
        </w:rPr>
      </w:pPr>
      <w:r w:rsidRPr="00AF0CF4">
        <w:rPr>
          <w:rFonts w:eastAsiaTheme="minorEastAsia" w:cstheme="minorHAnsi"/>
          <w:lang w:val="en-GB"/>
        </w:rPr>
        <w:t>This has an important role in (deterministic) chess-betting and less in horse betting.</w:t>
      </w:r>
    </w:p>
    <w:p w14:paraId="7DD046C0" w14:textId="77777777" w:rsidR="000A2895" w:rsidRPr="00AF0CF4" w:rsidRDefault="005F3233" w:rsidP="000807E3">
      <w:pPr>
        <w:spacing w:after="0" w:line="240" w:lineRule="auto"/>
        <w:rPr>
          <w:rFonts w:eastAsiaTheme="minorEastAsia" w:cstheme="minorHAnsi"/>
          <w:lang w:val="en-GB"/>
        </w:rPr>
      </w:pPr>
      <w:r w:rsidRPr="00AF0CF4">
        <w:rPr>
          <w:rFonts w:eastAsiaTheme="minorEastAsia" w:cstheme="minorHAnsi"/>
          <w:lang w:val="en-GB"/>
        </w:rPr>
        <w:t xml:space="preserve">It is rational behaviour to assume that there are other </w:t>
      </w:r>
      <w:r w:rsidR="00C06168" w:rsidRPr="00AF0CF4">
        <w:rPr>
          <w:rFonts w:eastAsiaTheme="minorEastAsia" w:cstheme="minorHAnsi"/>
          <w:lang w:val="en-GB"/>
        </w:rPr>
        <w:t>peoples</w:t>
      </w:r>
      <w:r w:rsidRPr="00AF0CF4">
        <w:rPr>
          <w:rFonts w:eastAsiaTheme="minorEastAsia" w:cstheme="minorHAnsi"/>
          <w:lang w:val="en-GB"/>
        </w:rPr>
        <w:t xml:space="preserve"> who are more rational</w:t>
      </w:r>
      <w:r w:rsidR="00C06168" w:rsidRPr="00AF0CF4">
        <w:rPr>
          <w:rFonts w:eastAsiaTheme="minorEastAsia" w:cstheme="minorHAnsi"/>
          <w:lang w:val="en-GB"/>
        </w:rPr>
        <w:t>-intelligent then you are.</w:t>
      </w:r>
    </w:p>
    <w:p w14:paraId="44EAFD9C" w14:textId="77777777" w:rsidR="005F3233" w:rsidRPr="00AF0CF4" w:rsidRDefault="005F3233" w:rsidP="000807E3">
      <w:pPr>
        <w:spacing w:after="0" w:line="240" w:lineRule="auto"/>
        <w:rPr>
          <w:rFonts w:eastAsiaTheme="minorEastAsia" w:cstheme="minorHAnsi"/>
          <w:lang w:val="en-GB"/>
        </w:rPr>
      </w:pPr>
    </w:p>
    <w:p w14:paraId="64CFF153" w14:textId="77777777" w:rsidR="005F3233" w:rsidRPr="00AF0CF4" w:rsidRDefault="0067106E" w:rsidP="000807E3">
      <w:pPr>
        <w:spacing w:after="0" w:line="240" w:lineRule="auto"/>
        <w:rPr>
          <w:rFonts w:eastAsiaTheme="minorEastAsia" w:cstheme="minorHAnsi"/>
          <w:b/>
          <w:lang w:val="en-GB"/>
        </w:rPr>
      </w:pPr>
      <w:r w:rsidRPr="00AF0CF4">
        <w:rPr>
          <w:rFonts w:eastAsiaTheme="minorEastAsia" w:cstheme="minorHAnsi"/>
          <w:b/>
          <w:lang w:val="en-GB"/>
        </w:rPr>
        <w:t xml:space="preserve">Stelling: </w:t>
      </w:r>
      <w:r w:rsidR="005F3233" w:rsidRPr="00AF0CF4">
        <w:rPr>
          <w:rFonts w:eastAsiaTheme="minorEastAsia" w:cstheme="minorHAnsi"/>
          <w:b/>
          <w:lang w:val="en-GB"/>
        </w:rPr>
        <w:t xml:space="preserve">In general it is the individual who has to </w:t>
      </w:r>
      <w:r w:rsidRPr="00AF0CF4">
        <w:rPr>
          <w:rFonts w:eastAsiaTheme="minorEastAsia" w:cstheme="minorHAnsi"/>
          <w:b/>
          <w:lang w:val="en-GB"/>
        </w:rPr>
        <w:t>assess</w:t>
      </w:r>
      <w:r w:rsidR="005F3233" w:rsidRPr="00AF0CF4">
        <w:rPr>
          <w:rFonts w:eastAsiaTheme="minorEastAsia" w:cstheme="minorHAnsi"/>
          <w:b/>
          <w:lang w:val="en-GB"/>
        </w:rPr>
        <w:t xml:space="preserve"> his own irrationality against the irrationality in the market</w:t>
      </w:r>
      <w:r w:rsidRPr="00AF0CF4">
        <w:rPr>
          <w:rFonts w:eastAsiaTheme="minorEastAsia" w:cstheme="minorHAnsi"/>
          <w:b/>
          <w:lang w:val="en-GB"/>
        </w:rPr>
        <w:t>. If a market is fully rational no rational person should participate in this market. This is a contradiction.</w:t>
      </w:r>
    </w:p>
    <w:p w14:paraId="4B94D5A5" w14:textId="77777777" w:rsidR="00C016EB" w:rsidRPr="00AF0CF4" w:rsidRDefault="00C016EB" w:rsidP="000807E3">
      <w:pPr>
        <w:spacing w:after="0" w:line="240" w:lineRule="auto"/>
        <w:rPr>
          <w:rFonts w:eastAsiaTheme="minorEastAsia" w:cstheme="minorHAnsi"/>
          <w:lang w:val="en-GB"/>
        </w:rPr>
      </w:pPr>
    </w:p>
    <w:p w14:paraId="4EDF53FB" w14:textId="77777777" w:rsidR="0067106E" w:rsidRPr="00AF0CF4" w:rsidRDefault="0067106E" w:rsidP="000807E3">
      <w:pPr>
        <w:spacing w:after="0" w:line="240" w:lineRule="auto"/>
        <w:rPr>
          <w:rFonts w:eastAsiaTheme="minorEastAsia" w:cstheme="minorHAnsi"/>
          <w:b/>
          <w:lang w:val="en-GB"/>
        </w:rPr>
      </w:pPr>
      <w:r w:rsidRPr="00AF0CF4">
        <w:rPr>
          <w:rFonts w:eastAsiaTheme="minorEastAsia" w:cstheme="minorHAnsi"/>
          <w:b/>
          <w:lang w:val="en-GB"/>
        </w:rPr>
        <w:t>Stelling: Estimating the irrationality of the market (distance to the equilibrium point) is at least as important as finding out where the equilibrium point is.</w:t>
      </w:r>
    </w:p>
    <w:p w14:paraId="3DEEC669" w14:textId="77777777" w:rsidR="0049593F" w:rsidRPr="00AF0CF4" w:rsidRDefault="0049593F" w:rsidP="000807E3">
      <w:pPr>
        <w:spacing w:after="0" w:line="240" w:lineRule="auto"/>
        <w:rPr>
          <w:rFonts w:eastAsiaTheme="minorEastAsia" w:cstheme="minorHAnsi"/>
          <w:lang w:val="en-GB"/>
        </w:rPr>
      </w:pPr>
    </w:p>
    <w:p w14:paraId="07E6E10F" w14:textId="77777777" w:rsidR="0067106E" w:rsidRPr="00AF0CF4" w:rsidRDefault="00DC2609" w:rsidP="000807E3">
      <w:pPr>
        <w:spacing w:after="0" w:line="240" w:lineRule="auto"/>
        <w:rPr>
          <w:rFonts w:eastAsiaTheme="minorEastAsia" w:cstheme="minorHAnsi"/>
          <w:lang w:val="en-GB"/>
        </w:rPr>
      </w:pPr>
      <w:r w:rsidRPr="00AF0CF4">
        <w:rPr>
          <w:rFonts w:eastAsiaTheme="minorEastAsia" w:cstheme="minorHAnsi"/>
          <w:lang w:val="en-GB"/>
        </w:rPr>
        <w:t>Stelling: Garbage in = Garbage out is true in virtually all businesses. For Waste-to-Energy it is:</w:t>
      </w:r>
      <w:r w:rsidRPr="00AF0CF4">
        <w:rPr>
          <w:rFonts w:eastAsiaTheme="minorEastAsia" w:cstheme="minorHAnsi"/>
          <w:lang w:val="en-GB"/>
        </w:rPr>
        <w:br/>
        <w:t>Garbage in = Electricity out.</w:t>
      </w:r>
    </w:p>
    <w:p w14:paraId="3656B9AB" w14:textId="77777777" w:rsidR="00B74DE2" w:rsidRPr="00AF0CF4" w:rsidRDefault="00B74DE2" w:rsidP="000807E3">
      <w:pPr>
        <w:spacing w:after="0" w:line="240" w:lineRule="auto"/>
        <w:rPr>
          <w:rFonts w:eastAsiaTheme="minorEastAsia" w:cstheme="minorHAnsi"/>
          <w:lang w:val="en-GB"/>
        </w:rPr>
      </w:pPr>
    </w:p>
    <w:p w14:paraId="6F53D69C" w14:textId="77777777" w:rsidR="00B74DE2" w:rsidRPr="00AF0CF4" w:rsidRDefault="00B74DE2" w:rsidP="000807E3">
      <w:pPr>
        <w:spacing w:after="0" w:line="240" w:lineRule="auto"/>
        <w:rPr>
          <w:rFonts w:eastAsiaTheme="minorEastAsia" w:cstheme="minorHAnsi"/>
          <w:lang w:val="en-GB"/>
        </w:rPr>
      </w:pPr>
      <w:r w:rsidRPr="00AF0CF4">
        <w:rPr>
          <w:rFonts w:eastAsiaTheme="minorEastAsia" w:cstheme="minorHAnsi"/>
          <w:lang w:val="en-GB"/>
        </w:rPr>
        <w:t xml:space="preserve">Stelling: </w:t>
      </w:r>
      <w:r w:rsidR="00CB56AB" w:rsidRPr="00AF0CF4">
        <w:rPr>
          <w:rFonts w:eastAsiaTheme="minorEastAsia" w:cstheme="minorHAnsi"/>
          <w:lang w:val="en-GB"/>
        </w:rPr>
        <w:t>Size of</w:t>
      </w:r>
      <w:r w:rsidRPr="00AF0CF4">
        <w:rPr>
          <w:rFonts w:eastAsiaTheme="minorEastAsia" w:cstheme="minorHAnsi"/>
          <w:lang w:val="en-GB"/>
        </w:rPr>
        <w:t xml:space="preserve"> Eggcell+semen of an elefant is ~10µm  </w:t>
      </w:r>
      <w:r w:rsidRPr="00AF0CF4">
        <w:rPr>
          <w:rFonts w:ascii="Wingdings" w:eastAsiaTheme="minorEastAsia" w:hAnsi="Wingdings" w:cstheme="minorHAnsi"/>
          <w:lang w:val="en-GB"/>
        </w:rPr>
        <w:t>à</w:t>
      </w:r>
      <w:r w:rsidRPr="00AF0CF4">
        <w:rPr>
          <w:rFonts w:eastAsiaTheme="minorEastAsia" w:cstheme="minorHAnsi"/>
          <w:lang w:val="en-GB"/>
        </w:rPr>
        <w:t xml:space="preserve"> 10</w:t>
      </w:r>
      <w:r w:rsidRPr="00AF0CF4">
        <w:rPr>
          <w:rFonts w:eastAsiaTheme="minorEastAsia" w:cstheme="minorHAnsi"/>
          <w:vertAlign w:val="superscript"/>
          <w:lang w:val="en-GB"/>
        </w:rPr>
        <w:t>-15</w:t>
      </w:r>
      <w:r w:rsidRPr="00AF0CF4">
        <w:rPr>
          <w:rFonts w:eastAsiaTheme="minorEastAsia" w:cstheme="minorHAnsi"/>
          <w:lang w:val="en-GB"/>
        </w:rPr>
        <w:t>m</w:t>
      </w:r>
      <w:r w:rsidRPr="00AF0CF4">
        <w:rPr>
          <w:rFonts w:eastAsiaTheme="minorEastAsia" w:cstheme="minorHAnsi"/>
          <w:vertAlign w:val="superscript"/>
          <w:lang w:val="en-GB"/>
        </w:rPr>
        <w:t>3</w:t>
      </w:r>
      <w:r w:rsidRPr="00AF0CF4">
        <w:rPr>
          <w:rFonts w:eastAsiaTheme="minorEastAsia" w:cstheme="minorHAnsi"/>
          <w:lang w:val="en-GB"/>
        </w:rPr>
        <w:t xml:space="preserve"> </w:t>
      </w:r>
      <w:r w:rsidR="008B76F1" w:rsidRPr="00AF0CF4">
        <w:rPr>
          <w:rFonts w:eastAsiaTheme="minorEastAsia" w:cstheme="minorHAnsi"/>
          <w:lang w:val="en-GB"/>
        </w:rPr>
        <w:t xml:space="preserve"> = 2</w:t>
      </w:r>
      <w:r w:rsidR="008B76F1" w:rsidRPr="00AF0CF4">
        <w:rPr>
          <w:rFonts w:eastAsiaTheme="minorEastAsia" w:cstheme="minorHAnsi"/>
          <w:vertAlign w:val="superscript"/>
          <w:lang w:val="en-GB"/>
        </w:rPr>
        <w:t>-50</w:t>
      </w:r>
      <w:r w:rsidR="008B76F1" w:rsidRPr="00AF0CF4">
        <w:rPr>
          <w:rFonts w:eastAsiaTheme="minorEastAsia" w:cstheme="minorHAnsi"/>
          <w:lang w:val="en-GB"/>
        </w:rPr>
        <w:t>ton</w:t>
      </w:r>
      <w:r w:rsidR="00CB56AB" w:rsidRPr="00AF0CF4">
        <w:rPr>
          <w:rFonts w:eastAsiaTheme="minorEastAsia" w:cstheme="minorHAnsi"/>
          <w:lang w:val="en-GB"/>
        </w:rPr>
        <w:t xml:space="preserve"> = 10</w:t>
      </w:r>
      <w:r w:rsidR="00CB56AB" w:rsidRPr="00AF0CF4">
        <w:rPr>
          <w:rFonts w:eastAsiaTheme="minorEastAsia" w:cstheme="minorHAnsi"/>
          <w:vertAlign w:val="superscript"/>
          <w:lang w:val="en-GB"/>
        </w:rPr>
        <w:t>-12</w:t>
      </w:r>
      <w:r w:rsidR="00CB56AB" w:rsidRPr="00AF0CF4">
        <w:rPr>
          <w:rFonts w:eastAsiaTheme="minorEastAsia" w:cstheme="minorHAnsi"/>
          <w:lang w:val="en-GB"/>
        </w:rPr>
        <w:t>kg = = 10</w:t>
      </w:r>
      <w:r w:rsidR="00CB56AB" w:rsidRPr="00AF0CF4">
        <w:rPr>
          <w:rFonts w:eastAsiaTheme="minorEastAsia" w:cstheme="minorHAnsi"/>
          <w:vertAlign w:val="superscript"/>
          <w:lang w:val="en-GB"/>
        </w:rPr>
        <w:t>-9</w:t>
      </w:r>
      <w:r w:rsidR="00CB56AB" w:rsidRPr="00AF0CF4">
        <w:rPr>
          <w:rFonts w:eastAsiaTheme="minorEastAsia" w:cstheme="minorHAnsi"/>
          <w:lang w:val="en-GB"/>
        </w:rPr>
        <w:t>g = 1ng</w:t>
      </w:r>
    </w:p>
    <w:p w14:paraId="64DCDD99" w14:textId="77777777" w:rsidR="008B76F1" w:rsidRPr="00AF0CF4" w:rsidRDefault="00354DAC" w:rsidP="000807E3">
      <w:pPr>
        <w:spacing w:after="0" w:line="240" w:lineRule="auto"/>
        <w:rPr>
          <w:rFonts w:eastAsiaTheme="minorEastAsia" w:cstheme="minorHAnsi"/>
          <w:lang w:val="en-GB"/>
        </w:rPr>
      </w:pPr>
      <w:r w:rsidRPr="00AF0CF4">
        <w:rPr>
          <w:rFonts w:eastAsiaTheme="minorEastAsia" w:cstheme="minorHAnsi"/>
          <w:noProof/>
          <w:lang w:eastAsia="nl-NL"/>
        </w:rPr>
        <mc:AlternateContent>
          <mc:Choice Requires="wps">
            <w:drawing>
              <wp:anchor distT="0" distB="0" distL="114300" distR="114300" simplePos="0" relativeHeight="251652096" behindDoc="0" locked="0" layoutInCell="1" allowOverlap="1" wp14:anchorId="7C0096E9" wp14:editId="07777777">
                <wp:simplePos x="0" y="0"/>
                <wp:positionH relativeFrom="column">
                  <wp:posOffset>3375660</wp:posOffset>
                </wp:positionH>
                <wp:positionV relativeFrom="paragraph">
                  <wp:posOffset>25400</wp:posOffset>
                </wp:positionV>
                <wp:extent cx="50165" cy="281305"/>
                <wp:effectExtent l="0" t="0" r="26035" b="23495"/>
                <wp:wrapNone/>
                <wp:docPr id="343" name="Rechteraccolad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 cy="281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7C47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 o:spid="_x0000_s1026" type="#_x0000_t88" style="position:absolute;margin-left:265.8pt;margin-top:2pt;width:3.95pt;height:2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" adj="321" strokecolor="#4579b8 [3044]"/>
            </w:pict>
          </mc:Fallback>
        </mc:AlternateContent>
      </w:r>
      <w:r w:rsidR="00B74DE2" w:rsidRPr="00AF0CF4">
        <w:rPr>
          <w:rFonts w:eastAsiaTheme="minorEastAsia" w:cstheme="minorHAnsi"/>
          <w:lang w:val="en-GB"/>
        </w:rPr>
        <w:t xml:space="preserve">A baby </w:t>
      </w:r>
      <w:r w:rsidR="008B76F1" w:rsidRPr="00AF0CF4">
        <w:rPr>
          <w:rFonts w:eastAsiaTheme="minorEastAsia" w:cstheme="minorHAnsi"/>
          <w:lang w:val="en-GB"/>
        </w:rPr>
        <w:t>elephant 105 kg at birth = 0,1*2</w:t>
      </w:r>
      <w:r w:rsidR="008B76F1" w:rsidRPr="00AF0CF4">
        <w:rPr>
          <w:rFonts w:eastAsiaTheme="minorEastAsia" w:cstheme="minorHAnsi"/>
          <w:vertAlign w:val="superscript"/>
          <w:lang w:val="en-GB"/>
        </w:rPr>
        <w:t>50</w:t>
      </w:r>
      <w:r w:rsidR="00CB56AB" w:rsidRPr="00AF0CF4">
        <w:rPr>
          <w:rFonts w:eastAsiaTheme="minorEastAsia" w:cstheme="minorHAnsi"/>
          <w:lang w:val="en-GB"/>
        </w:rPr>
        <w:t>=</w:t>
      </w:r>
      <w:r w:rsidR="008B76F1" w:rsidRPr="00AF0CF4">
        <w:rPr>
          <w:rFonts w:eastAsiaTheme="minorEastAsia" w:cstheme="minorHAnsi"/>
          <w:lang w:val="en-GB"/>
        </w:rPr>
        <w:t>2</w:t>
      </w:r>
      <w:r w:rsidR="008B76F1" w:rsidRPr="00AF0CF4">
        <w:rPr>
          <w:rFonts w:eastAsiaTheme="minorEastAsia" w:cstheme="minorHAnsi"/>
          <w:vertAlign w:val="superscript"/>
          <w:lang w:val="en-GB"/>
        </w:rPr>
        <w:t>47</w:t>
      </w:r>
      <w:r w:rsidR="008B76F1" w:rsidRPr="00AF0CF4">
        <w:rPr>
          <w:rFonts w:eastAsiaTheme="minorEastAsia" w:cstheme="minorHAnsi"/>
          <w:lang w:val="en-GB"/>
        </w:rPr>
        <w:t xml:space="preserve"> cell doublings</w:t>
      </w:r>
    </w:p>
    <w:p w14:paraId="25EAD846" w14:textId="77777777" w:rsidR="00CB56AB" w:rsidRPr="00AF0CF4" w:rsidRDefault="008B76F1" w:rsidP="000807E3">
      <w:pPr>
        <w:spacing w:after="0" w:line="240" w:lineRule="auto"/>
        <w:rPr>
          <w:rFonts w:eastAsiaTheme="minorEastAsia" w:cstheme="minorHAnsi"/>
          <w:lang w:val="en-GB"/>
        </w:rPr>
      </w:pPr>
      <w:r w:rsidRPr="00AF0CF4">
        <w:rPr>
          <w:rFonts w:eastAsiaTheme="minorEastAsia" w:cstheme="minorHAnsi"/>
          <w:lang w:val="en-GB"/>
        </w:rPr>
        <w:t>after 22 month= 670 dagen</w:t>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p>
    <w:p w14:paraId="4F32EF51" w14:textId="77777777" w:rsidR="00B74DE2" w:rsidRPr="00AF0CF4" w:rsidRDefault="00CB56AB" w:rsidP="000807E3">
      <w:pPr>
        <w:spacing w:after="0" w:line="240" w:lineRule="auto"/>
        <w:rPr>
          <w:rFonts w:eastAsiaTheme="minorEastAsia" w:cstheme="minorHAnsi"/>
          <w:lang w:val="en-GB"/>
        </w:rPr>
      </w:pPr>
      <w:r w:rsidRPr="00AF0CF4">
        <w:rPr>
          <w:rFonts w:eastAsiaTheme="minorEastAsia" w:cstheme="minorHAnsi"/>
          <w:lang w:val="en-GB"/>
        </w:rPr>
        <w:t>D</w:t>
      </w:r>
      <w:r w:rsidR="008B76F1" w:rsidRPr="00AF0CF4">
        <w:rPr>
          <w:rFonts w:eastAsiaTheme="minorEastAsia" w:cstheme="minorHAnsi"/>
          <w:lang w:val="en-GB"/>
        </w:rPr>
        <w:t>oubling takes place every 14 days average (faster in t</w:t>
      </w:r>
      <w:r w:rsidRPr="00AF0CF4">
        <w:rPr>
          <w:rFonts w:eastAsiaTheme="minorEastAsia" w:cstheme="minorHAnsi"/>
          <w:lang w:val="en-GB"/>
        </w:rPr>
        <w:t>he beginning, slower at the end)</w:t>
      </w:r>
    </w:p>
    <w:p w14:paraId="5A73FE98" w14:textId="77777777" w:rsidR="00CB56AB" w:rsidRPr="00AF0CF4" w:rsidRDefault="00CB56AB" w:rsidP="000807E3">
      <w:pPr>
        <w:spacing w:after="0" w:line="240" w:lineRule="auto"/>
        <w:rPr>
          <w:rFonts w:eastAsiaTheme="minorEastAsia" w:cstheme="minorHAnsi"/>
          <w:lang w:val="en-GB"/>
        </w:rPr>
      </w:pPr>
      <w:r w:rsidRPr="00AF0CF4">
        <w:rPr>
          <w:rFonts w:eastAsiaTheme="minorEastAsia" w:cstheme="minorHAnsi"/>
          <w:lang w:val="en-GB"/>
        </w:rPr>
        <w:t>This growth is 5%/day.</w:t>
      </w:r>
    </w:p>
    <w:p w14:paraId="3F4CFEE0" w14:textId="77777777" w:rsidR="00CB56AB" w:rsidRPr="00AF0CF4" w:rsidRDefault="00CB56AB" w:rsidP="000807E3">
      <w:pPr>
        <w:spacing w:after="0" w:line="240" w:lineRule="auto"/>
        <w:rPr>
          <w:rFonts w:eastAsiaTheme="minorEastAsia" w:cstheme="minorHAnsi"/>
          <w:vertAlign w:val="superscript"/>
          <w:lang w:val="en-GB"/>
        </w:rPr>
      </w:pPr>
      <w:r w:rsidRPr="00AF0CF4">
        <w:rPr>
          <w:rFonts w:eastAsiaTheme="minorEastAsia" w:cstheme="minorHAnsi"/>
          <w:lang w:val="en-GB"/>
        </w:rPr>
        <w:t xml:space="preserve">Maximum full grown size is 10 ton = 100x baby in 20 years </w:t>
      </w:r>
      <w:r w:rsidRPr="00AF0CF4">
        <w:rPr>
          <w:rFonts w:ascii="Wingdings" w:eastAsiaTheme="minorEastAsia" w:hAnsi="Wingdings" w:cstheme="minorHAnsi"/>
          <w:lang w:val="en-GB"/>
        </w:rPr>
        <w:t>à</w:t>
      </w:r>
      <w:r w:rsidRPr="00AF0CF4">
        <w:rPr>
          <w:rFonts w:eastAsiaTheme="minorEastAsia" w:cstheme="minorHAnsi"/>
          <w:lang w:val="en-GB"/>
        </w:rPr>
        <w:t xml:space="preserve"> 25%/year = 0,063%/day</w:t>
      </w:r>
    </w:p>
    <w:p w14:paraId="502AB503" w14:textId="77777777" w:rsidR="00B74DE2" w:rsidRPr="00AF0CF4" w:rsidRDefault="00CB56AB" w:rsidP="000807E3">
      <w:pPr>
        <w:spacing w:after="0" w:line="240" w:lineRule="auto"/>
        <w:rPr>
          <w:rFonts w:eastAsiaTheme="minorEastAsia" w:cstheme="minorHAnsi"/>
          <w:lang w:val="en-GB"/>
        </w:rPr>
      </w:pPr>
      <w:r w:rsidRPr="00AF0CF4">
        <w:rPr>
          <w:rFonts w:eastAsiaTheme="minorEastAsia" w:cstheme="minorHAnsi"/>
          <w:lang w:val="en-GB"/>
        </w:rPr>
        <w:t xml:space="preserve">It </w:t>
      </w:r>
      <w:r w:rsidR="00C06168" w:rsidRPr="00AF0CF4">
        <w:rPr>
          <w:rFonts w:eastAsiaTheme="minorEastAsia" w:cstheme="minorHAnsi"/>
          <w:lang w:val="en-GB"/>
        </w:rPr>
        <w:t>cannot</w:t>
      </w:r>
      <w:r w:rsidRPr="00AF0CF4">
        <w:rPr>
          <w:rFonts w:eastAsiaTheme="minorEastAsia" w:cstheme="minorHAnsi"/>
          <w:lang w:val="en-GB"/>
        </w:rPr>
        <w:t xml:space="preserve"> grow further, not because of the growth-process, but of </w:t>
      </w:r>
      <w:r w:rsidR="008E6A61" w:rsidRPr="00AF0CF4">
        <w:rPr>
          <w:rFonts w:eastAsiaTheme="minorEastAsia" w:cstheme="minorHAnsi"/>
          <w:lang w:val="en-GB"/>
        </w:rPr>
        <w:t>other growth-braking process that not only limit the growth, but completely stop the growth. Growth should be stopped before it collapses under his own weight. Growth modelling is only complete if the limitations are part of the process.</w:t>
      </w:r>
    </w:p>
    <w:p w14:paraId="45FB0818" w14:textId="77777777" w:rsidR="0067106E" w:rsidRPr="00AF0CF4" w:rsidRDefault="0067106E" w:rsidP="000807E3">
      <w:pPr>
        <w:spacing w:after="0" w:line="240" w:lineRule="auto"/>
        <w:rPr>
          <w:rFonts w:eastAsiaTheme="minorEastAsia" w:cstheme="minorHAnsi"/>
          <w:lang w:val="en-GB"/>
        </w:rPr>
      </w:pPr>
    </w:p>
    <w:p w14:paraId="049F31CB" w14:textId="77777777" w:rsidR="0049593F" w:rsidRPr="00AF0CF4" w:rsidRDefault="0049593F" w:rsidP="000807E3">
      <w:pPr>
        <w:spacing w:after="0" w:line="240" w:lineRule="auto"/>
        <w:rPr>
          <w:rFonts w:eastAsiaTheme="minorEastAsia" w:cstheme="minorHAnsi"/>
          <w:lang w:val="en-GB"/>
        </w:rPr>
      </w:pPr>
    </w:p>
    <w:p w14:paraId="53128261" w14:textId="77777777" w:rsidR="009222A7" w:rsidRPr="00AF0CF4" w:rsidRDefault="009222A7" w:rsidP="000807E3">
      <w:pPr>
        <w:spacing w:after="0" w:line="240" w:lineRule="auto"/>
        <w:rPr>
          <w:rFonts w:eastAsiaTheme="minorEastAsia" w:cstheme="minorHAnsi"/>
          <w:lang w:val="en-GB"/>
        </w:rPr>
      </w:pPr>
    </w:p>
    <w:p w14:paraId="5AF37B8D" w14:textId="77777777" w:rsidR="009222A7" w:rsidRPr="00AF0CF4" w:rsidRDefault="009222A7" w:rsidP="000807E3">
      <w:pPr>
        <w:spacing w:after="0" w:line="240" w:lineRule="auto"/>
        <w:rPr>
          <w:rFonts w:eastAsiaTheme="minorEastAsia" w:cstheme="minorHAnsi"/>
          <w:lang w:val="en-GB"/>
        </w:rPr>
      </w:pPr>
      <w:r w:rsidRPr="36057A5B">
        <w:rPr>
          <w:rFonts w:eastAsiaTheme="minorEastAsia"/>
          <w:lang w:val="en-GB"/>
        </w:rPr>
        <w:t xml:space="preserve">Tuesday, 21 February 2012: Economic modelling is focussing on solving the general equilibrium problem: where is GE and how to achieve this point of maximum utility. Yet in reality the economy is an “always far from equilibrium” system that is slowly reacting on fast changing “external” conditions. So it is hardly important to know the general equilibrium conditions, as long as we are sure that we are somehow moving towards maximum utility. The direction of the movement of the system state is crucial. As long as the invisible hand is steering towards higher utility we can be comfortable. But, if the invisible hand, or any other force (like corruption, political power play, military power or pursuit of ego) is driving us towards other directions we have to address ways to detect this early and surely. The </w:t>
      </w:r>
      <w:r w:rsidR="00511173" w:rsidRPr="36057A5B">
        <w:rPr>
          <w:rFonts w:eastAsiaTheme="minorEastAsia"/>
          <w:lang w:val="en-GB"/>
        </w:rPr>
        <w:t xml:space="preserve">finding of economic indicators for these kind of disturbances is what matters much more than the mathematical general equilibrium. In the end there are many “invisible hands”. As Adam Smith already noticed there is an “economic invisible hand” which is strong and </w:t>
      </w:r>
      <w:r w:rsidR="001E38C6" w:rsidRPr="00AF0CF4">
        <w:rPr>
          <w:rFonts w:cstheme="minorHAnsi"/>
          <w:noProof/>
          <w:lang w:eastAsia="nl-NL"/>
        </w:rPr>
        <w:drawing>
          <wp:anchor distT="0" distB="0" distL="114300" distR="114300" simplePos="0" relativeHeight="251654144" behindDoc="0" locked="0" layoutInCell="1" allowOverlap="1" wp14:anchorId="13DDAD88" wp14:editId="07777777">
            <wp:simplePos x="0" y="0"/>
            <wp:positionH relativeFrom="column">
              <wp:posOffset>4726305</wp:posOffset>
            </wp:positionH>
            <wp:positionV relativeFrom="paragraph">
              <wp:posOffset>1365250</wp:posOffset>
            </wp:positionV>
            <wp:extent cx="1273810" cy="835025"/>
            <wp:effectExtent l="0" t="0" r="2540" b="317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273810" cy="835025"/>
                    </a:xfrm>
                    <a:prstGeom prst="rect">
                      <a:avLst/>
                    </a:prstGeom>
                    <a:ln>
                      <a:noFill/>
                    </a:ln>
                    <a:extLst>
                      <a:ext uri="{53640926-AAD7-44D8-BBD7-CCE9431645EC}">
                        <a14:shadowObscured xmlns:a14="http://schemas.microsoft.com/office/drawing/2010/main"/>
                      </a:ext>
                    </a:extLst>
                  </pic:spPr>
                </pic:pic>
              </a:graphicData>
            </a:graphic>
          </wp:anchor>
        </w:drawing>
      </w:r>
      <w:r w:rsidR="00511173" w:rsidRPr="36057A5B">
        <w:rPr>
          <w:rFonts w:eastAsiaTheme="minorEastAsia"/>
          <w:lang w:val="en-GB"/>
        </w:rPr>
        <w:t xml:space="preserve">effective in many cases, but in other cases other invisible hands are obvious causes for strong deviations from economic optimal behaviour. </w:t>
      </w:r>
    </w:p>
    <w:p w14:paraId="47608C5E" w14:textId="77777777" w:rsidR="00511173" w:rsidRPr="00AF0CF4" w:rsidRDefault="00511173" w:rsidP="000807E3">
      <w:pPr>
        <w:spacing w:after="0" w:line="240" w:lineRule="auto"/>
        <w:rPr>
          <w:rFonts w:eastAsiaTheme="minorEastAsia" w:cstheme="minorHAnsi"/>
          <w:lang w:val="en-GB"/>
        </w:rPr>
      </w:pPr>
      <w:r w:rsidRPr="00AF0CF4">
        <w:rPr>
          <w:rFonts w:eastAsiaTheme="minorEastAsia" w:cstheme="minorHAnsi"/>
          <w:lang w:val="en-GB"/>
        </w:rPr>
        <w:t>The assumption of economic rational agents is good for easying the mathematics of general equilibrium thinking. What we need however is to extract irrational behaviour from the now available vast amounts of data.</w:t>
      </w:r>
      <w:r w:rsidR="001E38C6" w:rsidRPr="00AF0CF4">
        <w:rPr>
          <w:rFonts w:cstheme="minorHAnsi"/>
          <w:noProof/>
          <w:lang w:val="en-GB" w:eastAsia="nl-NL"/>
        </w:rPr>
        <w:t xml:space="preserve"> </w:t>
      </w:r>
    </w:p>
    <w:p w14:paraId="5C09AE46" w14:textId="77777777" w:rsidR="00511173" w:rsidRPr="00AF0CF4" w:rsidRDefault="00141586" w:rsidP="00511173">
      <w:pPr>
        <w:pStyle w:val="PlainText"/>
        <w:rPr>
          <w:rFonts w:asciiTheme="minorHAnsi" w:hAnsiTheme="minorHAnsi" w:cstheme="minorHAnsi"/>
          <w:szCs w:val="22"/>
          <w:lang w:val="en-GB"/>
        </w:rPr>
      </w:pPr>
      <w:hyperlink r:id="rId13" w:history="1">
        <w:r w:rsidR="00511173" w:rsidRPr="00AF0CF4">
          <w:rPr>
            <w:rStyle w:val="Hyperlink"/>
            <w:rFonts w:asciiTheme="minorHAnsi" w:hAnsiTheme="minorHAnsi" w:cstheme="minorHAnsi"/>
            <w:szCs w:val="22"/>
            <w:lang w:val="en-GB"/>
          </w:rPr>
          <w:t>http://www.ted.com/talks/conrad_wolfram_teaching_kids_real_math_with_computers.html</w:t>
        </w:r>
      </w:hyperlink>
    </w:p>
    <w:p w14:paraId="2CEF9DAC" w14:textId="77777777" w:rsidR="00511173" w:rsidRPr="00AF0CF4" w:rsidRDefault="001E38C6" w:rsidP="000807E3">
      <w:pPr>
        <w:spacing w:after="0" w:line="240" w:lineRule="auto"/>
        <w:rPr>
          <w:rFonts w:eastAsiaTheme="minorEastAsia" w:cstheme="minorHAnsi"/>
          <w:lang w:val="en-GB"/>
        </w:rPr>
      </w:pPr>
      <w:r w:rsidRPr="00AF0CF4">
        <w:rPr>
          <w:rFonts w:eastAsiaTheme="minorEastAsia" w:cstheme="minorHAnsi"/>
          <w:lang w:val="en-GB"/>
        </w:rPr>
        <w:t xml:space="preserve">This is different thinking. The question is what we want to do and want to achieve with the possibility to map economic irrational behaviour? First it should be seen that it might perfectly be the case that the other invisible hands indeed should override economic rational behaviour. Ethical considerations are sometimes forcefully assumed to be part of the utility function, but it could be a better option to have a clear defined utility definition for economic optimisation. Then the economic invisible hand could do a bit of arm wrestling with the ethical invisible hand, or any of the other invisible hands that are ruling the world. So distinguishing </w:t>
      </w:r>
      <w:r w:rsidR="00AC7C67" w:rsidRPr="00AF0CF4">
        <w:rPr>
          <w:rFonts w:eastAsiaTheme="minorEastAsia" w:cstheme="minorHAnsi"/>
          <w:lang w:val="en-GB"/>
        </w:rPr>
        <w:t xml:space="preserve">several </w:t>
      </w:r>
      <w:r w:rsidRPr="00AF0CF4">
        <w:rPr>
          <w:rFonts w:eastAsiaTheme="minorEastAsia" w:cstheme="minorHAnsi"/>
          <w:lang w:val="en-GB"/>
        </w:rPr>
        <w:t xml:space="preserve">invisible hands is key to identify economic irrationality. </w:t>
      </w:r>
      <w:r w:rsidR="00AC7C67" w:rsidRPr="00AF0CF4">
        <w:rPr>
          <w:rFonts w:eastAsiaTheme="minorEastAsia" w:cstheme="minorHAnsi"/>
          <w:lang w:val="en-GB"/>
        </w:rPr>
        <w:t>And then accepting that economic irrationality can be rational by accepting higher order mechanisms. This would be a way out of the assumption that there is an unidentified utility function that covers all aspects, just in order to be able to assume economic rationality alone.</w:t>
      </w:r>
    </w:p>
    <w:p w14:paraId="62486C05" w14:textId="77777777" w:rsidR="00170219" w:rsidRPr="00AF0CF4" w:rsidRDefault="00170219" w:rsidP="000807E3">
      <w:pPr>
        <w:spacing w:after="0" w:line="240" w:lineRule="auto"/>
        <w:rPr>
          <w:rFonts w:eastAsiaTheme="minorEastAsia" w:cstheme="minorHAnsi"/>
          <w:lang w:val="en-GB"/>
        </w:rPr>
      </w:pPr>
    </w:p>
    <w:p w14:paraId="4101652C" w14:textId="77777777" w:rsidR="003E28ED" w:rsidRPr="00AF0CF4" w:rsidRDefault="003E28ED" w:rsidP="000807E3">
      <w:pPr>
        <w:spacing w:after="0" w:line="240" w:lineRule="auto"/>
        <w:rPr>
          <w:rFonts w:eastAsiaTheme="minorEastAsia" w:cstheme="minorHAnsi"/>
          <w:lang w:val="en-GB"/>
        </w:rPr>
      </w:pPr>
    </w:p>
    <w:p w14:paraId="4B99056E" w14:textId="77777777" w:rsidR="00DC4644" w:rsidRPr="00AF0CF4" w:rsidRDefault="00DC4644" w:rsidP="000807E3">
      <w:pPr>
        <w:spacing w:after="0" w:line="240" w:lineRule="auto"/>
        <w:rPr>
          <w:rFonts w:eastAsiaTheme="minorEastAsia" w:cstheme="minorHAnsi"/>
          <w:lang w:val="en-GB"/>
        </w:rPr>
      </w:pPr>
    </w:p>
    <w:p w14:paraId="255561CC" w14:textId="77777777" w:rsidR="00170219" w:rsidRPr="00AF0CF4" w:rsidRDefault="00170219" w:rsidP="000807E3">
      <w:pPr>
        <w:spacing w:after="0" w:line="240" w:lineRule="auto"/>
        <w:rPr>
          <w:rFonts w:eastAsiaTheme="minorEastAsia" w:cstheme="minorHAnsi"/>
          <w:lang w:val="en-GB"/>
        </w:rPr>
      </w:pPr>
      <w:r w:rsidRPr="00AF0CF4">
        <w:rPr>
          <w:rFonts w:eastAsiaTheme="minorEastAsia" w:cstheme="minorHAnsi"/>
          <w:lang w:val="en-GB"/>
        </w:rPr>
        <w:t xml:space="preserve">Friday, 09 March 2012: </w:t>
      </w:r>
      <w:r w:rsidR="002B0B01" w:rsidRPr="00AF0CF4">
        <w:rPr>
          <w:rFonts w:eastAsiaTheme="minorEastAsia" w:cstheme="minorHAnsi"/>
          <w:b/>
          <w:lang w:val="en-GB"/>
        </w:rPr>
        <w:t>General relativity of discounting</w:t>
      </w:r>
      <w:r w:rsidR="006A39F3" w:rsidRPr="00AF0CF4">
        <w:rPr>
          <w:rFonts w:eastAsiaTheme="minorEastAsia" w:cstheme="minorHAnsi"/>
          <w:b/>
          <w:lang w:val="en-GB"/>
        </w:rPr>
        <w:t>: the fallacy of a single discount rate</w:t>
      </w:r>
      <w:r w:rsidR="002B0B01" w:rsidRPr="00AF0CF4">
        <w:rPr>
          <w:rFonts w:eastAsiaTheme="minorEastAsia" w:cstheme="minorHAnsi"/>
          <w:b/>
          <w:lang w:val="en-GB"/>
        </w:rPr>
        <w:t>.</w:t>
      </w:r>
    </w:p>
    <w:p w14:paraId="1299C43A" w14:textId="77777777" w:rsidR="002B0B01" w:rsidRPr="00AF0CF4" w:rsidRDefault="002B0B01" w:rsidP="000807E3">
      <w:pPr>
        <w:spacing w:after="0" w:line="240" w:lineRule="auto"/>
        <w:rPr>
          <w:rFonts w:eastAsiaTheme="minorEastAsia" w:cstheme="minorHAnsi"/>
          <w:lang w:val="en-GB"/>
        </w:rPr>
      </w:pPr>
    </w:p>
    <w:p w14:paraId="6929FB41" w14:textId="77777777" w:rsidR="007C2FBD" w:rsidRPr="00AF0CF4" w:rsidRDefault="002B0B01" w:rsidP="000807E3">
      <w:pPr>
        <w:spacing w:after="0" w:line="240" w:lineRule="auto"/>
        <w:rPr>
          <w:rFonts w:eastAsiaTheme="minorEastAsia" w:cstheme="minorHAnsi"/>
          <w:lang w:val="en-GB"/>
        </w:rPr>
      </w:pPr>
      <w:r w:rsidRPr="00AF0CF4">
        <w:rPr>
          <w:rFonts w:eastAsiaTheme="minorEastAsia" w:cstheme="minorHAnsi"/>
          <w:lang w:val="en-GB"/>
        </w:rPr>
        <w:t>Assume interest is the value of postponed utility.</w:t>
      </w:r>
      <w:r w:rsidR="00EA4F2E" w:rsidRPr="00AF0CF4">
        <w:rPr>
          <w:rFonts w:eastAsiaTheme="minorEastAsia" w:cstheme="minorHAnsi"/>
          <w:lang w:val="en-GB"/>
        </w:rPr>
        <w:t xml:space="preserve"> If all money inherited is transferred over an entire generation</w:t>
      </w:r>
      <w:r w:rsidR="006A39F3" w:rsidRPr="00AF0CF4">
        <w:rPr>
          <w:rFonts w:eastAsiaTheme="minorEastAsia" w:cstheme="minorHAnsi"/>
          <w:lang w:val="en-GB"/>
        </w:rPr>
        <w:t>,</w:t>
      </w:r>
      <w:r w:rsidR="00EA4F2E" w:rsidRPr="00AF0CF4">
        <w:rPr>
          <w:rFonts w:eastAsiaTheme="minorEastAsia" w:cstheme="minorHAnsi"/>
          <w:lang w:val="en-GB"/>
        </w:rPr>
        <w:t xml:space="preserve"> the next generation should be able to have the utility of both generations. This gives an easy interest calculation where the age-expectancy determines the resulting interest rate. </w:t>
      </w:r>
      <w:r w:rsidR="003721A3" w:rsidRPr="00AF0CF4">
        <w:rPr>
          <w:rFonts w:eastAsiaTheme="minorEastAsia" w:cstheme="minorHAnsi"/>
          <w:lang w:val="en-GB"/>
        </w:rPr>
        <w:t xml:space="preserve">If an entire generation is taken as a full lifetime (inheritance at birth, passed through at death to somebody born at that time) we get the required base interest rate needed to generate the </w:t>
      </w:r>
      <w:r w:rsidR="00720873" w:rsidRPr="00AF0CF4">
        <w:rPr>
          <w:rFonts w:eastAsiaTheme="minorEastAsia" w:cstheme="minorHAnsi"/>
          <w:lang w:val="en-GB"/>
        </w:rPr>
        <w:t xml:space="preserve">double </w:t>
      </w:r>
      <w:r w:rsidR="003721A3" w:rsidRPr="00AF0CF4">
        <w:rPr>
          <w:rFonts w:eastAsiaTheme="minorEastAsia" w:cstheme="minorHAnsi"/>
          <w:lang w:val="en-GB"/>
        </w:rPr>
        <w:t>utility for the second generation</w:t>
      </w:r>
      <w:r w:rsidR="00720873" w:rsidRPr="00AF0CF4">
        <w:rPr>
          <w:rFonts w:eastAsiaTheme="minorEastAsia" w:cstheme="minorHAnsi"/>
          <w:lang w:val="en-GB"/>
        </w:rPr>
        <w:t>.</w:t>
      </w:r>
      <w:r w:rsidR="003721A3" w:rsidRPr="00AF0CF4">
        <w:rPr>
          <w:rFonts w:eastAsiaTheme="minorEastAsia" w:cstheme="minorHAnsi"/>
          <w:lang w:val="en-GB"/>
        </w:rPr>
        <w:t xml:space="preserve">  </w:t>
      </w:r>
    </w:p>
    <w:bookmarkStart w:id="0" w:name="_MON_1393137141"/>
    <w:bookmarkStart w:id="1" w:name="_MON_1393137179"/>
    <w:bookmarkStart w:id="2" w:name="_MON_1393145025"/>
    <w:bookmarkStart w:id="3" w:name="_MON_1393145226"/>
    <w:bookmarkStart w:id="4" w:name="_MON_1392796989"/>
    <w:bookmarkStart w:id="5" w:name="_MON_1392797080"/>
    <w:bookmarkStart w:id="6" w:name="_MON_1392797090"/>
    <w:bookmarkStart w:id="7" w:name="_MON_1392797262"/>
    <w:bookmarkStart w:id="8" w:name="_MON_1392797427"/>
    <w:bookmarkStart w:id="9" w:name="_MON_1392799094"/>
    <w:bookmarkStart w:id="10" w:name="_MON_1392799217"/>
    <w:bookmarkStart w:id="11" w:name="_MON_1392796569"/>
    <w:bookmarkStart w:id="12" w:name="_MON_1393136636"/>
    <w:bookmarkStart w:id="13" w:name="_MON_1393136757"/>
    <w:bookmarkEnd w:id="0"/>
    <w:bookmarkEnd w:id="1"/>
    <w:bookmarkEnd w:id="2"/>
    <w:bookmarkEnd w:id="3"/>
    <w:bookmarkEnd w:id="4"/>
    <w:bookmarkEnd w:id="5"/>
    <w:bookmarkEnd w:id="6"/>
    <w:bookmarkEnd w:id="7"/>
    <w:bookmarkEnd w:id="8"/>
    <w:bookmarkEnd w:id="9"/>
    <w:bookmarkEnd w:id="10"/>
    <w:bookmarkEnd w:id="11"/>
    <w:bookmarkEnd w:id="12"/>
    <w:bookmarkEnd w:id="13"/>
    <w:bookmarkStart w:id="14" w:name="_MON_1393136938"/>
    <w:bookmarkEnd w:id="14"/>
    <w:p w14:paraId="4DDBEF00" w14:textId="77777777" w:rsidR="007C2FBD" w:rsidRPr="00AF0CF4" w:rsidRDefault="0096101C" w:rsidP="000807E3">
      <w:pPr>
        <w:spacing w:after="0" w:line="240" w:lineRule="auto"/>
        <w:rPr>
          <w:rFonts w:eastAsiaTheme="minorEastAsia" w:cstheme="minorHAnsi"/>
          <w:lang w:val="en-GB"/>
        </w:rPr>
      </w:pPr>
      <w:r w:rsidRPr="00AF0CF4">
        <w:rPr>
          <w:rFonts w:eastAsiaTheme="minorEastAsia" w:cstheme="minorHAnsi"/>
          <w:lang w:val="en-GB"/>
        </w:rPr>
        <w:object w:dxaOrig="10518" w:dyaOrig="1924" w14:anchorId="7A434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91.5pt" o:ole="">
            <v:imagedata r:id="rId14" o:title=""/>
          </v:shape>
          <o:OLEObject Type="Embed" ProgID="Excel.Sheet.12" ShapeID="_x0000_i1025" DrawAspect="Content" ObjectID="_1743222244" r:id="rId15"/>
        </w:object>
      </w:r>
    </w:p>
    <w:p w14:paraId="2423D083" w14:textId="77777777" w:rsidR="00AC7C67" w:rsidRPr="00AF0CF4" w:rsidRDefault="003721A3" w:rsidP="000807E3">
      <w:pPr>
        <w:spacing w:after="0" w:line="240" w:lineRule="auto"/>
        <w:rPr>
          <w:rFonts w:eastAsiaTheme="minorEastAsia" w:cstheme="minorHAnsi"/>
          <w:lang w:val="en-GB"/>
        </w:rPr>
      </w:pPr>
      <w:r w:rsidRPr="00AF0CF4">
        <w:rPr>
          <w:rFonts w:eastAsiaTheme="minorEastAsia" w:cstheme="minorHAnsi"/>
          <w:lang w:val="en-GB"/>
        </w:rPr>
        <w:t xml:space="preserve">Alternatively </w:t>
      </w:r>
      <w:r w:rsidR="00EA4F2E" w:rsidRPr="00AF0CF4">
        <w:rPr>
          <w:rFonts w:eastAsiaTheme="minorEastAsia" w:cstheme="minorHAnsi"/>
          <w:lang w:val="en-GB"/>
        </w:rPr>
        <w:t xml:space="preserve">correct the statistical age expectancy </w:t>
      </w:r>
      <w:r w:rsidRPr="00AF0CF4">
        <w:rPr>
          <w:rFonts w:eastAsiaTheme="minorEastAsia" w:cstheme="minorHAnsi"/>
          <w:lang w:val="en-GB"/>
        </w:rPr>
        <w:t>to the productive age by 30</w:t>
      </w:r>
      <w:r w:rsidR="00EA4F2E" w:rsidRPr="00AF0CF4">
        <w:rPr>
          <w:rFonts w:eastAsiaTheme="minorEastAsia" w:cstheme="minorHAnsi"/>
          <w:lang w:val="en-GB"/>
        </w:rPr>
        <w:t xml:space="preserve">% </w:t>
      </w:r>
      <w:r w:rsidRPr="00AF0CF4">
        <w:rPr>
          <w:rFonts w:eastAsiaTheme="minorEastAsia" w:cstheme="minorHAnsi"/>
          <w:lang w:val="en-GB"/>
        </w:rPr>
        <w:t xml:space="preserve">of the years </w:t>
      </w:r>
      <w:r w:rsidR="00EA4F2E" w:rsidRPr="00AF0CF4">
        <w:rPr>
          <w:rFonts w:eastAsiaTheme="minorEastAsia" w:cstheme="minorHAnsi"/>
          <w:lang w:val="en-GB"/>
        </w:rPr>
        <w:t>for growing up and educat</w:t>
      </w:r>
      <w:r w:rsidRPr="00AF0CF4">
        <w:rPr>
          <w:rFonts w:eastAsiaTheme="minorEastAsia" w:cstheme="minorHAnsi"/>
          <w:lang w:val="en-GB"/>
        </w:rPr>
        <w:t>ion and by 10</w:t>
      </w:r>
      <w:r w:rsidR="00EA4F2E" w:rsidRPr="00AF0CF4">
        <w:rPr>
          <w:rFonts w:eastAsiaTheme="minorEastAsia" w:cstheme="minorHAnsi"/>
          <w:lang w:val="en-GB"/>
        </w:rPr>
        <w:t>% for the last years in which health is limiting productivity and utility-consumption.</w:t>
      </w:r>
      <w:r w:rsidR="00720873" w:rsidRPr="00AF0CF4">
        <w:rPr>
          <w:rFonts w:eastAsiaTheme="minorEastAsia" w:cstheme="minorHAnsi"/>
          <w:lang w:val="en-GB"/>
        </w:rPr>
        <w:t xml:space="preserve"> These two values give an upper and under limit for utility-constant discounting. </w:t>
      </w:r>
    </w:p>
    <w:p w14:paraId="61B0EC57" w14:textId="77777777" w:rsidR="003E28ED" w:rsidRPr="00AF0CF4" w:rsidRDefault="00720873" w:rsidP="000807E3">
      <w:pPr>
        <w:spacing w:after="0" w:line="240" w:lineRule="auto"/>
        <w:rPr>
          <w:rFonts w:eastAsiaTheme="minorEastAsia" w:cstheme="minorHAnsi"/>
          <w:lang w:val="en-GB"/>
        </w:rPr>
      </w:pPr>
      <w:r w:rsidRPr="00AF0CF4">
        <w:rPr>
          <w:rFonts w:eastAsiaTheme="minorEastAsia" w:cstheme="minorHAnsi"/>
          <w:lang w:val="en-GB"/>
        </w:rPr>
        <w:lastRenderedPageBreak/>
        <w:t>An important consequence of this assessment of a base rate is that over the last two centuries, where life expectancy has more or less doubled in developed countries</w:t>
      </w:r>
      <w:r w:rsidR="003E28ED" w:rsidRPr="00AF0CF4">
        <w:rPr>
          <w:rFonts w:eastAsiaTheme="minorEastAsia" w:cstheme="minorHAnsi"/>
          <w:lang w:val="en-GB"/>
        </w:rPr>
        <w:t>,</w:t>
      </w:r>
      <w:r w:rsidRPr="00AF0CF4">
        <w:rPr>
          <w:rFonts w:eastAsiaTheme="minorEastAsia" w:cstheme="minorHAnsi"/>
          <w:lang w:val="en-GB"/>
        </w:rPr>
        <w:t xml:space="preserve"> the base rate should have a significant decrease. </w:t>
      </w:r>
    </w:p>
    <w:p w14:paraId="5C5BD4DB" w14:textId="77777777" w:rsidR="00720873" w:rsidRPr="00AF0CF4" w:rsidRDefault="003E28ED" w:rsidP="000807E3">
      <w:pPr>
        <w:spacing w:after="0" w:line="240" w:lineRule="auto"/>
        <w:rPr>
          <w:rFonts w:eastAsiaTheme="minorEastAsia" w:cstheme="minorHAnsi"/>
          <w:lang w:val="en-GB"/>
        </w:rPr>
      </w:pPr>
      <w:r w:rsidRPr="00AF0CF4">
        <w:rPr>
          <w:rFonts w:eastAsiaTheme="minorEastAsia" w:cstheme="minorHAnsi"/>
          <w:lang w:val="en-GB"/>
        </w:rPr>
        <w:t xml:space="preserve">Consequences: </w:t>
      </w:r>
      <w:r w:rsidR="00720873" w:rsidRPr="00AF0CF4">
        <w:rPr>
          <w:rFonts w:eastAsiaTheme="minorEastAsia" w:cstheme="minorHAnsi"/>
          <w:lang w:val="en-GB"/>
        </w:rPr>
        <w:t>The high interest rates in the second half of the 20</w:t>
      </w:r>
      <w:r w:rsidR="00720873" w:rsidRPr="00AF0CF4">
        <w:rPr>
          <w:rFonts w:eastAsiaTheme="minorEastAsia" w:cstheme="minorHAnsi"/>
          <w:vertAlign w:val="superscript"/>
          <w:lang w:val="en-GB"/>
        </w:rPr>
        <w:t>th</w:t>
      </w:r>
      <w:r w:rsidR="00720873" w:rsidRPr="00AF0CF4">
        <w:rPr>
          <w:rFonts w:eastAsiaTheme="minorEastAsia" w:cstheme="minorHAnsi"/>
          <w:lang w:val="en-GB"/>
        </w:rPr>
        <w:t xml:space="preserve">-century would then be an anomaly that is opposite to the trend in the average-age-based rate. This means that the influence of monetary or government expense policies </w:t>
      </w:r>
      <w:r w:rsidRPr="00AF0CF4">
        <w:rPr>
          <w:rFonts w:eastAsiaTheme="minorEastAsia" w:cstheme="minorHAnsi"/>
          <w:lang w:val="en-GB"/>
        </w:rPr>
        <w:t>is</w:t>
      </w:r>
      <w:r w:rsidR="00720873" w:rsidRPr="00AF0CF4">
        <w:rPr>
          <w:rFonts w:eastAsiaTheme="minorEastAsia" w:cstheme="minorHAnsi"/>
          <w:lang w:val="en-GB"/>
        </w:rPr>
        <w:t xml:space="preserve"> even bigger then when the actual interest rates are compared to the average interest rate over the last two centuries.</w:t>
      </w:r>
    </w:p>
    <w:p w14:paraId="44A41665" w14:textId="77777777" w:rsidR="00DC4644" w:rsidRPr="00AF0CF4" w:rsidRDefault="00FA39ED" w:rsidP="000807E3">
      <w:pPr>
        <w:spacing w:after="0" w:line="240" w:lineRule="auto"/>
        <w:rPr>
          <w:rFonts w:eastAsiaTheme="minorEastAsia" w:cstheme="minorHAnsi"/>
          <w:lang w:val="en-GB"/>
        </w:rPr>
      </w:pP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Pr="00AF0CF4">
        <w:rPr>
          <w:rFonts w:eastAsiaTheme="minorEastAsia" w:cstheme="minorHAnsi"/>
          <w:lang w:val="en-GB"/>
        </w:rPr>
        <w:tab/>
      </w:r>
      <w:r w:rsidR="00A85CCE" w:rsidRPr="00AF0CF4">
        <w:rPr>
          <w:rFonts w:eastAsiaTheme="minorEastAsia" w:cstheme="minorHAnsi"/>
          <w:lang w:val="en-GB"/>
        </w:rPr>
        <w:t xml:space="preserve">14-10-12: </w:t>
      </w:r>
      <w:sdt>
        <w:sdtPr>
          <w:rPr>
            <w:rFonts w:eastAsiaTheme="minorEastAsia" w:cstheme="minorHAnsi"/>
            <w:lang w:val="en-GB"/>
          </w:rPr>
          <w:id w:val="-134957129"/>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CITATION Geo86 \p 13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(Georgescu-Roegen, 1986, p. 13)</w:t>
          </w:r>
          <w:r w:rsidR="009046BD" w:rsidRPr="00AF0CF4">
            <w:rPr>
              <w:rFonts w:eastAsiaTheme="minorEastAsia" w:cstheme="minorHAnsi"/>
              <w:lang w:val="en-GB"/>
            </w:rPr>
            <w:fldChar w:fldCharType="end"/>
          </w:r>
        </w:sdtContent>
      </w:sdt>
      <w:r w:rsidRPr="00AF0CF4">
        <w:rPr>
          <w:rFonts w:eastAsiaTheme="minorEastAsia" w:cstheme="minorHAnsi"/>
          <w:lang w:val="en-GB"/>
        </w:rPr>
        <w:t>: Discounting OK for individual with limited lifetime, not OK for society. Hotelling mathematics collaps when discountrate is zero.</w:t>
      </w:r>
    </w:p>
    <w:p w14:paraId="3461D779" w14:textId="77777777" w:rsidR="00FA39ED" w:rsidRPr="00AF0CF4" w:rsidRDefault="00FA39ED" w:rsidP="000807E3">
      <w:pPr>
        <w:spacing w:after="0" w:line="240" w:lineRule="auto"/>
        <w:rPr>
          <w:rFonts w:eastAsiaTheme="minorEastAsia" w:cstheme="minorHAnsi"/>
          <w:lang w:val="en-GB"/>
        </w:rPr>
      </w:pPr>
    </w:p>
    <w:p w14:paraId="47E9135E" w14:textId="77777777" w:rsidR="00127338" w:rsidRPr="00AF0CF4" w:rsidRDefault="00DC4644" w:rsidP="000807E3">
      <w:pPr>
        <w:spacing w:after="0" w:line="240" w:lineRule="auto"/>
        <w:rPr>
          <w:rFonts w:eastAsiaTheme="minorEastAsia" w:cstheme="minorHAnsi"/>
          <w:lang w:val="en-GB"/>
        </w:rPr>
      </w:pPr>
      <w:r w:rsidRPr="00AF0CF4">
        <w:rPr>
          <w:rFonts w:eastAsiaTheme="minorEastAsia" w:cstheme="minorHAnsi"/>
          <w:lang w:val="en-GB"/>
        </w:rPr>
        <w:t xml:space="preserve">13/03/2012: </w:t>
      </w:r>
      <w:r w:rsidR="00127338" w:rsidRPr="00AF0CF4">
        <w:rPr>
          <w:rFonts w:eastAsiaTheme="minorEastAsia" w:cstheme="minorHAnsi"/>
          <w:lang w:val="en-GB"/>
        </w:rPr>
        <w:t>The same reasoning can be used for systems with a shorter lifetime. As example the question is what interest rate would be interesting fo</w:t>
      </w:r>
      <w:r w:rsidRPr="00AF0CF4">
        <w:rPr>
          <w:rFonts w:eastAsiaTheme="minorEastAsia" w:cstheme="minorHAnsi"/>
          <w:lang w:val="en-GB"/>
        </w:rPr>
        <w:t>r a one-</w:t>
      </w:r>
      <w:r w:rsidR="00127338" w:rsidRPr="00AF0CF4">
        <w:rPr>
          <w:rFonts w:eastAsiaTheme="minorEastAsia" w:cstheme="minorHAnsi"/>
          <w:lang w:val="en-GB"/>
        </w:rPr>
        <w:t>day</w:t>
      </w:r>
      <w:r w:rsidRPr="00AF0CF4">
        <w:rPr>
          <w:rFonts w:eastAsiaTheme="minorEastAsia" w:cstheme="minorHAnsi"/>
          <w:lang w:val="en-GB"/>
        </w:rPr>
        <w:t>-</w:t>
      </w:r>
      <w:r w:rsidR="00127338" w:rsidRPr="00AF0CF4">
        <w:rPr>
          <w:rFonts w:eastAsiaTheme="minorEastAsia" w:cstheme="minorHAnsi"/>
          <w:lang w:val="en-GB"/>
        </w:rPr>
        <w:t xml:space="preserve">fly to save or borrow money. We use the academic version of the </w:t>
      </w:r>
      <w:r w:rsidRPr="00AF0CF4">
        <w:rPr>
          <w:rFonts w:eastAsiaTheme="minorEastAsia" w:cstheme="minorHAnsi"/>
          <w:lang w:val="en-GB"/>
        </w:rPr>
        <w:t>Mayfly (</w:t>
      </w:r>
      <w:r w:rsidRPr="00AF0CF4">
        <w:rPr>
          <w:rFonts w:cstheme="minorHAnsi"/>
          <w:bCs/>
          <w:lang w:val="en-US"/>
        </w:rPr>
        <w:t>Ephemeroptera)</w:t>
      </w:r>
      <w:r w:rsidR="00127338" w:rsidRPr="00AF0CF4">
        <w:rPr>
          <w:rFonts w:eastAsiaTheme="minorEastAsia" w:cstheme="minorHAnsi"/>
          <w:lang w:val="en-GB"/>
        </w:rPr>
        <w:t>, neglecting it</w:t>
      </w:r>
      <w:r w:rsidRPr="00AF0CF4">
        <w:rPr>
          <w:rFonts w:eastAsiaTheme="minorEastAsia" w:cstheme="minorHAnsi"/>
          <w:lang w:val="en-GB"/>
        </w:rPr>
        <w:t>s</w:t>
      </w:r>
      <w:r w:rsidR="00127338" w:rsidRPr="00AF0CF4">
        <w:rPr>
          <w:rFonts w:eastAsiaTheme="minorEastAsia" w:cstheme="minorHAnsi"/>
          <w:lang w:val="en-GB"/>
        </w:rPr>
        <w:t xml:space="preserve"> larvae stadium and assuming an average life expectancy of 24 hrs.</w:t>
      </w:r>
    </w:p>
    <w:bookmarkStart w:id="15" w:name="_MON_1393145335"/>
    <w:bookmarkStart w:id="16" w:name="_MON_1393145468"/>
    <w:bookmarkStart w:id="17" w:name="_MON_1393146491"/>
    <w:bookmarkStart w:id="18" w:name="_MON_1393137039"/>
    <w:bookmarkStart w:id="19" w:name="_MON_1393137164"/>
    <w:bookmarkStart w:id="20" w:name="_MON_1399189956"/>
    <w:bookmarkStart w:id="21" w:name="_MON_1393137209"/>
    <w:bookmarkStart w:id="22" w:name="_MON_1393137275"/>
    <w:bookmarkStart w:id="23" w:name="_MON_1393139125"/>
    <w:bookmarkEnd w:id="15"/>
    <w:bookmarkEnd w:id="16"/>
    <w:bookmarkEnd w:id="17"/>
    <w:bookmarkEnd w:id="18"/>
    <w:bookmarkEnd w:id="19"/>
    <w:bookmarkEnd w:id="20"/>
    <w:bookmarkEnd w:id="21"/>
    <w:bookmarkEnd w:id="22"/>
    <w:bookmarkEnd w:id="23"/>
    <w:bookmarkStart w:id="24" w:name="_MON_1393145270"/>
    <w:bookmarkEnd w:id="24"/>
    <w:p w14:paraId="3CF2D8B6" w14:textId="77777777" w:rsidR="00127338" w:rsidRPr="00AF0CF4" w:rsidRDefault="00C06168" w:rsidP="000807E3">
      <w:pPr>
        <w:spacing w:after="0" w:line="240" w:lineRule="auto"/>
        <w:rPr>
          <w:rFonts w:eastAsiaTheme="minorEastAsia" w:cstheme="minorHAnsi"/>
          <w:lang w:val="en-GB"/>
        </w:rPr>
      </w:pPr>
      <w:r w:rsidRPr="00AF0CF4">
        <w:rPr>
          <w:rFonts w:eastAsiaTheme="minorEastAsia" w:cstheme="minorHAnsi"/>
          <w:lang w:val="en-GB"/>
        </w:rPr>
        <w:object w:dxaOrig="8410" w:dyaOrig="2036" w14:anchorId="781DAB63">
          <v:shape id="_x0000_i1026" type="#_x0000_t75" style="width:421.35pt;height:103.55pt" o:ole="">
            <v:imagedata r:id="rId16" o:title=""/>
          </v:shape>
          <o:OLEObject Type="Embed" ProgID="Excel.Sheet.12" ShapeID="_x0000_i1026" DrawAspect="Content" ObjectID="_1743222245" r:id="rId17"/>
        </w:object>
      </w:r>
    </w:p>
    <w:p w14:paraId="3948218C" w14:textId="77777777" w:rsidR="00333885" w:rsidRPr="00AF0CF4" w:rsidRDefault="00333885" w:rsidP="000807E3">
      <w:pPr>
        <w:spacing w:after="0" w:line="240" w:lineRule="auto"/>
        <w:rPr>
          <w:rFonts w:eastAsiaTheme="minorEastAsia" w:cstheme="minorHAnsi"/>
          <w:lang w:val="en-GB"/>
        </w:rPr>
      </w:pPr>
      <w:r w:rsidRPr="00AF0CF4">
        <w:rPr>
          <w:rFonts w:eastAsiaTheme="minorEastAsia" w:cstheme="minorHAnsi"/>
          <w:lang w:val="en-GB"/>
        </w:rPr>
        <w:t xml:space="preserve">The same way as above it is assumed that all money the one-day fly inherits is transferred over an entire generation, so the next generation should be able to have the utility of both generations together. The interest that is needed to generate this utility-conservation is “only” 2,93%/hr to generate the 100% (=doubling) per day. However if this value is translated to the human standard in %/year it shows an astronomical figure, way beyond all imagination of our human economics. If the one-day-fly lives in a leap year he will need the double </w:t>
      </w:r>
      <w:r w:rsidR="004A5985" w:rsidRPr="00AF0CF4">
        <w:rPr>
          <w:rFonts w:eastAsiaTheme="minorEastAsia" w:cstheme="minorHAnsi"/>
          <w:lang w:val="en-GB"/>
        </w:rPr>
        <w:t xml:space="preserve">annual </w:t>
      </w:r>
      <w:r w:rsidRPr="00AF0CF4">
        <w:rPr>
          <w:rFonts w:eastAsiaTheme="minorEastAsia" w:cstheme="minorHAnsi"/>
          <w:lang w:val="en-GB"/>
        </w:rPr>
        <w:t xml:space="preserve">interest to achieve </w:t>
      </w:r>
      <w:r w:rsidR="004A5985" w:rsidRPr="00AF0CF4">
        <w:rPr>
          <w:rFonts w:eastAsiaTheme="minorEastAsia" w:cstheme="minorHAnsi"/>
          <w:lang w:val="en-GB"/>
        </w:rPr>
        <w:t>his utility conservation. I</w:t>
      </w:r>
      <w:r w:rsidRPr="00AF0CF4">
        <w:rPr>
          <w:rFonts w:eastAsiaTheme="minorEastAsia" w:cstheme="minorHAnsi"/>
          <w:lang w:val="en-GB"/>
        </w:rPr>
        <w:t xml:space="preserve">f the one-day-fly assumes he will live shorter or longer just one hour (in grey in the table) the </w:t>
      </w:r>
      <w:r w:rsidR="004A5985" w:rsidRPr="00AF0CF4">
        <w:rPr>
          <w:rFonts w:eastAsiaTheme="minorEastAsia" w:cstheme="minorHAnsi"/>
          <w:lang w:val="en-GB"/>
        </w:rPr>
        <w:t xml:space="preserve">interest he needs is five orders of magnitude bigger or smaller if expressed on an annual base. </w:t>
      </w:r>
      <w:r w:rsidR="004A5985" w:rsidRPr="00AF0CF4">
        <w:rPr>
          <w:rFonts w:eastAsiaTheme="minorEastAsia" w:cstheme="minorHAnsi"/>
          <w:lang w:val="en-GB"/>
        </w:rPr>
        <w:br/>
        <w:t xml:space="preserve">If a human bank would provide a loan to an entrepreneurial one-day-fly, at whatever </w:t>
      </w:r>
      <w:r w:rsidR="00D660BF" w:rsidRPr="00AF0CF4">
        <w:rPr>
          <w:rFonts w:eastAsiaTheme="minorEastAsia" w:cstheme="minorHAnsi"/>
          <w:lang w:val="en-GB"/>
        </w:rPr>
        <w:t xml:space="preserve">conceivable </w:t>
      </w:r>
      <w:r w:rsidR="004A5985" w:rsidRPr="00AF0CF4">
        <w:rPr>
          <w:rFonts w:eastAsiaTheme="minorEastAsia" w:cstheme="minorHAnsi"/>
          <w:lang w:val="en-GB"/>
        </w:rPr>
        <w:t>rate</w:t>
      </w:r>
      <w:r w:rsidR="00225769" w:rsidRPr="00AF0CF4">
        <w:rPr>
          <w:rFonts w:eastAsiaTheme="minorEastAsia" w:cstheme="minorHAnsi"/>
          <w:lang w:val="en-GB"/>
        </w:rPr>
        <w:t>,</w:t>
      </w:r>
      <w:r w:rsidR="004A5985" w:rsidRPr="00AF0CF4">
        <w:rPr>
          <w:rFonts w:eastAsiaTheme="minorEastAsia" w:cstheme="minorHAnsi"/>
          <w:lang w:val="en-GB"/>
        </w:rPr>
        <w:t xml:space="preserve"> it would be extremely cheap for the fly. But on the other hand no one-day-fly would be happy to postpone his utility consumption </w:t>
      </w:r>
      <w:r w:rsidR="00D660BF" w:rsidRPr="00AF0CF4">
        <w:rPr>
          <w:rFonts w:eastAsiaTheme="minorEastAsia" w:cstheme="minorHAnsi"/>
          <w:lang w:val="en-GB"/>
        </w:rPr>
        <w:t xml:space="preserve">for savings on a human bank </w:t>
      </w:r>
      <w:r w:rsidR="004A5985" w:rsidRPr="00AF0CF4">
        <w:rPr>
          <w:rFonts w:eastAsiaTheme="minorEastAsia" w:cstheme="minorHAnsi"/>
          <w:lang w:val="en-GB"/>
        </w:rPr>
        <w:t xml:space="preserve">if he would get only a 5%/year = </w:t>
      </w:r>
      <w:r w:rsidR="00D660BF" w:rsidRPr="00AF0CF4">
        <w:rPr>
          <w:rFonts w:eastAsiaTheme="minorEastAsia" w:cstheme="minorHAnsi"/>
          <w:lang w:val="en-GB"/>
        </w:rPr>
        <w:t>0,013% interest over his lifetime.</w:t>
      </w:r>
    </w:p>
    <w:p w14:paraId="7E2BDAC2" w14:textId="77777777" w:rsidR="00D660BF" w:rsidRPr="00AF0CF4" w:rsidRDefault="00D660BF" w:rsidP="000807E3">
      <w:pPr>
        <w:spacing w:after="0" w:line="240" w:lineRule="auto"/>
        <w:rPr>
          <w:rFonts w:eastAsiaTheme="minorEastAsia" w:cstheme="minorHAnsi"/>
          <w:lang w:val="en-GB"/>
        </w:rPr>
      </w:pPr>
      <w:r w:rsidRPr="00AF0CF4">
        <w:rPr>
          <w:rFonts w:eastAsiaTheme="minorEastAsia" w:cstheme="minorHAnsi"/>
          <w:lang w:val="en-GB"/>
        </w:rPr>
        <w:t>It is this asymmetry between interests depending on the life-time expectancy of a system that is crucial for discounting. A short lived part of a large system can borrow from the entire system to maximise its utility consumption, but it will not provide the savings</w:t>
      </w:r>
      <w:r w:rsidR="00225769" w:rsidRPr="00AF0CF4">
        <w:rPr>
          <w:rFonts w:eastAsiaTheme="minorEastAsia" w:cstheme="minorHAnsi"/>
          <w:lang w:val="en-GB"/>
        </w:rPr>
        <w:t xml:space="preserve"> to the long living system.</w:t>
      </w:r>
    </w:p>
    <w:p w14:paraId="0FB78278" w14:textId="77777777" w:rsidR="00225769" w:rsidRPr="00AF0CF4" w:rsidRDefault="00225769" w:rsidP="000807E3">
      <w:pPr>
        <w:spacing w:after="0" w:line="240" w:lineRule="auto"/>
        <w:rPr>
          <w:rFonts w:eastAsiaTheme="minorEastAsia" w:cstheme="minorHAnsi"/>
          <w:lang w:val="en-GB"/>
        </w:rPr>
      </w:pPr>
    </w:p>
    <w:p w14:paraId="091255F6" w14:textId="77777777" w:rsidR="00225769" w:rsidRPr="00AF0CF4" w:rsidRDefault="00225769" w:rsidP="000807E3">
      <w:pPr>
        <w:spacing w:after="0" w:line="240" w:lineRule="auto"/>
        <w:rPr>
          <w:rFonts w:eastAsiaTheme="minorEastAsia" w:cstheme="minorHAnsi"/>
          <w:lang w:val="en-GB"/>
        </w:rPr>
      </w:pPr>
      <w:r w:rsidRPr="00AF0CF4">
        <w:rPr>
          <w:rFonts w:eastAsiaTheme="minorEastAsia" w:cstheme="minorHAnsi"/>
          <w:lang w:val="en-GB"/>
        </w:rPr>
        <w:t>This has vast consequences for globalisation. Before 2 centuries borrowing money was mostly between people and lifetime-related interest rates were more or less equal between borrower and lender. Banks of rich families, spanning several generations, could lend money to people at attractive rates</w:t>
      </w:r>
      <w:r w:rsidR="00964412" w:rsidRPr="00AF0CF4">
        <w:rPr>
          <w:rFonts w:eastAsiaTheme="minorEastAsia" w:cstheme="minorHAnsi"/>
          <w:lang w:val="en-GB"/>
        </w:rPr>
        <w:t xml:space="preserve"> for both parties and were not dependent of savings brought to them. Borrowing was strictly limited by cultural and religious </w:t>
      </w:r>
      <w:r w:rsidR="00470C0A" w:rsidRPr="00AF0CF4">
        <w:rPr>
          <w:rFonts w:eastAsiaTheme="minorEastAsia" w:cstheme="minorHAnsi"/>
          <w:lang w:val="en-GB"/>
        </w:rPr>
        <w:t xml:space="preserve">rules. Now size and implicit lifetime of banking gas grown to several human generations the related interest rates have decreased. And that it is this large banking system that is the primarily lender to individuals, asking and giving low interest rates </w:t>
      </w:r>
      <w:r w:rsidR="0096101C" w:rsidRPr="00AF0CF4">
        <w:rPr>
          <w:rFonts w:eastAsiaTheme="minorEastAsia" w:cstheme="minorHAnsi"/>
          <w:lang w:val="en-GB"/>
        </w:rPr>
        <w:t xml:space="preserve">for </w:t>
      </w:r>
      <w:r w:rsidR="00470C0A" w:rsidRPr="00AF0CF4">
        <w:rPr>
          <w:rFonts w:eastAsiaTheme="minorEastAsia" w:cstheme="minorHAnsi"/>
          <w:lang w:val="en-GB"/>
        </w:rPr>
        <w:t>utility maximisation on the short run.</w:t>
      </w:r>
    </w:p>
    <w:p w14:paraId="1FC39945" w14:textId="77777777" w:rsidR="00201910" w:rsidRPr="00AF0CF4" w:rsidRDefault="00201910" w:rsidP="000807E3">
      <w:pPr>
        <w:spacing w:after="0" w:line="240" w:lineRule="auto"/>
        <w:rPr>
          <w:rFonts w:eastAsiaTheme="minorEastAsia" w:cstheme="minorHAnsi"/>
          <w:lang w:val="en-GB"/>
        </w:rPr>
      </w:pPr>
    </w:p>
    <w:p w14:paraId="6D19B940" w14:textId="77777777" w:rsidR="00201910" w:rsidRPr="00AF0CF4" w:rsidRDefault="00201910" w:rsidP="000807E3">
      <w:pPr>
        <w:spacing w:after="0" w:line="240" w:lineRule="auto"/>
        <w:rPr>
          <w:rFonts w:eastAsiaTheme="minorEastAsia" w:cstheme="minorHAnsi"/>
          <w:lang w:val="en-GB"/>
        </w:rPr>
      </w:pPr>
      <w:r w:rsidRPr="00AF0CF4">
        <w:rPr>
          <w:rFonts w:eastAsiaTheme="minorEastAsia" w:cstheme="minorHAnsi"/>
          <w:lang w:val="en-GB"/>
        </w:rPr>
        <w:t>On the other hand for large investments with long lifetime</w:t>
      </w:r>
      <w:r w:rsidR="00736E2A" w:rsidRPr="00AF0CF4">
        <w:rPr>
          <w:rFonts w:eastAsiaTheme="minorEastAsia" w:cstheme="minorHAnsi"/>
          <w:lang w:val="en-GB"/>
        </w:rPr>
        <w:t xml:space="preserve">, lending and borrowing at a larger scale in time should happen at significant lower interest rates. Especially when global problems play a role, like the greenhouse gas effect, it is important that interest rates related to the extremely long </w:t>
      </w:r>
      <w:r w:rsidR="00736E2A" w:rsidRPr="00AF0CF4">
        <w:rPr>
          <w:rFonts w:eastAsiaTheme="minorEastAsia" w:cstheme="minorHAnsi"/>
          <w:lang w:val="en-GB"/>
        </w:rPr>
        <w:lastRenderedPageBreak/>
        <w:t>lifetime are available. Savings of governments, multinationals, rich dynasties and especially pension funds should be available for these types of investments. Of course the lifetime-interest gap makes it</w:t>
      </w:r>
      <w:r w:rsidR="00922EFC" w:rsidRPr="00AF0CF4">
        <w:rPr>
          <w:rFonts w:eastAsiaTheme="minorEastAsia" w:cstheme="minorHAnsi"/>
          <w:lang w:val="en-GB"/>
        </w:rPr>
        <w:t xml:space="preserve"> tempting to use thi</w:t>
      </w:r>
      <w:r w:rsidR="00736E2A" w:rsidRPr="00AF0CF4">
        <w:rPr>
          <w:rFonts w:eastAsiaTheme="minorEastAsia" w:cstheme="minorHAnsi"/>
          <w:lang w:val="en-GB"/>
        </w:rPr>
        <w:t xml:space="preserve">s large scale </w:t>
      </w:r>
      <w:r w:rsidR="00922EFC" w:rsidRPr="00AF0CF4">
        <w:rPr>
          <w:rFonts w:eastAsiaTheme="minorEastAsia" w:cstheme="minorHAnsi"/>
          <w:lang w:val="en-GB"/>
        </w:rPr>
        <w:t>funding</w:t>
      </w:r>
      <w:r w:rsidR="00736E2A" w:rsidRPr="00AF0CF4">
        <w:rPr>
          <w:rFonts w:eastAsiaTheme="minorEastAsia" w:cstheme="minorHAnsi"/>
          <w:lang w:val="en-GB"/>
        </w:rPr>
        <w:t xml:space="preserve"> for financing individuals.</w:t>
      </w:r>
      <w:r w:rsidR="00922EFC" w:rsidRPr="00AF0CF4">
        <w:rPr>
          <w:rFonts w:eastAsiaTheme="minorEastAsia" w:cstheme="minorHAnsi"/>
          <w:lang w:val="en-GB"/>
        </w:rPr>
        <w:t xml:space="preserve"> The consequence is then over-consumption at the micro level and under-funding at the macro level. Looking at credit crisis and global warming this is exactly what we see…..</w:t>
      </w:r>
    </w:p>
    <w:p w14:paraId="0562CB0E" w14:textId="77777777" w:rsidR="00922EFC" w:rsidRPr="00AF0CF4" w:rsidRDefault="00922EFC" w:rsidP="000807E3">
      <w:pPr>
        <w:spacing w:after="0" w:line="240" w:lineRule="auto"/>
        <w:rPr>
          <w:rFonts w:eastAsiaTheme="minorEastAsia" w:cstheme="minorHAnsi"/>
          <w:lang w:val="en-GB"/>
        </w:rPr>
      </w:pPr>
    </w:p>
    <w:p w14:paraId="524949D0" w14:textId="77777777" w:rsidR="0096101C" w:rsidRPr="00AF0CF4" w:rsidRDefault="0096101C" w:rsidP="0096101C">
      <w:pPr>
        <w:spacing w:after="0" w:line="240" w:lineRule="auto"/>
        <w:rPr>
          <w:rFonts w:eastAsiaTheme="minorEastAsia" w:cstheme="minorHAnsi"/>
          <w:lang w:val="en-GB"/>
        </w:rPr>
      </w:pPr>
      <w:r w:rsidRPr="00AF0CF4">
        <w:rPr>
          <w:rFonts w:eastAsiaTheme="minorEastAsia" w:cstheme="minorHAnsi"/>
          <w:lang w:val="en-GB"/>
        </w:rPr>
        <w:t>A solution would be to reduce the size of consumer banks and have them fail often enough to have a lifetime of not much more than a human life. These banks could also attract money from individuals as their lifetime-interest rate is more-or-less similar.</w:t>
      </w:r>
    </w:p>
    <w:p w14:paraId="2510C5E5" w14:textId="77777777" w:rsidR="00922EFC" w:rsidRPr="00AF0CF4" w:rsidRDefault="00922EFC" w:rsidP="000807E3">
      <w:pPr>
        <w:spacing w:after="0" w:line="240" w:lineRule="auto"/>
        <w:rPr>
          <w:rFonts w:eastAsiaTheme="minorEastAsia" w:cstheme="minorHAnsi"/>
          <w:lang w:val="en-GB"/>
        </w:rPr>
      </w:pPr>
      <w:r w:rsidRPr="00AF0CF4">
        <w:rPr>
          <w:rFonts w:eastAsiaTheme="minorEastAsia" w:cstheme="minorHAnsi"/>
          <w:lang w:val="en-GB"/>
        </w:rPr>
        <w:t xml:space="preserve">So just as there is a clear split between one-day-fly utility maximisation and that of humans, there should be a clear split between discounting for humans maximising their utility and the discounting for global warming. A single discount rate is a fallacy, just as it is for humans and one-day-flies. </w:t>
      </w:r>
    </w:p>
    <w:p w14:paraId="34CE0A41" w14:textId="77777777" w:rsidR="0037759E" w:rsidRPr="00AF0CF4" w:rsidRDefault="0037759E" w:rsidP="000807E3">
      <w:pPr>
        <w:spacing w:after="0" w:line="240" w:lineRule="auto"/>
        <w:rPr>
          <w:rFonts w:eastAsiaTheme="minorEastAsia" w:cstheme="minorHAnsi"/>
          <w:lang w:val="en-GB"/>
        </w:rPr>
      </w:pPr>
    </w:p>
    <w:p w14:paraId="62EBF3C5" w14:textId="77777777" w:rsidR="00E549F2" w:rsidRPr="00AF0CF4" w:rsidRDefault="00E549F2" w:rsidP="000807E3">
      <w:pPr>
        <w:spacing w:after="0" w:line="240" w:lineRule="auto"/>
        <w:rPr>
          <w:rFonts w:eastAsiaTheme="minorEastAsia" w:cstheme="minorHAnsi"/>
          <w:lang w:val="en-GB"/>
        </w:rPr>
      </w:pPr>
    </w:p>
    <w:p w14:paraId="1C5859BD" w14:textId="77777777" w:rsidR="00E549F2" w:rsidRPr="00AF0CF4" w:rsidRDefault="00E549F2" w:rsidP="000807E3">
      <w:pPr>
        <w:spacing w:after="0" w:line="240" w:lineRule="auto"/>
        <w:rPr>
          <w:rFonts w:eastAsiaTheme="minorEastAsia" w:cstheme="minorHAnsi"/>
        </w:rPr>
      </w:pPr>
      <w:r w:rsidRPr="00AF0CF4">
        <w:rPr>
          <w:rFonts w:eastAsiaTheme="minorEastAsia" w:cstheme="minorHAnsi"/>
        </w:rPr>
        <w:t>==============================</w:t>
      </w:r>
    </w:p>
    <w:p w14:paraId="66252907" w14:textId="77777777" w:rsidR="0037759E" w:rsidRPr="00AF0CF4" w:rsidRDefault="0037759E" w:rsidP="0037759E">
      <w:pPr>
        <w:pStyle w:val="NormalWeb"/>
        <w:pBdr>
          <w:bottom w:val="double" w:sz="6" w:space="1" w:color="auto"/>
        </w:pBdr>
        <w:shd w:val="clear" w:color="auto" w:fill="FFFFFF"/>
        <w:spacing w:line="360" w:lineRule="auto"/>
        <w:rPr>
          <w:rFonts w:asciiTheme="minorHAnsi" w:hAnsiTheme="minorHAnsi" w:cstheme="minorHAnsi"/>
          <w:color w:val="333333"/>
          <w:sz w:val="22"/>
          <w:szCs w:val="22"/>
          <w:lang w:val="nl-NL"/>
        </w:rPr>
      </w:pPr>
      <w:r w:rsidRPr="00AF0CF4">
        <w:rPr>
          <w:rFonts w:asciiTheme="minorHAnsi" w:hAnsiTheme="minorHAnsi" w:cstheme="minorHAnsi"/>
          <w:color w:val="333333"/>
          <w:sz w:val="22"/>
          <w:szCs w:val="22"/>
          <w:lang w:val="nl-NL"/>
        </w:rPr>
        <w:t xml:space="preserve">Uit de nieuwsbrief Milieu &amp; economie: </w:t>
      </w:r>
      <w:r w:rsidRPr="00AF0CF4">
        <w:rPr>
          <w:rFonts w:asciiTheme="minorHAnsi" w:hAnsiTheme="minorHAnsi" w:cstheme="minorHAnsi"/>
          <w:b/>
          <w:color w:val="333333"/>
          <w:sz w:val="22"/>
          <w:szCs w:val="22"/>
          <w:lang w:val="nl-NL"/>
        </w:rPr>
        <w:t>Journal of Environmental Economics and Policy</w:t>
      </w:r>
      <w:r w:rsidRPr="00AF0CF4">
        <w:rPr>
          <w:rFonts w:asciiTheme="minorHAnsi" w:hAnsiTheme="minorHAnsi" w:cstheme="minorHAnsi"/>
          <w:color w:val="333333"/>
          <w:sz w:val="22"/>
          <w:szCs w:val="22"/>
          <w:lang w:val="nl-NL"/>
        </w:rPr>
        <w:t xml:space="preserve"> het levenslicht. Dit eerste nummer is gratis beschikbaar via </w:t>
      </w:r>
      <w:hyperlink r:id="rId18" w:history="1">
        <w:r w:rsidRPr="00AF0CF4">
          <w:rPr>
            <w:rStyle w:val="Hyperlink"/>
            <w:rFonts w:asciiTheme="minorHAnsi" w:hAnsiTheme="minorHAnsi" w:cstheme="minorHAnsi"/>
            <w:sz w:val="22"/>
            <w:szCs w:val="22"/>
            <w:lang w:val="nl-NL"/>
          </w:rPr>
          <w:t>http://www.tandfonline.com/toc/teep20/1/1</w:t>
        </w:r>
      </w:hyperlink>
      <w:r w:rsidRPr="00AF0CF4">
        <w:rPr>
          <w:rFonts w:asciiTheme="minorHAnsi" w:hAnsiTheme="minorHAnsi" w:cstheme="minorHAnsi"/>
          <w:color w:val="333333"/>
          <w:sz w:val="22"/>
          <w:szCs w:val="22"/>
          <w:lang w:val="nl-NL"/>
        </w:rPr>
        <w:t>. Roy Brouwer (IVM) is een van de redacteuren.</w:t>
      </w:r>
    </w:p>
    <w:p w14:paraId="6D98A12B" w14:textId="77777777" w:rsidR="00E549F2" w:rsidRPr="00AF0CF4" w:rsidRDefault="00E549F2" w:rsidP="000807E3">
      <w:pPr>
        <w:spacing w:after="0" w:line="240" w:lineRule="auto"/>
        <w:rPr>
          <w:rFonts w:eastAsiaTheme="minorEastAsia" w:cstheme="minorHAnsi"/>
        </w:rPr>
      </w:pPr>
    </w:p>
    <w:p w14:paraId="270D22F5" w14:textId="77777777" w:rsidR="00E549F2" w:rsidRPr="00AF0CF4" w:rsidRDefault="00E549F2" w:rsidP="000807E3">
      <w:pPr>
        <w:spacing w:after="0" w:line="240" w:lineRule="auto"/>
        <w:rPr>
          <w:rFonts w:eastAsiaTheme="minorEastAsia" w:cstheme="minorHAnsi"/>
        </w:rPr>
      </w:pPr>
      <w:r w:rsidRPr="00AF0CF4">
        <w:rPr>
          <w:rFonts w:eastAsiaTheme="minorEastAsia" w:cstheme="minorHAnsi"/>
        </w:rPr>
        <w:t>Di 22 may 2012</w:t>
      </w:r>
    </w:p>
    <w:p w14:paraId="2946DB82" w14:textId="77777777" w:rsidR="00E549F2" w:rsidRPr="00AF0CF4" w:rsidRDefault="00E549F2" w:rsidP="000807E3">
      <w:pPr>
        <w:spacing w:after="0" w:line="240" w:lineRule="auto"/>
        <w:rPr>
          <w:rFonts w:eastAsiaTheme="minorEastAsia" w:cstheme="minorHAnsi"/>
        </w:rPr>
      </w:pPr>
    </w:p>
    <w:p w14:paraId="018E8D12" w14:textId="77777777" w:rsidR="00E549F2" w:rsidRPr="00AF0CF4" w:rsidRDefault="00E549F2" w:rsidP="000807E3">
      <w:pPr>
        <w:spacing w:after="0" w:line="240" w:lineRule="auto"/>
        <w:rPr>
          <w:rFonts w:eastAsiaTheme="minorEastAsia" w:cstheme="minorHAnsi"/>
          <w:lang w:val="en-GB"/>
        </w:rPr>
      </w:pPr>
      <w:r w:rsidRPr="00AF0CF4">
        <w:rPr>
          <w:rFonts w:eastAsiaTheme="minorEastAsia" w:cstheme="minorHAnsi"/>
          <w:b/>
          <w:lang w:val="en-GB"/>
        </w:rPr>
        <w:t>Exponential Growth, growth within limits and growth with waste</w:t>
      </w:r>
    </w:p>
    <w:p w14:paraId="082AEBF2" w14:textId="77777777" w:rsidR="00E549F2" w:rsidRPr="00AF0CF4" w:rsidRDefault="00E549F2" w:rsidP="000807E3">
      <w:pPr>
        <w:spacing w:after="0" w:line="240" w:lineRule="auto"/>
        <w:rPr>
          <w:rFonts w:eastAsiaTheme="minorEastAsia" w:cstheme="minorHAnsi"/>
          <w:lang w:val="en-GB"/>
        </w:rPr>
      </w:pPr>
      <w:r w:rsidRPr="00AF0CF4">
        <w:rPr>
          <w:rFonts w:eastAsiaTheme="minorEastAsia" w:cstheme="minorHAnsi"/>
          <w:lang w:val="en-GB"/>
        </w:rPr>
        <w:t>(for graphs see excel model</w:t>
      </w:r>
      <w:r w:rsidR="00B65D38" w:rsidRPr="00AF0CF4">
        <w:rPr>
          <w:rFonts w:eastAsiaTheme="minorEastAsia" w:cstheme="minorHAnsi"/>
          <w:lang w:val="en-GB"/>
        </w:rPr>
        <w:t xml:space="preserve">: </w:t>
      </w:r>
      <w:r w:rsidR="00B65D38" w:rsidRPr="00AF0CF4">
        <w:rPr>
          <w:rFonts w:eastAsiaTheme="minorEastAsia" w:cstheme="minorHAnsi"/>
          <w:color w:val="0070C0"/>
          <w:u w:val="single"/>
          <w:lang w:val="en-GB"/>
        </w:rPr>
        <w:t>"C:\Users\Marcel\Documents\My Dropbox\2012\Promotie 2012\Article growth waste discounting\Gordon Schaefer Logistic model 2.6.xlsx"</w:t>
      </w:r>
      <w:r w:rsidR="00B65D38" w:rsidRPr="00AF0CF4">
        <w:rPr>
          <w:rFonts w:eastAsiaTheme="minorEastAsia" w:cstheme="minorHAnsi"/>
          <w:lang w:val="en-GB"/>
        </w:rPr>
        <w:t>)</w:t>
      </w:r>
    </w:p>
    <w:p w14:paraId="79C9F784" w14:textId="77777777" w:rsidR="00B65D38" w:rsidRPr="00AF0CF4" w:rsidRDefault="00B65D38" w:rsidP="000807E3">
      <w:pPr>
        <w:spacing w:after="0" w:line="240" w:lineRule="auto"/>
        <w:rPr>
          <w:rFonts w:eastAsiaTheme="minorEastAsia" w:cstheme="minorHAnsi"/>
          <w:lang w:val="en-GB"/>
        </w:rPr>
      </w:pPr>
      <w:r w:rsidRPr="00AF0CF4">
        <w:rPr>
          <w:rFonts w:eastAsiaTheme="minorEastAsia" w:cstheme="minorHAnsi"/>
          <w:lang w:val="en-GB"/>
        </w:rPr>
        <w:t xml:space="preserve">In the economic science the use of the exponential growth-assumption is ubiquitous. Even in well written articles where assumptions are well defined and explained it the exponential growth is used in the modelling without even mentioning this as an assumption. However exponential growth </w:t>
      </w:r>
      <w:r w:rsidR="00723AB8" w:rsidRPr="00AF0CF4">
        <w:rPr>
          <w:rFonts w:eastAsiaTheme="minorEastAsia" w:cstheme="minorHAnsi"/>
          <w:lang w:val="en-GB"/>
        </w:rPr>
        <w:t>does not exist</w:t>
      </w:r>
      <w:r w:rsidRPr="00AF0CF4">
        <w:rPr>
          <w:rFonts w:eastAsiaTheme="minorEastAsia" w:cstheme="minorHAnsi"/>
          <w:lang w:val="en-GB"/>
        </w:rPr>
        <w:t xml:space="preserve"> in our universe</w:t>
      </w:r>
      <w:r w:rsidR="00723AB8" w:rsidRPr="00AF0CF4">
        <w:rPr>
          <w:rFonts w:eastAsiaTheme="minorEastAsia" w:cstheme="minorHAnsi"/>
          <w:lang w:val="en-GB"/>
        </w:rPr>
        <w:t>. Growth can only temporary follow an exponential growth path if the drivers for growth are purely proportional to the existing results of the growth:</w:t>
      </w:r>
    </w:p>
    <w:p w14:paraId="65409B6E" w14:textId="77777777" w:rsidR="00723AB8" w:rsidRPr="00AF0CF4" w:rsidRDefault="00723AB8" w:rsidP="000807E3">
      <w:pPr>
        <w:spacing w:after="0" w:line="240" w:lineRule="auto"/>
        <w:rPr>
          <w:rFonts w:eastAsiaTheme="minorEastAsia" w:cstheme="minorHAnsi"/>
          <w:lang w:val="en-GB"/>
        </w:rPr>
      </w:pPr>
      <w:r w:rsidRPr="00AF0CF4">
        <w:rPr>
          <w:rFonts w:eastAsiaTheme="minorEastAsia" w:cstheme="minorHAnsi"/>
          <w:lang w:val="en-GB"/>
        </w:rPr>
        <w:t xml:space="preserve">        </w:t>
      </w:r>
      <w:r w:rsidR="00636DA5" w:rsidRPr="00AF0CF4">
        <w:rPr>
          <w:rFonts w:eastAsiaTheme="minorEastAsia" w:cstheme="minorHAnsi"/>
          <w:lang w:val="en-GB"/>
        </w:rPr>
        <w:t xml:space="preserve">  </w:t>
      </w:r>
      <w:r w:rsidRPr="00AF0CF4">
        <w:rPr>
          <w:rFonts w:eastAsiaTheme="minorEastAsia" w:cstheme="minorHAnsi"/>
          <w:lang w:val="en-GB"/>
        </w:rPr>
        <w:t xml:space="preserve">        </w:t>
      </w:r>
      <m:oMath>
        <m:r>
          <w:rPr>
            <w:rFonts w:ascii="Cambria Math" w:eastAsiaTheme="minorEastAsia" w:hAnsi="Cambria Math" w:cstheme="minorHAnsi"/>
            <w:lang w:val="en-GB"/>
          </w:rPr>
          <m:t xml:space="preserve">y=c*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dy</m:t>
            </m:r>
          </m:num>
          <m:den>
            <m:r>
              <w:rPr>
                <w:rFonts w:ascii="Cambria Math" w:eastAsiaTheme="minorEastAsia" w:hAnsi="Cambria Math" w:cstheme="minorHAnsi"/>
                <w:lang w:val="en-GB"/>
              </w:rPr>
              <m:t>dt</m:t>
            </m:r>
          </m:den>
        </m:f>
      </m:oMath>
      <w:r w:rsidRPr="00AF0CF4">
        <w:rPr>
          <w:rFonts w:eastAsiaTheme="minorEastAsia" w:cstheme="minorHAnsi"/>
          <w:lang w:val="en-GB"/>
        </w:rPr>
        <w:t xml:space="preserve">      </w:t>
      </w:r>
      <w:r w:rsidR="00636DA5" w:rsidRPr="00AF0CF4">
        <w:rPr>
          <w:rFonts w:eastAsiaTheme="minorEastAsia" w:cstheme="minorHAnsi"/>
          <w:lang w:val="en-GB"/>
        </w:rPr>
        <w:t xml:space="preserve">    </w:t>
      </w:r>
      <w:r w:rsidRPr="00AF0CF4">
        <w:rPr>
          <w:rFonts w:eastAsiaTheme="minorEastAsia" w:cstheme="minorHAnsi"/>
          <w:lang w:val="en-GB"/>
        </w:rPr>
        <w:t xml:space="preserve">creates an exponential growth: </w:t>
      </w:r>
      <w:r w:rsidR="00636DA5" w:rsidRPr="00AF0CF4">
        <w:rPr>
          <w:rFonts w:eastAsiaTheme="minorEastAsia" w:cstheme="minorHAnsi"/>
          <w:lang w:val="en-GB"/>
        </w:rPr>
        <w:t xml:space="preserve">     </w:t>
      </w:r>
      <w:r w:rsidRPr="00AF0CF4">
        <w:rPr>
          <w:rFonts w:eastAsiaTheme="minorEastAsia" w:cstheme="minorHAnsi"/>
          <w:lang w:val="en-GB"/>
        </w:rPr>
        <w:t xml:space="preserve">  </w:t>
      </w:r>
      <m:oMath>
        <m:r>
          <w:rPr>
            <w:rFonts w:ascii="Cambria Math" w:eastAsiaTheme="minorEastAsia" w:hAnsi="Cambria Math" w:cstheme="minorHAnsi"/>
            <w:lang w:val="en-GB"/>
          </w:rPr>
          <m:t xml:space="preserve">y=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t</m:t>
                </m:r>
              </m:num>
              <m:den>
                <m:r>
                  <w:rPr>
                    <w:rFonts w:ascii="Cambria Math" w:eastAsiaTheme="minorEastAsia" w:hAnsi="Cambria Math" w:cstheme="minorHAnsi"/>
                    <w:lang w:val="en-GB"/>
                  </w:rPr>
                  <m:t>c</m:t>
                </m:r>
              </m:den>
            </m:f>
            <m:r>
              <w:rPr>
                <w:rFonts w:ascii="Cambria Math" w:eastAsiaTheme="minorEastAsia" w:hAnsi="Cambria Math" w:cstheme="minorHAnsi"/>
                <w:lang w:val="en-GB"/>
              </w:rPr>
              <m:t>)</m:t>
            </m:r>
          </m:sup>
        </m:sSup>
      </m:oMath>
    </w:p>
    <w:p w14:paraId="11CEBFE6" w14:textId="77777777" w:rsidR="00723AB8" w:rsidRPr="00AF0CF4" w:rsidRDefault="00723AB8" w:rsidP="000807E3">
      <w:pPr>
        <w:spacing w:after="0" w:line="240" w:lineRule="auto"/>
        <w:rPr>
          <w:rFonts w:eastAsiaTheme="minorEastAsia" w:cstheme="minorHAnsi"/>
          <w:lang w:val="en-GB"/>
        </w:rPr>
      </w:pPr>
      <w:r w:rsidRPr="00AF0CF4">
        <w:rPr>
          <w:rFonts w:eastAsiaTheme="minorEastAsia" w:cstheme="minorHAnsi"/>
          <w:lang w:val="en-GB"/>
        </w:rPr>
        <w:t>Many processes follow similar differential equations and show consequentially an exponential growth. The big “however” is the behaviour of the resulting exponential function over longer times.</w:t>
      </w:r>
      <w:r w:rsidR="00636DA5" w:rsidRPr="00AF0CF4">
        <w:rPr>
          <w:rFonts w:eastAsiaTheme="minorEastAsia" w:cstheme="minorHAnsi"/>
          <w:lang w:val="en-GB"/>
        </w:rPr>
        <w:t xml:space="preserve"> If the growth parameter “c” is positive the exponential function </w:t>
      </w:r>
      <w:r w:rsidR="00636DA5" w:rsidRPr="00AF0CF4">
        <w:rPr>
          <w:rFonts w:eastAsiaTheme="minorEastAsia" w:cstheme="minorHAnsi"/>
          <w:b/>
          <w:i/>
          <w:lang w:val="en-GB"/>
        </w:rPr>
        <w:t>inherently</w:t>
      </w:r>
      <w:r w:rsidR="00636DA5" w:rsidRPr="00AF0CF4">
        <w:rPr>
          <w:rFonts w:eastAsiaTheme="minorEastAsia" w:cstheme="minorHAnsi"/>
          <w:lang w:val="en-GB"/>
        </w:rPr>
        <w:t xml:space="preserve"> will invalidate the differential equation. Every exponential growth is “explosive”, which means that after a certain time (a multiplicity of the time constant “c”) the process will outgrow the system in which it is embedded. This is inherent to the nested structure of our universe in which processes are always part of higher level processes. </w:t>
      </w:r>
      <w:r w:rsidR="00636DA5" w:rsidRPr="00AF0CF4">
        <w:rPr>
          <w:rFonts w:eastAsiaTheme="minorEastAsia" w:cstheme="minorHAnsi"/>
          <w:lang w:val="en-GB"/>
        </w:rPr>
        <w:br/>
        <w:t xml:space="preserve">The consequence is that exponential growth for any process is </w:t>
      </w:r>
      <w:r w:rsidR="00636DA5" w:rsidRPr="00AF0CF4">
        <w:rPr>
          <w:rFonts w:eastAsiaTheme="minorEastAsia" w:cstheme="minorHAnsi"/>
          <w:b/>
          <w:i/>
          <w:lang w:val="en-GB"/>
        </w:rPr>
        <w:t>only</w:t>
      </w:r>
      <w:r w:rsidR="00636DA5" w:rsidRPr="00AF0CF4">
        <w:rPr>
          <w:rFonts w:eastAsiaTheme="minorEastAsia" w:cstheme="minorHAnsi"/>
          <w:lang w:val="en-GB"/>
        </w:rPr>
        <w:t xml:space="preserve"> temporary </w:t>
      </w:r>
      <w:r w:rsidR="007D4BBF" w:rsidRPr="00AF0CF4">
        <w:rPr>
          <w:rFonts w:eastAsiaTheme="minorEastAsia" w:cstheme="minorHAnsi"/>
          <w:lang w:val="en-GB"/>
        </w:rPr>
        <w:t xml:space="preserve">a viable description of what is happening. As soon as the process grows to a size where it will influence the higher level system of which makes part of there will be a limiting influence. For any exponential-explosive process there is a stronger process that will sooner or later kick in to limit the growth. In electronics time constants can be nano, micro or milliseconds. This means that limiting of these processes is always part of the considerations. In mechanics time constants can be seconds till days. In economics time </w:t>
      </w:r>
      <w:r w:rsidR="006030A1" w:rsidRPr="00AF0CF4">
        <w:rPr>
          <w:rFonts w:eastAsiaTheme="minorEastAsia" w:cstheme="minorHAnsi"/>
          <w:lang w:val="en-GB"/>
        </w:rPr>
        <w:t>constants</w:t>
      </w:r>
      <w:r w:rsidR="007D4BBF" w:rsidRPr="00AF0CF4">
        <w:rPr>
          <w:rFonts w:eastAsiaTheme="minorEastAsia" w:cstheme="minorHAnsi"/>
          <w:lang w:val="en-GB"/>
        </w:rPr>
        <w:t xml:space="preserve"> can be years till many decades (equivalent to a few per cent per year). This makes the </w:t>
      </w:r>
      <w:r w:rsidR="006030A1" w:rsidRPr="00AF0CF4">
        <w:rPr>
          <w:rFonts w:eastAsiaTheme="minorEastAsia" w:cstheme="minorHAnsi"/>
          <w:lang w:val="en-GB"/>
        </w:rPr>
        <w:t>limiting process less trivial for our human observation.</w:t>
      </w:r>
      <w:r w:rsidR="00EB2B9C" w:rsidRPr="00AF0CF4">
        <w:rPr>
          <w:rFonts w:eastAsiaTheme="minorEastAsia" w:cstheme="minorHAnsi"/>
          <w:lang w:val="en-GB"/>
        </w:rPr>
        <w:t xml:space="preserve"> Although Thomas Malthus already in 17..discussed the population growth and its limiting process humanity still has been able to handle growth in a fairly exponential form. Being part of this explosive growth process for over 200 years nevertheless means that inevitably there will be a limiting process cutting down the very mechanism </w:t>
      </w:r>
      <w:r w:rsidR="00EB2B9C" w:rsidRPr="00AF0CF4">
        <w:rPr>
          <w:rFonts w:eastAsiaTheme="minorEastAsia" w:cstheme="minorHAnsi"/>
          <w:lang w:val="en-GB"/>
        </w:rPr>
        <w:lastRenderedPageBreak/>
        <w:t>of economic growth. This paper deals with the consequences that this should have for economic theory.</w:t>
      </w:r>
    </w:p>
    <w:p w14:paraId="41CF9EFA" w14:textId="77777777" w:rsidR="00EB2B9C" w:rsidRPr="00AF0CF4" w:rsidRDefault="00EB2B9C" w:rsidP="000807E3">
      <w:pPr>
        <w:spacing w:after="0" w:line="240" w:lineRule="auto"/>
        <w:rPr>
          <w:rFonts w:eastAsiaTheme="minorEastAsia" w:cstheme="minorHAnsi"/>
          <w:lang w:val="en-GB"/>
        </w:rPr>
      </w:pPr>
      <w:r w:rsidRPr="00AF0CF4">
        <w:rPr>
          <w:rFonts w:eastAsiaTheme="minorEastAsia" w:cstheme="minorHAnsi"/>
          <w:lang w:val="en-GB"/>
        </w:rPr>
        <w:t xml:space="preserve">First of all the common assumption of exponential growth should be stated specifically whenever it is assumed. </w:t>
      </w:r>
      <w:r w:rsidR="00A466EA" w:rsidRPr="00AF0CF4">
        <w:rPr>
          <w:rFonts w:eastAsiaTheme="minorEastAsia" w:cstheme="minorHAnsi"/>
          <w:lang w:val="en-GB"/>
        </w:rPr>
        <w:t>A</w:t>
      </w:r>
      <w:r w:rsidRPr="00AF0CF4">
        <w:rPr>
          <w:rFonts w:eastAsiaTheme="minorEastAsia" w:cstheme="minorHAnsi"/>
          <w:lang w:val="en-GB"/>
        </w:rPr>
        <w:t xml:space="preserve"> viability check and a validity period</w:t>
      </w:r>
      <w:r w:rsidR="00A466EA" w:rsidRPr="00AF0CF4">
        <w:rPr>
          <w:rFonts w:eastAsiaTheme="minorEastAsia" w:cstheme="minorHAnsi"/>
          <w:lang w:val="en-GB"/>
        </w:rPr>
        <w:t xml:space="preserve"> should be added to this assumption.</w:t>
      </w:r>
      <w:r w:rsidRPr="00AF0CF4">
        <w:rPr>
          <w:rFonts w:eastAsiaTheme="minorEastAsia" w:cstheme="minorHAnsi"/>
          <w:lang w:val="en-GB"/>
        </w:rPr>
        <w:t xml:space="preserve"> The viability check can use historical data to assess the rate of growth and check whether the process indeed is exponential over at least a full time constant (=1/rate of growth). Then the likely first-limiting process should be identified</w:t>
      </w:r>
      <w:r w:rsidR="00A466EA" w:rsidRPr="00AF0CF4">
        <w:rPr>
          <w:rFonts w:eastAsiaTheme="minorEastAsia" w:cstheme="minorHAnsi"/>
          <w:lang w:val="en-GB"/>
        </w:rPr>
        <w:t xml:space="preserve"> and estimated in order to calculate a validity period for the exponential growth.</w:t>
      </w:r>
    </w:p>
    <w:p w14:paraId="272054CA" w14:textId="77777777" w:rsidR="00A466EA" w:rsidRPr="00AF0CF4" w:rsidRDefault="00354DAC" w:rsidP="000807E3">
      <w:pPr>
        <w:spacing w:after="0" w:line="240" w:lineRule="auto"/>
        <w:rPr>
          <w:rFonts w:eastAsiaTheme="minorEastAsia" w:cstheme="minorHAnsi"/>
          <w:lang w:val="en-GB"/>
        </w:rPr>
      </w:pPr>
      <w:r w:rsidRPr="00AF0CF4">
        <w:rPr>
          <w:rFonts w:eastAsiaTheme="minorEastAsia" w:cstheme="minorHAnsi"/>
          <w:noProof/>
          <w:lang w:eastAsia="nl-NL"/>
        </w:rPr>
        <mc:AlternateContent>
          <mc:Choice Requires="wpg">
            <w:drawing>
              <wp:anchor distT="0" distB="0" distL="114300" distR="114300" simplePos="0" relativeHeight="251656192" behindDoc="0" locked="0" layoutInCell="1" allowOverlap="1" wp14:anchorId="05707BF5" wp14:editId="07777777">
                <wp:simplePos x="0" y="0"/>
                <wp:positionH relativeFrom="column">
                  <wp:posOffset>890905</wp:posOffset>
                </wp:positionH>
                <wp:positionV relativeFrom="paragraph">
                  <wp:posOffset>1089025</wp:posOffset>
                </wp:positionV>
                <wp:extent cx="2867660" cy="2086610"/>
                <wp:effectExtent l="0" t="0" r="0" b="8890"/>
                <wp:wrapNone/>
                <wp:docPr id="335"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660" cy="2086610"/>
                          <a:chOff x="0" y="-113751"/>
                          <a:chExt cx="4133212" cy="3114891"/>
                        </a:xfrm>
                      </wpg:grpSpPr>
                      <wps:wsp>
                        <wps:cNvPr id="336" name="Rechthoek 4"/>
                        <wps:cNvSpPr/>
                        <wps:spPr>
                          <a:xfrm>
                            <a:off x="316788" y="432048"/>
                            <a:ext cx="3384376" cy="2566126"/>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7CC1D" w14:textId="77777777" w:rsidR="002D5462" w:rsidRDefault="002D5462" w:rsidP="00A16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hthoek 5"/>
                        <wps:cNvSpPr/>
                        <wps:spPr>
                          <a:xfrm>
                            <a:off x="388796" y="576064"/>
                            <a:ext cx="3096344" cy="194421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FFD37" w14:textId="77777777" w:rsidR="002D5462" w:rsidRDefault="002D5462" w:rsidP="00A16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Rechthoek 6"/>
                        <wps:cNvSpPr/>
                        <wps:spPr>
                          <a:xfrm>
                            <a:off x="532812" y="720080"/>
                            <a:ext cx="2376264" cy="1368152"/>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99379" w14:textId="77777777" w:rsidR="002D5462" w:rsidRDefault="002D5462" w:rsidP="00A16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9" name="Tekstvak 2"/>
                        <wps:cNvSpPr txBox="1"/>
                        <wps:spPr>
                          <a:xfrm>
                            <a:off x="636828" y="1080990"/>
                            <a:ext cx="1728192" cy="646331"/>
                          </a:xfrm>
                          <a:prstGeom prst="rect">
                            <a:avLst/>
                          </a:prstGeom>
                          <a:noFill/>
                          <a:ln>
                            <a:noFill/>
                          </a:ln>
                        </wps:spPr>
                        <wps:txbx>
                          <w:txbxContent>
                            <w:p w14:paraId="4716BF28"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Proces</w:t>
                              </w:r>
                              <w:r>
                                <w:rPr>
                                  <w:rFonts w:asciiTheme="minorHAnsi" w:hAnsi="Calibri" w:cstheme="minorBidi"/>
                                  <w:color w:val="000000" w:themeColor="text1"/>
                                  <w:kern w:val="24"/>
                                </w:rPr>
                                <w:t>s</w:t>
                              </w:r>
                              <w:r w:rsidRPr="00A16F37">
                                <w:rPr>
                                  <w:rFonts w:asciiTheme="minorHAnsi" w:hAnsi="Calibri" w:cstheme="minorBidi"/>
                                  <w:color w:val="000000" w:themeColor="text1"/>
                                  <w:kern w:val="24"/>
                                </w:rPr>
                                <w:t>es under study</w:t>
                              </w:r>
                            </w:p>
                          </w:txbxContent>
                        </wps:txbx>
                        <wps:bodyPr wrap="square" rtlCol="0">
                          <a:noAutofit/>
                        </wps:bodyPr>
                      </wps:wsp>
                      <wps:wsp>
                        <wps:cNvPr id="340" name="Tekstvak 8"/>
                        <wps:cNvSpPr txBox="1"/>
                        <wps:spPr>
                          <a:xfrm>
                            <a:off x="855144" y="2197114"/>
                            <a:ext cx="2341964" cy="369332"/>
                          </a:xfrm>
                          <a:prstGeom prst="rect">
                            <a:avLst/>
                          </a:prstGeom>
                          <a:noFill/>
                          <a:ln>
                            <a:noFill/>
                          </a:ln>
                        </wps:spPr>
                        <wps:txbx>
                          <w:txbxContent>
                            <w:p w14:paraId="3EF46790"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First limiting Proces</w:t>
                              </w:r>
                            </w:p>
                          </w:txbxContent>
                        </wps:txbx>
                        <wps:bodyPr wrap="square" rtlCol="0">
                          <a:noAutofit/>
                        </wps:bodyPr>
                      </wps:wsp>
                      <wps:wsp>
                        <wps:cNvPr id="341" name="Tekstvak 9"/>
                        <wps:cNvSpPr txBox="1"/>
                        <wps:spPr>
                          <a:xfrm>
                            <a:off x="1143176" y="2631808"/>
                            <a:ext cx="2341964" cy="369332"/>
                          </a:xfrm>
                          <a:prstGeom prst="rect">
                            <a:avLst/>
                          </a:prstGeom>
                          <a:noFill/>
                          <a:ln>
                            <a:noFill/>
                          </a:ln>
                        </wps:spPr>
                        <wps:txbx>
                          <w:txbxContent>
                            <w:p w14:paraId="3F23F042"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Second limiting Proces</w:t>
                              </w:r>
                            </w:p>
                          </w:txbxContent>
                        </wps:txbx>
                        <wps:bodyPr wrap="square" rtlCol="0">
                          <a:noAutofit/>
                        </wps:bodyPr>
                      </wps:wsp>
                      <wps:wsp>
                        <wps:cNvPr id="342" name="Tekstvak 10"/>
                        <wps:cNvSpPr txBox="1"/>
                        <wps:spPr>
                          <a:xfrm>
                            <a:off x="0" y="-113751"/>
                            <a:ext cx="4133212" cy="483084"/>
                          </a:xfrm>
                          <a:prstGeom prst="rect">
                            <a:avLst/>
                          </a:prstGeom>
                          <a:noFill/>
                          <a:ln>
                            <a:noFill/>
                          </a:ln>
                        </wps:spPr>
                        <wps:txbx>
                          <w:txbxContent>
                            <w:p w14:paraId="201D2B74" w14:textId="77777777" w:rsidR="002D5462" w:rsidRPr="00A16F37" w:rsidRDefault="002D5462" w:rsidP="00A16F37">
                              <w:pPr>
                                <w:pStyle w:val="NormalWeb"/>
                                <w:spacing w:before="0" w:after="0"/>
                                <w:rPr>
                                  <w:sz w:val="28"/>
                                  <w:szCs w:val="28"/>
                                </w:rPr>
                              </w:pPr>
                              <w:r w:rsidRPr="00A16F37">
                                <w:rPr>
                                  <w:rFonts w:asciiTheme="minorHAnsi" w:hAnsi="Calibri" w:cstheme="minorBidi"/>
                                  <w:color w:val="000000" w:themeColor="text1"/>
                                  <w:kern w:val="24"/>
                                  <w:sz w:val="28"/>
                                  <w:szCs w:val="28"/>
                                </w:rPr>
                                <w:t>Nested process structure: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707BF5" id="Groep 5" o:spid="_x0000_s1027" style="position:absolute;margin-left:70.15pt;margin-top:85.75pt;width:225.8pt;height:164.3pt;z-index:251656192;mso-width-relative:margin;mso-height-relative:margin" coordorigin=",-1137" coordsize="41332,3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">
                <v:rect id="Rechthoek 4" o:spid="_x0000_s1028" style="position:absolute;left:3167;top:4320;width:33844;height:2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" fillcolor="#f2f2f2 [3052]" strokecolor="black [3213]" strokeweight="2pt">
                  <v:textbox>
                    <w:txbxContent>
                      <w:p w14:paraId="5997CC1D" w14:textId="77777777" w:rsidR="002D5462" w:rsidRDefault="002D5462" w:rsidP="00A16F37">
                        <w:pPr>
                          <w:rPr>
                            <w:rFonts w:eastAsia="Times New Roman"/>
                          </w:rPr>
                        </w:pPr>
                      </w:p>
                    </w:txbxContent>
                  </v:textbox>
                </v:rect>
                <v:rect id="Rechthoek 5" o:spid="_x0000_s1029" style="position:absolute;left:3887;top:5760;width:30964;height:19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" fillcolor="#d8d8d8 [2732]" strokecolor="black [3213]" strokeweight="2pt">
                  <v:textbox>
                    <w:txbxContent>
                      <w:p w14:paraId="110FFD37" w14:textId="77777777" w:rsidR="002D5462" w:rsidRDefault="002D5462" w:rsidP="00A16F37">
                        <w:pPr>
                          <w:rPr>
                            <w:rFonts w:eastAsia="Times New Roman"/>
                          </w:rPr>
                        </w:pPr>
                      </w:p>
                    </w:txbxContent>
                  </v:textbox>
                </v:rect>
                <v:rect id="Rechthoek 6" o:spid="_x0000_s1030" style="position:absolute;left:5328;top:7200;width:23762;height:13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" fillcolor="#bfbfbf [2412]" strokecolor="black [3213]" strokeweight="2pt">
                  <v:textbox>
                    <w:txbxContent>
                      <w:p w14:paraId="6B699379" w14:textId="77777777" w:rsidR="002D5462" w:rsidRDefault="002D5462" w:rsidP="00A16F37">
                        <w:pPr>
                          <w:rPr>
                            <w:rFonts w:eastAsia="Times New Roman"/>
                          </w:rPr>
                        </w:pPr>
                      </w:p>
                    </w:txbxContent>
                  </v:textbox>
                </v:rect>
                <v:shape id="_x0000_s1031" type="#_x0000_t202" style="position:absolute;left:6368;top:10809;width:17282;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4716BF28"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Proces</w:t>
                        </w:r>
                        <w:r>
                          <w:rPr>
                            <w:rFonts w:asciiTheme="minorHAnsi" w:hAnsi="Calibri" w:cstheme="minorBidi"/>
                            <w:color w:val="000000" w:themeColor="text1"/>
                            <w:kern w:val="24"/>
                          </w:rPr>
                          <w:t>s</w:t>
                        </w:r>
                        <w:r w:rsidRPr="00A16F37">
                          <w:rPr>
                            <w:rFonts w:asciiTheme="minorHAnsi" w:hAnsi="Calibri" w:cstheme="minorBidi"/>
                            <w:color w:val="000000" w:themeColor="text1"/>
                            <w:kern w:val="24"/>
                          </w:rPr>
                          <w:t>es under study</w:t>
                        </w:r>
                      </w:p>
                    </w:txbxContent>
                  </v:textbox>
                </v:shape>
                <v:shape id="Tekstvak 8" o:spid="_x0000_s1032" type="#_x0000_t202" style="position:absolute;left:8551;top:21971;width:2342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3EF46790"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First limiting Proces</w:t>
                        </w:r>
                      </w:p>
                    </w:txbxContent>
                  </v:textbox>
                </v:shape>
                <v:shape id="Tekstvak 9" o:spid="_x0000_s1033" type="#_x0000_t202" style="position:absolute;left:11431;top:26318;width:2342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3F23F042" w14:textId="77777777" w:rsidR="002D5462" w:rsidRPr="00A16F37" w:rsidRDefault="002D5462" w:rsidP="00A16F37">
                        <w:pPr>
                          <w:pStyle w:val="NormalWeb"/>
                          <w:spacing w:before="0" w:after="0"/>
                        </w:pPr>
                        <w:r w:rsidRPr="00A16F37">
                          <w:rPr>
                            <w:rFonts w:asciiTheme="minorHAnsi" w:hAnsi="Calibri" w:cstheme="minorBidi"/>
                            <w:color w:val="000000" w:themeColor="text1"/>
                            <w:kern w:val="24"/>
                          </w:rPr>
                          <w:t>Second limiting Proces</w:t>
                        </w:r>
                      </w:p>
                    </w:txbxContent>
                  </v:textbox>
                </v:shape>
                <v:shape id="Tekstvak 10" o:spid="_x0000_s1034" type="#_x0000_t202" style="position:absolute;top:-1137;width:41332;height:4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201D2B74" w14:textId="77777777" w:rsidR="002D5462" w:rsidRPr="00A16F37" w:rsidRDefault="002D5462" w:rsidP="00A16F37">
                        <w:pPr>
                          <w:pStyle w:val="NormalWeb"/>
                          <w:spacing w:before="0" w:after="0"/>
                          <w:rPr>
                            <w:sz w:val="28"/>
                            <w:szCs w:val="28"/>
                          </w:rPr>
                        </w:pPr>
                        <w:r w:rsidRPr="00A16F37">
                          <w:rPr>
                            <w:rFonts w:asciiTheme="minorHAnsi" w:hAnsi="Calibri" w:cstheme="minorBidi"/>
                            <w:color w:val="000000" w:themeColor="text1"/>
                            <w:kern w:val="24"/>
                            <w:sz w:val="28"/>
                            <w:szCs w:val="28"/>
                          </w:rPr>
                          <w:t>Nested process structure:</w:t>
                        </w:r>
                      </w:p>
                    </w:txbxContent>
                  </v:textbox>
                </v:shape>
              </v:group>
            </w:pict>
          </mc:Fallback>
        </mc:AlternateContent>
      </w:r>
      <w:r w:rsidR="00A466EA" w:rsidRPr="00AF0CF4">
        <w:rPr>
          <w:rFonts w:eastAsiaTheme="minorEastAsia" w:cstheme="minorHAnsi"/>
          <w:lang w:val="en-GB"/>
        </w:rPr>
        <w:t xml:space="preserve">Secondly the modelling should never be used beyond the validity period. Especially for predictions like in climate-effect studies or resource-economics there is an implicit assumption that economy might reach a faze where </w:t>
      </w:r>
      <w:r w:rsidR="00287A1C" w:rsidRPr="00AF0CF4">
        <w:rPr>
          <w:rFonts w:eastAsiaTheme="minorEastAsia" w:cstheme="minorHAnsi"/>
          <w:lang w:val="en-GB"/>
        </w:rPr>
        <w:t xml:space="preserve">a </w:t>
      </w:r>
      <w:r w:rsidR="00A466EA" w:rsidRPr="00AF0CF4">
        <w:rPr>
          <w:rFonts w:eastAsiaTheme="minorEastAsia" w:cstheme="minorHAnsi"/>
          <w:lang w:val="en-GB"/>
        </w:rPr>
        <w:t>limiting processes can cut down the explosive growth. Even if the limiting process cannot readily be identified exponent</w:t>
      </w:r>
      <w:r w:rsidR="00287A1C" w:rsidRPr="00AF0CF4">
        <w:rPr>
          <w:rFonts w:eastAsiaTheme="minorEastAsia" w:cstheme="minorHAnsi"/>
          <w:lang w:val="en-GB"/>
        </w:rPr>
        <w:t xml:space="preserve">ial extrapolation is inherently limited by a “next level feedback mechanism”. This unidentified limiting process can have impact on the model under study. Therefore we propose in this paper to incorporate always a limiting process in any model that is dealing with long term effects. </w:t>
      </w:r>
    </w:p>
    <w:p w14:paraId="61CDCEAD" w14:textId="77777777" w:rsidR="00A16F37" w:rsidRPr="00AF0CF4" w:rsidRDefault="00A16F37" w:rsidP="000807E3">
      <w:pPr>
        <w:spacing w:after="0" w:line="240" w:lineRule="auto"/>
        <w:rPr>
          <w:rFonts w:eastAsiaTheme="minorEastAsia" w:cstheme="minorHAnsi"/>
          <w:lang w:val="en-GB"/>
        </w:rPr>
      </w:pPr>
    </w:p>
    <w:p w14:paraId="6BB9E253" w14:textId="77777777" w:rsidR="00B65D38" w:rsidRPr="00AF0CF4" w:rsidRDefault="00B65D38" w:rsidP="000807E3">
      <w:pPr>
        <w:spacing w:after="0" w:line="240" w:lineRule="auto"/>
        <w:rPr>
          <w:rFonts w:eastAsiaTheme="minorEastAsia" w:cstheme="minorHAnsi"/>
          <w:lang w:val="en-GB"/>
        </w:rPr>
      </w:pPr>
    </w:p>
    <w:p w14:paraId="23DE523C" w14:textId="77777777" w:rsidR="00A16F37" w:rsidRPr="00AF0CF4" w:rsidRDefault="00A16F37" w:rsidP="000807E3">
      <w:pPr>
        <w:spacing w:after="0" w:line="240" w:lineRule="auto"/>
        <w:rPr>
          <w:rFonts w:eastAsiaTheme="minorEastAsia" w:cstheme="minorHAnsi"/>
          <w:lang w:val="en-GB"/>
        </w:rPr>
      </w:pPr>
    </w:p>
    <w:p w14:paraId="52E56223" w14:textId="77777777" w:rsidR="00A16F37" w:rsidRPr="00AF0CF4" w:rsidRDefault="00A16F37" w:rsidP="000807E3">
      <w:pPr>
        <w:spacing w:after="0" w:line="240" w:lineRule="auto"/>
        <w:rPr>
          <w:rFonts w:eastAsiaTheme="minorEastAsia" w:cstheme="minorHAnsi"/>
          <w:lang w:val="en-GB"/>
        </w:rPr>
      </w:pPr>
    </w:p>
    <w:p w14:paraId="07547A01" w14:textId="77777777" w:rsidR="00A16F37" w:rsidRPr="00AF0CF4" w:rsidRDefault="00A16F37" w:rsidP="000807E3">
      <w:pPr>
        <w:spacing w:after="0" w:line="240" w:lineRule="auto"/>
        <w:rPr>
          <w:rFonts w:eastAsiaTheme="minorEastAsia" w:cstheme="minorHAnsi"/>
          <w:lang w:val="en-GB"/>
        </w:rPr>
      </w:pPr>
    </w:p>
    <w:p w14:paraId="5043CB0F" w14:textId="77777777" w:rsidR="00A16F37" w:rsidRPr="00AF0CF4" w:rsidRDefault="00A16F37" w:rsidP="000807E3">
      <w:pPr>
        <w:spacing w:after="0" w:line="240" w:lineRule="auto"/>
        <w:rPr>
          <w:rFonts w:eastAsiaTheme="minorEastAsia" w:cstheme="minorHAnsi"/>
          <w:lang w:val="en-GB"/>
        </w:rPr>
      </w:pPr>
    </w:p>
    <w:p w14:paraId="07459315" w14:textId="77777777" w:rsidR="00A16F37" w:rsidRPr="00AF0CF4" w:rsidRDefault="00A16F37" w:rsidP="000807E3">
      <w:pPr>
        <w:spacing w:after="0" w:line="240" w:lineRule="auto"/>
        <w:rPr>
          <w:rFonts w:eastAsiaTheme="minorEastAsia" w:cstheme="minorHAnsi"/>
          <w:lang w:val="en-GB"/>
        </w:rPr>
      </w:pPr>
    </w:p>
    <w:p w14:paraId="6537F28F" w14:textId="77777777" w:rsidR="00A16F37" w:rsidRPr="00AF0CF4" w:rsidRDefault="00A16F37" w:rsidP="000807E3">
      <w:pPr>
        <w:spacing w:after="0" w:line="240" w:lineRule="auto"/>
        <w:rPr>
          <w:rFonts w:eastAsiaTheme="minorEastAsia" w:cstheme="minorHAnsi"/>
          <w:lang w:val="en-GB"/>
        </w:rPr>
      </w:pPr>
    </w:p>
    <w:p w14:paraId="6DFB9E20" w14:textId="77777777" w:rsidR="00A16F37" w:rsidRPr="00AF0CF4" w:rsidRDefault="00A16F37" w:rsidP="000807E3">
      <w:pPr>
        <w:spacing w:after="0" w:line="240" w:lineRule="auto"/>
        <w:rPr>
          <w:rFonts w:eastAsiaTheme="minorEastAsia" w:cstheme="minorHAnsi"/>
          <w:lang w:val="en-GB"/>
        </w:rPr>
      </w:pPr>
    </w:p>
    <w:p w14:paraId="70DF9E56" w14:textId="77777777" w:rsidR="00A16F37" w:rsidRPr="00AF0CF4" w:rsidRDefault="00A16F37" w:rsidP="000807E3">
      <w:pPr>
        <w:spacing w:after="0" w:line="240" w:lineRule="auto"/>
        <w:rPr>
          <w:rFonts w:eastAsiaTheme="minorEastAsia" w:cstheme="minorHAnsi"/>
          <w:lang w:val="en-GB"/>
        </w:rPr>
      </w:pPr>
    </w:p>
    <w:p w14:paraId="44E871BC" w14:textId="77777777" w:rsidR="00A16F37" w:rsidRPr="00AF0CF4" w:rsidRDefault="00A16F37" w:rsidP="000807E3">
      <w:pPr>
        <w:spacing w:after="0" w:line="240" w:lineRule="auto"/>
        <w:rPr>
          <w:rFonts w:eastAsiaTheme="minorEastAsia" w:cstheme="minorHAnsi"/>
          <w:lang w:val="en-GB"/>
        </w:rPr>
      </w:pPr>
    </w:p>
    <w:p w14:paraId="144A5D23" w14:textId="77777777" w:rsidR="00A16F37" w:rsidRPr="00AF0CF4" w:rsidRDefault="00A16F37" w:rsidP="000807E3">
      <w:pPr>
        <w:spacing w:after="0" w:line="240" w:lineRule="auto"/>
        <w:rPr>
          <w:rFonts w:eastAsiaTheme="minorEastAsia" w:cstheme="minorHAnsi"/>
          <w:lang w:val="en-GB"/>
        </w:rPr>
      </w:pPr>
    </w:p>
    <w:p w14:paraId="3E976C13" w14:textId="77777777" w:rsidR="00AF3CC6" w:rsidRPr="00AF0CF4" w:rsidRDefault="00A16F37" w:rsidP="000807E3">
      <w:pPr>
        <w:spacing w:after="0" w:line="240" w:lineRule="auto"/>
        <w:rPr>
          <w:rFonts w:eastAsiaTheme="minorEastAsia" w:cstheme="minorHAnsi"/>
          <w:lang w:val="en-GB"/>
        </w:rPr>
      </w:pPr>
      <w:r w:rsidRPr="00AF0CF4">
        <w:rPr>
          <w:rFonts w:eastAsiaTheme="minorEastAsia" w:cstheme="minorHAnsi"/>
          <w:lang w:val="en-GB"/>
        </w:rPr>
        <w:t xml:space="preserve">The limiting process forms an additional feedback on the processes under study. This feedback can have many forms which should be identified cases by case because the specific type can have dramatic implications for system dynamics. </w:t>
      </w:r>
      <w:r w:rsidR="00AF3CC6" w:rsidRPr="00AF0CF4">
        <w:rPr>
          <w:rFonts w:eastAsiaTheme="minorEastAsia" w:cstheme="minorHAnsi"/>
          <w:lang w:val="en-GB"/>
        </w:rPr>
        <w:t>Studying the interaction between a process and a limiting process can be complex and is often a study on its own.</w:t>
      </w:r>
    </w:p>
    <w:p w14:paraId="738610EB" w14:textId="77777777" w:rsidR="00E56E85" w:rsidRPr="00AF0CF4" w:rsidRDefault="00E56E85" w:rsidP="000807E3">
      <w:pPr>
        <w:spacing w:after="0" w:line="240" w:lineRule="auto"/>
        <w:rPr>
          <w:rFonts w:eastAsiaTheme="minorEastAsia" w:cstheme="minorHAnsi"/>
          <w:lang w:val="en-GB"/>
        </w:rPr>
      </w:pPr>
    </w:p>
    <w:p w14:paraId="553ACDAB" w14:textId="77777777" w:rsidR="00AF3CC6" w:rsidRPr="00AF0CF4" w:rsidRDefault="00E56E85" w:rsidP="000807E3">
      <w:pPr>
        <w:spacing w:after="0" w:line="240" w:lineRule="auto"/>
        <w:rPr>
          <w:rFonts w:eastAsiaTheme="minorEastAsia" w:cstheme="minorHAnsi"/>
          <w:lang w:val="en-GB"/>
        </w:rPr>
      </w:pPr>
      <w:r w:rsidRPr="00AF0CF4">
        <w:rPr>
          <w:rFonts w:eastAsiaTheme="minorEastAsia" w:cstheme="minorHAnsi"/>
          <w:lang w:val="en-GB"/>
        </w:rPr>
        <w:t xml:space="preserve">We propose to replace all exponential results by logistic functions. </w:t>
      </w:r>
      <w:r w:rsidR="00430DA8" w:rsidRPr="00AF0CF4">
        <w:rPr>
          <w:rFonts w:eastAsiaTheme="minorEastAsia" w:cstheme="minorHAnsi"/>
          <w:lang w:val="en-GB"/>
        </w:rPr>
        <w:t xml:space="preserve">This is an approach to have a simple representation of the explosion-limiting process without having to deal with the complexity of it. </w:t>
      </w:r>
      <w:r w:rsidRPr="00AF0CF4">
        <w:rPr>
          <w:rFonts w:eastAsiaTheme="minorEastAsia" w:cstheme="minorHAnsi"/>
          <w:lang w:val="en-GB"/>
        </w:rPr>
        <w:t>This approach enhances</w:t>
      </w:r>
      <w:r w:rsidR="00AF3CC6" w:rsidRPr="00AF0CF4">
        <w:rPr>
          <w:rFonts w:eastAsiaTheme="minorEastAsia" w:cstheme="minorHAnsi"/>
          <w:lang w:val="en-GB"/>
        </w:rPr>
        <w:t xml:space="preserve"> the current practice to use </w:t>
      </w:r>
      <w:r w:rsidRPr="00AF0CF4">
        <w:rPr>
          <w:rFonts w:eastAsiaTheme="minorEastAsia" w:cstheme="minorHAnsi"/>
          <w:lang w:val="en-GB"/>
        </w:rPr>
        <w:t>a model with only its internal dynamics without the added complexity of incorporating the limiting process really in the model.</w:t>
      </w:r>
      <w:r w:rsidR="00430DA8" w:rsidRPr="00AF0CF4">
        <w:rPr>
          <w:rFonts w:eastAsiaTheme="minorEastAsia" w:cstheme="minorHAnsi"/>
          <w:lang w:val="en-GB"/>
        </w:rPr>
        <w:t xml:space="preserve"> </w:t>
      </w:r>
    </w:p>
    <w:p w14:paraId="54E063AC" w14:textId="77777777" w:rsidR="00430DA8" w:rsidRPr="00AF0CF4" w:rsidRDefault="00430DA8" w:rsidP="000807E3">
      <w:pPr>
        <w:spacing w:after="0" w:line="240" w:lineRule="auto"/>
        <w:rPr>
          <w:rFonts w:eastAsiaTheme="minorEastAsia" w:cstheme="minorHAnsi"/>
          <w:lang w:val="en-GB"/>
        </w:rPr>
      </w:pPr>
      <w:r w:rsidRPr="00AF0CF4">
        <w:rPr>
          <w:rFonts w:eastAsiaTheme="minorEastAsia" w:cstheme="minorHAnsi"/>
          <w:lang w:val="en-GB"/>
        </w:rPr>
        <w:t>The logistic function requires an estimation of the time where the exponential explosion will be limited. This can be reverse calculated by estimating the first-limitation.</w:t>
      </w:r>
    </w:p>
    <w:p w14:paraId="637805D2" w14:textId="77777777" w:rsidR="00430DA8" w:rsidRPr="00AF0CF4" w:rsidRDefault="00430DA8" w:rsidP="000807E3">
      <w:pPr>
        <w:spacing w:after="0" w:line="240" w:lineRule="auto"/>
        <w:rPr>
          <w:rFonts w:eastAsiaTheme="minorEastAsia" w:cstheme="minorHAnsi"/>
          <w:lang w:val="en-GB"/>
        </w:rPr>
      </w:pPr>
    </w:p>
    <w:p w14:paraId="599B014F" w14:textId="77777777" w:rsidR="00E56E85" w:rsidRPr="00AF0CF4" w:rsidRDefault="00E56E85" w:rsidP="000807E3">
      <w:pPr>
        <w:spacing w:after="0" w:line="240" w:lineRule="auto"/>
        <w:rPr>
          <w:rFonts w:eastAsiaTheme="minorEastAsia" w:cstheme="minorHAnsi"/>
          <w:lang w:val="en-GB"/>
        </w:rPr>
      </w:pPr>
      <w:r w:rsidRPr="00AF0CF4">
        <w:rPr>
          <w:rFonts w:eastAsiaTheme="minorEastAsia" w:cstheme="minorHAnsi"/>
          <w:lang w:val="en-GB"/>
        </w:rPr>
        <w:t>The logistic function that replaces the exponential term should keep the results unchanged in times where the limitation</w:t>
      </w:r>
      <w:r w:rsidR="009149D7" w:rsidRPr="00AF0CF4">
        <w:rPr>
          <w:rFonts w:eastAsiaTheme="minorEastAsia" w:cstheme="minorHAnsi"/>
          <w:lang w:val="en-GB"/>
        </w:rPr>
        <w:t xml:space="preserve"> is not effective. </w:t>
      </w:r>
    </w:p>
    <w:p w14:paraId="463F29E8" w14:textId="77777777" w:rsidR="00E56E85" w:rsidRPr="00AF0CF4" w:rsidRDefault="00E56E85" w:rsidP="000807E3">
      <w:pPr>
        <w:spacing w:after="0" w:line="240" w:lineRule="auto"/>
        <w:rPr>
          <w:rFonts w:eastAsiaTheme="minorEastAsia" w:cstheme="minorHAnsi"/>
          <w:lang w:val="en-GB"/>
        </w:rPr>
      </w:pPr>
    </w:p>
    <w:p w14:paraId="74D9DD43" w14:textId="77777777" w:rsidR="00A16F37" w:rsidRPr="00AF0CF4" w:rsidRDefault="00AF3CC6" w:rsidP="000807E3">
      <w:pPr>
        <w:spacing w:after="0" w:line="240" w:lineRule="auto"/>
        <w:rPr>
          <w:rFonts w:eastAsiaTheme="minorEastAsia" w:cstheme="minorHAnsi"/>
          <w:lang w:val="en-GB"/>
        </w:rPr>
      </w:pPr>
      <w:r w:rsidRPr="00AF0CF4">
        <w:rPr>
          <w:rFonts w:eastAsiaTheme="minorEastAsia" w:cstheme="minorHAnsi"/>
          <w:lang w:val="en-GB"/>
        </w:rPr>
        <w:t xml:space="preserve">Before the limiting process gets significant influence on </w:t>
      </w:r>
      <w:r w:rsidR="002E5B6F" w:rsidRPr="00AF0CF4">
        <w:rPr>
          <w:rFonts w:eastAsiaTheme="minorEastAsia" w:cstheme="minorHAnsi"/>
          <w:lang w:val="en-GB"/>
        </w:rPr>
        <w:t>system dynamics</w:t>
      </w:r>
      <w:r w:rsidRPr="00AF0CF4">
        <w:rPr>
          <w:rFonts w:eastAsiaTheme="minorEastAsia" w:cstheme="minorHAnsi"/>
          <w:lang w:val="en-GB"/>
        </w:rPr>
        <w:t xml:space="preserve"> </w:t>
      </w:r>
      <w:r w:rsidR="002E5B6F" w:rsidRPr="00AF0CF4">
        <w:rPr>
          <w:rFonts w:eastAsiaTheme="minorEastAsia" w:cstheme="minorHAnsi"/>
          <w:lang w:val="en-GB"/>
        </w:rPr>
        <w:t>t</w:t>
      </w:r>
      <w:r w:rsidRPr="00AF0CF4">
        <w:rPr>
          <w:rFonts w:eastAsiaTheme="minorEastAsia" w:cstheme="minorHAnsi"/>
          <w:lang w:val="en-GB"/>
        </w:rPr>
        <w:t>his</w:t>
      </w:r>
      <w:r w:rsidR="002E5B6F" w:rsidRPr="00AF0CF4">
        <w:rPr>
          <w:rFonts w:eastAsiaTheme="minorEastAsia" w:cstheme="minorHAnsi"/>
          <w:lang w:val="en-GB"/>
        </w:rPr>
        <w:t xml:space="preserve"> </w:t>
      </w:r>
      <w:r w:rsidRPr="00AF0CF4">
        <w:rPr>
          <w:rFonts w:eastAsiaTheme="minorEastAsia" w:cstheme="minorHAnsi"/>
          <w:lang w:val="en-GB"/>
        </w:rPr>
        <w:t>change in system behaviour only happens if the limiting process is</w:t>
      </w:r>
      <w:r w:rsidR="002E5B6F" w:rsidRPr="00AF0CF4">
        <w:rPr>
          <w:rFonts w:eastAsiaTheme="minorEastAsia" w:cstheme="minorHAnsi"/>
          <w:lang w:val="en-GB"/>
        </w:rPr>
        <w:t>…..</w:t>
      </w:r>
      <w:r w:rsidRPr="00AF0CF4">
        <w:rPr>
          <w:rFonts w:eastAsiaTheme="minorEastAsia" w:cstheme="minorHAnsi"/>
          <w:lang w:val="en-GB"/>
        </w:rPr>
        <w:t xml:space="preserve"> </w:t>
      </w:r>
      <w:r w:rsidR="00A16F37" w:rsidRPr="00AF0CF4">
        <w:rPr>
          <w:rFonts w:eastAsiaTheme="minorEastAsia" w:cstheme="minorHAnsi"/>
          <w:lang w:val="en-GB"/>
        </w:rPr>
        <w:t>I</w:t>
      </w:r>
      <w:r w:rsidRPr="00AF0CF4">
        <w:rPr>
          <w:rFonts w:eastAsiaTheme="minorEastAsia" w:cstheme="minorHAnsi"/>
          <w:lang w:val="en-GB"/>
        </w:rPr>
        <w:t xml:space="preserve">n this paper we propose </w:t>
      </w:r>
      <w:r w:rsidR="00A16F37" w:rsidRPr="00AF0CF4">
        <w:rPr>
          <w:rFonts w:eastAsiaTheme="minorEastAsia" w:cstheme="minorHAnsi"/>
          <w:lang w:val="en-GB"/>
        </w:rPr>
        <w:t>a general approach which is suitable to identify the validity period for the process under study in relation to</w:t>
      </w:r>
      <w:r w:rsidR="002E5B6F" w:rsidRPr="00AF0CF4">
        <w:rPr>
          <w:rFonts w:eastAsiaTheme="minorEastAsia" w:cstheme="minorHAnsi"/>
          <w:lang w:val="en-GB"/>
        </w:rPr>
        <w:t xml:space="preserve"> </w:t>
      </w:r>
      <w:r w:rsidR="00A16F37" w:rsidRPr="00AF0CF4">
        <w:rPr>
          <w:rFonts w:eastAsiaTheme="minorEastAsia" w:cstheme="minorHAnsi"/>
          <w:lang w:val="en-GB"/>
        </w:rPr>
        <w:t>study impact of an unidentified limiting process.</w:t>
      </w:r>
    </w:p>
    <w:p w14:paraId="3B7B4B86" w14:textId="77777777" w:rsidR="00B65D38" w:rsidRPr="00AF0CF4" w:rsidRDefault="00B65D38" w:rsidP="000807E3">
      <w:pPr>
        <w:spacing w:after="0" w:line="240" w:lineRule="auto"/>
        <w:rPr>
          <w:rFonts w:eastAsiaTheme="minorEastAsia" w:cstheme="minorHAnsi"/>
          <w:lang w:val="en-GB"/>
        </w:rPr>
      </w:pPr>
    </w:p>
    <w:p w14:paraId="39B6B1D1" w14:textId="77777777" w:rsidR="00B65D38" w:rsidRPr="00AF0CF4" w:rsidRDefault="00B65D38" w:rsidP="000807E3">
      <w:pPr>
        <w:spacing w:after="0" w:line="240" w:lineRule="auto"/>
        <w:rPr>
          <w:rFonts w:eastAsiaTheme="minorEastAsia" w:cstheme="minorHAnsi"/>
          <w:lang w:val="en-GB"/>
        </w:rPr>
      </w:pPr>
      <w:r w:rsidRPr="00AF0CF4">
        <w:rPr>
          <w:rFonts w:eastAsiaTheme="minorEastAsia" w:cstheme="minorHAnsi"/>
          <w:lang w:val="en-GB"/>
        </w:rPr>
        <w:t xml:space="preserve">    </w:t>
      </w:r>
    </w:p>
    <w:p w14:paraId="3A0FF5F2" w14:textId="77777777" w:rsidR="00E549F2" w:rsidRPr="00AF0CF4" w:rsidRDefault="00E549F2" w:rsidP="000807E3">
      <w:pPr>
        <w:spacing w:after="0" w:line="240" w:lineRule="auto"/>
        <w:rPr>
          <w:rFonts w:eastAsiaTheme="minorEastAsia" w:cstheme="minorHAnsi"/>
          <w:lang w:val="en-GB"/>
        </w:rPr>
      </w:pPr>
    </w:p>
    <w:p w14:paraId="5630AD66" w14:textId="77777777" w:rsidR="000013A2" w:rsidRPr="00AF0CF4" w:rsidRDefault="000013A2" w:rsidP="000807E3">
      <w:pPr>
        <w:spacing w:after="0" w:line="240" w:lineRule="auto"/>
        <w:rPr>
          <w:rFonts w:eastAsiaTheme="minorEastAsia" w:cstheme="minorHAnsi"/>
          <w:lang w:val="en-GB"/>
        </w:rPr>
      </w:pPr>
    </w:p>
    <w:p w14:paraId="61829076" w14:textId="77777777" w:rsidR="000013A2" w:rsidRPr="00AF0CF4" w:rsidRDefault="000013A2" w:rsidP="000807E3">
      <w:pPr>
        <w:spacing w:after="0" w:line="240" w:lineRule="auto"/>
        <w:rPr>
          <w:rFonts w:eastAsiaTheme="minorEastAsia" w:cstheme="minorHAnsi"/>
          <w:lang w:val="en-GB"/>
        </w:rPr>
      </w:pPr>
    </w:p>
    <w:p w14:paraId="2BA226A1" w14:textId="77777777" w:rsidR="000013A2" w:rsidRPr="00AF0CF4" w:rsidRDefault="000013A2" w:rsidP="000807E3">
      <w:pPr>
        <w:spacing w:after="0" w:line="240" w:lineRule="auto"/>
        <w:rPr>
          <w:rFonts w:eastAsiaTheme="minorEastAsia" w:cstheme="minorHAnsi"/>
          <w:lang w:val="en-GB"/>
        </w:rPr>
      </w:pPr>
    </w:p>
    <w:p w14:paraId="17AD93B2" w14:textId="77777777" w:rsidR="000013A2" w:rsidRPr="00AF0CF4" w:rsidRDefault="000013A2" w:rsidP="000807E3">
      <w:pPr>
        <w:spacing w:after="0" w:line="240" w:lineRule="auto"/>
        <w:rPr>
          <w:rFonts w:eastAsiaTheme="minorEastAsia" w:cstheme="minorHAnsi"/>
          <w:lang w:val="en-GB"/>
        </w:rPr>
      </w:pPr>
    </w:p>
    <w:p w14:paraId="17FE8219" w14:textId="77777777" w:rsidR="000013A2" w:rsidRPr="00AF0CF4" w:rsidRDefault="000013A2" w:rsidP="000807E3">
      <w:pPr>
        <w:spacing w:after="0" w:line="240" w:lineRule="auto"/>
        <w:rPr>
          <w:rFonts w:eastAsiaTheme="minorEastAsia" w:cstheme="minorHAnsi"/>
        </w:rPr>
      </w:pPr>
      <w:r w:rsidRPr="00AF0CF4">
        <w:rPr>
          <w:rFonts w:eastAsiaTheme="minorEastAsia" w:cstheme="minorHAnsi"/>
        </w:rPr>
        <w:lastRenderedPageBreak/>
        <w:t>7-6-2012 uit email van EARE 21-5 link naar site:</w:t>
      </w:r>
    </w:p>
    <w:bookmarkStart w:id="25" w:name="sez18"/>
    <w:bookmarkEnd w:id="25"/>
    <w:p w14:paraId="08643389" w14:textId="77777777" w:rsidR="000013A2" w:rsidRPr="00AF0CF4" w:rsidRDefault="009046BD" w:rsidP="000013A2">
      <w:pPr>
        <w:spacing w:after="0" w:line="240" w:lineRule="auto"/>
        <w:ind w:left="75" w:right="75"/>
        <w:jc w:val="both"/>
        <w:outlineLvl w:val="2"/>
        <w:rPr>
          <w:rFonts w:eastAsia="Times New Roman" w:cstheme="minorHAnsi"/>
          <w:b/>
          <w:bCs/>
          <w:color w:val="0070C0"/>
          <w:lang w:val="en-GB" w:eastAsia="nl-NL"/>
        </w:rPr>
      </w:pPr>
      <w:r w:rsidRPr="652A4E23">
        <w:rPr>
          <w:rFonts w:eastAsia="Times New Roman"/>
          <w:b/>
          <w:bCs/>
          <w:color w:val="0070C0"/>
          <w:lang w:eastAsia="nl-NL"/>
        </w:rPr>
        <w:fldChar w:fldCharType="begin"/>
      </w:r>
      <w:r w:rsidRPr="652A4E23">
        <w:rPr>
          <w:rFonts w:eastAsia="Times New Roman"/>
          <w:b/>
          <w:bCs/>
          <w:color w:val="0070C0"/>
          <w:lang w:val="en-GB" w:eastAsia="nl-NL"/>
        </w:rPr>
        <w:instrText xml:space="preserve"> HYPERLINK "javascript:animatedcollapse.toggle('news18')" \t "_parent" </w:instrText>
      </w:r>
      <w:r w:rsidRPr="652A4E23">
        <w:rPr>
          <w:rFonts w:eastAsia="Times New Roman"/>
          <w:b/>
          <w:bCs/>
          <w:color w:val="0070C0"/>
          <w:lang w:eastAsia="nl-NL"/>
        </w:rPr>
      </w:r>
      <w:r w:rsidRPr="652A4E23">
        <w:rPr>
          <w:rFonts w:eastAsia="Times New Roman"/>
          <w:b/>
          <w:bCs/>
          <w:color w:val="0070C0"/>
          <w:lang w:eastAsia="nl-NL"/>
        </w:rPr>
        <w:fldChar w:fldCharType="separate"/>
      </w:r>
      <w:r w:rsidR="652A4E23" w:rsidRPr="652A4E23">
        <w:rPr>
          <w:rFonts w:eastAsia="Times New Roman"/>
          <w:b/>
          <w:bCs/>
          <w:color w:val="0070C0"/>
          <w:lang w:val="en-GB" w:eastAsia="nl-NL"/>
        </w:rPr>
        <w:t>Markets or philosophers: who is right? The question of the long discount rate</w:t>
      </w:r>
      <w:r w:rsidRPr="652A4E23">
        <w:rPr>
          <w:rFonts w:eastAsia="Times New Roman"/>
          <w:b/>
          <w:bCs/>
          <w:color w:val="0070C0"/>
          <w:lang w:eastAsia="nl-NL"/>
        </w:rPr>
        <w:fldChar w:fldCharType="end"/>
      </w:r>
      <w:r>
        <w:rPr>
          <w:noProof/>
        </w:rPr>
        <w:drawing>
          <wp:inline distT="0" distB="0" distL="0" distR="0" wp14:anchorId="26B6405A" wp14:editId="373CFB6B">
            <wp:extent cx="142875" cy="85725"/>
            <wp:effectExtent l="0" t="0" r="9525" b="9525"/>
            <wp:docPr id="11" name="Afbeelding 11" descr="arrow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0">
                      <a:extLst>
                        <a:ext uri="{28A0092B-C50C-407E-A947-70E740481C1C}">
                          <a14:useLocalDpi xmlns:a14="http://schemas.microsoft.com/office/drawing/2010/main" val="0"/>
                        </a:ext>
                      </a:extLst>
                    </a:blip>
                    <a:stretch>
                      <a:fillRect/>
                    </a:stretch>
                  </pic:blipFill>
                  <pic:spPr>
                    <a:xfrm>
                      <a:off x="0" y="0"/>
                      <a:ext cx="142875" cy="85725"/>
                    </a:xfrm>
                    <a:prstGeom prst="rect">
                      <a:avLst/>
                    </a:prstGeom>
                  </pic:spPr>
                </pic:pic>
              </a:graphicData>
            </a:graphic>
          </wp:inline>
        </w:drawing>
      </w:r>
    </w:p>
    <w:p w14:paraId="32701B34" w14:textId="77777777" w:rsidR="000013A2" w:rsidRPr="00AF0CF4" w:rsidRDefault="000013A2" w:rsidP="000013A2">
      <w:pPr>
        <w:spacing w:after="0" w:line="240" w:lineRule="auto"/>
        <w:jc w:val="both"/>
        <w:rPr>
          <w:rFonts w:eastAsia="Times New Roman" w:cstheme="minorHAnsi"/>
          <w:color w:val="0070C0"/>
          <w:lang w:val="en-GB" w:eastAsia="nl-NL"/>
        </w:rPr>
      </w:pPr>
      <w:r w:rsidRPr="00AF0CF4">
        <w:rPr>
          <w:rFonts w:eastAsia="Times New Roman" w:cstheme="minorHAnsi"/>
          <w:i/>
          <w:iCs/>
          <w:color w:val="0070C0"/>
          <w:highlight w:val="yellow"/>
          <w:lang w:val="en-GB" w:eastAsia="nl-NL"/>
        </w:rPr>
        <w:t>Christian Gollier,</w:t>
      </w:r>
      <w:r w:rsidRPr="00AF0CF4">
        <w:rPr>
          <w:rFonts w:eastAsia="Times New Roman" w:cstheme="minorHAnsi"/>
          <w:i/>
          <w:iCs/>
          <w:color w:val="0070C0"/>
          <w:lang w:val="en-GB" w:eastAsia="nl-NL"/>
        </w:rPr>
        <w:t xml:space="preserve"> Toulouse School of Economics </w:t>
      </w:r>
      <w:r w:rsidRPr="00AF0CF4">
        <w:rPr>
          <w:rFonts w:eastAsia="Times New Roman" w:cstheme="minorHAnsi"/>
          <w:color w:val="0070C0"/>
          <w:lang w:val="en-GB" w:eastAsia="nl-NL"/>
        </w:rPr>
        <w:br/>
        <w:t>In their recent book, Eric Posner and David Weisbach argue that issues related to distributional justice should not prevent us to push forward effective policies to fight climate change. Climate change agreements that are aimed to solve all the world’s ills and in particular to redistribute wealth across nations are doomed to fail. One particularly important issue is the problem of intergenerational justice to which is associated the issue of the level of the discount rate. In their chapter 7, Posner and Weisbach present the two classical schools of thought for the determination of the discount rate. The “ethicist position” attempts to reason from basic principles about what the discount rate should be. One of these principles is a preference for the reduction of inequalities. On the contrary, the “positivist position” uses the standard arbitrage argument to claim that the discount rate should equal the interest rate observed on markets. There is no doubt that Posner and Weisbach are inclined to support the positivist approach: “The positivists are correct that choosing any project that has a lower rate of return than the market rate of return throws away resources” (p. 159). I would like to challenge this position.</w:t>
      </w:r>
    </w:p>
    <w:p w14:paraId="16F107FD" w14:textId="77777777" w:rsidR="000013A2" w:rsidRPr="00AF0CF4" w:rsidRDefault="000013A2" w:rsidP="000013A2">
      <w:pPr>
        <w:pBdr>
          <w:bottom w:val="double" w:sz="6" w:space="1" w:color="auto"/>
        </w:pBdr>
        <w:spacing w:after="0" w:line="240" w:lineRule="auto"/>
        <w:jc w:val="both"/>
        <w:rPr>
          <w:rFonts w:eastAsia="Times New Roman" w:cstheme="minorHAnsi"/>
          <w:color w:val="000000"/>
          <w:lang w:val="en-GB" w:eastAsia="nl-NL"/>
        </w:rPr>
      </w:pPr>
      <w:r w:rsidRPr="00AF0CF4">
        <w:rPr>
          <w:rFonts w:eastAsia="Times New Roman" w:cstheme="minorHAnsi"/>
          <w:color w:val="0070C0"/>
          <w:lang w:val="en-GB" w:eastAsia="nl-NL"/>
        </w:rPr>
        <w:br/>
        <w:t xml:space="preserve">In principle, if markets are frictionless and complete, the competitive allocation of resources is efficient and competitive prices provide the right signals to agents to decentralize this allocation. Applied to credit markets, this means that the allocation of consumption and wealth across time is efficient and that the interest rate should be used to discount cash flows. In particular, at equilibrium, the </w:t>
      </w:r>
      <w:r w:rsidRPr="00AF0CF4">
        <w:rPr>
          <w:rFonts w:eastAsia="Times New Roman" w:cstheme="minorHAnsi"/>
          <w:color w:val="0070C0"/>
          <w:highlight w:val="yellow"/>
          <w:lang w:val="en-GB" w:eastAsia="nl-NL"/>
        </w:rPr>
        <w:t>intertemporal marginal rate of substitution (IMRS)</w:t>
      </w:r>
      <w:r w:rsidRPr="00AF0CF4">
        <w:rPr>
          <w:rFonts w:eastAsia="Times New Roman" w:cstheme="minorHAnsi"/>
          <w:color w:val="0070C0"/>
          <w:lang w:val="en-GB" w:eastAsia="nl-NL"/>
        </w:rPr>
        <w:t xml:space="preserve"> of consumption today and tomorrow is equalized to the rate of return of capital, i.e., to the interest rate. In other words, transferring consumption to the future by investing in capital has no impact on intertemporal welfare at the margin. This equality is perfectly illustrated by the Ramsey rule, which equalizes the interest rate with the IMRS. In this context, Posner and Weisbach are perfectly right to claim that sacrificing current consumption to invest in projects that have a return smaller than the interest rate reduces intertemporal welfare, and throw away resources.</w:t>
      </w:r>
      <w:r w:rsidRPr="00AF0CF4">
        <w:rPr>
          <w:rFonts w:eastAsia="Times New Roman" w:cstheme="minorHAnsi"/>
          <w:color w:val="0070C0"/>
          <w:lang w:val="en-GB" w:eastAsia="nl-NL"/>
        </w:rPr>
        <w:br/>
      </w:r>
      <w:r w:rsidRPr="00AF0CF4">
        <w:rPr>
          <w:rFonts w:eastAsia="Times New Roman" w:cstheme="minorHAnsi"/>
          <w:color w:val="0070C0"/>
          <w:lang w:val="en-GB" w:eastAsia="nl-NL"/>
        </w:rPr>
        <w:br/>
        <w:t xml:space="preserve">But we know that credit markets do not work particularly well. The recent subprime crisis illustrates the various agency problems that make these markets deeply inefficient. Moreover, recent researches at the frontier between cognitive psychology and economics tend to demonstrate that human beings may have difficulty to behave rationally relative to their consumption planning over their lifetime. Last but not least, credit markets are obviously incomplete. In particular, future generations are unable to write contingent contracts with current generations. These arguments imply that </w:t>
      </w:r>
      <w:r w:rsidRPr="00AF0CF4">
        <w:rPr>
          <w:rFonts w:eastAsia="Times New Roman" w:cstheme="minorHAnsi"/>
          <w:color w:val="0070C0"/>
          <w:highlight w:val="yellow"/>
          <w:lang w:val="en-GB" w:eastAsia="nl-NL"/>
        </w:rPr>
        <w:t>the market allocation of resources over time is inefficient</w:t>
      </w:r>
      <w:r w:rsidRPr="00AF0CF4">
        <w:rPr>
          <w:rFonts w:eastAsia="Times New Roman" w:cstheme="minorHAnsi"/>
          <w:color w:val="0070C0"/>
          <w:lang w:val="en-GB" w:eastAsia="nl-NL"/>
        </w:rPr>
        <w:t xml:space="preserve">, and that the competitive price of time does not provide the right signal to economic agents about saving and investment. This fact corresponds to the so-called “risk free rate puzzle” (Weil (1989). It states that the observed interest rate over the last century, which has been approximately equal to 1% in real terms in the U.S., is much smaller than the IMRS, which is usually estimated around 4% in real terms. This puzzle just tells us that positivists value the future much more than the ethicists, contrary to what is suggested by Posner and Weisbach. During the XXth century, we accumulated much more capital than what the ethicists would have recommended from their basic principles. This accumulation of (physical, human and intellectual) capital has indeed generated an extraordinary large growth in developed countries at the cost of </w:t>
      </w:r>
      <w:r w:rsidRPr="00AF0CF4">
        <w:rPr>
          <w:rFonts w:eastAsia="Times New Roman" w:cstheme="minorHAnsi"/>
          <w:color w:val="0070C0"/>
          <w:highlight w:val="yellow"/>
          <w:lang w:val="en-GB" w:eastAsia="nl-NL"/>
        </w:rPr>
        <w:t>very large consumption sacrifices from our poor past generations</w:t>
      </w:r>
      <w:r w:rsidRPr="00AF0CF4">
        <w:rPr>
          <w:rFonts w:eastAsia="Times New Roman" w:cstheme="minorHAnsi"/>
          <w:color w:val="0070C0"/>
          <w:lang w:val="en-GB" w:eastAsia="nl-NL"/>
        </w:rPr>
        <w:t xml:space="preserve">. </w:t>
      </w:r>
      <w:r w:rsidRPr="00AF0CF4">
        <w:rPr>
          <w:rFonts w:eastAsia="Times New Roman" w:cstheme="minorHAnsi"/>
          <w:color w:val="0070C0"/>
          <w:lang w:val="en-GB" w:eastAsia="nl-NL"/>
        </w:rPr>
        <w:br/>
      </w:r>
      <w:r w:rsidRPr="00AF0CF4">
        <w:rPr>
          <w:rFonts w:eastAsia="Times New Roman" w:cstheme="minorHAnsi"/>
          <w:color w:val="0070C0"/>
          <w:lang w:val="en-GB" w:eastAsia="nl-NL"/>
        </w:rPr>
        <w:br/>
        <w:t xml:space="preserve">Over the past decade, several colleagues have contributed to reducing the gap between the positions of the positivists and of the ethicists. In my forthcoming book, I survey several of these attempts. Most of them are linked to the role of risk in the toolboxes of the two approaches. From the viewpoint of positivists, because fighting climate change has uncertain cash flows, the risk free interest rate is not the correct benchmark return to measure the opportunity cost of capital. Adding a risk premium to the interest rate to determine the rate at which benefits of fighting climate change should be </w:t>
      </w:r>
      <w:r w:rsidRPr="00AF0CF4">
        <w:rPr>
          <w:rFonts w:eastAsia="Times New Roman" w:cstheme="minorHAnsi"/>
          <w:color w:val="0070C0"/>
          <w:lang w:val="en-GB" w:eastAsia="nl-NL"/>
        </w:rPr>
        <w:lastRenderedPageBreak/>
        <w:t xml:space="preserve">discounted is crucial. However, I don’t know any paper that provides estimations of the socio-economic “beta” of investment projects that reduce CO2 emissions. From the viewpoint of ethicists, the recognition of the presence of huge long-term risks affecting economic growth tends to reduce their estimation of the IMRS. Prudent planners should ask for more sacrifices to current generations if future generations bear more risk. </w:t>
      </w:r>
      <w:r w:rsidRPr="00AF0CF4">
        <w:rPr>
          <w:rFonts w:eastAsia="Times New Roman" w:cstheme="minorHAnsi"/>
          <w:color w:val="0070C0"/>
          <w:lang w:val="en-GB" w:eastAsia="nl-NL"/>
        </w:rPr>
        <w:br/>
        <w:t>All in all, I believe that a consensus is not out of reach between ethicists and positivists, on the basis of a real discount rate for long term investment projects that are safe around 1.5%. A risk premium should be added to this rate for projects whose future socio-economic benefits are highly correlated to future GDP/cap.</w:t>
      </w:r>
      <w:r w:rsidRPr="00AF0CF4">
        <w:rPr>
          <w:rFonts w:eastAsia="Times New Roman" w:cstheme="minorHAnsi"/>
          <w:color w:val="0070C0"/>
          <w:lang w:val="en-GB" w:eastAsia="nl-NL"/>
        </w:rPr>
        <w:br/>
      </w:r>
      <w:r w:rsidRPr="00AF0CF4">
        <w:rPr>
          <w:rFonts w:eastAsia="Times New Roman" w:cstheme="minorHAnsi"/>
          <w:color w:val="0070C0"/>
          <w:lang w:val="en-GB" w:eastAsia="nl-NL"/>
        </w:rPr>
        <w:br/>
        <w:t>Christian Gollier</w:t>
      </w:r>
      <w:r w:rsidRPr="00AF0CF4">
        <w:rPr>
          <w:rFonts w:eastAsia="Times New Roman" w:cstheme="minorHAnsi"/>
          <w:color w:val="0070C0"/>
          <w:lang w:val="en-GB" w:eastAsia="nl-NL"/>
        </w:rPr>
        <w:br/>
        <w:t>Toulouse School of Economics</w:t>
      </w:r>
      <w:r w:rsidRPr="00AF0CF4">
        <w:rPr>
          <w:rFonts w:eastAsia="Times New Roman" w:cstheme="minorHAnsi"/>
          <w:color w:val="0070C0"/>
          <w:lang w:val="en-GB" w:eastAsia="nl-NL"/>
        </w:rPr>
        <w:br/>
        <w:t>France</w:t>
      </w:r>
      <w:r w:rsidRPr="00AF0CF4">
        <w:rPr>
          <w:rFonts w:eastAsia="Times New Roman" w:cstheme="minorHAnsi"/>
          <w:color w:val="0070C0"/>
          <w:lang w:val="en-GB" w:eastAsia="nl-NL"/>
        </w:rPr>
        <w:br/>
      </w:r>
      <w:r w:rsidRPr="00AF0CF4">
        <w:rPr>
          <w:rFonts w:eastAsia="Times New Roman" w:cstheme="minorHAnsi"/>
          <w:b/>
          <w:bCs/>
          <w:color w:val="0070C0"/>
          <w:lang w:val="en-GB" w:eastAsia="nl-NL"/>
        </w:rPr>
        <w:t>References</w:t>
      </w:r>
      <w:r w:rsidRPr="00AF0CF4">
        <w:rPr>
          <w:rFonts w:eastAsia="Times New Roman" w:cstheme="minorHAnsi"/>
          <w:color w:val="0070C0"/>
          <w:lang w:val="en-GB" w:eastAsia="nl-NL"/>
        </w:rPr>
        <w:br/>
        <w:t>Posner, E., and D. Weisbach, (2010), Climate Change Justice, Princeton University Press. Weil, P., (1989): “The Equity Premium Puzzle and the Risk-Free Rate Puzzle,” Journal of Monetary Economics, 24, 401–42</w:t>
      </w:r>
      <w:r w:rsidRPr="00AF0CF4">
        <w:rPr>
          <w:rFonts w:eastAsia="Times New Roman" w:cstheme="minorHAnsi"/>
          <w:color w:val="000000"/>
          <w:lang w:val="en-GB" w:eastAsia="nl-NL"/>
        </w:rPr>
        <w:t>1.</w:t>
      </w:r>
    </w:p>
    <w:p w14:paraId="0DE4B5B7" w14:textId="77777777" w:rsidR="00EA11A8" w:rsidRPr="00AF0CF4" w:rsidRDefault="00EA11A8" w:rsidP="000807E3">
      <w:pPr>
        <w:spacing w:after="0" w:line="240" w:lineRule="auto"/>
        <w:rPr>
          <w:rFonts w:eastAsiaTheme="minorEastAsia" w:cstheme="minorHAnsi"/>
          <w:lang w:val="en-GB"/>
        </w:rPr>
      </w:pPr>
    </w:p>
    <w:p w14:paraId="16A0D515" w14:textId="77777777" w:rsidR="00EA11A8" w:rsidRPr="00AF0CF4" w:rsidRDefault="00EA11A8" w:rsidP="000807E3">
      <w:pPr>
        <w:spacing w:after="0" w:line="240" w:lineRule="auto"/>
        <w:rPr>
          <w:rFonts w:eastAsiaTheme="minorEastAsia" w:cstheme="minorHAnsi"/>
          <w:lang w:val="en-GB"/>
        </w:rPr>
      </w:pPr>
      <w:r w:rsidRPr="00AF0CF4">
        <w:rPr>
          <w:rFonts w:eastAsiaTheme="minorEastAsia" w:cstheme="minorHAnsi"/>
          <w:b/>
          <w:lang w:val="en-GB"/>
        </w:rPr>
        <w:t xml:space="preserve">EARE Conference Prague  </w:t>
      </w:r>
      <w:r w:rsidR="00FB612C" w:rsidRPr="00AF0CF4">
        <w:rPr>
          <w:rFonts w:eastAsiaTheme="minorEastAsia" w:cstheme="minorHAnsi"/>
          <w:b/>
          <w:lang w:val="en-GB"/>
        </w:rPr>
        <w:t>27-6-2012</w:t>
      </w:r>
    </w:p>
    <w:p w14:paraId="66204FF1" w14:textId="77777777" w:rsidR="00FB612C" w:rsidRPr="00AF0CF4" w:rsidRDefault="00FB612C" w:rsidP="000807E3">
      <w:pPr>
        <w:spacing w:after="0" w:line="240" w:lineRule="auto"/>
        <w:rPr>
          <w:rFonts w:eastAsiaTheme="minorEastAsia" w:cstheme="minorHAnsi"/>
          <w:lang w:val="en-GB"/>
        </w:rPr>
      </w:pPr>
    </w:p>
    <w:p w14:paraId="2DBF0D7D" w14:textId="77777777" w:rsidR="005A0170" w:rsidRPr="00AF0CF4" w:rsidRDefault="005A0170" w:rsidP="000807E3">
      <w:pPr>
        <w:spacing w:after="0" w:line="240" w:lineRule="auto"/>
        <w:rPr>
          <w:rFonts w:eastAsiaTheme="minorEastAsia" w:cstheme="minorHAnsi"/>
          <w:lang w:val="en-GB"/>
        </w:rPr>
      </w:pPr>
    </w:p>
    <w:p w14:paraId="6B2AA74F" w14:textId="77777777" w:rsidR="005A0170" w:rsidRPr="00AF0CF4" w:rsidRDefault="005A0170" w:rsidP="000807E3">
      <w:pPr>
        <w:spacing w:after="0" w:line="240" w:lineRule="auto"/>
        <w:rPr>
          <w:rFonts w:eastAsiaTheme="minorEastAsia" w:cstheme="minorHAnsi"/>
          <w:lang w:val="en-GB"/>
        </w:rPr>
      </w:pPr>
      <w:r w:rsidRPr="00AF0CF4">
        <w:rPr>
          <w:rFonts w:eastAsiaTheme="minorEastAsia" w:cstheme="minorHAnsi"/>
          <w:lang w:val="en-GB"/>
        </w:rPr>
        <w:t>Send paper on growth and discounting to Partha Dasgupta  and to Gollier.</w:t>
      </w:r>
    </w:p>
    <w:p w14:paraId="58970366" w14:textId="77777777" w:rsidR="00891AF7" w:rsidRPr="00AF0CF4" w:rsidRDefault="00891AF7" w:rsidP="000807E3">
      <w:pPr>
        <w:spacing w:after="0" w:line="240" w:lineRule="auto"/>
        <w:rPr>
          <w:rFonts w:eastAsiaTheme="minorEastAsia" w:cstheme="minorHAnsi"/>
          <w:lang w:val="en-GB"/>
        </w:rPr>
      </w:pPr>
      <w:r w:rsidRPr="00AF0CF4">
        <w:rPr>
          <w:rFonts w:eastAsiaTheme="minorEastAsia" w:cstheme="minorHAnsi"/>
          <w:lang w:val="en-GB"/>
        </w:rPr>
        <w:t xml:space="preserve">EARE Discounting I (Friday 11:00): Yoko Nagase, Christian Traeger, Reyer Gerlach, </w:t>
      </w:r>
    </w:p>
    <w:p w14:paraId="7B459D83" w14:textId="77777777" w:rsidR="005322AC" w:rsidRPr="00AF0CF4" w:rsidRDefault="005322AC" w:rsidP="000807E3">
      <w:pPr>
        <w:spacing w:after="0" w:line="240" w:lineRule="auto"/>
        <w:rPr>
          <w:rFonts w:eastAsiaTheme="minorEastAsia" w:cstheme="minorHAnsi"/>
          <w:lang w:val="en-GB"/>
        </w:rPr>
      </w:pPr>
      <w:r w:rsidRPr="00AF0CF4">
        <w:rPr>
          <w:rFonts w:eastAsiaTheme="minorEastAsia" w:cstheme="minorHAnsi"/>
          <w:lang w:val="en-GB"/>
        </w:rPr>
        <w:t>Gerlach: there is no market for intergenerational transfer from which the rate can be determined.</w:t>
      </w:r>
    </w:p>
    <w:p w14:paraId="6F650810" w14:textId="77777777" w:rsidR="00942183" w:rsidRPr="00AF0CF4" w:rsidRDefault="00942183" w:rsidP="000807E3">
      <w:pPr>
        <w:spacing w:after="0" w:line="240" w:lineRule="auto"/>
        <w:rPr>
          <w:rFonts w:eastAsiaTheme="minorEastAsia" w:cstheme="minorHAnsi"/>
        </w:rPr>
      </w:pPr>
      <w:r w:rsidRPr="00AF0CF4">
        <w:rPr>
          <w:rFonts w:eastAsiaTheme="minorEastAsia" w:cstheme="minorHAnsi"/>
        </w:rPr>
        <w:t>Koen Vermeyre UvA (discount dissident in Macro economics)</w:t>
      </w:r>
    </w:p>
    <w:p w14:paraId="0A86F5AA" w14:textId="77777777" w:rsidR="00942183" w:rsidRPr="00AF0CF4" w:rsidRDefault="00942183" w:rsidP="000807E3">
      <w:pPr>
        <w:spacing w:after="0" w:line="240" w:lineRule="auto"/>
        <w:rPr>
          <w:rFonts w:eastAsiaTheme="minorEastAsia" w:cstheme="minorHAnsi"/>
        </w:rPr>
      </w:pPr>
      <w:r w:rsidRPr="00AF0CF4">
        <w:rPr>
          <w:rFonts w:eastAsiaTheme="minorEastAsia" w:cstheme="minorHAnsi"/>
        </w:rPr>
        <w:t>Julia Swart (Utrecht assis prof, ook in rome gesproken, waste-economy in haar lectures, vragen referenties)</w:t>
      </w:r>
    </w:p>
    <w:p w14:paraId="6B62F1B3" w14:textId="77777777" w:rsidR="00697C4A" w:rsidRPr="00AF0CF4" w:rsidRDefault="00697C4A" w:rsidP="000807E3">
      <w:pPr>
        <w:spacing w:after="0" w:line="240" w:lineRule="auto"/>
        <w:rPr>
          <w:rFonts w:eastAsiaTheme="minorEastAsia" w:cstheme="minorHAnsi"/>
        </w:rPr>
      </w:pPr>
    </w:p>
    <w:p w14:paraId="69554E1E" w14:textId="77777777" w:rsidR="00697C4A" w:rsidRPr="00AF0CF4" w:rsidRDefault="003A4111" w:rsidP="000807E3">
      <w:pPr>
        <w:spacing w:after="0" w:line="240" w:lineRule="auto"/>
        <w:rPr>
          <w:rFonts w:eastAsiaTheme="minorEastAsia" w:cstheme="minorHAnsi"/>
          <w:lang w:val="en-GB"/>
        </w:rPr>
      </w:pPr>
      <w:r w:rsidRPr="00AF0CF4">
        <w:rPr>
          <w:rFonts w:eastAsiaTheme="minorEastAsia" w:cstheme="minorHAnsi"/>
          <w:lang w:val="en-GB"/>
        </w:rPr>
        <w:t>Title</w:t>
      </w:r>
      <w:r w:rsidR="00697C4A" w:rsidRPr="00AF0CF4">
        <w:rPr>
          <w:rFonts w:eastAsiaTheme="minorEastAsia" w:cstheme="minorHAnsi"/>
          <w:lang w:val="en-GB"/>
        </w:rPr>
        <w:t xml:space="preserve"> of paper</w:t>
      </w:r>
      <w:r w:rsidR="00754931" w:rsidRPr="00AF0CF4">
        <w:rPr>
          <w:rFonts w:eastAsiaTheme="minorEastAsia" w:cstheme="minorHAnsi"/>
          <w:lang w:val="en-GB"/>
        </w:rPr>
        <w:t>1</w:t>
      </w:r>
      <w:r w:rsidR="00697C4A" w:rsidRPr="00AF0CF4">
        <w:rPr>
          <w:rFonts w:eastAsiaTheme="minorEastAsia" w:cstheme="minorHAnsi"/>
          <w:lang w:val="en-GB"/>
        </w:rPr>
        <w:t>:</w:t>
      </w:r>
      <w:r w:rsidR="00697C4A" w:rsidRPr="00AF0CF4">
        <w:rPr>
          <w:rFonts w:eastAsiaTheme="minorEastAsia" w:cstheme="minorHAnsi"/>
          <w:b/>
          <w:lang w:val="en-GB"/>
        </w:rPr>
        <w:t xml:space="preserve"> Growth and utility modelling: consequences of material stock and waste generation.</w:t>
      </w:r>
    </w:p>
    <w:p w14:paraId="32C77228" w14:textId="77777777" w:rsidR="00697C4A" w:rsidRPr="00AF0CF4" w:rsidRDefault="00697C4A" w:rsidP="000807E3">
      <w:pPr>
        <w:spacing w:after="0" w:line="240" w:lineRule="auto"/>
        <w:rPr>
          <w:rFonts w:eastAsiaTheme="minorEastAsia" w:cstheme="minorHAnsi"/>
          <w:lang w:val="en-GB"/>
        </w:rPr>
      </w:pPr>
      <w:r w:rsidRPr="00AF0CF4">
        <w:rPr>
          <w:rFonts w:eastAsiaTheme="minorEastAsia" w:cstheme="minorHAnsi"/>
          <w:lang w:val="en-GB"/>
        </w:rPr>
        <w:t xml:space="preserve">Traditionally economic growth is modelled as exponential growth of GDP. In this paper </w:t>
      </w:r>
      <w:r w:rsidR="00754931" w:rsidRPr="00AF0CF4">
        <w:rPr>
          <w:rFonts w:eastAsiaTheme="minorEastAsia" w:cstheme="minorHAnsi"/>
          <w:lang w:val="en-GB"/>
        </w:rPr>
        <w:t xml:space="preserve">we link GDP growth to the flow of materials and the accumulation of materials into a stock in society. The utility is then a function of both the materials flow and the materials stock in society. The wastage rate has a big impact on the behaviour of the stock in society. For growth within limits of finite resources the impact is even more fundamental. </w:t>
      </w:r>
    </w:p>
    <w:p w14:paraId="02F2C34E" w14:textId="77777777" w:rsidR="00754931" w:rsidRPr="00AF0CF4" w:rsidRDefault="00754931" w:rsidP="000807E3">
      <w:pPr>
        <w:spacing w:after="0" w:line="240" w:lineRule="auto"/>
        <w:rPr>
          <w:rFonts w:eastAsiaTheme="minorEastAsia" w:cstheme="minorHAnsi"/>
          <w:lang w:val="en-GB"/>
        </w:rPr>
      </w:pPr>
    </w:p>
    <w:p w14:paraId="14341B24" w14:textId="77777777" w:rsidR="00754931" w:rsidRPr="00AF0CF4" w:rsidRDefault="003A4111" w:rsidP="000807E3">
      <w:pPr>
        <w:spacing w:after="0" w:line="240" w:lineRule="auto"/>
        <w:rPr>
          <w:rFonts w:eastAsiaTheme="minorEastAsia" w:cstheme="minorHAnsi"/>
          <w:lang w:val="en-GB"/>
        </w:rPr>
      </w:pPr>
      <w:r w:rsidRPr="00AF0CF4">
        <w:rPr>
          <w:rFonts w:eastAsiaTheme="minorEastAsia" w:cstheme="minorHAnsi"/>
          <w:lang w:val="en-GB"/>
        </w:rPr>
        <w:t>Title</w:t>
      </w:r>
      <w:r w:rsidR="00754931" w:rsidRPr="00AF0CF4">
        <w:rPr>
          <w:rFonts w:eastAsiaTheme="minorEastAsia" w:cstheme="minorHAnsi"/>
          <w:lang w:val="en-GB"/>
        </w:rPr>
        <w:t xml:space="preserve"> of paper 2: </w:t>
      </w:r>
      <w:r w:rsidR="00754931" w:rsidRPr="00AF0CF4">
        <w:rPr>
          <w:rFonts w:eastAsiaTheme="minorEastAsia" w:cstheme="minorHAnsi"/>
          <w:b/>
          <w:lang w:val="en-GB"/>
        </w:rPr>
        <w:t xml:space="preserve"> General relativity of discounting.</w:t>
      </w:r>
    </w:p>
    <w:p w14:paraId="3969FFF1" w14:textId="77777777" w:rsidR="003A4111" w:rsidRPr="00AF0CF4" w:rsidRDefault="00754931" w:rsidP="000807E3">
      <w:pPr>
        <w:spacing w:after="0" w:line="240" w:lineRule="auto"/>
        <w:rPr>
          <w:rFonts w:eastAsiaTheme="minorEastAsia" w:cstheme="minorHAnsi"/>
          <w:lang w:val="en-GB"/>
        </w:rPr>
      </w:pPr>
      <w:r w:rsidRPr="00AF0CF4">
        <w:rPr>
          <w:rFonts w:eastAsiaTheme="minorEastAsia" w:cstheme="minorHAnsi"/>
          <w:lang w:val="en-GB"/>
        </w:rPr>
        <w:t xml:space="preserve">Exponential discounting is the standard way for intertemporal evaluation of utility </w:t>
      </w:r>
      <w:r w:rsidR="003A4111" w:rsidRPr="00AF0CF4">
        <w:rPr>
          <w:rFonts w:eastAsiaTheme="minorEastAsia" w:cstheme="minorHAnsi"/>
          <w:lang w:val="en-GB"/>
        </w:rPr>
        <w:t>functions</w:t>
      </w:r>
      <w:r w:rsidRPr="00AF0CF4">
        <w:rPr>
          <w:rFonts w:eastAsiaTheme="minorEastAsia" w:cstheme="minorHAnsi"/>
          <w:lang w:val="en-GB"/>
        </w:rPr>
        <w:t xml:space="preserve">. The choice of the discountrate often has a drastic impact on actual outcome of the evaluation. </w:t>
      </w:r>
      <w:r w:rsidR="003A4111" w:rsidRPr="00AF0CF4">
        <w:rPr>
          <w:rFonts w:eastAsiaTheme="minorEastAsia" w:cstheme="minorHAnsi"/>
          <w:lang w:val="en-GB"/>
        </w:rPr>
        <w:t>Choosing</w:t>
      </w:r>
      <w:r w:rsidRPr="00AF0CF4">
        <w:rPr>
          <w:rFonts w:eastAsiaTheme="minorEastAsia" w:cstheme="minorHAnsi"/>
          <w:lang w:val="en-GB"/>
        </w:rPr>
        <w:t xml:space="preserve"> t he discountrate is a non solved problem for which there are many alternatives proposed, like (non-)-hyperbolic discounting. </w:t>
      </w:r>
      <w:r w:rsidR="003A4111" w:rsidRPr="00AF0CF4">
        <w:rPr>
          <w:rFonts w:eastAsiaTheme="minorEastAsia" w:cstheme="minorHAnsi"/>
          <w:lang w:val="en-GB"/>
        </w:rPr>
        <w:t>In this paper we chose a different approach: Discounting is not a property of the system that can be applied to evaluate or optimise the behaviour of an individual investment decision. No, it is the other way round: the properties of an investment decisions (like scale and lifetime of those who make the investment) are determining the discount rate. The interest rates that develop at the market are an emergent result of all these individual decisions.</w:t>
      </w:r>
    </w:p>
    <w:p w14:paraId="3A3FC64C" w14:textId="77777777" w:rsidR="003A4111" w:rsidRPr="00AF0CF4" w:rsidRDefault="003A4111" w:rsidP="000807E3">
      <w:pPr>
        <w:spacing w:after="0" w:line="240" w:lineRule="auto"/>
        <w:rPr>
          <w:rFonts w:eastAsiaTheme="minorEastAsia" w:cstheme="minorHAnsi"/>
          <w:lang w:val="en-GB"/>
        </w:rPr>
      </w:pPr>
      <w:r w:rsidRPr="00AF0CF4">
        <w:rPr>
          <w:rFonts w:eastAsiaTheme="minorEastAsia" w:cstheme="minorHAnsi"/>
          <w:lang w:val="en-GB"/>
        </w:rPr>
        <w:t xml:space="preserve">For each individual decision the discounting is made relative to the lifetime and growth of the subject for which the decision is made. So discounting is not a system property that is relevant for the individual decision, but it is a property of the decision to be made. </w:t>
      </w:r>
    </w:p>
    <w:p w14:paraId="4889F58F" w14:textId="77777777" w:rsidR="003A4111" w:rsidRPr="00AF0CF4" w:rsidRDefault="003A4111" w:rsidP="000807E3">
      <w:pPr>
        <w:spacing w:after="0" w:line="240" w:lineRule="auto"/>
        <w:rPr>
          <w:rFonts w:eastAsiaTheme="minorEastAsia" w:cstheme="minorHAnsi"/>
          <w:lang w:val="en-GB"/>
        </w:rPr>
      </w:pPr>
      <w:r w:rsidRPr="00AF0CF4">
        <w:rPr>
          <w:rFonts w:eastAsiaTheme="minorEastAsia" w:cstheme="minorHAnsi"/>
          <w:lang w:val="en-GB"/>
        </w:rPr>
        <w:t xml:space="preserve">This has profound consequences for the properties of the discounting. Aggregation of </w:t>
      </w:r>
      <w:r w:rsidR="00EE3621" w:rsidRPr="00AF0CF4">
        <w:rPr>
          <w:rFonts w:eastAsiaTheme="minorEastAsia" w:cstheme="minorHAnsi"/>
          <w:lang w:val="en-GB"/>
        </w:rPr>
        <w:t>discount rates</w:t>
      </w:r>
      <w:r w:rsidRPr="00AF0CF4">
        <w:rPr>
          <w:rFonts w:eastAsiaTheme="minorEastAsia" w:cstheme="minorHAnsi"/>
          <w:lang w:val="en-GB"/>
        </w:rPr>
        <w:t xml:space="preserve"> of many decisions into a discountrate for the larger system is no longer straightforward.</w:t>
      </w:r>
    </w:p>
    <w:p w14:paraId="7A9A01EB" w14:textId="77777777" w:rsidR="003A4111" w:rsidRPr="00AF0CF4" w:rsidRDefault="00EE3621" w:rsidP="000807E3">
      <w:pPr>
        <w:spacing w:after="0" w:line="240" w:lineRule="auto"/>
        <w:rPr>
          <w:rFonts w:eastAsiaTheme="minorEastAsia" w:cstheme="minorHAnsi"/>
          <w:lang w:val="en-GB"/>
        </w:rPr>
      </w:pPr>
      <w:r w:rsidRPr="00AF0CF4">
        <w:rPr>
          <w:rFonts w:eastAsiaTheme="minorEastAsia" w:cstheme="minorHAnsi"/>
          <w:lang w:val="en-GB"/>
        </w:rPr>
        <w:t>Discount rates</w:t>
      </w:r>
      <w:r w:rsidR="003A4111" w:rsidRPr="00AF0CF4">
        <w:rPr>
          <w:rFonts w:eastAsiaTheme="minorEastAsia" w:cstheme="minorHAnsi"/>
          <w:lang w:val="en-GB"/>
        </w:rPr>
        <w:t xml:space="preserve"> become depending on scale to asses and the period of tame relevant for the problem.</w:t>
      </w:r>
    </w:p>
    <w:p w14:paraId="680A4E5D" w14:textId="77777777" w:rsidR="003A4111" w:rsidRPr="00AF0CF4" w:rsidRDefault="003A4111" w:rsidP="000807E3">
      <w:pPr>
        <w:spacing w:after="0" w:line="240" w:lineRule="auto"/>
        <w:rPr>
          <w:rFonts w:eastAsiaTheme="minorEastAsia" w:cstheme="minorHAnsi"/>
          <w:lang w:val="en-GB"/>
        </w:rPr>
      </w:pPr>
    </w:p>
    <w:p w14:paraId="6511BFE2" w14:textId="77777777" w:rsidR="00942183" w:rsidRPr="00AF0CF4" w:rsidRDefault="00942183" w:rsidP="000807E3">
      <w:pPr>
        <w:spacing w:after="0" w:line="240" w:lineRule="auto"/>
        <w:rPr>
          <w:rFonts w:eastAsiaTheme="minorEastAsia" w:cstheme="minorHAnsi"/>
        </w:rPr>
      </w:pPr>
      <w:r w:rsidRPr="00AF0CF4">
        <w:rPr>
          <w:rFonts w:eastAsiaTheme="minorEastAsia" w:cstheme="minorHAnsi"/>
        </w:rPr>
        <w:t>Nav presentatie Gould: hij slechts twee discountrates.</w:t>
      </w:r>
    </w:p>
    <w:p w14:paraId="40441146" w14:textId="77777777" w:rsidR="00942183" w:rsidRPr="00AF0CF4" w:rsidRDefault="00942183" w:rsidP="000807E3">
      <w:pPr>
        <w:spacing w:after="0" w:line="240" w:lineRule="auto"/>
        <w:rPr>
          <w:rFonts w:eastAsiaTheme="minorEastAsia" w:cstheme="minorHAnsi"/>
          <w:lang w:val="en-GB"/>
        </w:rPr>
      </w:pPr>
      <w:r w:rsidRPr="00AF0CF4">
        <w:rPr>
          <w:rFonts w:eastAsiaTheme="minorEastAsia" w:cstheme="minorHAnsi"/>
          <w:lang w:val="en-GB"/>
        </w:rPr>
        <w:t>For our more earthly creatures a market-rate would be the discount rate.</w:t>
      </w:r>
      <w:r w:rsidR="00C512C3" w:rsidRPr="00AF0CF4">
        <w:rPr>
          <w:rFonts w:eastAsiaTheme="minorEastAsia" w:cstheme="minorHAnsi"/>
          <w:lang w:val="en-GB"/>
        </w:rPr>
        <w:t xml:space="preserve"> </w:t>
      </w:r>
      <w:r w:rsidRPr="00AF0CF4">
        <w:rPr>
          <w:rFonts w:eastAsiaTheme="minorEastAsia" w:cstheme="minorHAnsi"/>
          <w:lang w:val="en-GB"/>
        </w:rPr>
        <w:t>For a social planner the discountrate is lower (see Gould 2012) bec</w:t>
      </w:r>
      <w:r w:rsidR="00C512C3" w:rsidRPr="00AF0CF4">
        <w:rPr>
          <w:rFonts w:eastAsiaTheme="minorEastAsia" w:cstheme="minorHAnsi"/>
          <w:lang w:val="en-GB"/>
        </w:rPr>
        <w:t>ause of the scope of his system (in time and options to settle between different individuals). A worldwide social planner, as could be envisioned for the climate effect, would use an even lower discountrate than a national social planner would do.</w:t>
      </w:r>
      <w:r w:rsidRPr="00AF0CF4">
        <w:rPr>
          <w:rFonts w:eastAsiaTheme="minorEastAsia" w:cstheme="minorHAnsi"/>
          <w:lang w:val="en-GB"/>
        </w:rPr>
        <w:t xml:space="preserve"> To pull this to the extreme: an intergalactic social planner </w:t>
      </w:r>
      <w:r w:rsidR="00C512C3" w:rsidRPr="00AF0CF4">
        <w:rPr>
          <w:rFonts w:eastAsiaTheme="minorEastAsia" w:cstheme="minorHAnsi"/>
          <w:lang w:val="en-GB"/>
        </w:rPr>
        <w:t xml:space="preserve">(“God”) </w:t>
      </w:r>
      <w:r w:rsidRPr="00AF0CF4">
        <w:rPr>
          <w:rFonts w:eastAsiaTheme="minorEastAsia" w:cstheme="minorHAnsi"/>
          <w:lang w:val="en-GB"/>
        </w:rPr>
        <w:t>would have such a long horizon that discount rates would be zero. This is just like Ramsey in his original formulation argued that f</w:t>
      </w:r>
      <w:r w:rsidR="00C512C3" w:rsidRPr="00AF0CF4">
        <w:rPr>
          <w:rFonts w:eastAsiaTheme="minorEastAsia" w:cstheme="minorHAnsi"/>
          <w:lang w:val="en-GB"/>
        </w:rPr>
        <w:t>o</w:t>
      </w:r>
      <w:r w:rsidRPr="00AF0CF4">
        <w:rPr>
          <w:rFonts w:eastAsiaTheme="minorEastAsia" w:cstheme="minorHAnsi"/>
          <w:lang w:val="en-GB"/>
        </w:rPr>
        <w:t xml:space="preserve">r ethical reasons the discountrate would have to be zero. </w:t>
      </w:r>
    </w:p>
    <w:p w14:paraId="19219836" w14:textId="77777777" w:rsidR="00982008" w:rsidRPr="00AF0CF4" w:rsidRDefault="00982008" w:rsidP="000807E3">
      <w:pPr>
        <w:spacing w:after="0" w:line="240" w:lineRule="auto"/>
        <w:rPr>
          <w:rFonts w:eastAsiaTheme="minorEastAsia" w:cstheme="minorHAnsi"/>
          <w:lang w:val="en-GB"/>
        </w:rPr>
      </w:pPr>
    </w:p>
    <w:p w14:paraId="3D62031F" w14:textId="77777777" w:rsidR="00982008" w:rsidRPr="00AF0CF4" w:rsidRDefault="00982008" w:rsidP="000807E3">
      <w:pPr>
        <w:spacing w:after="0" w:line="240" w:lineRule="auto"/>
        <w:rPr>
          <w:rFonts w:eastAsiaTheme="minorEastAsia" w:cstheme="minorHAnsi"/>
          <w:lang w:val="en-GB"/>
        </w:rPr>
      </w:pPr>
      <w:r w:rsidRPr="00AF0CF4">
        <w:rPr>
          <w:rFonts w:eastAsiaTheme="minorEastAsia" w:cstheme="minorHAnsi"/>
          <w:lang w:val="en-GB"/>
        </w:rPr>
        <w:t>Growth is a major subject in economics and modelling it as exponential growth is a central paradigm in economics. There are good reasons for using exponential growth:</w:t>
      </w:r>
    </w:p>
    <w:p w14:paraId="10F300DC" w14:textId="77777777" w:rsidR="00982008" w:rsidRPr="00AF0CF4" w:rsidRDefault="00982008" w:rsidP="000807E3">
      <w:pPr>
        <w:spacing w:after="0" w:line="240" w:lineRule="auto"/>
        <w:rPr>
          <w:rFonts w:eastAsiaTheme="minorEastAsia" w:cstheme="minorHAnsi"/>
          <w:lang w:val="en-GB"/>
        </w:rPr>
      </w:pPr>
      <w:r w:rsidRPr="00AF0CF4">
        <w:rPr>
          <w:rFonts w:eastAsiaTheme="minorEastAsia" w:cstheme="minorHAnsi"/>
          <w:lang w:val="en-GB"/>
        </w:rPr>
        <w:t>1</w:t>
      </w:r>
      <w:r w:rsidRPr="00AF0CF4">
        <w:rPr>
          <w:rFonts w:eastAsiaTheme="minorEastAsia" w:cstheme="minorHAnsi"/>
          <w:vertAlign w:val="superscript"/>
          <w:lang w:val="en-GB"/>
        </w:rPr>
        <w:t>st</w:t>
      </w:r>
      <w:r w:rsidRPr="00AF0CF4">
        <w:rPr>
          <w:rFonts w:eastAsiaTheme="minorEastAsia" w:cstheme="minorHAnsi"/>
          <w:lang w:val="en-GB"/>
        </w:rPr>
        <w:t xml:space="preserve"> exponential growth is direct result of many differential equations that are describing linear processes. 2</w:t>
      </w:r>
      <w:r w:rsidRPr="00AF0CF4">
        <w:rPr>
          <w:rFonts w:eastAsiaTheme="minorEastAsia" w:cstheme="minorHAnsi"/>
          <w:vertAlign w:val="superscript"/>
          <w:lang w:val="en-GB"/>
        </w:rPr>
        <w:t>nd</w:t>
      </w:r>
      <w:r w:rsidRPr="00AF0CF4">
        <w:rPr>
          <w:rFonts w:eastAsiaTheme="minorEastAsia" w:cstheme="minorHAnsi"/>
          <w:lang w:val="en-GB"/>
        </w:rPr>
        <w:t xml:space="preserve"> expogro is easily understood and expressed in percentages per year. 3</w:t>
      </w:r>
      <w:r w:rsidRPr="00AF0CF4">
        <w:rPr>
          <w:rFonts w:eastAsiaTheme="minorEastAsia" w:cstheme="minorHAnsi"/>
          <w:vertAlign w:val="superscript"/>
          <w:lang w:val="en-GB"/>
        </w:rPr>
        <w:t>rd</w:t>
      </w:r>
      <w:r w:rsidRPr="00AF0CF4">
        <w:rPr>
          <w:rFonts w:eastAsiaTheme="minorEastAsia" w:cstheme="minorHAnsi"/>
          <w:lang w:val="en-GB"/>
        </w:rPr>
        <w:t xml:space="preserve"> expogro is matchin surprisingly well with many real world economical processes that we can evaluate.</w:t>
      </w:r>
    </w:p>
    <w:p w14:paraId="48F32D73" w14:textId="77777777" w:rsidR="00982008" w:rsidRPr="00AF0CF4" w:rsidRDefault="00982008" w:rsidP="000807E3">
      <w:pPr>
        <w:spacing w:after="0" w:line="240" w:lineRule="auto"/>
        <w:rPr>
          <w:rFonts w:eastAsiaTheme="minorEastAsia" w:cstheme="minorHAnsi"/>
          <w:lang w:val="en-GB"/>
        </w:rPr>
      </w:pPr>
      <w:r w:rsidRPr="00AF0CF4">
        <w:rPr>
          <w:rFonts w:eastAsiaTheme="minorEastAsia" w:cstheme="minorHAnsi"/>
          <w:lang w:val="en-GB"/>
        </w:rPr>
        <w:t>However, expogro does not match with some other fundamental fenomena like ”limits to growth” which make the underlying system inherently non-linear.</w:t>
      </w:r>
    </w:p>
    <w:p w14:paraId="08CFDE5F" w14:textId="77777777" w:rsidR="00982008" w:rsidRPr="00AF0CF4" w:rsidRDefault="00982008" w:rsidP="000807E3">
      <w:pPr>
        <w:spacing w:after="0" w:line="240" w:lineRule="auto"/>
        <w:rPr>
          <w:rFonts w:eastAsiaTheme="minorEastAsia" w:cstheme="minorHAnsi"/>
          <w:lang w:val="en-GB"/>
        </w:rPr>
      </w:pPr>
      <w:r w:rsidRPr="00AF0CF4">
        <w:rPr>
          <w:rFonts w:eastAsiaTheme="minorEastAsia" w:cstheme="minorHAnsi"/>
          <w:lang w:val="en-GB"/>
        </w:rPr>
        <w:t>Back to Malthus this assessment has been the very basis of economic theory. Resulting in  ….verburgh?</w:t>
      </w:r>
      <w:r w:rsidR="002F557E" w:rsidRPr="00AF0CF4">
        <w:rPr>
          <w:rFonts w:eastAsiaTheme="minorEastAsia" w:cstheme="minorHAnsi"/>
          <w:lang w:val="en-GB"/>
        </w:rPr>
        <w:t xml:space="preserve"> (183?)</w:t>
      </w:r>
      <w:r w:rsidRPr="00AF0CF4">
        <w:rPr>
          <w:rFonts w:eastAsiaTheme="minorEastAsia" w:cstheme="minorHAnsi"/>
          <w:lang w:val="en-GB"/>
        </w:rPr>
        <w:t>.. defining the basic differential equation leading to logistic growth.</w:t>
      </w:r>
    </w:p>
    <w:p w14:paraId="7F65A505" w14:textId="77777777" w:rsidR="00982008" w:rsidRPr="00AF0CF4" w:rsidRDefault="00982008" w:rsidP="000807E3">
      <w:pPr>
        <w:spacing w:after="0" w:line="240" w:lineRule="auto"/>
        <w:rPr>
          <w:rFonts w:eastAsiaTheme="minorEastAsia" w:cstheme="minorHAnsi"/>
          <w:lang w:val="en-GB"/>
        </w:rPr>
      </w:pPr>
      <w:r w:rsidRPr="00AF0CF4">
        <w:rPr>
          <w:rFonts w:eastAsiaTheme="minorEastAsia" w:cstheme="minorHAnsi"/>
          <w:lang w:val="en-GB"/>
        </w:rPr>
        <w:t xml:space="preserve">However simple, this approach is not used in modelling consequences of growth. Probably </w:t>
      </w:r>
      <w:r w:rsidR="002F557E" w:rsidRPr="00AF0CF4">
        <w:rPr>
          <w:rFonts w:eastAsiaTheme="minorEastAsia" w:cstheme="minorHAnsi"/>
          <w:lang w:val="en-GB"/>
        </w:rPr>
        <w:t>because</w:t>
      </w:r>
      <w:r w:rsidRPr="00AF0CF4">
        <w:rPr>
          <w:rFonts w:eastAsiaTheme="minorEastAsia" w:cstheme="minorHAnsi"/>
          <w:lang w:val="en-GB"/>
        </w:rPr>
        <w:t xml:space="preserve"> of mathematical ease and good practical predictions in the past we also use exponential growth for modelling the future.</w:t>
      </w:r>
    </w:p>
    <w:p w14:paraId="19B2DE79" w14:textId="77777777" w:rsidR="00C512C3" w:rsidRPr="00AF0CF4" w:rsidRDefault="002F557E" w:rsidP="000807E3">
      <w:pPr>
        <w:spacing w:after="0" w:line="240" w:lineRule="auto"/>
        <w:rPr>
          <w:rFonts w:eastAsiaTheme="minorEastAsia" w:cstheme="minorHAnsi"/>
          <w:lang w:val="en-GB"/>
        </w:rPr>
      </w:pPr>
      <w:r w:rsidRPr="00AF0CF4">
        <w:rPr>
          <w:rFonts w:eastAsiaTheme="minorEastAsia" w:cstheme="minorHAnsi"/>
          <w:lang w:val="en-GB"/>
        </w:rPr>
        <w:t>Adding limits-to-growth to the classical Ramsey 19</w:t>
      </w:r>
      <w:r w:rsidR="00BF7302" w:rsidRPr="00AF0CF4">
        <w:rPr>
          <w:rFonts w:eastAsiaTheme="minorEastAsia" w:cstheme="minorHAnsi"/>
          <w:lang w:val="en-GB"/>
        </w:rPr>
        <w:t>28</w:t>
      </w:r>
      <w:r w:rsidRPr="00AF0CF4">
        <w:rPr>
          <w:rFonts w:eastAsiaTheme="minorEastAsia" w:cstheme="minorHAnsi"/>
          <w:lang w:val="en-GB"/>
        </w:rPr>
        <w:t>) equation would lead to…..</w:t>
      </w:r>
    </w:p>
    <w:p w14:paraId="296FEF7D" w14:textId="77777777" w:rsidR="002F557E" w:rsidRPr="00AF0CF4" w:rsidRDefault="002F557E" w:rsidP="000807E3">
      <w:pPr>
        <w:spacing w:after="0" w:line="240" w:lineRule="auto"/>
        <w:rPr>
          <w:rFonts w:eastAsiaTheme="minorEastAsia" w:cstheme="minorHAnsi"/>
          <w:lang w:val="en-GB"/>
        </w:rPr>
      </w:pPr>
    </w:p>
    <w:p w14:paraId="5FD9032C" w14:textId="77777777" w:rsidR="002F557E" w:rsidRPr="00AF0CF4" w:rsidRDefault="002F557E" w:rsidP="000807E3">
      <w:pPr>
        <w:spacing w:after="0" w:line="240" w:lineRule="auto"/>
        <w:rPr>
          <w:rFonts w:eastAsiaTheme="minorEastAsia" w:cstheme="minorHAnsi"/>
          <w:lang w:val="en-GB"/>
        </w:rPr>
      </w:pPr>
      <w:r w:rsidRPr="00AF0CF4">
        <w:rPr>
          <w:rFonts w:eastAsiaTheme="minorEastAsia" w:cstheme="minorHAnsi"/>
          <w:lang w:val="en-GB"/>
        </w:rPr>
        <w:t xml:space="preserve">The question is whether the utility </w:t>
      </w:r>
      <w:r w:rsidR="00BF7302" w:rsidRPr="00AF0CF4">
        <w:rPr>
          <w:rFonts w:eastAsiaTheme="minorEastAsia" w:cstheme="minorHAnsi"/>
          <w:lang w:val="en-GB"/>
        </w:rPr>
        <w:t>itself</w:t>
      </w:r>
      <w:r w:rsidRPr="00AF0CF4">
        <w:rPr>
          <w:rFonts w:eastAsiaTheme="minorEastAsia" w:cstheme="minorHAnsi"/>
          <w:lang w:val="en-GB"/>
        </w:rPr>
        <w:t xml:space="preserve"> should be discounted (time preference) or that the generation of utility from the economical goods is relative to the size of the economy. In a growing economy the utility from an additional economic good will be relatively decrease.</w:t>
      </w:r>
    </w:p>
    <w:p w14:paraId="7194DBDC" w14:textId="77777777" w:rsidR="00977E90" w:rsidRPr="00AF0CF4" w:rsidRDefault="00977E90" w:rsidP="000807E3">
      <w:pPr>
        <w:spacing w:after="0" w:line="240" w:lineRule="auto"/>
        <w:rPr>
          <w:rFonts w:eastAsiaTheme="minorEastAsia" w:cstheme="minorHAnsi"/>
          <w:lang w:val="en-GB"/>
        </w:rPr>
      </w:pPr>
    </w:p>
    <w:p w14:paraId="08ECA1D7" w14:textId="77777777" w:rsidR="002F557E" w:rsidRPr="00AF0CF4" w:rsidRDefault="00141586" w:rsidP="000807E3">
      <w:pPr>
        <w:spacing w:after="0" w:line="240" w:lineRule="auto"/>
        <w:rPr>
          <w:rFonts w:eastAsiaTheme="minorEastAsia"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-t</m:t>
              </m:r>
            </m:sup>
          </m:sSup>
          <m:r>
            <w:rPr>
              <w:rFonts w:ascii="Cambria Math" w:eastAsiaTheme="minorEastAsia" w:hAnsi="Cambria Math" w:cstheme="minorHAnsi"/>
              <w:lang w:val="en-GB"/>
            </w:rPr>
            <m:t>*U</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consumption</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e>
          </m:d>
        </m:oMath>
      </m:oMathPara>
    </w:p>
    <w:p w14:paraId="769D0D3C" w14:textId="77777777" w:rsidR="00977E90" w:rsidRPr="00AF0CF4" w:rsidRDefault="00977E90" w:rsidP="000807E3">
      <w:pPr>
        <w:spacing w:after="0" w:line="240" w:lineRule="auto"/>
        <w:rPr>
          <w:rFonts w:eastAsiaTheme="minorEastAsia" w:cstheme="minorHAnsi"/>
          <w:lang w:val="en-GB"/>
        </w:rPr>
      </w:pPr>
    </w:p>
    <w:p w14:paraId="552455C7" w14:textId="77777777" w:rsidR="002F557E" w:rsidRPr="00AF0CF4" w:rsidRDefault="00977E90" w:rsidP="000807E3">
      <w:pPr>
        <w:spacing w:after="0" w:line="240" w:lineRule="auto"/>
        <w:rPr>
          <w:rFonts w:eastAsiaTheme="minorEastAsia" w:cstheme="minorHAnsi"/>
          <w:lang w:val="en-GB"/>
        </w:rPr>
      </w:pPr>
      <w:r w:rsidRPr="00AF0CF4">
        <w:rPr>
          <w:rFonts w:eastAsiaTheme="minorEastAsia" w:cstheme="minorHAnsi"/>
          <w:lang w:val="en-GB"/>
        </w:rPr>
        <w:t xml:space="preserve">                o</w:t>
      </w:r>
      <w:r w:rsidR="002F557E" w:rsidRPr="00AF0CF4">
        <w:rPr>
          <w:rFonts w:eastAsiaTheme="minorEastAsia" w:cstheme="minorHAnsi"/>
          <w:lang w:val="en-GB"/>
        </w:rPr>
        <w:t>r</w:t>
      </w:r>
      <w:r w:rsidR="00080628" w:rsidRPr="00AF0CF4">
        <w:rPr>
          <w:rFonts w:eastAsiaTheme="minorEastAsia" w:cstheme="minorHAnsi"/>
          <w:lang w:val="en-GB"/>
        </w:rPr>
        <w:t xml:space="preserve"> </w:t>
      </w:r>
      <w:r w:rsidRPr="00AF0CF4">
        <w:rPr>
          <w:rFonts w:eastAsiaTheme="minorEastAsia" w:cstheme="minorHAnsi"/>
          <w:lang w:val="en-GB"/>
        </w:rPr>
        <w:t xml:space="preserve">                      </w:t>
      </w:r>
      <w:r w:rsidR="00080628" w:rsidRPr="00AF0CF4">
        <w:rPr>
          <w:rFonts w:eastAsiaTheme="minorEastAsia" w:cstheme="minorHAnsi"/>
          <w:lang w:val="en-GB"/>
        </w:rPr>
        <w:t xml:space="preserve">  </w:t>
      </w:r>
      <m:oMath>
        <m:r>
          <w:rPr>
            <w:rFonts w:ascii="Cambria Math" w:eastAsiaTheme="minorEastAsia" w:hAnsi="Cambria Math" w:cstheme="minorHAnsi"/>
            <w:lang w:val="en-GB"/>
          </w:rPr>
          <m:t>U</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 xml:space="preserve">A good </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num>
              <m:den>
                <m:r>
                  <w:rPr>
                    <w:rFonts w:ascii="Cambria Math" w:eastAsiaTheme="minorEastAsia" w:hAnsi="Cambria Math" w:cstheme="minorHAnsi"/>
                    <w:lang w:val="en-GB"/>
                  </w:rPr>
                  <m:t>Total consumption</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den>
            </m:f>
          </m:e>
        </m:d>
        <m:r>
          <w:rPr>
            <w:rFonts w:ascii="Cambria Math" w:eastAsiaTheme="minorEastAsia" w:hAnsi="Cambria Math" w:cstheme="minorHAnsi"/>
            <w:lang w:val="en-GB"/>
          </w:rPr>
          <m:t>=U</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q</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num>
              <m:den>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t</m:t>
                    </m:r>
                  </m:sup>
                </m:sSup>
                <m:r>
                  <w:rPr>
                    <w:rFonts w:ascii="Cambria Math" w:eastAsiaTheme="minorEastAsia" w:hAnsi="Cambria Math" w:cstheme="minorHAnsi"/>
                    <w:lang w:val="en-GB"/>
                  </w:rPr>
                  <m:t>*consumpt</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e>
                </m:d>
              </m:den>
            </m:f>
          </m:e>
        </m:d>
      </m:oMath>
    </w:p>
    <w:p w14:paraId="54CD245A" w14:textId="77777777" w:rsidR="00977E90" w:rsidRPr="00AF0CF4" w:rsidRDefault="00977E90" w:rsidP="000807E3">
      <w:pPr>
        <w:spacing w:after="0" w:line="240" w:lineRule="auto"/>
        <w:rPr>
          <w:rFonts w:eastAsiaTheme="minorEastAsia" w:cstheme="minorHAnsi"/>
          <w:lang w:val="en-GB"/>
        </w:rPr>
      </w:pPr>
    </w:p>
    <w:p w14:paraId="0F4B4E82" w14:textId="77777777" w:rsidR="002F557E" w:rsidRPr="00AF0CF4" w:rsidRDefault="00080628" w:rsidP="000807E3">
      <w:pPr>
        <w:spacing w:after="0" w:line="240" w:lineRule="auto"/>
        <w:rPr>
          <w:rFonts w:eastAsiaTheme="minorEastAsia" w:cstheme="minorHAnsi"/>
          <w:lang w:val="en-GB"/>
        </w:rPr>
      </w:pPr>
      <w:r w:rsidRPr="00AF0CF4">
        <w:rPr>
          <w:rFonts w:eastAsiaTheme="minorEastAsia" w:cstheme="minorHAnsi"/>
          <w:lang w:val="en-GB"/>
        </w:rPr>
        <w:t>The difference between the two is only the nonlinearity of the utility function as long the growth of total consumption indeed is (more-or-less_ described as exponential.</w:t>
      </w:r>
    </w:p>
    <w:p w14:paraId="2F70A844" w14:textId="77777777" w:rsidR="00080628" w:rsidRPr="00AF0CF4" w:rsidRDefault="00080628" w:rsidP="000807E3">
      <w:pPr>
        <w:spacing w:after="0" w:line="240" w:lineRule="auto"/>
        <w:rPr>
          <w:rFonts w:eastAsiaTheme="minorEastAsia" w:cstheme="minorHAnsi"/>
          <w:lang w:val="en-GB"/>
        </w:rPr>
      </w:pPr>
      <w:r w:rsidRPr="00AF0CF4">
        <w:rPr>
          <w:rFonts w:eastAsiaTheme="minorEastAsia" w:cstheme="minorHAnsi"/>
          <w:lang w:val="en-GB"/>
        </w:rPr>
        <w:t>When however the growth happens within limits the relative value of than good will no longer decrease exponentially to zero</w:t>
      </w:r>
      <w:r w:rsidR="003101E2" w:rsidRPr="00AF0CF4">
        <w:rPr>
          <w:rFonts w:eastAsiaTheme="minorEastAsia" w:cstheme="minorHAnsi"/>
          <w:lang w:val="en-GB"/>
        </w:rPr>
        <w:t>.</w:t>
      </w:r>
    </w:p>
    <w:p w14:paraId="5933D55A" w14:textId="77777777" w:rsidR="00080628" w:rsidRPr="00AF0CF4" w:rsidRDefault="003101E2" w:rsidP="000807E3">
      <w:pPr>
        <w:spacing w:after="0" w:line="240" w:lineRule="auto"/>
        <w:rPr>
          <w:rFonts w:eastAsiaTheme="minorEastAsia" w:cstheme="minorHAnsi"/>
          <w:lang w:val="en-GB"/>
        </w:rPr>
      </w:pPr>
      <m:oMathPara>
        <m:oMath>
          <m:r>
            <w:rPr>
              <w:rFonts w:ascii="Cambria Math" w:eastAsiaTheme="minorEastAsia" w:hAnsi="Cambria Math" w:cstheme="minorHAnsi"/>
              <w:lang w:val="en-GB"/>
            </w:rPr>
            <m:t>U(</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q</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num>
            <m:den>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1-</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t</m:t>
                      </m:r>
                    </m:sup>
                  </m:sSup>
                </m:den>
              </m:f>
              <m:r>
                <w:rPr>
                  <w:rFonts w:ascii="Cambria Math" w:eastAsiaTheme="minorEastAsia" w:hAnsi="Cambria Math" w:cstheme="minorHAnsi"/>
                  <w:lang w:val="en-GB"/>
                </w:rPr>
                <m:t>*consumpt</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e>
              </m:d>
            </m:den>
          </m:f>
          <m:r>
            <w:rPr>
              <w:rFonts w:ascii="Cambria Math" w:eastAsiaTheme="minorEastAsia" w:hAnsi="Cambria Math" w:cstheme="minorHAnsi"/>
              <w:lang w:val="en-GB"/>
            </w:rPr>
            <m:t>)</m:t>
          </m:r>
        </m:oMath>
      </m:oMathPara>
    </w:p>
    <w:p w14:paraId="1EB4D772" w14:textId="77777777" w:rsidR="00080628" w:rsidRPr="00AF0CF4" w:rsidRDefault="003101E2" w:rsidP="000807E3">
      <w:pPr>
        <w:spacing w:after="0" w:line="240" w:lineRule="auto"/>
        <w:rPr>
          <w:rFonts w:eastAsiaTheme="minorEastAsia" w:cstheme="minorHAnsi"/>
          <w:lang w:val="en-GB"/>
        </w:rPr>
      </w:pPr>
      <w:r w:rsidRPr="00AF0CF4">
        <w:rPr>
          <w:rFonts w:eastAsiaTheme="minorEastAsia" w:cstheme="minorHAnsi"/>
          <w:lang w:val="en-GB"/>
        </w:rPr>
        <w:t>For all the time before the transition this approach is the same as the exponential discounting. In the long run however this mathematical formulation is consistent with growth-within-limits. The exponentially limited growth to the asymptote is then again simple to be used for analytical analysis.</w:t>
      </w:r>
    </w:p>
    <w:p w14:paraId="4991D89A" w14:textId="77777777" w:rsidR="003101E2" w:rsidRPr="00AF0CF4" w:rsidRDefault="003101E2" w:rsidP="000807E3">
      <w:pPr>
        <w:spacing w:after="0" w:line="240" w:lineRule="auto"/>
        <w:rPr>
          <w:rFonts w:eastAsiaTheme="minorEastAsia" w:cstheme="minorHAnsi"/>
          <w:lang w:val="en-GB"/>
        </w:rPr>
      </w:pPr>
      <w:r w:rsidRPr="00AF0CF4">
        <w:rPr>
          <w:rFonts w:eastAsiaTheme="minorEastAsia" w:cstheme="minorHAnsi"/>
          <w:lang w:val="en-GB"/>
        </w:rPr>
        <w:t xml:space="preserve">Only in the transition period in-between pure exponential growth and fully exponentially limited economy the </w:t>
      </w:r>
      <w:r w:rsidR="0035566E" w:rsidRPr="00AF0CF4">
        <w:rPr>
          <w:rFonts w:eastAsiaTheme="minorEastAsia" w:cstheme="minorHAnsi"/>
          <w:lang w:val="en-GB"/>
        </w:rPr>
        <w:t>logistic function adds complexity to the analysis. For really long tern studies this can however be omitted, and for short term analyses it can be approached as linear growth transition period.</w:t>
      </w:r>
    </w:p>
    <w:p w14:paraId="6C9F9C7E" w14:textId="77777777" w:rsidR="0035566E" w:rsidRPr="00AF0CF4" w:rsidRDefault="0035566E" w:rsidP="000807E3">
      <w:pPr>
        <w:spacing w:after="0" w:line="240" w:lineRule="auto"/>
        <w:rPr>
          <w:rFonts w:eastAsiaTheme="minorEastAsia" w:cstheme="minorHAnsi"/>
          <w:lang w:val="en-GB"/>
        </w:rPr>
      </w:pPr>
      <w:r w:rsidRPr="00AF0CF4">
        <w:rPr>
          <w:rFonts w:eastAsiaTheme="minorEastAsia" w:cstheme="minorHAnsi"/>
          <w:lang w:val="en-GB"/>
        </w:rPr>
        <w:t>Logistic growth is not time consistent in the transition period. This is however a property that is an inherent consequence of a transition</w:t>
      </w:r>
      <w:r w:rsidR="00977E90" w:rsidRPr="00AF0CF4">
        <w:rPr>
          <w:rFonts w:eastAsiaTheme="minorEastAsia" w:cstheme="minorHAnsi"/>
          <w:lang w:val="en-GB"/>
        </w:rPr>
        <w:t xml:space="preserve"> period</w:t>
      </w:r>
      <w:r w:rsidRPr="00AF0CF4">
        <w:rPr>
          <w:rFonts w:eastAsiaTheme="minorEastAsia" w:cstheme="minorHAnsi"/>
          <w:lang w:val="en-GB"/>
        </w:rPr>
        <w:t xml:space="preserve"> where the properties of the economic system are changing fundamentally.</w:t>
      </w:r>
    </w:p>
    <w:p w14:paraId="1231BE67" w14:textId="77777777" w:rsidR="003101E2" w:rsidRPr="00AF0CF4" w:rsidRDefault="003101E2" w:rsidP="000807E3">
      <w:pPr>
        <w:spacing w:after="0" w:line="240" w:lineRule="auto"/>
        <w:rPr>
          <w:rFonts w:eastAsiaTheme="minorEastAsia" w:cstheme="minorHAnsi"/>
          <w:lang w:val="en-GB"/>
        </w:rPr>
      </w:pPr>
    </w:p>
    <w:p w14:paraId="36FEB5B0" w14:textId="77777777" w:rsidR="00080628" w:rsidRPr="00AF0CF4" w:rsidRDefault="00080628" w:rsidP="000807E3">
      <w:pPr>
        <w:spacing w:after="0" w:line="240" w:lineRule="auto"/>
        <w:rPr>
          <w:rFonts w:eastAsiaTheme="minorEastAsia" w:cstheme="minorHAnsi"/>
          <w:lang w:val="en-GB"/>
        </w:rPr>
      </w:pPr>
    </w:p>
    <w:p w14:paraId="17BF7E59" w14:textId="77777777" w:rsidR="002F557E" w:rsidRPr="00AF0CF4" w:rsidRDefault="002F557E" w:rsidP="000807E3">
      <w:pPr>
        <w:spacing w:after="0" w:line="240" w:lineRule="auto"/>
        <w:rPr>
          <w:rFonts w:eastAsiaTheme="minorEastAsia" w:cstheme="minorHAnsi"/>
          <w:lang w:val="en-GB"/>
        </w:rPr>
      </w:pPr>
      <w:r w:rsidRPr="00AF0CF4">
        <w:rPr>
          <w:rFonts w:eastAsiaTheme="minorEastAsia" w:cstheme="minorHAnsi"/>
          <w:lang w:val="en-GB"/>
        </w:rPr>
        <w:lastRenderedPageBreak/>
        <w:t xml:space="preserve"> Having discounting relative to the actual size of the physical economy</w:t>
      </w:r>
    </w:p>
    <w:p w14:paraId="0541AC67" w14:textId="77777777" w:rsidR="00754931" w:rsidRPr="00AF0CF4" w:rsidRDefault="00EE3621" w:rsidP="000807E3">
      <w:pPr>
        <w:spacing w:after="0" w:line="240" w:lineRule="auto"/>
        <w:rPr>
          <w:rFonts w:eastAsiaTheme="minorEastAsia" w:cstheme="minorHAnsi"/>
          <w:lang w:val="en-GB"/>
        </w:rPr>
      </w:pPr>
      <w:r w:rsidRPr="00AF0CF4">
        <w:rPr>
          <w:rFonts w:eastAsiaTheme="minorEastAsia" w:cstheme="minorHAnsi"/>
          <w:lang w:val="en-GB"/>
        </w:rPr>
        <w:t>……</w:t>
      </w:r>
      <w:r w:rsidR="003A4111" w:rsidRPr="00AF0CF4">
        <w:rPr>
          <w:rFonts w:eastAsiaTheme="minorEastAsia" w:cstheme="minorHAnsi"/>
          <w:lang w:val="en-GB"/>
        </w:rPr>
        <w:t xml:space="preserve"> This way of origin and result could not be reversed. Never use market rate to determine the discounting for a decision.</w:t>
      </w:r>
    </w:p>
    <w:p w14:paraId="30D7AA69" w14:textId="77777777" w:rsidR="00DD1B2E" w:rsidRPr="00AF0CF4" w:rsidRDefault="00DD1B2E" w:rsidP="000807E3">
      <w:pPr>
        <w:spacing w:after="0" w:line="240" w:lineRule="auto"/>
        <w:rPr>
          <w:rFonts w:eastAsiaTheme="minorEastAsia" w:cstheme="minorHAnsi"/>
          <w:lang w:val="en-GB"/>
        </w:rPr>
      </w:pPr>
    </w:p>
    <w:p w14:paraId="473FAD33" w14:textId="77777777" w:rsidR="003A4111" w:rsidRPr="00AF0CF4" w:rsidRDefault="00DD1B2E" w:rsidP="000807E3">
      <w:pPr>
        <w:spacing w:after="0" w:line="240" w:lineRule="auto"/>
        <w:rPr>
          <w:rFonts w:eastAsiaTheme="minorEastAsia" w:cstheme="minorHAnsi"/>
          <w:lang w:val="en-GB"/>
        </w:rPr>
      </w:pPr>
      <w:r w:rsidRPr="00AF0CF4">
        <w:rPr>
          <w:rFonts w:eastAsiaTheme="minorEastAsia" w:cstheme="minorHAnsi"/>
          <w:lang w:val="en-GB"/>
        </w:rPr>
        <w:t>Schumperial growth is driven (only) by R&amp;D.==&gt; energy efficiency improvement is one of the drivers for growth -&gt; R&amp;D</w:t>
      </w:r>
      <w:r w:rsidRPr="00AF0CF4">
        <w:rPr>
          <w:rFonts w:ascii="Wingdings" w:eastAsiaTheme="minorEastAsia" w:hAnsi="Wingdings" w:cstheme="minorHAnsi"/>
          <w:lang w:val="en-GB"/>
        </w:rPr>
        <w:t>à</w:t>
      </w:r>
      <w:r w:rsidRPr="00AF0CF4">
        <w:rPr>
          <w:rFonts w:eastAsiaTheme="minorEastAsia" w:cstheme="minorHAnsi"/>
          <w:lang w:val="en-GB"/>
        </w:rPr>
        <w:t xml:space="preserve"> reboundeffect.</w:t>
      </w:r>
    </w:p>
    <w:p w14:paraId="7196D064" w14:textId="77777777" w:rsidR="003A4111" w:rsidRPr="00AF0CF4" w:rsidRDefault="003A4111" w:rsidP="000807E3">
      <w:pPr>
        <w:pBdr>
          <w:bottom w:val="double" w:sz="6" w:space="1" w:color="auto"/>
        </w:pBdr>
        <w:spacing w:after="0" w:line="240" w:lineRule="auto"/>
        <w:rPr>
          <w:rFonts w:eastAsiaTheme="minorEastAsia" w:cstheme="minorHAnsi"/>
          <w:lang w:val="en-GB"/>
        </w:rPr>
      </w:pPr>
    </w:p>
    <w:p w14:paraId="34FF1C98" w14:textId="77777777" w:rsidR="00FA0C46" w:rsidRPr="00AF0CF4" w:rsidRDefault="00FA0C46" w:rsidP="00EA3EEC">
      <w:pPr>
        <w:spacing w:after="0" w:line="240" w:lineRule="auto"/>
        <w:rPr>
          <w:rFonts w:eastAsiaTheme="minorEastAsia" w:cstheme="minorHAnsi"/>
          <w:lang w:val="en-GB"/>
        </w:rPr>
      </w:pPr>
    </w:p>
    <w:p w14:paraId="4EC2BF95" w14:textId="77777777" w:rsidR="00EA3EEC" w:rsidRPr="00AF0CF4" w:rsidRDefault="006B06E1" w:rsidP="00EA3EEC">
      <w:pPr>
        <w:spacing w:after="0" w:line="240" w:lineRule="auto"/>
        <w:rPr>
          <w:rFonts w:eastAsiaTheme="minorEastAsia" w:cstheme="minorHAnsi"/>
          <w:lang w:val="en-GB"/>
        </w:rPr>
      </w:pPr>
      <w:r w:rsidRPr="00AF0CF4">
        <w:rPr>
          <w:rFonts w:eastAsiaTheme="minorEastAsia" w:cstheme="minorHAnsi"/>
          <w:lang w:val="en-GB"/>
        </w:rPr>
        <w:t xml:space="preserve">8-7-2012: </w:t>
      </w:r>
      <w:r w:rsidR="00FA0C46" w:rsidRPr="00AF0CF4">
        <w:rPr>
          <w:rFonts w:eastAsiaTheme="minorEastAsia" w:cstheme="minorHAnsi"/>
          <w:lang w:val="en-GB"/>
        </w:rPr>
        <w:t>The word a</w:t>
      </w:r>
      <w:r w:rsidRPr="00AF0CF4">
        <w:rPr>
          <w:rFonts w:eastAsiaTheme="minorEastAsia" w:cstheme="minorHAnsi"/>
          <w:lang w:val="en-GB"/>
        </w:rPr>
        <w:t xml:space="preserve">krasia </w:t>
      </w:r>
      <w:r w:rsidR="00FA0C46" w:rsidRPr="00AF0CF4">
        <w:rPr>
          <w:rFonts w:cstheme="minorHAnsi"/>
          <w:lang w:val="en-US"/>
        </w:rPr>
        <w:t>means</w:t>
      </w:r>
      <w:r w:rsidR="00CA33E9" w:rsidRPr="00AF0CF4">
        <w:rPr>
          <w:rFonts w:cstheme="minorHAnsi"/>
          <w:lang w:val="en-US"/>
        </w:rPr>
        <w:t xml:space="preserve"> the state of acting against one's better judgment</w:t>
      </w:r>
      <w:r w:rsidR="00CA33E9" w:rsidRPr="00AF0CF4">
        <w:rPr>
          <w:rFonts w:eastAsiaTheme="minorEastAsia" w:cstheme="minorHAnsi"/>
          <w:lang w:val="en-GB"/>
        </w:rPr>
        <w:t xml:space="preserve">. It is often used in philosophical discussion to describe the lack of self-control.  </w:t>
      </w:r>
      <w:r w:rsidR="003E767A" w:rsidRPr="00AF0CF4">
        <w:rPr>
          <w:rFonts w:eastAsiaTheme="minorEastAsia" w:cstheme="minorHAnsi"/>
          <w:lang w:val="en-GB"/>
        </w:rPr>
        <w:br/>
      </w:r>
      <w:r w:rsidR="00CA33E9" w:rsidRPr="00AF0CF4">
        <w:rPr>
          <w:rFonts w:eastAsiaTheme="minorEastAsia" w:cstheme="minorHAnsi"/>
          <w:lang w:val="en-GB"/>
        </w:rPr>
        <w:t xml:space="preserve">In this paper we </w:t>
      </w:r>
      <w:r w:rsidR="00BF7302" w:rsidRPr="00AF0CF4">
        <w:rPr>
          <w:rFonts w:eastAsiaTheme="minorEastAsia" w:cstheme="minorHAnsi"/>
          <w:lang w:val="en-GB"/>
        </w:rPr>
        <w:t>propose the</w:t>
      </w:r>
      <w:r w:rsidR="00CA33E9" w:rsidRPr="00AF0CF4">
        <w:rPr>
          <w:rFonts w:eastAsiaTheme="minorEastAsia" w:cstheme="minorHAnsi"/>
          <w:lang w:val="en-GB"/>
        </w:rPr>
        <w:t xml:space="preserve"> </w:t>
      </w:r>
      <w:r w:rsidR="00FA0C46" w:rsidRPr="00AF0CF4">
        <w:rPr>
          <w:rFonts w:eastAsiaTheme="minorEastAsia" w:cstheme="minorHAnsi"/>
          <w:lang w:val="en-GB"/>
        </w:rPr>
        <w:t xml:space="preserve">use </w:t>
      </w:r>
      <w:r w:rsidR="00BF7302" w:rsidRPr="00AF0CF4">
        <w:rPr>
          <w:rFonts w:eastAsiaTheme="minorEastAsia" w:cstheme="minorHAnsi"/>
          <w:lang w:val="en-GB"/>
        </w:rPr>
        <w:t xml:space="preserve">of </w:t>
      </w:r>
      <w:r w:rsidR="00FA0C46" w:rsidRPr="00AF0CF4">
        <w:rPr>
          <w:rFonts w:eastAsiaTheme="minorEastAsia" w:cstheme="minorHAnsi"/>
          <w:lang w:val="en-GB"/>
        </w:rPr>
        <w:t xml:space="preserve">the word in a </w:t>
      </w:r>
      <w:r w:rsidR="00CA33E9" w:rsidRPr="00AF0CF4">
        <w:rPr>
          <w:rFonts w:eastAsiaTheme="minorEastAsia" w:cstheme="minorHAnsi"/>
          <w:lang w:val="en-GB"/>
        </w:rPr>
        <w:t>generalise</w:t>
      </w:r>
      <w:r w:rsidR="00FA0C46" w:rsidRPr="00AF0CF4">
        <w:rPr>
          <w:rFonts w:eastAsiaTheme="minorEastAsia" w:cstheme="minorHAnsi"/>
          <w:lang w:val="en-GB"/>
        </w:rPr>
        <w:t>d</w:t>
      </w:r>
      <w:r w:rsidR="00BF7302" w:rsidRPr="00AF0CF4">
        <w:rPr>
          <w:rFonts w:eastAsiaTheme="minorEastAsia" w:cstheme="minorHAnsi"/>
          <w:lang w:val="en-GB"/>
        </w:rPr>
        <w:t xml:space="preserve"> </w:t>
      </w:r>
      <w:r w:rsidR="00CA33E9" w:rsidRPr="00AF0CF4">
        <w:rPr>
          <w:rFonts w:eastAsiaTheme="minorEastAsia" w:cstheme="minorHAnsi"/>
          <w:lang w:val="en-GB"/>
        </w:rPr>
        <w:t xml:space="preserve">meaning to </w:t>
      </w:r>
      <w:r w:rsidR="00CA33E9" w:rsidRPr="00AF0CF4">
        <w:rPr>
          <w:rFonts w:eastAsiaTheme="minorEastAsia" w:cstheme="minorHAnsi"/>
          <w:b/>
          <w:lang w:val="en-GB"/>
        </w:rPr>
        <w:t xml:space="preserve">all economical </w:t>
      </w:r>
      <w:r w:rsidR="00AA7FC5" w:rsidRPr="00AF0CF4">
        <w:rPr>
          <w:rFonts w:eastAsiaTheme="minorEastAsia" w:cstheme="minorHAnsi"/>
          <w:b/>
          <w:lang w:val="en-GB"/>
        </w:rPr>
        <w:t>sub-optimal behaviour and define:</w:t>
      </w:r>
      <w:r w:rsidR="00CA33E9" w:rsidRPr="00AF0CF4">
        <w:rPr>
          <w:rFonts w:eastAsiaTheme="minorEastAsia" w:cstheme="minorHAnsi"/>
          <w:b/>
          <w:lang w:val="en-GB"/>
        </w:rPr>
        <w:t xml:space="preserve"> Akrasia is</w:t>
      </w:r>
      <w:r w:rsidR="00AA7FC5" w:rsidRPr="00AF0CF4">
        <w:rPr>
          <w:rFonts w:eastAsiaTheme="minorEastAsia" w:cstheme="minorHAnsi"/>
          <w:b/>
          <w:lang w:val="en-GB"/>
        </w:rPr>
        <w:t xml:space="preserve"> the difference</w:t>
      </w:r>
      <w:r w:rsidRPr="00AF0CF4">
        <w:rPr>
          <w:rFonts w:eastAsiaTheme="minorEastAsia" w:cstheme="minorHAnsi"/>
          <w:b/>
          <w:lang w:val="en-GB"/>
        </w:rPr>
        <w:t xml:space="preserve"> between the optimum</w:t>
      </w:r>
      <w:r w:rsidR="00CA33E9" w:rsidRPr="00AF0CF4">
        <w:rPr>
          <w:rFonts w:eastAsiaTheme="minorEastAsia" w:cstheme="minorHAnsi"/>
          <w:b/>
          <w:lang w:val="en-GB"/>
        </w:rPr>
        <w:t xml:space="preserve"> choice</w:t>
      </w:r>
      <w:r w:rsidRPr="00AF0CF4">
        <w:rPr>
          <w:rFonts w:eastAsiaTheme="minorEastAsia" w:cstheme="minorHAnsi"/>
          <w:b/>
          <w:lang w:val="en-GB"/>
        </w:rPr>
        <w:t xml:space="preserve"> and the </w:t>
      </w:r>
      <w:r w:rsidR="00CA33E9" w:rsidRPr="00AF0CF4">
        <w:rPr>
          <w:rFonts w:eastAsiaTheme="minorEastAsia" w:cstheme="minorHAnsi"/>
          <w:b/>
          <w:lang w:val="en-GB"/>
        </w:rPr>
        <w:t xml:space="preserve">most </w:t>
      </w:r>
      <w:r w:rsidRPr="00AF0CF4">
        <w:rPr>
          <w:rFonts w:eastAsiaTheme="minorEastAsia" w:cstheme="minorHAnsi"/>
          <w:b/>
          <w:lang w:val="en-GB"/>
        </w:rPr>
        <w:t>likely choices</w:t>
      </w:r>
      <w:r w:rsidRPr="00AF0CF4">
        <w:rPr>
          <w:rFonts w:eastAsiaTheme="minorEastAsia" w:cstheme="minorHAnsi"/>
          <w:lang w:val="en-GB"/>
        </w:rPr>
        <w:t xml:space="preserve">. </w:t>
      </w:r>
      <w:r w:rsidR="00EA3EEC" w:rsidRPr="00AF0CF4">
        <w:rPr>
          <w:rFonts w:eastAsiaTheme="minorEastAsia" w:cstheme="minorHAnsi"/>
          <w:lang w:val="en-GB"/>
        </w:rPr>
        <w:t>For a system in which there are many states possible we define “A” as the difference between the maximum utility possible</w:t>
      </w:r>
      <w:r w:rsidR="00AA7FC5" w:rsidRPr="00AF0CF4">
        <w:rPr>
          <w:rFonts w:eastAsiaTheme="minorEastAsia" w:cstheme="minorHAnsi"/>
          <w:lang w:val="en-GB"/>
        </w:rPr>
        <w:t xml:space="preserve"> in the system for any choice and the utility of the observed choice</w:t>
      </w:r>
    </w:p>
    <w:p w14:paraId="6D072C0D" w14:textId="77777777" w:rsidR="00EA3EEC" w:rsidRPr="00AF0CF4" w:rsidRDefault="00EA3EEC" w:rsidP="00EA3EEC">
      <w:pPr>
        <w:spacing w:after="0" w:line="240" w:lineRule="auto"/>
        <w:rPr>
          <w:rFonts w:eastAsiaTheme="minorEastAsia" w:cstheme="minorHAnsi"/>
          <w:lang w:val="en-GB"/>
        </w:rPr>
      </w:pPr>
    </w:p>
    <w:p w14:paraId="2F4FBCFA" w14:textId="77777777" w:rsidR="00EA3EEC" w:rsidRPr="00AF0CF4" w:rsidRDefault="00EA3EEC" w:rsidP="00EA3EEC">
      <w:pPr>
        <w:spacing w:after="0" w:line="240" w:lineRule="auto"/>
        <w:rPr>
          <w:rFonts w:eastAsiaTheme="minorEastAsia" w:cstheme="minorHAnsi"/>
          <w:lang w:val="en-GB"/>
        </w:rPr>
      </w:pPr>
      <m:oMathPara>
        <m:oMath>
          <m:r>
            <w:rPr>
              <w:rFonts w:ascii="Cambria Math" w:eastAsiaTheme="minorEastAsia" w:hAnsi="Cambria Math" w:cstheme="minorHAnsi"/>
              <w:lang w:val="en-GB"/>
            </w:rPr>
            <m:t>A</m:t>
          </m:r>
          <m:r>
            <w:rPr>
              <w:rFonts w:ascii="Cambria Math" w:hAnsi="Cambria Math" w:cstheme="minorHAnsi"/>
              <w:lang w:val="en-GB"/>
            </w:rPr>
            <m:t>≝</m:t>
          </m:r>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max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choice</m:t>
              </m:r>
            </m:sub>
          </m:sSub>
        </m:oMath>
      </m:oMathPara>
    </w:p>
    <w:p w14:paraId="48A21919" w14:textId="77777777" w:rsidR="00AA7FC5" w:rsidRPr="00AF0CF4" w:rsidRDefault="00AA7FC5" w:rsidP="00EA3EEC">
      <w:pPr>
        <w:spacing w:after="0" w:line="240" w:lineRule="auto"/>
        <w:rPr>
          <w:rFonts w:eastAsiaTheme="minorEastAsia" w:cstheme="minorHAnsi"/>
          <w:lang w:val="en-GB"/>
        </w:rPr>
      </w:pPr>
    </w:p>
    <w:p w14:paraId="5605FDDD" w14:textId="77777777" w:rsidR="00EA3EEC" w:rsidRPr="00AF0CF4" w:rsidRDefault="00AA7FC5" w:rsidP="00EA3EEC">
      <w:pPr>
        <w:spacing w:after="0" w:line="240" w:lineRule="auto"/>
        <w:rPr>
          <w:rFonts w:eastAsiaTheme="minorEastAsia" w:cstheme="minorHAnsi"/>
          <w:lang w:val="en-GB"/>
        </w:rPr>
      </w:pPr>
      <w:r w:rsidRPr="00AF0CF4">
        <w:rPr>
          <w:rFonts w:eastAsiaTheme="minorEastAsia" w:cstheme="minorHAnsi"/>
          <w:lang w:val="en-GB"/>
        </w:rPr>
        <w:t xml:space="preserve">Where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max</m:t>
            </m:r>
          </m:sub>
        </m:sSub>
        <m:r>
          <w:rPr>
            <w:rFonts w:ascii="Cambria Math" w:eastAsiaTheme="minorEastAsia" w:hAnsi="Cambria Math" w:cstheme="minorHAnsi"/>
            <w:lang w:val="en-GB"/>
          </w:rPr>
          <m:t xml:space="preserve">=Maximum </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 xml:space="preserve"> U</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e>
            </m:d>
          </m:e>
        </m:d>
      </m:oMath>
      <w:r w:rsidRPr="00AF0CF4">
        <w:rPr>
          <w:rFonts w:eastAsiaTheme="minorEastAsia" w:cstheme="minorHAnsi"/>
          <w:lang w:val="en-GB"/>
        </w:rPr>
        <w:t xml:space="preserve">    and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choice</m:t>
            </m:r>
          </m:sub>
        </m:sSub>
        <m:r>
          <w:rPr>
            <w:rFonts w:ascii="Cambria Math" w:eastAsiaTheme="minorEastAsia" w:hAnsi="Cambria Math" w:cstheme="minorHAnsi"/>
            <w:lang w:val="en-GB"/>
          </w:rPr>
          <m:t>=U(</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chosen</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m:t>
        </m:r>
      </m:oMath>
      <w:r w:rsidR="00BF7302" w:rsidRPr="00AF0CF4">
        <w:rPr>
          <w:rFonts w:eastAsiaTheme="minorEastAsia" w:cstheme="minorHAnsi"/>
          <w:lang w:val="en-GB"/>
        </w:rPr>
        <w:t xml:space="preserve">    </w:t>
      </w:r>
      <w:r w:rsidR="00696411" w:rsidRPr="00AF0CF4">
        <w:rPr>
          <w:rFonts w:eastAsiaTheme="minorEastAsia" w:cstheme="minorHAnsi"/>
          <w:lang w:val="en-GB"/>
        </w:rPr>
        <w:t xml:space="preserve"> </w:t>
      </w:r>
      <w:r w:rsidRPr="00AF0CF4">
        <w:rPr>
          <w:rFonts w:eastAsiaTheme="minorEastAsia" w:cstheme="minorHAnsi"/>
          <w:lang w:val="en-GB"/>
        </w:rPr>
        <w:t>with x</w:t>
      </w:r>
      <m:oMath>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oMath>
      <w:r w:rsidRPr="00AF0CF4">
        <w:rPr>
          <w:rFonts w:eastAsiaTheme="minorEastAsia" w:cstheme="minorHAnsi"/>
          <w:lang w:val="en-GB"/>
        </w:rPr>
        <w:t xml:space="preserve"> as the vector that represents </w:t>
      </w:r>
      <w:r w:rsidR="00696411" w:rsidRPr="00AF0CF4">
        <w:rPr>
          <w:rFonts w:eastAsiaTheme="minorEastAsia" w:cstheme="minorHAnsi"/>
          <w:lang w:val="en-GB"/>
        </w:rPr>
        <w:t>the</w:t>
      </w:r>
      <w:r w:rsidRPr="00AF0CF4">
        <w:rPr>
          <w:rFonts w:eastAsiaTheme="minorEastAsia" w:cstheme="minorHAnsi"/>
          <w:lang w:val="en-GB"/>
        </w:rPr>
        <w:t xml:space="preserve"> state</w:t>
      </w:r>
      <w:r w:rsidR="00696411" w:rsidRPr="00AF0CF4">
        <w:rPr>
          <w:rFonts w:eastAsiaTheme="minorEastAsia" w:cstheme="minorHAnsi"/>
          <w:lang w:val="en-GB"/>
        </w:rPr>
        <w:t xml:space="preserve"> of the </w:t>
      </w:r>
      <w:r w:rsidRPr="00AF0CF4">
        <w:rPr>
          <w:rFonts w:eastAsiaTheme="minorEastAsia" w:cstheme="minorHAnsi"/>
          <w:lang w:val="en-GB"/>
        </w:rPr>
        <w:t>system</w:t>
      </w:r>
      <w:r w:rsidR="00696411" w:rsidRPr="00AF0CF4">
        <w:rPr>
          <w:rFonts w:eastAsiaTheme="minorEastAsia" w:cstheme="minorHAnsi"/>
          <w:lang w:val="en-GB"/>
        </w:rPr>
        <w:t xml:space="preserve"> over time</w:t>
      </w:r>
      <w:r w:rsidRPr="00AF0CF4">
        <w:rPr>
          <w:rFonts w:eastAsiaTheme="minorEastAsia" w:cstheme="minorHAnsi"/>
          <w:lang w:val="en-GB"/>
        </w:rPr>
        <w:t>.</w:t>
      </w:r>
    </w:p>
    <w:p w14:paraId="459107A7" w14:textId="77777777" w:rsidR="00EA3EEC" w:rsidRPr="00AF0CF4" w:rsidRDefault="00AA7FC5" w:rsidP="000807E3">
      <w:pPr>
        <w:spacing w:after="0" w:line="240" w:lineRule="auto"/>
        <w:rPr>
          <w:rFonts w:eastAsiaTheme="minorEastAsia" w:cstheme="minorHAnsi"/>
          <w:lang w:val="en-GB"/>
        </w:rPr>
      </w:pPr>
      <w:r w:rsidRPr="00AF0CF4">
        <w:rPr>
          <w:rFonts w:eastAsiaTheme="minorEastAsia" w:cstheme="minorHAnsi"/>
          <w:lang w:val="en-GB"/>
        </w:rPr>
        <w:t xml:space="preserve">The distance between </w:t>
      </w:r>
      <w:r w:rsidR="00BF7302" w:rsidRPr="00AF0CF4">
        <w:rPr>
          <w:rFonts w:eastAsiaTheme="minorEastAsia" w:cstheme="minorHAnsi"/>
          <w:lang w:val="en-GB"/>
        </w:rPr>
        <w:t>the utility of the optimum and the chosen state</w:t>
      </w:r>
      <w:r w:rsidR="00CA33E9" w:rsidRPr="00AF0CF4">
        <w:rPr>
          <w:rFonts w:eastAsiaTheme="minorEastAsia" w:cstheme="minorHAnsi"/>
          <w:lang w:val="en-GB"/>
        </w:rPr>
        <w:t xml:space="preserve"> is caused by all the mechanisms that influence decision making, to sum up a few: </w:t>
      </w:r>
      <w:r w:rsidR="003E767A" w:rsidRPr="00AF0CF4">
        <w:rPr>
          <w:rFonts w:eastAsiaTheme="minorEastAsia" w:cstheme="minorHAnsi"/>
          <w:lang w:val="en-GB"/>
        </w:rPr>
        <w:t xml:space="preserve">weakness of will, </w:t>
      </w:r>
      <w:r w:rsidR="00CA33E9" w:rsidRPr="00AF0CF4">
        <w:rPr>
          <w:rFonts w:eastAsiaTheme="minorEastAsia" w:cstheme="minorHAnsi"/>
          <w:lang w:val="en-GB"/>
        </w:rPr>
        <w:t xml:space="preserve">time preference, ignorance, stupidity, short-sight, greed, over self-esteem, information lack, information asymmetry, </w:t>
      </w:r>
      <w:r w:rsidR="003E767A" w:rsidRPr="00AF0CF4">
        <w:rPr>
          <w:rFonts w:eastAsiaTheme="minorEastAsia" w:cstheme="minorHAnsi"/>
          <w:lang w:val="en-GB"/>
        </w:rPr>
        <w:t>power abuse, monopoly, …..</w:t>
      </w:r>
    </w:p>
    <w:p w14:paraId="2CE00615" w14:textId="77777777" w:rsidR="00AA7FC5" w:rsidRPr="00AF0CF4" w:rsidRDefault="006B06E1" w:rsidP="000807E3">
      <w:pPr>
        <w:spacing w:after="0" w:line="240" w:lineRule="auto"/>
        <w:rPr>
          <w:rFonts w:eastAsiaTheme="minorEastAsia" w:cstheme="minorHAnsi"/>
          <w:lang w:val="en-GB"/>
        </w:rPr>
      </w:pPr>
      <w:r w:rsidRPr="00AF0CF4">
        <w:rPr>
          <w:rFonts w:eastAsiaTheme="minorEastAsia" w:cstheme="minorHAnsi"/>
          <w:lang w:val="en-GB"/>
        </w:rPr>
        <w:t xml:space="preserve">It is the mental-decision making equivalent of the entropy in molecular movement. The more options there are to be considered the </w:t>
      </w:r>
      <w:r w:rsidRPr="00AF0CF4">
        <w:rPr>
          <w:rFonts w:eastAsiaTheme="minorEastAsia" w:cstheme="minorHAnsi"/>
          <w:b/>
          <w:i/>
          <w:lang w:val="en-GB"/>
        </w:rPr>
        <w:t>less likely</w:t>
      </w:r>
      <w:r w:rsidRPr="00AF0CF4">
        <w:rPr>
          <w:rFonts w:eastAsiaTheme="minorEastAsia" w:cstheme="minorHAnsi"/>
          <w:lang w:val="en-GB"/>
        </w:rPr>
        <w:t xml:space="preserve"> it is t</w:t>
      </w:r>
      <w:r w:rsidR="00BF7302" w:rsidRPr="00AF0CF4">
        <w:rPr>
          <w:rFonts w:eastAsiaTheme="minorEastAsia" w:cstheme="minorHAnsi"/>
          <w:lang w:val="en-GB"/>
        </w:rPr>
        <w:t xml:space="preserve">hat the optimum will be chosen. </w:t>
      </w:r>
      <w:r w:rsidR="00EA3EEC" w:rsidRPr="00AF0CF4">
        <w:rPr>
          <w:rFonts w:eastAsiaTheme="minorEastAsia" w:cstheme="minorHAnsi"/>
          <w:lang w:val="en-GB"/>
        </w:rPr>
        <w:t>In a real world i</w:t>
      </w:r>
      <w:r w:rsidRPr="00AF0CF4">
        <w:rPr>
          <w:rFonts w:eastAsiaTheme="minorEastAsia" w:cstheme="minorHAnsi"/>
          <w:lang w:val="en-GB"/>
        </w:rPr>
        <w:t xml:space="preserve">t is the counterforce </w:t>
      </w:r>
      <w:r w:rsidR="00BF7302" w:rsidRPr="00AF0CF4">
        <w:rPr>
          <w:rFonts w:eastAsiaTheme="minorEastAsia" w:cstheme="minorHAnsi"/>
          <w:lang w:val="en-GB"/>
        </w:rPr>
        <w:t xml:space="preserve">driving the system state away from </w:t>
      </w:r>
      <w:r w:rsidRPr="00AF0CF4">
        <w:rPr>
          <w:rFonts w:eastAsiaTheme="minorEastAsia" w:cstheme="minorHAnsi"/>
          <w:lang w:val="en-GB"/>
        </w:rPr>
        <w:t xml:space="preserve">the </w:t>
      </w:r>
      <w:r w:rsidR="00BF7302" w:rsidRPr="00AF0CF4">
        <w:rPr>
          <w:rFonts w:eastAsiaTheme="minorEastAsia" w:cstheme="minorHAnsi"/>
          <w:lang w:val="en-GB"/>
        </w:rPr>
        <w:t xml:space="preserve">single/few state(s) with maximum </w:t>
      </w:r>
      <w:r w:rsidRPr="00AF0CF4">
        <w:rPr>
          <w:rFonts w:eastAsiaTheme="minorEastAsia" w:cstheme="minorHAnsi"/>
          <w:lang w:val="en-GB"/>
        </w:rPr>
        <w:t>utility</w:t>
      </w:r>
      <w:r w:rsidR="00BF7302" w:rsidRPr="00AF0CF4">
        <w:rPr>
          <w:rFonts w:eastAsiaTheme="minorEastAsia" w:cstheme="minorHAnsi"/>
          <w:lang w:val="en-GB"/>
        </w:rPr>
        <w:t>.</w:t>
      </w:r>
      <w:r w:rsidRPr="00AF0CF4">
        <w:rPr>
          <w:rFonts w:eastAsiaTheme="minorEastAsia" w:cstheme="minorHAnsi"/>
          <w:lang w:val="en-GB"/>
        </w:rPr>
        <w:t xml:space="preserve"> In a general equilibrium the akrasia is zero</w:t>
      </w:r>
      <w:r w:rsidR="00EA3EEC" w:rsidRPr="00AF0CF4">
        <w:rPr>
          <w:rFonts w:eastAsiaTheme="minorEastAsia" w:cstheme="minorHAnsi"/>
          <w:lang w:val="en-GB"/>
        </w:rPr>
        <w:t xml:space="preserve"> by definition</w:t>
      </w:r>
      <w:r w:rsidRPr="00AF0CF4">
        <w:rPr>
          <w:rFonts w:eastAsiaTheme="minorEastAsia" w:cstheme="minorHAnsi"/>
          <w:lang w:val="en-GB"/>
        </w:rPr>
        <w:t>. In a real world situation the complexity of the setting leads to an akrasia 0&lt;A&lt;</w:t>
      </w:r>
      <w:r w:rsidR="0047673F" w:rsidRPr="00AF0CF4">
        <w:rPr>
          <w:rFonts w:eastAsiaTheme="minorEastAsia" w:cstheme="minorHAnsi"/>
          <w:lang w:val="en-GB"/>
        </w:rPr>
        <w:t>U</w:t>
      </w:r>
      <w:r w:rsidRPr="00AF0CF4">
        <w:rPr>
          <w:rFonts w:eastAsiaTheme="minorEastAsia" w:cstheme="minorHAnsi"/>
          <w:vertAlign w:val="subscript"/>
          <w:lang w:val="en-GB"/>
        </w:rPr>
        <w:t>max</w:t>
      </w:r>
      <w:r w:rsidRPr="00AF0CF4">
        <w:rPr>
          <w:rFonts w:eastAsiaTheme="minorEastAsia" w:cstheme="minorHAnsi"/>
          <w:lang w:val="en-GB"/>
        </w:rPr>
        <w:t xml:space="preserve">. </w:t>
      </w:r>
    </w:p>
    <w:p w14:paraId="6BD18F9B" w14:textId="77777777" w:rsidR="00AA7FC5" w:rsidRPr="00AF0CF4" w:rsidRDefault="00AA7FC5" w:rsidP="000807E3">
      <w:pPr>
        <w:spacing w:after="0" w:line="240" w:lineRule="auto"/>
        <w:rPr>
          <w:rFonts w:eastAsiaTheme="minorEastAsia" w:cstheme="minorHAnsi"/>
          <w:lang w:val="en-GB"/>
        </w:rPr>
      </w:pPr>
    </w:p>
    <w:p w14:paraId="6A050925" w14:textId="77777777" w:rsidR="00EA3EEC" w:rsidRPr="00AF0CF4" w:rsidRDefault="006B06E1" w:rsidP="000807E3">
      <w:pPr>
        <w:spacing w:after="0" w:line="240" w:lineRule="auto"/>
        <w:rPr>
          <w:rFonts w:eastAsiaTheme="minorEastAsia" w:cstheme="minorHAnsi"/>
          <w:lang w:val="en-GB"/>
        </w:rPr>
      </w:pPr>
      <w:r w:rsidRPr="00AF0CF4">
        <w:rPr>
          <w:rFonts w:eastAsiaTheme="minorEastAsia" w:cstheme="minorHAnsi"/>
          <w:lang w:val="en-GB"/>
        </w:rPr>
        <w:t>Real world akrasia can be estimated by evaluating (ex-post) the distance between the optimum decis</w:t>
      </w:r>
      <w:r w:rsidR="0047673F" w:rsidRPr="00AF0CF4">
        <w:rPr>
          <w:rFonts w:eastAsiaTheme="minorEastAsia" w:cstheme="minorHAnsi"/>
          <w:lang w:val="en-GB"/>
        </w:rPr>
        <w:t xml:space="preserve">ion in a well-defined choice-set and the real world. </w:t>
      </w:r>
    </w:p>
    <w:p w14:paraId="58AB6B7F" w14:textId="77777777" w:rsidR="006B06E1" w:rsidRPr="00AF0CF4" w:rsidRDefault="00EA3EEC" w:rsidP="000807E3">
      <w:pPr>
        <w:spacing w:after="0" w:line="240" w:lineRule="auto"/>
        <w:rPr>
          <w:rFonts w:eastAsiaTheme="minorEastAsia" w:cstheme="minorHAnsi"/>
          <w:lang w:val="en-GB"/>
        </w:rPr>
      </w:pPr>
      <w:r w:rsidRPr="00AF0CF4">
        <w:rPr>
          <w:rFonts w:eastAsiaTheme="minorEastAsia" w:cstheme="minorHAnsi"/>
          <w:lang w:val="en-GB"/>
        </w:rPr>
        <w:t>E</w:t>
      </w:r>
      <w:r w:rsidR="0047673F" w:rsidRPr="00AF0CF4">
        <w:rPr>
          <w:rFonts w:eastAsiaTheme="minorEastAsia" w:cstheme="minorHAnsi"/>
          <w:lang w:val="en-GB"/>
        </w:rPr>
        <w:t xml:space="preserve">xample: consider a stock-market trader having a sum of </w:t>
      </w:r>
      <w:r w:rsidR="00110527" w:rsidRPr="00AF0CF4">
        <w:rPr>
          <w:rFonts w:eastAsiaTheme="minorEastAsia" w:cstheme="minorHAnsi"/>
          <w:lang w:val="en-GB"/>
        </w:rPr>
        <w:t>“</w:t>
      </w:r>
      <w:r w:rsidR="0047673F" w:rsidRPr="00AF0CF4">
        <w:rPr>
          <w:rFonts w:eastAsiaTheme="minorEastAsia" w:cstheme="minorHAnsi"/>
          <w:lang w:val="en-GB"/>
        </w:rPr>
        <w:t>x</w:t>
      </w:r>
      <w:r w:rsidR="00110527" w:rsidRPr="00AF0CF4">
        <w:rPr>
          <w:rFonts w:eastAsiaTheme="minorEastAsia" w:cstheme="minorHAnsi"/>
          <w:lang w:val="en-GB"/>
        </w:rPr>
        <w:t>”</w:t>
      </w:r>
      <w:r w:rsidR="0047673F" w:rsidRPr="00AF0CF4">
        <w:rPr>
          <w:rFonts w:eastAsiaTheme="minorEastAsia" w:cstheme="minorHAnsi"/>
          <w:lang w:val="en-GB"/>
        </w:rPr>
        <w:t xml:space="preserve"> to be traded </w:t>
      </w:r>
      <w:r w:rsidR="00696411" w:rsidRPr="00AF0CF4">
        <w:rPr>
          <w:rFonts w:eastAsiaTheme="minorEastAsia" w:cstheme="minorHAnsi"/>
          <w:lang w:val="en-GB"/>
        </w:rPr>
        <w:t>optimally</w:t>
      </w:r>
      <w:r w:rsidR="0047673F" w:rsidRPr="00AF0CF4">
        <w:rPr>
          <w:rFonts w:eastAsiaTheme="minorEastAsia" w:cstheme="minorHAnsi"/>
          <w:lang w:val="en-GB"/>
        </w:rPr>
        <w:t xml:space="preserve"> in a set of </w:t>
      </w:r>
      <w:r w:rsidR="00110527" w:rsidRPr="00AF0CF4">
        <w:rPr>
          <w:rFonts w:eastAsiaTheme="minorEastAsia" w:cstheme="minorHAnsi"/>
          <w:lang w:val="en-GB"/>
        </w:rPr>
        <w:t>“</w:t>
      </w:r>
      <w:r w:rsidR="0047673F" w:rsidRPr="00AF0CF4">
        <w:rPr>
          <w:rFonts w:eastAsiaTheme="minorEastAsia" w:cstheme="minorHAnsi"/>
          <w:lang w:val="en-GB"/>
        </w:rPr>
        <w:t>n</w:t>
      </w:r>
      <w:r w:rsidR="00110527" w:rsidRPr="00AF0CF4">
        <w:rPr>
          <w:rFonts w:eastAsiaTheme="minorEastAsia" w:cstheme="minorHAnsi"/>
          <w:lang w:val="en-GB"/>
        </w:rPr>
        <w:t>”</w:t>
      </w:r>
      <w:r w:rsidR="0047673F" w:rsidRPr="00AF0CF4">
        <w:rPr>
          <w:rFonts w:eastAsiaTheme="minorEastAsia" w:cstheme="minorHAnsi"/>
          <w:lang w:val="en-GB"/>
        </w:rPr>
        <w:t xml:space="preserve"> stocks </w:t>
      </w:r>
      <w:r w:rsidR="00696411" w:rsidRPr="00AF0CF4">
        <w:rPr>
          <w:rFonts w:eastAsiaTheme="minorEastAsia" w:cstheme="minorHAnsi"/>
          <w:lang w:val="en-GB"/>
        </w:rPr>
        <w:t>in-between</w:t>
      </w:r>
      <w:r w:rsidR="0047673F" w:rsidRPr="00AF0CF4">
        <w:rPr>
          <w:rFonts w:eastAsiaTheme="minorEastAsia" w:cstheme="minorHAnsi"/>
          <w:lang w:val="en-GB"/>
        </w:rPr>
        <w:t xml:space="preserve"> the time</w:t>
      </w:r>
      <w:r w:rsidR="001E486E" w:rsidRPr="00AF0CF4">
        <w:rPr>
          <w:rFonts w:eastAsiaTheme="minorEastAsia" w:cstheme="minorHAnsi"/>
          <w:lang w:val="en-GB"/>
        </w:rPr>
        <w:t xml:space="preserve"> t</w:t>
      </w:r>
      <w:r w:rsidR="0047673F" w:rsidRPr="00AF0CF4">
        <w:rPr>
          <w:rFonts w:eastAsiaTheme="minorEastAsia" w:cstheme="minorHAnsi"/>
          <w:vertAlign w:val="subscript"/>
          <w:lang w:val="en-GB"/>
        </w:rPr>
        <w:t>0</w:t>
      </w:r>
      <w:r w:rsidR="0047673F" w:rsidRPr="00AF0CF4">
        <w:rPr>
          <w:rFonts w:eastAsiaTheme="minorEastAsia" w:cstheme="minorHAnsi"/>
          <w:lang w:val="en-GB"/>
        </w:rPr>
        <w:t xml:space="preserve"> and </w:t>
      </w:r>
      <w:r w:rsidR="001E486E" w:rsidRPr="00AF0CF4">
        <w:rPr>
          <w:rFonts w:eastAsiaTheme="minorEastAsia" w:cstheme="minorHAnsi"/>
          <w:lang w:val="en-GB"/>
        </w:rPr>
        <w:t>t</w:t>
      </w:r>
      <w:r w:rsidR="0047673F" w:rsidRPr="00AF0CF4">
        <w:rPr>
          <w:rFonts w:eastAsiaTheme="minorEastAsia" w:cstheme="minorHAnsi"/>
          <w:vertAlign w:val="subscript"/>
          <w:lang w:val="en-GB"/>
        </w:rPr>
        <w:t>1</w:t>
      </w:r>
      <w:r w:rsidR="0047673F" w:rsidRPr="00AF0CF4">
        <w:rPr>
          <w:rFonts w:eastAsiaTheme="minorEastAsia" w:cstheme="minorHAnsi"/>
          <w:lang w:val="en-GB"/>
        </w:rPr>
        <w:t>. The maximum profit that can be made can be evaluated by ex-post analysis of inves</w:t>
      </w:r>
      <w:r w:rsidR="00696411" w:rsidRPr="00AF0CF4">
        <w:rPr>
          <w:rFonts w:eastAsiaTheme="minorEastAsia" w:cstheme="minorHAnsi"/>
          <w:lang w:val="en-GB"/>
        </w:rPr>
        <w:t xml:space="preserve">tment moments and sum to invest, at any time choosing the stock with the highest positive gradient. Possibly additional rules can apply like transaction costs or limitations to the amount of transactions. When the stock value data is known for the period </w:t>
      </w:r>
      <w:r w:rsidR="001E486E" w:rsidRPr="00AF0CF4">
        <w:rPr>
          <w:rFonts w:eastAsiaTheme="minorEastAsia" w:cstheme="minorHAnsi"/>
          <w:lang w:val="en-GB"/>
        </w:rPr>
        <w:t xml:space="preserve"> between t</w:t>
      </w:r>
      <w:r w:rsidR="001E486E" w:rsidRPr="00AF0CF4">
        <w:rPr>
          <w:rFonts w:eastAsiaTheme="minorEastAsia" w:cstheme="minorHAnsi"/>
          <w:vertAlign w:val="subscript"/>
          <w:lang w:val="en-GB"/>
        </w:rPr>
        <w:t>0</w:t>
      </w:r>
      <w:r w:rsidR="001E486E" w:rsidRPr="00AF0CF4">
        <w:rPr>
          <w:rFonts w:eastAsiaTheme="minorEastAsia" w:cstheme="minorHAnsi"/>
          <w:lang w:val="en-GB"/>
        </w:rPr>
        <w:t xml:space="preserve"> and t</w:t>
      </w:r>
      <w:r w:rsidR="001E486E" w:rsidRPr="00AF0CF4">
        <w:rPr>
          <w:rFonts w:eastAsiaTheme="minorEastAsia" w:cstheme="minorHAnsi"/>
          <w:vertAlign w:val="subscript"/>
          <w:lang w:val="en-GB"/>
        </w:rPr>
        <w:t>1</w:t>
      </w:r>
      <w:r w:rsidR="001E486E" w:rsidRPr="00AF0CF4">
        <w:rPr>
          <w:rFonts w:eastAsiaTheme="minorEastAsia" w:cstheme="minorHAnsi"/>
          <w:vertAlign w:val="subscript"/>
          <w:lang w:val="en-GB"/>
        </w:rPr>
        <w:softHyphen/>
      </w:r>
      <w:r w:rsidR="001E486E" w:rsidRPr="00AF0CF4">
        <w:rPr>
          <w:rFonts w:eastAsiaTheme="minorEastAsia" w:cstheme="minorHAnsi"/>
          <w:vertAlign w:val="subscript"/>
          <w:lang w:val="en-GB"/>
        </w:rPr>
        <w:softHyphen/>
      </w:r>
      <w:r w:rsidR="001E486E" w:rsidRPr="00AF0CF4">
        <w:rPr>
          <w:rFonts w:eastAsiaTheme="minorEastAsia" w:cstheme="minorHAnsi"/>
          <w:lang w:val="en-GB"/>
        </w:rPr>
        <w:t xml:space="preserve"> a path of x(t) can be calculated for which all rules are satisfied and the return is maximised. For the real trade path of x</w:t>
      </w:r>
      <w:r w:rsidR="001E486E" w:rsidRPr="00AF0CF4">
        <w:rPr>
          <w:rFonts w:eastAsiaTheme="minorEastAsia" w:cstheme="minorHAnsi"/>
          <w:vertAlign w:val="subscript"/>
          <w:lang w:val="en-GB"/>
        </w:rPr>
        <w:t>chosen</w:t>
      </w:r>
      <w:r w:rsidR="001E486E" w:rsidRPr="00AF0CF4">
        <w:rPr>
          <w:rFonts w:eastAsiaTheme="minorEastAsia" w:cstheme="minorHAnsi"/>
          <w:lang w:val="en-GB"/>
        </w:rPr>
        <w:t>(t) the return is calculated. The difference then is the missed opportunity</w:t>
      </w:r>
      <w:r w:rsidR="001C223C" w:rsidRPr="00AF0CF4">
        <w:rPr>
          <w:rFonts w:eastAsiaTheme="minorEastAsia" w:cstheme="minorHAnsi"/>
          <w:lang w:val="en-GB"/>
        </w:rPr>
        <w:t xml:space="preserve"> because of the non-optimal behaviour. For stock markets data is available to determine U</w:t>
      </w:r>
      <w:r w:rsidR="001C223C" w:rsidRPr="00AF0CF4">
        <w:rPr>
          <w:rFonts w:eastAsiaTheme="minorEastAsia" w:cstheme="minorHAnsi"/>
          <w:vertAlign w:val="subscript"/>
          <w:lang w:val="en-GB"/>
        </w:rPr>
        <w:t>max</w:t>
      </w:r>
      <w:r w:rsidR="001C223C" w:rsidRPr="00AF0CF4">
        <w:rPr>
          <w:rFonts w:eastAsiaTheme="minorEastAsia" w:cstheme="minorHAnsi"/>
          <w:lang w:val="en-GB"/>
        </w:rPr>
        <w:t xml:space="preserve"> and U</w:t>
      </w:r>
      <w:r w:rsidR="001C223C" w:rsidRPr="00AF0CF4">
        <w:rPr>
          <w:rFonts w:eastAsiaTheme="minorEastAsia" w:cstheme="minorHAnsi"/>
          <w:vertAlign w:val="subscript"/>
          <w:lang w:val="en-GB"/>
        </w:rPr>
        <w:t>choice</w:t>
      </w:r>
      <w:r w:rsidR="001C223C" w:rsidRPr="00AF0CF4">
        <w:rPr>
          <w:rFonts w:eastAsiaTheme="minorEastAsia" w:cstheme="minorHAnsi"/>
          <w:lang w:val="en-GB"/>
        </w:rPr>
        <w:t xml:space="preserve"> for each trader or fund. </w:t>
      </w:r>
    </w:p>
    <w:p w14:paraId="4AC79860" w14:textId="77777777" w:rsidR="00515169" w:rsidRPr="00AF0CF4" w:rsidRDefault="00515169" w:rsidP="000807E3">
      <w:pPr>
        <w:spacing w:after="0" w:line="240" w:lineRule="auto"/>
        <w:rPr>
          <w:rFonts w:eastAsiaTheme="minorEastAsia" w:cstheme="minorHAnsi"/>
          <w:lang w:val="en-GB"/>
        </w:rPr>
      </w:pPr>
      <w:r w:rsidRPr="00AF0CF4">
        <w:rPr>
          <w:rFonts w:eastAsiaTheme="minorEastAsia" w:cstheme="minorHAnsi"/>
          <w:lang w:val="en-GB"/>
        </w:rPr>
        <w:t xml:space="preserve">The relative akrasia is then:   </w:t>
      </w:r>
      <m:oMath>
        <m:r>
          <w:rPr>
            <w:rFonts w:ascii="Cambria Math" w:eastAsiaTheme="minorEastAsia" w:hAnsi="Cambria Math" w:cstheme="minorHAnsi"/>
            <w:lang w:val="en-GB"/>
          </w:rPr>
          <m:t>a</m:t>
        </m:r>
        <m:r>
          <w:rPr>
            <w:rFonts w:ascii="Cambria Math"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A</m:t>
            </m:r>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max</m:t>
                </m:r>
              </m:sub>
            </m:sSub>
          </m:den>
        </m:f>
        <m:r>
          <w:rPr>
            <w:rFonts w:ascii="Cambria Math" w:eastAsiaTheme="minorEastAsia" w:hAnsi="Cambria Math" w:cstheme="minorHAnsi"/>
            <w:lang w:val="en-GB"/>
          </w:rPr>
          <m:t>=1-</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choice</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max</m:t>
                </m:r>
              </m:sub>
            </m:sSub>
          </m:den>
        </m:f>
      </m:oMath>
    </w:p>
    <w:p w14:paraId="337C2170" w14:textId="77777777" w:rsidR="00515169" w:rsidRPr="00AF0CF4" w:rsidRDefault="00515169" w:rsidP="000807E3">
      <w:pPr>
        <w:spacing w:after="0" w:line="240" w:lineRule="auto"/>
        <w:rPr>
          <w:rFonts w:eastAsiaTheme="minorEastAsia" w:cstheme="minorHAnsi"/>
          <w:lang w:val="en-GB"/>
        </w:rPr>
      </w:pPr>
      <w:r w:rsidRPr="00AF0CF4">
        <w:rPr>
          <w:rFonts w:eastAsiaTheme="minorEastAsia" w:cstheme="minorHAnsi"/>
          <w:lang w:val="en-GB"/>
        </w:rPr>
        <w:t>This is a measure of the difference between the real trader and the economically perfect trader as is used in economic the</w:t>
      </w:r>
      <w:r w:rsidR="00FA0C46" w:rsidRPr="00AF0CF4">
        <w:rPr>
          <w:rFonts w:eastAsiaTheme="minorEastAsia" w:cstheme="minorHAnsi"/>
          <w:lang w:val="en-GB"/>
        </w:rPr>
        <w:t>ory. The ex-post analysis provides the data which a rational economical agent would have anticipated with perfect foresight.</w:t>
      </w:r>
    </w:p>
    <w:p w14:paraId="0A957337" w14:textId="77777777" w:rsidR="00FA0C46" w:rsidRPr="00AF0CF4" w:rsidRDefault="00FA0C46" w:rsidP="000807E3">
      <w:pPr>
        <w:spacing w:after="0" w:line="240" w:lineRule="auto"/>
        <w:rPr>
          <w:rFonts w:eastAsiaTheme="minorEastAsia" w:cstheme="minorHAnsi"/>
          <w:lang w:val="en-GB"/>
        </w:rPr>
      </w:pPr>
      <w:r w:rsidRPr="00AF0CF4">
        <w:rPr>
          <w:rFonts w:eastAsiaTheme="minorEastAsia" w:cstheme="minorHAnsi"/>
          <w:lang w:val="en-GB"/>
        </w:rPr>
        <w:t xml:space="preserve">If a is small then the trader is well represented by the economic theory and markets will indeed be efficient. If a is big then the economic theory should include a non-equilibrium term in its models. It is to be expected that a </w:t>
      </w:r>
      <w:r w:rsidR="00230F1A" w:rsidRPr="00AF0CF4">
        <w:rPr>
          <w:rFonts w:eastAsiaTheme="minorEastAsia" w:cstheme="minorHAnsi"/>
          <w:lang w:val="en-GB"/>
        </w:rPr>
        <w:t>stock market</w:t>
      </w:r>
      <w:r w:rsidRPr="00AF0CF4">
        <w:rPr>
          <w:rFonts w:eastAsiaTheme="minorEastAsia" w:cstheme="minorHAnsi"/>
          <w:lang w:val="en-GB"/>
        </w:rPr>
        <w:t xml:space="preserve"> is rationally optimised and akrasia for the stock market is smaller </w:t>
      </w:r>
      <w:r w:rsidR="00230F1A" w:rsidRPr="00AF0CF4">
        <w:rPr>
          <w:rFonts w:eastAsiaTheme="minorEastAsia" w:cstheme="minorHAnsi"/>
          <w:lang w:val="en-GB"/>
        </w:rPr>
        <w:t>than</w:t>
      </w:r>
      <w:r w:rsidRPr="00AF0CF4">
        <w:rPr>
          <w:rFonts w:eastAsiaTheme="minorEastAsia" w:cstheme="minorHAnsi"/>
          <w:lang w:val="en-GB"/>
        </w:rPr>
        <w:t xml:space="preserve"> for most other markets.</w:t>
      </w:r>
    </w:p>
    <w:p w14:paraId="238601FE" w14:textId="77777777" w:rsidR="00FA0C46" w:rsidRPr="00AF0CF4" w:rsidRDefault="00FA0C46" w:rsidP="000807E3">
      <w:pPr>
        <w:pBdr>
          <w:bottom w:val="double" w:sz="6" w:space="1" w:color="auto"/>
        </w:pBdr>
        <w:spacing w:after="0" w:line="240" w:lineRule="auto"/>
        <w:rPr>
          <w:rFonts w:eastAsiaTheme="minorEastAsia" w:cstheme="minorHAnsi"/>
          <w:lang w:val="en-GB"/>
        </w:rPr>
      </w:pPr>
    </w:p>
    <w:p w14:paraId="29F95EE1" w14:textId="77777777" w:rsidR="00777D00" w:rsidRPr="00AF0CF4" w:rsidRDefault="003E615A" w:rsidP="000807E3">
      <w:pPr>
        <w:spacing w:after="0" w:line="240" w:lineRule="auto"/>
        <w:rPr>
          <w:rFonts w:eastAsiaTheme="minorEastAsia" w:cstheme="minorHAnsi"/>
          <w:lang w:val="en-GB"/>
        </w:rPr>
      </w:pPr>
      <w:r w:rsidRPr="00AF0CF4">
        <w:rPr>
          <w:rFonts w:eastAsiaTheme="minorEastAsia" w:cstheme="minorHAnsi"/>
          <w:lang w:val="en-GB"/>
        </w:rPr>
        <w:t xml:space="preserve">11-7-2012: </w:t>
      </w:r>
      <w:r w:rsidRPr="00AF0CF4">
        <w:rPr>
          <w:rFonts w:eastAsiaTheme="minorEastAsia" w:cstheme="minorHAnsi"/>
          <w:b/>
          <w:lang w:val="en-GB"/>
        </w:rPr>
        <w:t xml:space="preserve">Reboundeffect: </w:t>
      </w:r>
      <w:r w:rsidR="00777D00" w:rsidRPr="00AF0CF4">
        <w:rPr>
          <w:rFonts w:eastAsiaTheme="minorEastAsia" w:cstheme="minorHAnsi"/>
          <w:b/>
          <w:lang w:val="en-GB"/>
        </w:rPr>
        <w:t xml:space="preserve"> CO2-tax and Cap-and-Trade</w:t>
      </w:r>
    </w:p>
    <w:p w14:paraId="1921E3FF" w14:textId="77777777" w:rsidR="003E615A" w:rsidRPr="00AF0CF4" w:rsidRDefault="00DE075A" w:rsidP="000807E3">
      <w:pPr>
        <w:spacing w:after="0" w:line="240" w:lineRule="auto"/>
        <w:rPr>
          <w:rFonts w:eastAsiaTheme="minorEastAsia" w:cstheme="minorHAnsi"/>
          <w:lang w:val="en-GB"/>
        </w:rPr>
      </w:pPr>
      <w:r w:rsidRPr="00AF0CF4">
        <w:rPr>
          <w:rFonts w:eastAsiaTheme="minorEastAsia" w:cstheme="minorHAnsi"/>
          <w:lang w:val="en-GB"/>
        </w:rPr>
        <w:lastRenderedPageBreak/>
        <w:t xml:space="preserve">The rebound effect has different implications for the CO2 reduction with CO2-tax and the Cap-and-Trade. </w:t>
      </w:r>
    </w:p>
    <w:p w14:paraId="6C4E2E0C" w14:textId="77777777" w:rsidR="003E615A" w:rsidRPr="00AF0CF4" w:rsidRDefault="009E66CC" w:rsidP="000807E3">
      <w:pPr>
        <w:spacing w:after="0" w:line="240" w:lineRule="auto"/>
        <w:rPr>
          <w:rFonts w:eastAsiaTheme="minorEastAsia" w:cstheme="minorHAnsi"/>
          <w:lang w:val="en-GB"/>
        </w:rPr>
      </w:pPr>
      <w:r w:rsidRPr="00AF0CF4">
        <w:rPr>
          <w:rFonts w:eastAsiaTheme="minorEastAsia" w:cstheme="minorHAnsi"/>
          <w:lang w:val="en-GB"/>
        </w:rPr>
        <w:t>A CO2-tax works in three</w:t>
      </w:r>
      <w:r w:rsidR="003E615A" w:rsidRPr="00AF0CF4">
        <w:rPr>
          <w:rFonts w:eastAsiaTheme="minorEastAsia" w:cstheme="minorHAnsi"/>
          <w:lang w:val="en-GB"/>
        </w:rPr>
        <w:t xml:space="preserve"> ways:</w:t>
      </w:r>
    </w:p>
    <w:p w14:paraId="1BFBDB74" w14:textId="77777777" w:rsidR="003E615A" w:rsidRPr="00AF0CF4" w:rsidRDefault="003E615A" w:rsidP="003E615A">
      <w:pPr>
        <w:pStyle w:val="ListParagraph"/>
        <w:numPr>
          <w:ilvl w:val="0"/>
          <w:numId w:val="7"/>
        </w:numPr>
        <w:spacing w:after="0" w:line="240" w:lineRule="auto"/>
        <w:rPr>
          <w:rFonts w:eastAsiaTheme="minorEastAsia" w:cstheme="minorHAnsi"/>
          <w:lang w:val="en-GB"/>
        </w:rPr>
      </w:pPr>
      <w:r w:rsidRPr="00AF0CF4">
        <w:rPr>
          <w:rFonts w:eastAsiaTheme="minorEastAsia" w:cstheme="minorHAnsi"/>
          <w:lang w:val="en-GB"/>
        </w:rPr>
        <w:t>First it assumes a functioning market with mechanisms that optimise energy use depending on price. Every optimisation has a decision based on the price, so the CO2-tax will encourage these optimisations.</w:t>
      </w:r>
    </w:p>
    <w:p w14:paraId="18B5C993" w14:textId="77777777" w:rsidR="009E66CC" w:rsidRPr="00AF0CF4" w:rsidRDefault="00BE3F11" w:rsidP="003E615A">
      <w:pPr>
        <w:pStyle w:val="ListParagraph"/>
        <w:numPr>
          <w:ilvl w:val="0"/>
          <w:numId w:val="7"/>
        </w:numPr>
        <w:spacing w:after="0" w:line="240" w:lineRule="auto"/>
        <w:rPr>
          <w:rFonts w:eastAsiaTheme="minorEastAsia" w:cstheme="minorHAnsi"/>
          <w:lang w:val="en-GB"/>
        </w:rPr>
      </w:pPr>
      <w:r w:rsidRPr="00AF0CF4">
        <w:rPr>
          <w:rFonts w:eastAsiaTheme="minorEastAsia" w:cstheme="minorHAnsi"/>
          <w:lang w:val="en-GB"/>
        </w:rPr>
        <w:t>Secondary t</w:t>
      </w:r>
      <w:r w:rsidR="009E66CC" w:rsidRPr="00AF0CF4">
        <w:rPr>
          <w:rFonts w:eastAsiaTheme="minorEastAsia" w:cstheme="minorHAnsi"/>
          <w:lang w:val="en-GB"/>
        </w:rPr>
        <w:t>he CO2-tax is a fixed component in the energy-price</w:t>
      </w:r>
      <w:r w:rsidR="00E25643" w:rsidRPr="00AF0CF4">
        <w:rPr>
          <w:rFonts w:eastAsiaTheme="minorEastAsia" w:cstheme="minorHAnsi"/>
          <w:lang w:val="en-GB"/>
        </w:rPr>
        <w:t>, reducing its volatility and is especially limiting the minimum prices. This enables long-term projects and research which are especially sensitive to the risk-component in the financial evaluation.</w:t>
      </w:r>
    </w:p>
    <w:p w14:paraId="650CC3F0" w14:textId="77777777" w:rsidR="00FA0C46" w:rsidRPr="00AF0CF4" w:rsidRDefault="00BE3F11" w:rsidP="003E615A">
      <w:pPr>
        <w:pStyle w:val="ListParagraph"/>
        <w:numPr>
          <w:ilvl w:val="0"/>
          <w:numId w:val="7"/>
        </w:numPr>
        <w:spacing w:after="0" w:line="240" w:lineRule="auto"/>
        <w:rPr>
          <w:rFonts w:eastAsiaTheme="minorEastAsia" w:cstheme="minorHAnsi"/>
          <w:lang w:val="en-GB"/>
        </w:rPr>
      </w:pPr>
      <w:r w:rsidRPr="00AF0CF4">
        <w:rPr>
          <w:rFonts w:eastAsiaTheme="minorEastAsia" w:cstheme="minorHAnsi"/>
          <w:lang w:val="en-GB"/>
        </w:rPr>
        <w:t>Tertiary</w:t>
      </w:r>
      <w:r w:rsidR="003E615A" w:rsidRPr="00AF0CF4">
        <w:rPr>
          <w:rFonts w:eastAsiaTheme="minorEastAsia" w:cstheme="minorHAnsi"/>
          <w:lang w:val="en-GB"/>
        </w:rPr>
        <w:t xml:space="preserve"> every optimisation has a reducing effect on the market-price</w:t>
      </w:r>
      <w:r w:rsidR="00942EBA" w:rsidRPr="00AF0CF4">
        <w:rPr>
          <w:rFonts w:eastAsiaTheme="minorEastAsia" w:cstheme="minorHAnsi"/>
          <w:lang w:val="en-GB"/>
        </w:rPr>
        <w:t xml:space="preserve"> of energy</w:t>
      </w:r>
      <w:r w:rsidR="003E615A" w:rsidRPr="00AF0CF4">
        <w:rPr>
          <w:rFonts w:eastAsiaTheme="minorEastAsia" w:cstheme="minorHAnsi"/>
          <w:lang w:val="en-GB"/>
        </w:rPr>
        <w:t xml:space="preserve">. Over the price-elasticity this results in a rebound effect. </w:t>
      </w:r>
      <w:r w:rsidR="009E66CC" w:rsidRPr="00AF0CF4">
        <w:rPr>
          <w:rFonts w:eastAsiaTheme="minorEastAsia" w:cstheme="minorHAnsi"/>
          <w:lang w:val="en-GB"/>
        </w:rPr>
        <w:t>A</w:t>
      </w:r>
      <w:r w:rsidR="003E615A" w:rsidRPr="00AF0CF4">
        <w:rPr>
          <w:rFonts w:eastAsiaTheme="minorEastAsia" w:cstheme="minorHAnsi"/>
          <w:lang w:val="en-GB"/>
        </w:rPr>
        <w:t xml:space="preserve"> rebound</w:t>
      </w:r>
      <w:r w:rsidR="00777D00" w:rsidRPr="00AF0CF4">
        <w:rPr>
          <w:rFonts w:eastAsiaTheme="minorEastAsia" w:cstheme="minorHAnsi"/>
          <w:lang w:val="en-GB"/>
        </w:rPr>
        <w:t>-</w:t>
      </w:r>
      <w:r w:rsidR="003E615A" w:rsidRPr="00AF0CF4">
        <w:rPr>
          <w:rFonts w:eastAsiaTheme="minorEastAsia" w:cstheme="minorHAnsi"/>
          <w:lang w:val="en-GB"/>
        </w:rPr>
        <w:t>effect of 100% will</w:t>
      </w:r>
      <w:r w:rsidR="009E66CC" w:rsidRPr="00AF0CF4">
        <w:rPr>
          <w:rFonts w:eastAsiaTheme="minorEastAsia" w:cstheme="minorHAnsi"/>
          <w:lang w:val="en-GB"/>
        </w:rPr>
        <w:t xml:space="preserve"> exactly compensate the savings of the optimisation only if linearity is assumed. The visibility of tax can create a stronger effect then a</w:t>
      </w:r>
      <w:r w:rsidRPr="00AF0CF4">
        <w:rPr>
          <w:rFonts w:eastAsiaTheme="minorEastAsia" w:cstheme="minorHAnsi"/>
          <w:lang w:val="en-GB"/>
        </w:rPr>
        <w:t xml:space="preserve"> similar</w:t>
      </w:r>
      <w:r w:rsidR="009E66CC" w:rsidRPr="00AF0CF4">
        <w:rPr>
          <w:rFonts w:eastAsiaTheme="minorEastAsia" w:cstheme="minorHAnsi"/>
          <w:lang w:val="en-GB"/>
        </w:rPr>
        <w:t xml:space="preserve"> price reduction. This non-linearity can curb down CO2-emission even with a rebound</w:t>
      </w:r>
      <w:r w:rsidR="00777D00" w:rsidRPr="00AF0CF4">
        <w:rPr>
          <w:rFonts w:eastAsiaTheme="minorEastAsia" w:cstheme="minorHAnsi"/>
          <w:lang w:val="en-GB"/>
        </w:rPr>
        <w:t>-</w:t>
      </w:r>
      <w:r w:rsidR="009E66CC" w:rsidRPr="00AF0CF4">
        <w:rPr>
          <w:rFonts w:eastAsiaTheme="minorEastAsia" w:cstheme="minorHAnsi"/>
          <w:lang w:val="en-GB"/>
        </w:rPr>
        <w:t>effect of 100% or more.</w:t>
      </w:r>
    </w:p>
    <w:p w14:paraId="0F3CABC7" w14:textId="77777777" w:rsidR="00DE075A" w:rsidRPr="00AF0CF4" w:rsidRDefault="00DE075A" w:rsidP="00DE075A">
      <w:pPr>
        <w:pStyle w:val="ListParagraph"/>
        <w:spacing w:after="0" w:line="240" w:lineRule="auto"/>
        <w:rPr>
          <w:rFonts w:eastAsiaTheme="minorEastAsia" w:cstheme="minorHAnsi"/>
          <w:lang w:val="en-GB"/>
        </w:rPr>
      </w:pPr>
    </w:p>
    <w:p w14:paraId="507C841E" w14:textId="77777777" w:rsidR="009E66CC" w:rsidRPr="00AF0CF4" w:rsidRDefault="009E66CC" w:rsidP="00DE075A">
      <w:pPr>
        <w:keepNext/>
        <w:keepLines/>
        <w:spacing w:after="0" w:line="240" w:lineRule="auto"/>
        <w:rPr>
          <w:rFonts w:eastAsiaTheme="minorEastAsia" w:cstheme="minorHAnsi"/>
          <w:lang w:val="en-GB"/>
        </w:rPr>
      </w:pPr>
      <w:r w:rsidRPr="00AF0CF4">
        <w:rPr>
          <w:rFonts w:eastAsiaTheme="minorEastAsia" w:cstheme="minorHAnsi"/>
          <w:lang w:val="en-GB"/>
        </w:rPr>
        <w:t>For a CO2-emission-ceiling the rebound effect is</w:t>
      </w:r>
      <w:r w:rsidR="00835DA3" w:rsidRPr="00AF0CF4">
        <w:rPr>
          <w:rFonts w:eastAsiaTheme="minorEastAsia" w:cstheme="minorHAnsi"/>
          <w:lang w:val="en-GB"/>
        </w:rPr>
        <w:t xml:space="preserve"> different:</w:t>
      </w:r>
    </w:p>
    <w:p w14:paraId="7546EB18" w14:textId="77777777" w:rsidR="00835DA3" w:rsidRPr="00AF0CF4" w:rsidRDefault="00835DA3" w:rsidP="00DE075A">
      <w:pPr>
        <w:pStyle w:val="ListParagraph"/>
        <w:keepNext/>
        <w:keepLines/>
        <w:numPr>
          <w:ilvl w:val="0"/>
          <w:numId w:val="8"/>
        </w:numPr>
        <w:spacing w:after="0" w:line="240" w:lineRule="auto"/>
        <w:rPr>
          <w:rFonts w:eastAsiaTheme="minorEastAsia" w:cstheme="minorHAnsi"/>
          <w:lang w:val="en-GB"/>
        </w:rPr>
      </w:pPr>
      <w:r w:rsidRPr="00AF0CF4">
        <w:rPr>
          <w:rFonts w:eastAsiaTheme="minorEastAsia" w:cstheme="minorHAnsi"/>
          <w:lang w:val="en-GB"/>
        </w:rPr>
        <w:t xml:space="preserve">Also it assumes a functioning market with mechanisms that optimise energy use depending on price. Every optimisation has a decision based on the price, so rising prices due to the </w:t>
      </w:r>
      <w:r w:rsidR="00BE3F11" w:rsidRPr="00AF0CF4">
        <w:rPr>
          <w:rFonts w:eastAsiaTheme="minorEastAsia" w:cstheme="minorHAnsi"/>
          <w:lang w:val="en-GB"/>
        </w:rPr>
        <w:t>ceiling will encourage the optimisations.</w:t>
      </w:r>
    </w:p>
    <w:p w14:paraId="6BC3BD9B" w14:textId="77777777" w:rsidR="00BE3F11" w:rsidRPr="00AF0CF4" w:rsidRDefault="00BE3F11" w:rsidP="00835DA3">
      <w:pPr>
        <w:pStyle w:val="ListParagraph"/>
        <w:numPr>
          <w:ilvl w:val="0"/>
          <w:numId w:val="8"/>
        </w:numPr>
        <w:spacing w:after="0" w:line="240" w:lineRule="auto"/>
        <w:rPr>
          <w:rFonts w:eastAsiaTheme="minorEastAsia" w:cstheme="minorHAnsi"/>
          <w:lang w:val="en-GB"/>
        </w:rPr>
      </w:pPr>
      <w:r w:rsidRPr="00AF0CF4">
        <w:rPr>
          <w:rFonts w:eastAsiaTheme="minorEastAsia" w:cstheme="minorHAnsi"/>
          <w:lang w:val="en-GB"/>
        </w:rPr>
        <w:t xml:space="preserve">The influence of the CO2-ceiling on the price is variable, adding another component to the volatility of the cost of energy consumption. When the economy is down the energy-price and the CO2-price will be low. This </w:t>
      </w:r>
      <w:r w:rsidR="00942EBA" w:rsidRPr="00AF0CF4">
        <w:rPr>
          <w:rFonts w:eastAsiaTheme="minorEastAsia" w:cstheme="minorHAnsi"/>
          <w:lang w:val="en-GB"/>
        </w:rPr>
        <w:t xml:space="preserve">downward </w:t>
      </w:r>
      <w:r w:rsidRPr="00AF0CF4">
        <w:rPr>
          <w:rFonts w:eastAsiaTheme="minorEastAsia" w:cstheme="minorHAnsi"/>
          <w:lang w:val="en-GB"/>
        </w:rPr>
        <w:t xml:space="preserve">risk is evaluated stronger </w:t>
      </w:r>
      <w:r w:rsidR="00942EBA" w:rsidRPr="00AF0CF4">
        <w:rPr>
          <w:rFonts w:eastAsiaTheme="minorEastAsia" w:cstheme="minorHAnsi"/>
          <w:lang w:val="en-GB"/>
        </w:rPr>
        <w:t xml:space="preserve">then chances on peak-prices, </w:t>
      </w:r>
      <w:r w:rsidRPr="00AF0CF4">
        <w:rPr>
          <w:rFonts w:eastAsiaTheme="minorEastAsia" w:cstheme="minorHAnsi"/>
          <w:lang w:val="en-GB"/>
        </w:rPr>
        <w:t xml:space="preserve">effectively blocking long </w:t>
      </w:r>
      <w:r w:rsidR="00B32AD1" w:rsidRPr="00AF0CF4">
        <w:rPr>
          <w:rFonts w:eastAsiaTheme="minorEastAsia" w:cstheme="minorHAnsi"/>
          <w:lang w:val="en-GB"/>
        </w:rPr>
        <w:t>term projects</w:t>
      </w:r>
      <w:r w:rsidR="00942EBA" w:rsidRPr="00AF0CF4">
        <w:rPr>
          <w:rFonts w:eastAsiaTheme="minorEastAsia" w:cstheme="minorHAnsi"/>
          <w:lang w:val="en-GB"/>
        </w:rPr>
        <w:t>.</w:t>
      </w:r>
    </w:p>
    <w:p w14:paraId="25DB6253" w14:textId="77777777" w:rsidR="00777D00" w:rsidRPr="00AF0CF4" w:rsidRDefault="00942EBA" w:rsidP="00777D00">
      <w:pPr>
        <w:pStyle w:val="ListParagraph"/>
        <w:numPr>
          <w:ilvl w:val="0"/>
          <w:numId w:val="8"/>
        </w:numPr>
        <w:spacing w:after="0" w:line="240" w:lineRule="auto"/>
        <w:rPr>
          <w:rFonts w:eastAsiaTheme="minorEastAsia" w:cstheme="minorHAnsi"/>
          <w:lang w:val="en-GB"/>
        </w:rPr>
      </w:pPr>
      <w:r w:rsidRPr="00AF0CF4">
        <w:rPr>
          <w:rFonts w:eastAsiaTheme="minorEastAsia" w:cstheme="minorHAnsi"/>
          <w:lang w:val="en-GB"/>
        </w:rPr>
        <w:t xml:space="preserve">Every optimisation has a reducing effect on the market-price of energy and on the CO2 market price. </w:t>
      </w:r>
      <w:r w:rsidR="003E505E" w:rsidRPr="00AF0CF4">
        <w:rPr>
          <w:rFonts w:eastAsiaTheme="minorEastAsia" w:cstheme="minorHAnsi"/>
          <w:lang w:val="en-GB"/>
        </w:rPr>
        <w:t xml:space="preserve">At the emission-ceiling the CO2-price-elasticity is zero. This means that optimisation measures will have a perfect rebound. Any </w:t>
      </w:r>
      <w:r w:rsidR="00B32AD1" w:rsidRPr="00AF0CF4">
        <w:rPr>
          <w:rFonts w:eastAsiaTheme="minorEastAsia" w:cstheme="minorHAnsi"/>
          <w:lang w:val="en-GB"/>
        </w:rPr>
        <w:t xml:space="preserve">(spontaneous) </w:t>
      </w:r>
      <w:r w:rsidR="003E505E" w:rsidRPr="00AF0CF4">
        <w:rPr>
          <w:rFonts w:eastAsiaTheme="minorEastAsia" w:cstheme="minorHAnsi"/>
          <w:lang w:val="en-GB"/>
        </w:rPr>
        <w:t>invention that optimises energy efficiency will crowd out other innovation or research-projects till the point that only the implemented ceilin</w:t>
      </w:r>
      <w:r w:rsidR="00B32AD1" w:rsidRPr="00AF0CF4">
        <w:rPr>
          <w:rFonts w:eastAsiaTheme="minorEastAsia" w:cstheme="minorHAnsi"/>
          <w:lang w:val="en-GB"/>
        </w:rPr>
        <w:t>g determines the path of CO2-reduction. The total-factor-productivity or Solow-residual will be effectively be reduced by this mechanism.</w:t>
      </w:r>
    </w:p>
    <w:p w14:paraId="11951595" w14:textId="77777777" w:rsidR="00B15404" w:rsidRPr="00AF0CF4" w:rsidRDefault="00777D00" w:rsidP="00B15404">
      <w:pPr>
        <w:spacing w:after="0" w:line="240" w:lineRule="auto"/>
        <w:rPr>
          <w:rFonts w:eastAsiaTheme="minorEastAsia" w:cstheme="minorHAnsi"/>
          <w:lang w:val="en-GB"/>
        </w:rPr>
      </w:pPr>
      <w:r w:rsidRPr="00AF0CF4">
        <w:rPr>
          <w:rFonts w:eastAsiaTheme="minorEastAsia" w:cstheme="minorHAnsi"/>
          <w:lang w:val="en-GB"/>
        </w:rPr>
        <w:t>Both</w:t>
      </w:r>
      <w:r w:rsidR="00B32AD1" w:rsidRPr="00AF0CF4">
        <w:rPr>
          <w:rFonts w:eastAsiaTheme="minorEastAsia" w:cstheme="minorHAnsi"/>
          <w:lang w:val="en-GB"/>
        </w:rPr>
        <w:t xml:space="preserve"> measure</w:t>
      </w:r>
      <w:r w:rsidRPr="00AF0CF4">
        <w:rPr>
          <w:rFonts w:eastAsiaTheme="minorEastAsia" w:cstheme="minorHAnsi"/>
          <w:lang w:val="en-GB"/>
        </w:rPr>
        <w:t>s</w:t>
      </w:r>
      <w:r w:rsidR="00B32AD1" w:rsidRPr="00AF0CF4">
        <w:rPr>
          <w:rFonts w:eastAsiaTheme="minorEastAsia" w:cstheme="minorHAnsi"/>
          <w:lang w:val="en-GB"/>
        </w:rPr>
        <w:t xml:space="preserve"> fully rel</w:t>
      </w:r>
      <w:r w:rsidRPr="00AF0CF4">
        <w:rPr>
          <w:rFonts w:eastAsiaTheme="minorEastAsia" w:cstheme="minorHAnsi"/>
          <w:lang w:val="en-GB"/>
        </w:rPr>
        <w:t>y</w:t>
      </w:r>
      <w:r w:rsidR="00B32AD1" w:rsidRPr="00AF0CF4">
        <w:rPr>
          <w:rFonts w:eastAsiaTheme="minorEastAsia" w:cstheme="minorHAnsi"/>
          <w:lang w:val="en-GB"/>
        </w:rPr>
        <w:t xml:space="preserve"> </w:t>
      </w:r>
      <w:r w:rsidRPr="00AF0CF4">
        <w:rPr>
          <w:rFonts w:eastAsiaTheme="minorEastAsia" w:cstheme="minorHAnsi"/>
          <w:lang w:val="en-GB"/>
        </w:rPr>
        <w:t xml:space="preserve">on functioning market mechanisms, but </w:t>
      </w:r>
      <w:r w:rsidR="00571796" w:rsidRPr="00AF0CF4">
        <w:rPr>
          <w:rFonts w:eastAsiaTheme="minorEastAsia" w:cstheme="minorHAnsi"/>
          <w:lang w:val="en-GB"/>
        </w:rPr>
        <w:t xml:space="preserve">effectively </w:t>
      </w:r>
      <w:r w:rsidRPr="00AF0CF4">
        <w:rPr>
          <w:rFonts w:eastAsiaTheme="minorEastAsia" w:cstheme="minorHAnsi"/>
          <w:lang w:val="en-GB"/>
        </w:rPr>
        <w:t>Cap-and-Trade</w:t>
      </w:r>
      <w:r w:rsidR="00571796" w:rsidRPr="00AF0CF4">
        <w:rPr>
          <w:rFonts w:eastAsiaTheme="minorEastAsia" w:cstheme="minorHAnsi"/>
          <w:lang w:val="en-GB"/>
        </w:rPr>
        <w:t xml:space="preserve"> is</w:t>
      </w:r>
      <w:r w:rsidR="00B32AD1" w:rsidRPr="00AF0CF4">
        <w:rPr>
          <w:rFonts w:eastAsiaTheme="minorEastAsia" w:cstheme="minorHAnsi"/>
          <w:lang w:val="en-GB"/>
        </w:rPr>
        <w:t xml:space="preserve"> a state-planning that</w:t>
      </w:r>
      <w:r w:rsidRPr="00AF0CF4">
        <w:rPr>
          <w:rFonts w:eastAsiaTheme="minorEastAsia" w:cstheme="minorHAnsi"/>
          <w:lang w:val="en-GB"/>
        </w:rPr>
        <w:t xml:space="preserve"> enforces a minimum innovation to achieve the CO2-ceiling</w:t>
      </w:r>
      <w:r w:rsidR="00571796" w:rsidRPr="00AF0CF4">
        <w:rPr>
          <w:rFonts w:eastAsiaTheme="minorEastAsia" w:cstheme="minorHAnsi"/>
          <w:lang w:val="en-GB"/>
        </w:rPr>
        <w:t>. A</w:t>
      </w:r>
      <w:r w:rsidRPr="00AF0CF4">
        <w:rPr>
          <w:rFonts w:eastAsiaTheme="minorEastAsia" w:cstheme="minorHAnsi"/>
          <w:lang w:val="en-GB"/>
        </w:rPr>
        <w:t>t the same time creates an upper limit on the progress of implementation of innovations.</w:t>
      </w:r>
      <w:r w:rsidR="00DE075A" w:rsidRPr="00AF0CF4">
        <w:rPr>
          <w:rFonts w:eastAsiaTheme="minorEastAsia" w:cstheme="minorHAnsi"/>
          <w:lang w:val="en-GB"/>
        </w:rPr>
        <w:t xml:space="preserve"> This makes that Cap-and-Trade only works out positively if, and only if, it is extremely ambitious in the trajectory of lowering the ceiling. </w:t>
      </w:r>
      <w:r w:rsidR="00B15404" w:rsidRPr="00AF0CF4">
        <w:rPr>
          <w:rFonts w:eastAsiaTheme="minorEastAsia" w:cstheme="minorHAnsi"/>
          <w:lang w:val="en-GB"/>
        </w:rPr>
        <w:t>If the trajectory of lowering the ceiling is not ambitious the autonomous innovation could be fast enough to keep prices low, but then the Cap-and-Trade mechanism does not have any added value. In the case of lower economic growth the relative low emissions will lead to low CO2 and energy prices, creating a double signal to stop innovation for lowering CO2-emissions.</w:t>
      </w:r>
    </w:p>
    <w:p w14:paraId="4607FCAF" w14:textId="77777777" w:rsidR="00942EBA" w:rsidRPr="00AF0CF4" w:rsidRDefault="00DE075A" w:rsidP="00777D00">
      <w:pPr>
        <w:pBdr>
          <w:bottom w:val="double" w:sz="6" w:space="1" w:color="auto"/>
        </w:pBdr>
        <w:spacing w:after="0" w:line="240" w:lineRule="auto"/>
        <w:rPr>
          <w:rFonts w:eastAsiaTheme="minorEastAsia" w:cstheme="minorHAnsi"/>
          <w:lang w:val="en-GB"/>
        </w:rPr>
      </w:pPr>
      <w:r w:rsidRPr="00AF0CF4">
        <w:rPr>
          <w:rFonts w:eastAsiaTheme="minorEastAsia" w:cstheme="minorHAnsi"/>
          <w:lang w:val="en-GB"/>
        </w:rPr>
        <w:t xml:space="preserve">The trajectory of lowering the ceiling should be based on </w:t>
      </w:r>
      <w:r w:rsidR="00695148" w:rsidRPr="00AF0CF4">
        <w:rPr>
          <w:rFonts w:eastAsiaTheme="minorEastAsia" w:cstheme="minorHAnsi"/>
          <w:lang w:val="en-GB"/>
        </w:rPr>
        <w:t xml:space="preserve">reduced economic growth, </w:t>
      </w:r>
      <w:r w:rsidRPr="00AF0CF4">
        <w:rPr>
          <w:rFonts w:eastAsiaTheme="minorEastAsia" w:cstheme="minorHAnsi"/>
          <w:lang w:val="en-GB"/>
        </w:rPr>
        <w:t xml:space="preserve">the fastest possible innovation and implementation of these innovations in order to prevent rebound-effects. </w:t>
      </w:r>
      <w:r w:rsidR="00695148" w:rsidRPr="00AF0CF4">
        <w:rPr>
          <w:rFonts w:eastAsiaTheme="minorEastAsia" w:cstheme="minorHAnsi"/>
          <w:lang w:val="en-GB"/>
        </w:rPr>
        <w:t xml:space="preserve">This leads to high and volatile prices hurting both vested interests and innovations. </w:t>
      </w:r>
      <w:r w:rsidRPr="00AF0CF4">
        <w:rPr>
          <w:rFonts w:eastAsiaTheme="minorEastAsia" w:cstheme="minorHAnsi"/>
          <w:lang w:val="en-GB"/>
        </w:rPr>
        <w:t xml:space="preserve">It is questionable whether </w:t>
      </w:r>
      <w:r w:rsidR="00571796" w:rsidRPr="00AF0CF4">
        <w:rPr>
          <w:rFonts w:eastAsiaTheme="minorEastAsia" w:cstheme="minorHAnsi"/>
          <w:lang w:val="en-GB"/>
        </w:rPr>
        <w:t xml:space="preserve">such a trajectory is feasible </w:t>
      </w:r>
      <w:r w:rsidR="00B15404" w:rsidRPr="00AF0CF4">
        <w:rPr>
          <w:rFonts w:eastAsiaTheme="minorEastAsia" w:cstheme="minorHAnsi"/>
          <w:lang w:val="en-GB"/>
        </w:rPr>
        <w:t>with respect to</w:t>
      </w:r>
      <w:r w:rsidR="00571796" w:rsidRPr="00AF0CF4">
        <w:rPr>
          <w:rFonts w:eastAsiaTheme="minorEastAsia" w:cstheme="minorHAnsi"/>
          <w:lang w:val="en-GB"/>
        </w:rPr>
        <w:t xml:space="preserve"> </w:t>
      </w:r>
      <w:r w:rsidRPr="00AF0CF4">
        <w:rPr>
          <w:rFonts w:eastAsiaTheme="minorEastAsia" w:cstheme="minorHAnsi"/>
          <w:lang w:val="en-GB"/>
        </w:rPr>
        <w:t xml:space="preserve">political-economy </w:t>
      </w:r>
      <w:r w:rsidR="00B15404" w:rsidRPr="00AF0CF4">
        <w:rPr>
          <w:rFonts w:eastAsiaTheme="minorEastAsia" w:cstheme="minorHAnsi"/>
          <w:lang w:val="en-GB"/>
        </w:rPr>
        <w:t>mechanisms</w:t>
      </w:r>
      <w:r w:rsidR="00695148" w:rsidRPr="00AF0CF4">
        <w:rPr>
          <w:rFonts w:eastAsiaTheme="minorEastAsia" w:cstheme="minorHAnsi"/>
          <w:lang w:val="en-GB"/>
        </w:rPr>
        <w:t>.</w:t>
      </w:r>
      <w:r w:rsidR="00B15404" w:rsidRPr="00AF0CF4">
        <w:rPr>
          <w:rFonts w:eastAsiaTheme="minorEastAsia" w:cstheme="minorHAnsi"/>
          <w:lang w:val="en-GB"/>
        </w:rPr>
        <w:t xml:space="preserve"> </w:t>
      </w:r>
    </w:p>
    <w:p w14:paraId="5B08B5D1" w14:textId="77777777" w:rsidR="00CF003D" w:rsidRPr="00AF0CF4" w:rsidRDefault="00CF003D" w:rsidP="00777D00">
      <w:pPr>
        <w:pBdr>
          <w:bottom w:val="double" w:sz="6" w:space="1" w:color="auto"/>
        </w:pBdr>
        <w:spacing w:after="0" w:line="240" w:lineRule="auto"/>
        <w:rPr>
          <w:rFonts w:eastAsiaTheme="minorEastAsia" w:cstheme="minorHAnsi"/>
          <w:lang w:val="en-GB"/>
        </w:rPr>
      </w:pPr>
    </w:p>
    <w:p w14:paraId="3B15CA7F" w14:textId="77777777" w:rsidR="00CF003D" w:rsidRPr="00AF0CF4" w:rsidRDefault="00CF003D" w:rsidP="00777D00">
      <w:pPr>
        <w:pBdr>
          <w:bottom w:val="double" w:sz="6" w:space="1" w:color="auto"/>
        </w:pBdr>
        <w:spacing w:after="0" w:line="240" w:lineRule="auto"/>
        <w:rPr>
          <w:rFonts w:eastAsiaTheme="minorEastAsia" w:cstheme="minorHAnsi"/>
          <w:lang w:val="en-GB"/>
        </w:rPr>
      </w:pPr>
      <w:r w:rsidRPr="00AF0CF4">
        <w:rPr>
          <w:rFonts w:eastAsiaTheme="minorEastAsia" w:cstheme="minorHAnsi"/>
          <w:lang w:val="en-GB"/>
        </w:rPr>
        <w:t>2-12-2012: CO2 Cap&amp;Trade in California combined with additional measures to increase efficiency.</w:t>
      </w:r>
    </w:p>
    <w:p w14:paraId="72E2C57C" w14:textId="77777777" w:rsidR="00CF003D" w:rsidRPr="00AF0CF4" w:rsidRDefault="00141586" w:rsidP="00777D00">
      <w:pPr>
        <w:pBdr>
          <w:bottom w:val="double" w:sz="6" w:space="1" w:color="auto"/>
        </w:pBdr>
        <w:spacing w:after="0" w:line="240" w:lineRule="auto"/>
        <w:rPr>
          <w:rFonts w:eastAsiaTheme="minorEastAsia" w:cstheme="minorHAnsi"/>
          <w:lang w:val="en-GB"/>
        </w:rPr>
      </w:pPr>
      <w:hyperlink r:id="rId21" w:history="1">
        <w:r w:rsidR="00CF003D" w:rsidRPr="00AF0CF4">
          <w:rPr>
            <w:rStyle w:val="Hyperlink"/>
            <w:rFonts w:eastAsiaTheme="minorEastAsia" w:cstheme="minorHAnsi"/>
            <w:lang w:val="en-GB"/>
          </w:rPr>
          <w:t>http://www.robertstavinsblog.org/2012/12/01/while-international-climate-negotiations-continue-the-worlds-ninth-largest-economy-takes-an-important-step-forward/</w:t>
        </w:r>
      </w:hyperlink>
      <w:r w:rsidR="00CF003D" w:rsidRPr="00AF0CF4">
        <w:rPr>
          <w:rFonts w:eastAsiaTheme="minorEastAsia" w:cstheme="minorHAnsi"/>
          <w:lang w:val="en-GB"/>
        </w:rPr>
        <w:t xml:space="preserve"> </w:t>
      </w:r>
    </w:p>
    <w:p w14:paraId="16DEB4AB" w14:textId="77777777" w:rsidR="00A4752A" w:rsidRPr="00AF0CF4" w:rsidRDefault="00A4752A" w:rsidP="00777D00">
      <w:pPr>
        <w:pBdr>
          <w:bottom w:val="double" w:sz="6" w:space="1" w:color="auto"/>
        </w:pBdr>
        <w:spacing w:after="0" w:line="240" w:lineRule="auto"/>
        <w:rPr>
          <w:rFonts w:eastAsiaTheme="minorEastAsia" w:cstheme="minorHAnsi"/>
          <w:lang w:val="en-GB"/>
        </w:rPr>
      </w:pPr>
    </w:p>
    <w:p w14:paraId="0AD9C6F4" w14:textId="77777777" w:rsidR="00A4752A" w:rsidRPr="00AF0CF4" w:rsidRDefault="00A4752A" w:rsidP="00777D00">
      <w:pPr>
        <w:spacing w:after="0" w:line="240" w:lineRule="auto"/>
        <w:rPr>
          <w:rFonts w:eastAsiaTheme="minorEastAsia" w:cstheme="minorHAnsi"/>
          <w:lang w:val="en-GB"/>
        </w:rPr>
      </w:pPr>
    </w:p>
    <w:p w14:paraId="38ECD9D9" w14:textId="77777777" w:rsidR="00513E84" w:rsidRPr="00AF0CF4" w:rsidRDefault="00513E84" w:rsidP="00777D00">
      <w:pPr>
        <w:spacing w:after="0" w:line="240" w:lineRule="auto"/>
        <w:rPr>
          <w:rFonts w:eastAsiaTheme="minorEastAsia" w:cstheme="minorHAnsi"/>
        </w:rPr>
      </w:pPr>
      <w:r w:rsidRPr="00AF0CF4">
        <w:rPr>
          <w:rFonts w:eastAsiaTheme="minorEastAsia" w:cstheme="minorHAnsi"/>
        </w:rPr>
        <w:t xml:space="preserve">13-7-2012 Hoera, gisteren eindelijk referentie gevonden voor </w:t>
      </w:r>
      <w:r w:rsidRPr="00AF0CF4">
        <w:rPr>
          <w:rFonts w:eastAsiaTheme="minorEastAsia" w:cstheme="minorHAnsi"/>
          <w:b/>
        </w:rPr>
        <w:t>logarithmic discounting</w:t>
      </w:r>
      <w:r w:rsidRPr="00AF0CF4">
        <w:rPr>
          <w:rFonts w:eastAsiaTheme="minorEastAsia" w:cstheme="minorHAnsi"/>
        </w:rPr>
        <w:t xml:space="preserve">: Takahasi 2005 is al 63 x geciteerd, simple, kort en krachtige onderbouwing voor hyperbolic discounting. </w:t>
      </w:r>
    </w:p>
    <w:p w14:paraId="031B60DC" w14:textId="77777777" w:rsidR="00630C0E" w:rsidRPr="00AF0CF4" w:rsidRDefault="00513E84" w:rsidP="00777D00">
      <w:pPr>
        <w:spacing w:after="0" w:line="240" w:lineRule="auto"/>
        <w:rPr>
          <w:rFonts w:eastAsiaTheme="minorEastAsia" w:cstheme="minorHAnsi"/>
          <w:lang w:val="en-GB"/>
        </w:rPr>
      </w:pPr>
      <w:r w:rsidRPr="00AF0CF4">
        <w:rPr>
          <w:rFonts w:eastAsiaTheme="minorEastAsia" w:cstheme="minorHAnsi"/>
          <w:lang w:val="en-GB"/>
        </w:rPr>
        <w:lastRenderedPageBreak/>
        <w:t>Logarithmic time awareness makes ultimate sense. As above use lifetime of animal as the base: bee = 6 weeks, beehive= 6 years. The discounting is a consequence of optimisation of behaviour to enable a lifetime and generations to follow. Not the other way around.</w:t>
      </w:r>
    </w:p>
    <w:p w14:paraId="7A9C7CB4" w14:textId="77777777" w:rsidR="00513E84" w:rsidRPr="00AF0CF4" w:rsidRDefault="00513E84" w:rsidP="00777D00">
      <w:pPr>
        <w:spacing w:after="0" w:line="240" w:lineRule="auto"/>
        <w:rPr>
          <w:rFonts w:eastAsiaTheme="minorEastAsia" w:cstheme="minorHAnsi"/>
          <w:lang w:val="en-GB"/>
        </w:rPr>
      </w:pPr>
      <w:r w:rsidRPr="00AF0CF4">
        <w:rPr>
          <w:rFonts w:eastAsiaTheme="minorEastAsia" w:cstheme="minorHAnsi"/>
          <w:lang w:val="en-GB"/>
        </w:rPr>
        <w:t>Now work on time inconsistency between linear and logarithmic time perception. Limit the use of akrasia for this effect. Combine it with different discountrates for different lifetimes (see one-day-fly above) and show that this is a base for general irreversibility of transactions.</w:t>
      </w:r>
    </w:p>
    <w:p w14:paraId="50B53D51" w14:textId="77777777" w:rsidR="00513E84" w:rsidRPr="00AF0CF4" w:rsidRDefault="00513E84" w:rsidP="00777D00">
      <w:pPr>
        <w:pBdr>
          <w:bottom w:val="double" w:sz="6" w:space="1" w:color="auto"/>
        </w:pBdr>
        <w:spacing w:after="0" w:line="240" w:lineRule="auto"/>
        <w:rPr>
          <w:rFonts w:eastAsiaTheme="minorEastAsia" w:cstheme="minorHAnsi"/>
          <w:lang w:val="en-GB"/>
        </w:rPr>
      </w:pPr>
      <w:r w:rsidRPr="00AF0CF4">
        <w:rPr>
          <w:rFonts w:eastAsiaTheme="minorEastAsia" w:cstheme="minorHAnsi"/>
          <w:lang w:val="en-GB"/>
        </w:rPr>
        <w:t>Then show</w:t>
      </w:r>
      <w:r w:rsidR="00A4752A" w:rsidRPr="00AF0CF4">
        <w:rPr>
          <w:rFonts w:eastAsiaTheme="minorEastAsia" w:cstheme="minorHAnsi"/>
          <w:lang w:val="en-GB"/>
        </w:rPr>
        <w:t xml:space="preserve"> that this causes a sub-optimality (lower utility then max-welfare) which is the ultimate driver for change and progress in society. Sub-optimality within the given conditions helps to change the conditions, creates new degrees of freedom that then allows for further growth of welfare.</w:t>
      </w:r>
    </w:p>
    <w:p w14:paraId="4B1F511A" w14:textId="77777777" w:rsidR="00A4752A" w:rsidRPr="00AF0CF4" w:rsidRDefault="00A4752A" w:rsidP="00777D00">
      <w:pPr>
        <w:pBdr>
          <w:bottom w:val="double" w:sz="6" w:space="1" w:color="auto"/>
        </w:pBdr>
        <w:spacing w:after="0" w:line="240" w:lineRule="auto"/>
        <w:rPr>
          <w:rFonts w:eastAsiaTheme="minorEastAsia" w:cstheme="minorHAnsi"/>
          <w:lang w:val="en-GB"/>
        </w:rPr>
      </w:pPr>
    </w:p>
    <w:p w14:paraId="65F9C3DC" w14:textId="77777777" w:rsidR="00A4752A" w:rsidRPr="00AF0CF4" w:rsidRDefault="00A4752A" w:rsidP="00777D00">
      <w:pPr>
        <w:spacing w:after="0" w:line="240" w:lineRule="auto"/>
        <w:rPr>
          <w:rFonts w:eastAsiaTheme="minorEastAsia" w:cstheme="minorHAnsi"/>
          <w:lang w:val="en-GB"/>
        </w:rPr>
      </w:pPr>
    </w:p>
    <w:p w14:paraId="65BBA60F" w14:textId="77777777" w:rsidR="00C5259D" w:rsidRPr="00AF0CF4" w:rsidRDefault="00C5259D" w:rsidP="00777D00">
      <w:pPr>
        <w:spacing w:after="0" w:line="240" w:lineRule="auto"/>
        <w:rPr>
          <w:rFonts w:eastAsiaTheme="minorEastAsia" w:cstheme="minorHAnsi"/>
          <w:lang w:val="en-GB"/>
        </w:rPr>
      </w:pPr>
      <w:r w:rsidRPr="00AF0CF4">
        <w:rPr>
          <w:rFonts w:eastAsiaTheme="minorEastAsia" w:cstheme="minorHAnsi"/>
          <w:lang w:val="en-GB"/>
        </w:rPr>
        <w:t xml:space="preserve">16-7-2012: Waste and the fundamentals of </w:t>
      </w:r>
      <w:r w:rsidRPr="00AF0CF4">
        <w:rPr>
          <w:rFonts w:eastAsiaTheme="minorEastAsia" w:cstheme="minorHAnsi"/>
          <w:b/>
          <w:lang w:val="en-GB"/>
        </w:rPr>
        <w:t>negative price.</w:t>
      </w:r>
    </w:p>
    <w:p w14:paraId="0F1FFABA" w14:textId="77777777" w:rsidR="00C5259D" w:rsidRPr="00AF0CF4" w:rsidRDefault="00C5259D" w:rsidP="00777D00">
      <w:pPr>
        <w:spacing w:after="0" w:line="240" w:lineRule="auto"/>
        <w:rPr>
          <w:rFonts w:eastAsiaTheme="minorEastAsia" w:cstheme="minorHAnsi"/>
          <w:lang w:val="en-GB"/>
        </w:rPr>
      </w:pPr>
      <w:r w:rsidRPr="00AF0CF4">
        <w:rPr>
          <w:rFonts w:eastAsiaTheme="minorEastAsia" w:cstheme="minorHAnsi"/>
          <w:lang w:val="en-GB"/>
        </w:rPr>
        <w:t>The economy of trading with waste is not really recognised as having special problems in economic modelling. Negative prices however return the match between product quality  and transaction asymmetry.</w:t>
      </w:r>
    </w:p>
    <w:p w14:paraId="0B7DA828" w14:textId="77777777" w:rsidR="00C5259D" w:rsidRPr="00AF0CF4" w:rsidRDefault="00C5259D" w:rsidP="00777D00">
      <w:pPr>
        <w:spacing w:after="0" w:line="240" w:lineRule="auto"/>
        <w:rPr>
          <w:rFonts w:eastAsiaTheme="minorEastAsia" w:cstheme="minorHAnsi"/>
          <w:lang w:val="en-GB"/>
        </w:rPr>
      </w:pPr>
      <w:r w:rsidRPr="00AF0CF4">
        <w:rPr>
          <w:rFonts w:eastAsiaTheme="minorEastAsia" w:cstheme="minorHAnsi"/>
          <w:lang w:val="en-GB"/>
        </w:rPr>
        <w:t>Normal: a product is 99% OK, 1 % not OK:  The client returns of course the product and gets the refund.  So his being unsatisfied is rewarded with 100% money.</w:t>
      </w:r>
    </w:p>
    <w:p w14:paraId="2860DE62" w14:textId="77777777" w:rsidR="00C5259D" w:rsidRPr="00AF0CF4" w:rsidRDefault="00C5259D" w:rsidP="00777D00">
      <w:pPr>
        <w:spacing w:after="0" w:line="240" w:lineRule="auto"/>
        <w:rPr>
          <w:rFonts w:eastAsiaTheme="minorEastAsia" w:cstheme="minorHAnsi"/>
          <w:lang w:val="en-GB"/>
        </w:rPr>
      </w:pPr>
      <w:r w:rsidRPr="00AF0CF4">
        <w:rPr>
          <w:rFonts w:eastAsiaTheme="minorEastAsia" w:cstheme="minorHAnsi"/>
          <w:lang w:val="en-GB"/>
        </w:rPr>
        <w:t xml:space="preserve">For waste however the waste treatment facility has to pay back the 100% money if he misses only 1% in quality. This is of course an enormous disincentive to reverse the deal. Being marginally unsatisfied with the deal will COST the full price of the transaction. This is an </w:t>
      </w:r>
      <w:r w:rsidR="00B106EA" w:rsidRPr="00AF0CF4">
        <w:rPr>
          <w:rFonts w:eastAsiaTheme="minorEastAsia" w:cstheme="minorHAnsi"/>
          <w:lang w:val="en-GB"/>
        </w:rPr>
        <w:t>enormous</w:t>
      </w:r>
      <w:r w:rsidRPr="00AF0CF4">
        <w:rPr>
          <w:rFonts w:eastAsiaTheme="minorEastAsia" w:cstheme="minorHAnsi"/>
          <w:lang w:val="en-GB"/>
        </w:rPr>
        <w:t xml:space="preserve"> hurdle to create an quality optimisation process in the trading. Consequentially only the price mechanism is the consequence of the market of trading with negative prices.</w:t>
      </w:r>
    </w:p>
    <w:p w14:paraId="5023141B" w14:textId="77777777" w:rsidR="003944E1" w:rsidRPr="00AF0CF4" w:rsidRDefault="003944E1" w:rsidP="00777D00">
      <w:pPr>
        <w:spacing w:after="0" w:line="240" w:lineRule="auto"/>
        <w:rPr>
          <w:rFonts w:eastAsiaTheme="minorEastAsia" w:cstheme="minorHAnsi"/>
          <w:lang w:val="en-GB"/>
        </w:rPr>
      </w:pPr>
    </w:p>
    <w:p w14:paraId="3B01CE78" w14:textId="77777777" w:rsidR="003944E1" w:rsidRPr="00AF0CF4" w:rsidRDefault="003944E1" w:rsidP="00777D00">
      <w:pPr>
        <w:spacing w:after="0" w:line="240" w:lineRule="auto"/>
        <w:rPr>
          <w:rFonts w:eastAsiaTheme="minorEastAsia" w:cstheme="minorHAnsi"/>
          <w:lang w:val="en-GB"/>
        </w:rPr>
      </w:pPr>
      <w:r w:rsidRPr="00AF0CF4">
        <w:rPr>
          <w:rFonts w:eastAsiaTheme="minorEastAsia" w:cstheme="minorHAnsi"/>
          <w:lang w:val="en-GB"/>
        </w:rPr>
        <w:t xml:space="preserve">18-7-2012: </w:t>
      </w:r>
      <w:r w:rsidRPr="00AF0CF4">
        <w:rPr>
          <w:rFonts w:eastAsiaTheme="minorEastAsia" w:cstheme="minorHAnsi"/>
          <w:b/>
          <w:lang w:val="en-GB"/>
        </w:rPr>
        <w:t>Chapters of thesis</w:t>
      </w:r>
      <w:r w:rsidRPr="00AF0CF4">
        <w:rPr>
          <w:rFonts w:eastAsiaTheme="minorEastAsia" w:cstheme="minorHAnsi"/>
          <w:lang w:val="en-GB"/>
        </w:rPr>
        <w:t>:</w:t>
      </w:r>
    </w:p>
    <w:p w14:paraId="61BA19F2" w14:textId="77777777" w:rsidR="003944E1" w:rsidRPr="00AF0CF4" w:rsidRDefault="003944E1"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 xml:space="preserve">Introduction: Explanation of 2003 CBA Dijkgraaf, environmental impact, economics, discounting, efficiency, </w:t>
      </w:r>
      <w:r w:rsidR="00B106EA" w:rsidRPr="00AF0CF4">
        <w:rPr>
          <w:rFonts w:eastAsiaTheme="minorEastAsia" w:cstheme="minorHAnsi"/>
          <w:lang w:val="en-GB"/>
        </w:rPr>
        <w:t>rebound effect</w:t>
      </w:r>
      <w:r w:rsidRPr="00AF0CF4">
        <w:rPr>
          <w:rFonts w:eastAsiaTheme="minorEastAsia" w:cstheme="minorHAnsi"/>
          <w:lang w:val="en-GB"/>
        </w:rPr>
        <w:t>.</w:t>
      </w:r>
    </w:p>
    <w:p w14:paraId="2C4F72B5" w14:textId="77777777" w:rsidR="003944E1" w:rsidRPr="00AF0CF4" w:rsidRDefault="003944E1"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Utility of Growth in a system with waste and limits: Logistic growth, Utility and waste</w:t>
      </w:r>
      <w:r w:rsidR="00B106EA" w:rsidRPr="00AF0CF4">
        <w:rPr>
          <w:rFonts w:eastAsiaTheme="minorEastAsia" w:cstheme="minorHAnsi"/>
          <w:lang w:val="en-GB"/>
        </w:rPr>
        <w:t xml:space="preserve"> (Utility on flow and stock in society U(c(t))= c(t)*(1-w</w:t>
      </w:r>
      <w:r w:rsidR="00230945" w:rsidRPr="00AF0CF4">
        <w:rPr>
          <w:rFonts w:eastAsiaTheme="minorEastAsia" w:cstheme="minorHAnsi"/>
          <w:lang w:val="en-GB"/>
        </w:rPr>
        <w:t>-s</w:t>
      </w:r>
      <w:r w:rsidR="00B106EA" w:rsidRPr="00AF0CF4">
        <w:rPr>
          <w:rFonts w:eastAsiaTheme="minorEastAsia" w:cstheme="minorHAnsi"/>
          <w:lang w:val="en-GB"/>
        </w:rPr>
        <w:t>) + Integr(s*c(t))</w:t>
      </w:r>
      <w:r w:rsidR="00230945" w:rsidRPr="00AF0CF4">
        <w:rPr>
          <w:rFonts w:eastAsiaTheme="minorEastAsia" w:cstheme="minorHAnsi"/>
          <w:lang w:val="en-GB"/>
        </w:rPr>
        <w:t>dt</w:t>
      </w:r>
      <w:r w:rsidRPr="00AF0CF4">
        <w:rPr>
          <w:rFonts w:eastAsiaTheme="minorEastAsia" w:cstheme="minorHAnsi"/>
          <w:lang w:val="en-GB"/>
        </w:rPr>
        <w:t>,</w:t>
      </w:r>
      <w:r w:rsidR="00230945" w:rsidRPr="00AF0CF4">
        <w:rPr>
          <w:rFonts w:eastAsiaTheme="minorEastAsia" w:cstheme="minorHAnsi"/>
          <w:lang w:val="en-GB"/>
        </w:rPr>
        <w:t xml:space="preserve"> (waste-rate, stocking-rate, sustainable supply on top of limited stock supply), </w:t>
      </w:r>
      <w:r w:rsidRPr="00AF0CF4">
        <w:rPr>
          <w:rFonts w:eastAsiaTheme="minorEastAsia" w:cstheme="minorHAnsi"/>
          <w:lang w:val="en-GB"/>
        </w:rPr>
        <w:t xml:space="preserve"> growth with waste modelling.</w:t>
      </w:r>
    </w:p>
    <w:p w14:paraId="6A21C020" w14:textId="77777777" w:rsidR="00B106EA" w:rsidRPr="00AF0CF4" w:rsidRDefault="003944E1"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Discounting: growth dependence, system limits dependence</w:t>
      </w:r>
      <w:r w:rsidR="00B106EA" w:rsidRPr="00AF0CF4">
        <w:rPr>
          <w:rFonts w:eastAsiaTheme="minorEastAsia" w:cstheme="minorHAnsi"/>
          <w:lang w:val="en-GB"/>
        </w:rPr>
        <w:t>, endogenizing discounting. Logistic time awareness.</w:t>
      </w:r>
    </w:p>
    <w:p w14:paraId="3745B7C9" w14:textId="77777777" w:rsidR="003944E1" w:rsidRPr="00AF0CF4" w:rsidRDefault="00B106EA"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CBA Waste-to-Energy: consequences of exponential or hyperbolic discounting and influence of economic modelling.</w:t>
      </w:r>
    </w:p>
    <w:p w14:paraId="3DBE273C" w14:textId="77777777" w:rsidR="00B106EA" w:rsidRPr="00AF0CF4" w:rsidRDefault="00B106EA"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Add-on: rebound effect for energy and for waste. Total rebound.</w:t>
      </w:r>
    </w:p>
    <w:p w14:paraId="2681BF80" w14:textId="77777777" w:rsidR="00B106EA" w:rsidRPr="00AF0CF4" w:rsidRDefault="00B106EA" w:rsidP="003944E1">
      <w:pPr>
        <w:pStyle w:val="ListParagraph"/>
        <w:numPr>
          <w:ilvl w:val="0"/>
          <w:numId w:val="9"/>
        </w:numPr>
        <w:spacing w:after="0" w:line="240" w:lineRule="auto"/>
        <w:rPr>
          <w:rFonts w:eastAsiaTheme="minorEastAsia" w:cstheme="minorHAnsi"/>
          <w:lang w:val="en-GB"/>
        </w:rPr>
      </w:pPr>
      <w:r w:rsidRPr="00AF0CF4">
        <w:rPr>
          <w:rFonts w:eastAsiaTheme="minorEastAsia" w:cstheme="minorHAnsi"/>
          <w:lang w:val="en-GB"/>
        </w:rPr>
        <w:t>Conclusions: no exponential discounting, matching waste recycling with sustainable production.</w:t>
      </w:r>
    </w:p>
    <w:p w14:paraId="1F3B1409" w14:textId="77777777" w:rsidR="00D371BD" w:rsidRPr="00AF0CF4" w:rsidRDefault="00D371BD" w:rsidP="00D371BD">
      <w:pPr>
        <w:spacing w:after="0" w:line="240" w:lineRule="auto"/>
        <w:rPr>
          <w:rFonts w:eastAsiaTheme="minorEastAsia" w:cstheme="minorHAnsi"/>
          <w:lang w:val="en-GB"/>
        </w:rPr>
      </w:pPr>
    </w:p>
    <w:p w14:paraId="3FC77673" w14:textId="77777777" w:rsidR="00D371BD" w:rsidRPr="00AF0CF4" w:rsidRDefault="00D371BD" w:rsidP="00D371BD">
      <w:pPr>
        <w:spacing w:after="0" w:line="240" w:lineRule="auto"/>
        <w:rPr>
          <w:rFonts w:eastAsiaTheme="minorEastAsia" w:cstheme="minorHAnsi"/>
          <w:lang w:val="en-GB"/>
        </w:rPr>
      </w:pPr>
      <w:r w:rsidRPr="00AF0CF4">
        <w:rPr>
          <w:rFonts w:eastAsiaTheme="minorEastAsia" w:cstheme="minorHAnsi"/>
          <w:lang w:val="en-GB"/>
        </w:rPr>
        <w:t xml:space="preserve">19-7-2012: </w:t>
      </w:r>
      <w:r w:rsidRPr="00AF0CF4">
        <w:rPr>
          <w:rFonts w:eastAsiaTheme="minorEastAsia" w:cstheme="minorHAnsi"/>
          <w:b/>
          <w:lang w:val="en-GB"/>
        </w:rPr>
        <w:t>Difference in discounting as irreversibility of transactions.</w:t>
      </w:r>
    </w:p>
    <w:p w14:paraId="61FDFA6D" w14:textId="77777777" w:rsidR="005D30BF" w:rsidRPr="00AF0CF4" w:rsidRDefault="005D30BF" w:rsidP="005D30BF">
      <w:pPr>
        <w:spacing w:after="0" w:line="240" w:lineRule="auto"/>
        <w:rPr>
          <w:rFonts w:eastAsiaTheme="minorEastAsia" w:cstheme="minorHAnsi"/>
          <w:lang w:val="en-GB"/>
        </w:rPr>
      </w:pPr>
      <w:r w:rsidRPr="00AF0CF4">
        <w:rPr>
          <w:rFonts w:eastAsiaTheme="minorEastAsia" w:cstheme="minorHAnsi"/>
          <w:lang w:val="en-GB"/>
        </w:rPr>
        <w:t>The logistic time awareness of an individual results in hyperbolic discounting for him</w:t>
      </w:r>
      <w:r w:rsidR="008E12C5" w:rsidRPr="00AF0CF4">
        <w:rPr>
          <w:rFonts w:eastAsiaTheme="minorEastAsia" w:cstheme="minorHAnsi"/>
          <w:lang w:val="en-GB"/>
        </w:rPr>
        <w:t xml:space="preserve"> </w:t>
      </w:r>
      <w:sdt>
        <w:sdtPr>
          <w:rPr>
            <w:rFonts w:eastAsiaTheme="minorEastAsia" w:cstheme="minorHAnsi"/>
            <w:lang w:val="en-GB"/>
          </w:rPr>
          <w:id w:val="432178043"/>
          <w:citation/>
        </w:sdtPr>
        <w:sdtEndPr/>
        <w:sdtContent>
          <w:r w:rsidR="009046BD" w:rsidRPr="00AF0CF4">
            <w:rPr>
              <w:rFonts w:eastAsiaTheme="minorEastAsia" w:cstheme="minorHAnsi"/>
              <w:lang w:val="en-GB"/>
            </w:rPr>
            <w:fldChar w:fldCharType="begin"/>
          </w:r>
          <w:r w:rsidR="008E12C5" w:rsidRPr="00AF0CF4">
            <w:rPr>
              <w:rFonts w:eastAsiaTheme="minorEastAsia" w:cstheme="minorHAnsi"/>
              <w:lang w:val="en-GB"/>
            </w:rPr>
            <w:instrText xml:space="preserve"> CITATION Tai05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(Takahashi, 2005)</w:t>
          </w:r>
          <w:r w:rsidR="009046BD" w:rsidRPr="00AF0CF4">
            <w:rPr>
              <w:rFonts w:eastAsiaTheme="minorEastAsia" w:cstheme="minorHAnsi"/>
              <w:lang w:val="en-GB"/>
            </w:rPr>
            <w:fldChar w:fldCharType="end"/>
          </w:r>
        </w:sdtContent>
      </w:sdt>
      <w:r w:rsidRPr="00AF0CF4">
        <w:rPr>
          <w:rFonts w:eastAsiaTheme="minorEastAsia" w:cstheme="minorHAnsi"/>
          <w:lang w:val="en-GB"/>
        </w:rPr>
        <w:t>. A bank however, has a fully rational approach in real time and employs exponential discounting.</w:t>
      </w:r>
    </w:p>
    <w:p w14:paraId="5BBC4096" w14:textId="77777777" w:rsidR="00D371BD" w:rsidRPr="00AF0CF4" w:rsidRDefault="0036098B" w:rsidP="0036098B">
      <w:pPr>
        <w:spacing w:after="0" w:line="240" w:lineRule="auto"/>
        <w:rPr>
          <w:rFonts w:eastAsiaTheme="minorEastAsia" w:cstheme="minorHAnsi"/>
          <w:lang w:val="en-GB"/>
        </w:rPr>
      </w:pPr>
      <w:r w:rsidRPr="00AF0CF4">
        <w:rPr>
          <w:rFonts w:eastAsiaTheme="minorEastAsia" w:cstheme="minorHAnsi"/>
          <w:noProof/>
          <w:lang w:eastAsia="nl-NL"/>
        </w:rPr>
        <w:drawing>
          <wp:anchor distT="0" distB="0" distL="114300" distR="114300" simplePos="0" relativeHeight="251658240" behindDoc="0" locked="0" layoutInCell="1" allowOverlap="1" wp14:anchorId="7B175BBD" wp14:editId="07777777">
            <wp:simplePos x="0" y="0"/>
            <wp:positionH relativeFrom="column">
              <wp:posOffset>122555</wp:posOffset>
            </wp:positionH>
            <wp:positionV relativeFrom="paragraph">
              <wp:posOffset>266065</wp:posOffset>
            </wp:positionV>
            <wp:extent cx="1968500" cy="1371600"/>
            <wp:effectExtent l="0" t="0" r="0" b="0"/>
            <wp:wrapSquare wrapText="largest"/>
            <wp:docPr id="12" name="Afbeelding 12" descr="File Gordon-Schaefe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8500" cy="1371600"/>
                    </a:xfrm>
                    <a:prstGeom prst="rect">
                      <a:avLst/>
                    </a:prstGeom>
                    <a:noFill/>
                    <a:ln>
                      <a:noFill/>
                    </a:ln>
                  </pic:spPr>
                </pic:pic>
              </a:graphicData>
            </a:graphic>
          </wp:anchor>
        </w:drawing>
      </w:r>
      <w:r w:rsidR="00D371BD" w:rsidRPr="36057A5B">
        <w:rPr>
          <w:rFonts w:eastAsiaTheme="minorEastAsia"/>
          <w:lang w:val="en-GB"/>
        </w:rPr>
        <w:t xml:space="preserve">The private person and the bank have different discounting curves because the </w:t>
      </w:r>
      <w:r w:rsidR="005D30BF" w:rsidRPr="36057A5B">
        <w:rPr>
          <w:rFonts w:eastAsiaTheme="minorEastAsia"/>
          <w:lang w:val="en-GB"/>
        </w:rPr>
        <w:t>type of discounting differs</w:t>
      </w:r>
      <w:r w:rsidR="00D371BD" w:rsidRPr="36057A5B">
        <w:rPr>
          <w:rFonts w:eastAsiaTheme="minorEastAsia"/>
          <w:lang w:val="en-GB"/>
        </w:rPr>
        <w:t xml:space="preserve">. The </w:t>
      </w:r>
      <w:r w:rsidRPr="36057A5B">
        <w:rPr>
          <w:rFonts w:eastAsiaTheme="minorEastAsia"/>
          <w:lang w:val="en-GB"/>
        </w:rPr>
        <w:t>difference in the two discount functions creates a</w:t>
      </w:r>
      <w:r w:rsidR="00D371BD" w:rsidRPr="36057A5B">
        <w:rPr>
          <w:rFonts w:eastAsiaTheme="minorEastAsia"/>
          <w:lang w:val="en-GB"/>
        </w:rPr>
        <w:t xml:space="preserve"> </w:t>
      </w:r>
      <w:r w:rsidRPr="652A4E23">
        <w:rPr>
          <w:rFonts w:eastAsiaTheme="minorEastAsia"/>
          <w:b/>
          <w:bCs/>
          <w:i/>
          <w:iCs/>
          <w:lang w:val="en-GB"/>
        </w:rPr>
        <w:t>dynamical inconsistency in intertemporal choices</w:t>
      </w:r>
      <w:r w:rsidRPr="36057A5B">
        <w:rPr>
          <w:rFonts w:eastAsiaTheme="minorEastAsia"/>
          <w:lang w:val="en-GB"/>
        </w:rPr>
        <w:t>. If also the rate used for the discounting differs between the two parties doing a trade-transaction the deal is even more irreversible. This taking advantage of differ</w:t>
      </w:r>
      <w:r w:rsidR="007424C0" w:rsidRPr="36057A5B">
        <w:rPr>
          <w:rFonts w:eastAsiaTheme="minorEastAsia"/>
          <w:lang w:val="en-GB"/>
        </w:rPr>
        <w:t>ence in discounting the value of</w:t>
      </w:r>
      <w:r w:rsidRPr="36057A5B">
        <w:rPr>
          <w:rFonts w:eastAsiaTheme="minorEastAsia"/>
          <w:lang w:val="en-GB"/>
        </w:rPr>
        <w:t xml:space="preserve"> time is one of the drivers in generating value by trading. </w:t>
      </w:r>
      <w:r w:rsidR="007424C0" w:rsidRPr="36057A5B">
        <w:rPr>
          <w:rFonts w:eastAsiaTheme="minorEastAsia"/>
          <w:lang w:val="en-GB"/>
        </w:rPr>
        <w:t>U</w:t>
      </w:r>
      <w:r w:rsidRPr="36057A5B">
        <w:rPr>
          <w:rFonts w:eastAsiaTheme="minorEastAsia"/>
          <w:lang w:val="en-GB"/>
        </w:rPr>
        <w:t>sing exponential dis</w:t>
      </w:r>
      <w:r w:rsidR="00F52445" w:rsidRPr="36057A5B">
        <w:rPr>
          <w:rFonts w:eastAsiaTheme="minorEastAsia"/>
          <w:lang w:val="en-GB"/>
        </w:rPr>
        <w:t>counting in general</w:t>
      </w:r>
      <w:r w:rsidR="007424C0" w:rsidRPr="36057A5B">
        <w:rPr>
          <w:rFonts w:eastAsiaTheme="minorEastAsia"/>
          <w:lang w:val="en-GB"/>
        </w:rPr>
        <w:t xml:space="preserve"> equilibrium modelling kills this</w:t>
      </w:r>
      <w:r w:rsidR="00F52445" w:rsidRPr="36057A5B">
        <w:rPr>
          <w:rFonts w:eastAsiaTheme="minorEastAsia"/>
          <w:lang w:val="en-GB"/>
        </w:rPr>
        <w:t xml:space="preserve"> driver of the trade that is needed to establish the trajectory towards the GE. </w:t>
      </w:r>
      <w:r w:rsidR="00F52445" w:rsidRPr="652A4E23">
        <w:rPr>
          <w:rFonts w:eastAsiaTheme="minorEastAsia"/>
          <w:b/>
          <w:bCs/>
          <w:i/>
          <w:iCs/>
          <w:lang w:val="en-GB"/>
        </w:rPr>
        <w:t xml:space="preserve">The surface within the loop of the </w:t>
      </w:r>
      <w:r w:rsidR="00F52445" w:rsidRPr="652A4E23">
        <w:rPr>
          <w:rFonts w:eastAsiaTheme="minorEastAsia"/>
          <w:b/>
          <w:bCs/>
          <w:i/>
          <w:iCs/>
          <w:lang w:val="en-GB"/>
        </w:rPr>
        <w:lastRenderedPageBreak/>
        <w:t xml:space="preserve">graph </w:t>
      </w:r>
      <w:r w:rsidR="00F52445" w:rsidRPr="36057A5B">
        <w:rPr>
          <w:rFonts w:eastAsiaTheme="minorEastAsia"/>
          <w:lang w:val="en-GB"/>
        </w:rPr>
        <w:t xml:space="preserve">shows the utility generated by the use of different discounting functions between a consumer (hyperbolic discounting) and a bank (exponential discounting) for extending a loan with 10 years from now. In the graph interest rates are taken </w:t>
      </w:r>
      <w:r w:rsidR="007424C0" w:rsidRPr="36057A5B">
        <w:rPr>
          <w:rFonts w:eastAsiaTheme="minorEastAsia"/>
          <w:lang w:val="en-GB"/>
        </w:rPr>
        <w:t xml:space="preserve">as </w:t>
      </w:r>
      <w:r w:rsidR="00F52445" w:rsidRPr="36057A5B">
        <w:rPr>
          <w:rFonts w:eastAsiaTheme="minorEastAsia"/>
          <w:lang w:val="en-GB"/>
        </w:rPr>
        <w:t xml:space="preserve">1/80year = 1,25%/year for both curves. If the </w:t>
      </w:r>
      <w:r w:rsidR="005D30BF" w:rsidRPr="36057A5B">
        <w:rPr>
          <w:rFonts w:eastAsiaTheme="minorEastAsia"/>
          <w:lang w:val="en-GB"/>
        </w:rPr>
        <w:t>discount-</w:t>
      </w:r>
      <w:r w:rsidR="00F52445" w:rsidRPr="36057A5B">
        <w:rPr>
          <w:rFonts w:eastAsiaTheme="minorEastAsia"/>
          <w:lang w:val="en-GB"/>
        </w:rPr>
        <w:t xml:space="preserve">rate used by the bank is </w:t>
      </w:r>
      <w:r w:rsidR="005D30BF" w:rsidRPr="36057A5B">
        <w:rPr>
          <w:rFonts w:eastAsiaTheme="minorEastAsia"/>
          <w:lang w:val="en-GB"/>
        </w:rPr>
        <w:t>higher than the difference between the future value of an individual and the bank is even bigger. This higher future value for the individual makes it worth to pay the rent.</w:t>
      </w:r>
    </w:p>
    <w:p w14:paraId="562C75D1" w14:textId="77777777" w:rsidR="005D30BF" w:rsidRPr="00AF0CF4" w:rsidRDefault="005D30BF" w:rsidP="0036098B">
      <w:pPr>
        <w:spacing w:after="0" w:line="240" w:lineRule="auto"/>
        <w:rPr>
          <w:rFonts w:eastAsiaTheme="minorEastAsia" w:cstheme="minorHAnsi"/>
          <w:lang w:val="en-GB"/>
        </w:rPr>
      </w:pPr>
    </w:p>
    <w:p w14:paraId="5226CCE9" w14:textId="77777777" w:rsidR="005233D1" w:rsidRPr="00AF0CF4" w:rsidRDefault="0073471F" w:rsidP="0036098B">
      <w:pPr>
        <w:spacing w:after="0" w:line="240" w:lineRule="auto"/>
        <w:rPr>
          <w:rFonts w:eastAsiaTheme="minorEastAsia" w:cstheme="minorHAnsi"/>
          <w:lang w:val="en-GB"/>
        </w:rPr>
      </w:pPr>
      <w:r w:rsidRPr="00AF0CF4">
        <w:rPr>
          <w:rFonts w:eastAsiaTheme="minorEastAsia" w:cstheme="minorHAnsi"/>
          <w:lang w:val="en-GB"/>
        </w:rPr>
        <w:t xml:space="preserve">Transactions between two parties with different discounting will inherently be irreversible.  </w:t>
      </w:r>
      <w:r w:rsidR="007424C0" w:rsidRPr="00AF0CF4">
        <w:rPr>
          <w:rFonts w:eastAsiaTheme="minorEastAsia" w:cstheme="minorHAnsi"/>
          <w:lang w:val="en-GB"/>
        </w:rPr>
        <w:t>In a</w:t>
      </w:r>
      <w:r w:rsidR="005D30BF" w:rsidRPr="00AF0CF4">
        <w:rPr>
          <w:rFonts w:eastAsiaTheme="minorEastAsia" w:cstheme="minorHAnsi"/>
          <w:lang w:val="en-GB"/>
        </w:rPr>
        <w:t xml:space="preserve"> general equilibrium </w:t>
      </w:r>
      <w:r w:rsidR="007424C0" w:rsidRPr="00AF0CF4">
        <w:rPr>
          <w:rFonts w:eastAsiaTheme="minorEastAsia" w:cstheme="minorHAnsi"/>
          <w:lang w:val="en-GB"/>
        </w:rPr>
        <w:t>this is not possible. The general equilibrium of idealised actors has an unavoidable difference with a “dissipating” equilibrium of agents with</w:t>
      </w:r>
      <w:r w:rsidR="005D30BF" w:rsidRPr="00AF0CF4">
        <w:rPr>
          <w:rFonts w:eastAsiaTheme="minorEastAsia" w:cstheme="minorHAnsi"/>
          <w:lang w:val="en-GB"/>
        </w:rPr>
        <w:t xml:space="preserve"> different discounting curves</w:t>
      </w:r>
      <w:r w:rsidR="007424C0" w:rsidRPr="00AF0CF4">
        <w:rPr>
          <w:rFonts w:eastAsiaTheme="minorEastAsia" w:cstheme="minorHAnsi"/>
          <w:lang w:val="en-GB"/>
        </w:rPr>
        <w:t>. Call this difference</w:t>
      </w:r>
      <w:r w:rsidR="0070018D" w:rsidRPr="00AF0CF4">
        <w:rPr>
          <w:rFonts w:eastAsiaTheme="minorEastAsia" w:cstheme="minorHAnsi"/>
          <w:lang w:val="en-GB"/>
        </w:rPr>
        <w:t xml:space="preserve"> Akrasia (see above at 8-7)</w:t>
      </w:r>
    </w:p>
    <w:p w14:paraId="16BD5ECC" w14:textId="77777777" w:rsidR="005233D1" w:rsidRPr="00AF0CF4" w:rsidRDefault="005233D1" w:rsidP="00777D00">
      <w:pPr>
        <w:spacing w:after="0" w:line="240" w:lineRule="auto"/>
        <w:rPr>
          <w:rFonts w:eastAsiaTheme="minorEastAsia" w:cstheme="minorHAnsi"/>
          <w:lang w:val="en-GB"/>
        </w:rPr>
      </w:pPr>
      <w:r w:rsidRPr="00AF0CF4">
        <w:rPr>
          <w:rFonts w:eastAsiaTheme="minorEastAsia" w:cstheme="minorHAnsi"/>
          <w:lang w:val="en-GB"/>
        </w:rPr>
        <w:t xml:space="preserve">            </w:t>
      </w:r>
      <w:r w:rsidR="0070018D" w:rsidRPr="00AF0CF4">
        <w:rPr>
          <w:rFonts w:eastAsiaTheme="minorEastAsia" w:cstheme="minorHAnsi"/>
          <w:lang w:val="en-GB"/>
        </w:rPr>
        <w:t xml:space="preserve"> </w:t>
      </w:r>
      <m:oMath>
        <m:r>
          <w:rPr>
            <w:rFonts w:ascii="Cambria Math" w:eastAsiaTheme="minorEastAsia" w:hAnsi="Cambria Math" w:cstheme="minorHAnsi"/>
            <w:lang w:val="en-GB"/>
          </w:rPr>
          <m:t>A=</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hyp</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Exp</m:t>
            </m:r>
          </m:sub>
        </m:sSub>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sub>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sup>
          <m:e>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-δt</m:t>
                </m:r>
              </m:sup>
            </m:sSup>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d(</m:t>
            </m:r>
            <m:func>
              <m:funcPr>
                <m:ctrlPr>
                  <w:rPr>
                    <w:rFonts w:ascii="Cambria Math" w:eastAsiaTheme="minorEastAsia" w:hAnsi="Cambria Math" w:cstheme="minorHAnsi"/>
                    <w:i/>
                    <w:lang w:val="en-GB"/>
                  </w:rPr>
                </m:ctrlPr>
              </m:funcPr>
              <m:fName>
                <m:r>
                  <m:rPr>
                    <m:sty m:val="p"/>
                  </m:rPr>
                  <w:rPr>
                    <w:rFonts w:ascii="Cambria Math" w:eastAsiaTheme="minorEastAsia" w:hAnsi="Cambria Math" w:cstheme="minorHAnsi"/>
                    <w:lang w:val="en-GB"/>
                  </w:rPr>
                  <m:t>ln</m:t>
                </m:r>
              </m:fName>
              <m:e>
                <m:r>
                  <w:rPr>
                    <w:rFonts w:ascii="Cambria Math" w:eastAsiaTheme="minorEastAsia" w:hAnsi="Cambria Math" w:cstheme="minorHAnsi"/>
                    <w:lang w:val="en-GB"/>
                  </w:rPr>
                  <m:t>t)</m:t>
                </m:r>
              </m:e>
            </m:func>
          </m:e>
        </m:nary>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sub>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sup>
          <m:e>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-δt</m:t>
                </m:r>
              </m:sup>
            </m:sSup>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 xml:space="preserve"> dt</m:t>
            </m:r>
          </m:e>
        </m:nary>
      </m:oMath>
    </w:p>
    <w:p w14:paraId="0BA800C3" w14:textId="77777777" w:rsidR="00C5259D" w:rsidRPr="00AF0CF4" w:rsidRDefault="00141586" w:rsidP="00777D00">
      <w:pPr>
        <w:spacing w:after="0" w:line="240" w:lineRule="auto"/>
        <w:rPr>
          <w:rFonts w:eastAsiaTheme="minorEastAsia" w:cstheme="minorHAnsi"/>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rPr>
              <m:t>h</m:t>
            </m:r>
            <m:r>
              <w:rPr>
                <w:rFonts w:ascii="Cambria Math" w:eastAsiaTheme="minorEastAsia" w:hAnsi="Cambria Math" w:cstheme="minorHAnsi"/>
                <w:lang w:val="en-GB"/>
              </w:rPr>
              <m:t>yperbool</m:t>
            </m:r>
          </m:sub>
        </m:sSub>
        <m:r>
          <w:rPr>
            <w:rFonts w:ascii="Cambria Math" w:eastAsiaTheme="minorEastAsia" w:hAnsi="Cambria Math" w:cstheme="minorHAnsi"/>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c</m:t>
            </m:r>
            <m:r>
              <w:rPr>
                <w:rFonts w:ascii="Cambria Math" w:eastAsiaTheme="minorEastAsia" w:hAnsi="Cambria Math" w:cstheme="minorHAnsi"/>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rPr>
                  <m:t>2</m:t>
                </m:r>
              </m:sub>
            </m:sSub>
            <m:r>
              <w:rPr>
                <w:rFonts w:ascii="Cambria Math" w:eastAsiaTheme="minorEastAsia" w:hAnsi="Cambria Math" w:cstheme="minorHAnsi"/>
              </w:rPr>
              <m:t>)</m:t>
            </m:r>
          </m:num>
          <m:den>
            <m:r>
              <w:rPr>
                <w:rFonts w:ascii="Cambria Math" w:eastAsiaTheme="minorEastAsia" w:hAnsi="Cambria Math" w:cstheme="minorHAnsi"/>
              </w:rPr>
              <m:t>1+</m:t>
            </m:r>
            <m:r>
              <w:rPr>
                <w:rFonts w:ascii="Cambria Math" w:eastAsiaTheme="minorEastAsia" w:hAnsi="Cambria Math" w:cstheme="minorHAnsi"/>
                <w:lang w:val="en-GB"/>
              </w:rPr>
              <m:t>δ</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c</m:t>
            </m:r>
            <m:r>
              <w:rPr>
                <w:rFonts w:ascii="Cambria Math" w:eastAsiaTheme="minorEastAsia" w:hAnsi="Cambria Math" w:cstheme="minorHAnsi"/>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rPr>
                  <m:t>1</m:t>
                </m:r>
              </m:sub>
            </m:sSub>
            <m:r>
              <w:rPr>
                <w:rFonts w:ascii="Cambria Math" w:eastAsiaTheme="minorEastAsia" w:hAnsi="Cambria Math" w:cstheme="minorHAnsi"/>
              </w:rPr>
              <m:t>)</m:t>
            </m:r>
          </m:num>
          <m:den>
            <m:r>
              <w:rPr>
                <w:rFonts w:ascii="Cambria Math" w:eastAsiaTheme="minorEastAsia" w:hAnsi="Cambria Math" w:cstheme="minorHAnsi"/>
              </w:rPr>
              <m:t>1+</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δt</m:t>
                </m:r>
              </m:e>
              <m:sub>
                <m:r>
                  <w:rPr>
                    <w:rFonts w:ascii="Cambria Math" w:eastAsiaTheme="minorEastAsia" w:hAnsi="Cambria Math" w:cstheme="minorHAnsi"/>
                  </w:rPr>
                  <m:t>1</m:t>
                </m:r>
              </m:sub>
            </m:sSub>
          </m:den>
        </m:f>
      </m:oMath>
      <w:r w:rsidR="005233D1" w:rsidRPr="00AF0CF4">
        <w:rPr>
          <w:rFonts w:eastAsiaTheme="minorEastAsia" w:cstheme="minorHAnsi"/>
        </w:rPr>
        <w:t xml:space="preserve">   ??definieren consumptietijdstip voor versimpeling.</w:t>
      </w:r>
    </w:p>
    <w:p w14:paraId="664355AD" w14:textId="77777777" w:rsidR="00C116AE" w:rsidRPr="00AF0CF4" w:rsidRDefault="00C116AE" w:rsidP="00777D00">
      <w:pPr>
        <w:pBdr>
          <w:bottom w:val="double" w:sz="6" w:space="1" w:color="auto"/>
        </w:pBdr>
        <w:spacing w:after="0" w:line="240" w:lineRule="auto"/>
        <w:rPr>
          <w:rFonts w:eastAsiaTheme="minorEastAsia" w:cstheme="minorHAnsi"/>
        </w:rPr>
      </w:pPr>
    </w:p>
    <w:p w14:paraId="5254124E" w14:textId="77777777" w:rsidR="00C116AE" w:rsidRPr="00AF0CF4" w:rsidRDefault="00C116AE" w:rsidP="00777D00">
      <w:pPr>
        <w:spacing w:after="0" w:line="240" w:lineRule="auto"/>
        <w:rPr>
          <w:rFonts w:eastAsiaTheme="minorEastAsia" w:cstheme="minorHAnsi"/>
          <w:lang w:val="en-GB"/>
        </w:rPr>
      </w:pPr>
      <w:r w:rsidRPr="00AF0CF4">
        <w:rPr>
          <w:rFonts w:eastAsiaTheme="minorEastAsia" w:cstheme="minorHAnsi"/>
          <w:lang w:val="en-GB"/>
        </w:rPr>
        <w:t xml:space="preserve">22-7-2012: </w:t>
      </w:r>
      <w:r w:rsidRPr="00AF0CF4">
        <w:rPr>
          <w:rFonts w:eastAsiaTheme="minorEastAsia" w:cstheme="minorHAnsi"/>
          <w:b/>
          <w:lang w:val="en-GB"/>
        </w:rPr>
        <w:t>the need for irreversibility</w:t>
      </w:r>
      <w:r w:rsidRPr="00AF0CF4">
        <w:rPr>
          <w:rFonts w:eastAsiaTheme="minorEastAsia" w:cstheme="minorHAnsi"/>
          <w:lang w:val="en-GB"/>
        </w:rPr>
        <w:t>.</w:t>
      </w:r>
    </w:p>
    <w:p w14:paraId="39E62228" w14:textId="77777777" w:rsidR="00C116AE" w:rsidRPr="00AF0CF4" w:rsidRDefault="00141586" w:rsidP="00777D00">
      <w:pPr>
        <w:spacing w:after="0" w:line="240" w:lineRule="auto"/>
        <w:rPr>
          <w:rFonts w:cstheme="minorHAnsi"/>
          <w:lang w:val="en-US"/>
        </w:rPr>
      </w:pPr>
      <w:hyperlink r:id="rId23" w:tooltip="Steven N. S. Cheung" w:history="1">
        <w:r w:rsidR="00C116AE" w:rsidRPr="00AF0CF4">
          <w:rPr>
            <w:rStyle w:val="Hyperlink"/>
            <w:rFonts w:cstheme="minorHAnsi"/>
            <w:lang w:val="en-US"/>
          </w:rPr>
          <w:t>Steven N. S. Cheung</w:t>
        </w:r>
      </w:hyperlink>
      <w:r w:rsidR="00C116AE" w:rsidRPr="00AF0CF4">
        <w:rPr>
          <w:rFonts w:cstheme="minorHAnsi"/>
          <w:lang w:val="en-US"/>
        </w:rPr>
        <w:t xml:space="preserve"> thinks that private property rights are institutions that arise to reduce transaction costs. The existence of private property rights implies that transaction costs are non-zero. If transaction costs are really zero, any property rights system will result in identical and efficient resource allocation, and the assumption of private property rights is not necessary. Therefore, zero transaction costs and private property rights cannot logically coexist. (from </w:t>
      </w:r>
      <w:hyperlink r:id="rId24" w:history="1">
        <w:r w:rsidR="00C116AE" w:rsidRPr="00AF0CF4">
          <w:rPr>
            <w:rStyle w:val="Hyperlink"/>
            <w:rFonts w:cstheme="minorHAnsi"/>
            <w:lang w:val="en-US"/>
          </w:rPr>
          <w:t>http://en.wikipedia.org/wiki/Coase_theorem</w:t>
        </w:r>
      </w:hyperlink>
      <w:r w:rsidR="00C116AE" w:rsidRPr="00AF0CF4">
        <w:rPr>
          <w:rFonts w:cstheme="minorHAnsi"/>
          <w:lang w:val="en-US"/>
        </w:rPr>
        <w:t xml:space="preserve"> )</w:t>
      </w:r>
    </w:p>
    <w:p w14:paraId="7487B026" w14:textId="77777777" w:rsidR="00B50EF2" w:rsidRPr="00AF0CF4" w:rsidRDefault="00C116AE" w:rsidP="00777D00">
      <w:pPr>
        <w:spacing w:after="0" w:line="240" w:lineRule="auto"/>
        <w:rPr>
          <w:rFonts w:cstheme="minorHAnsi"/>
          <w:lang w:val="en-US"/>
        </w:rPr>
      </w:pPr>
      <w:r w:rsidRPr="00AF0CF4">
        <w:rPr>
          <w:rFonts w:cstheme="minorHAnsi"/>
          <w:lang w:val="en-US"/>
        </w:rPr>
        <w:t>Stelling: The presumption of no transaction cost in many economic theories puts them on par with Newton’s first law that applies whe</w:t>
      </w:r>
      <w:r w:rsidR="00004326" w:rsidRPr="00AF0CF4">
        <w:rPr>
          <w:rFonts w:cstheme="minorHAnsi"/>
          <w:lang w:val="en-US"/>
        </w:rPr>
        <w:t>n no friction is available:</w:t>
      </w:r>
      <w:r w:rsidRPr="00AF0CF4">
        <w:rPr>
          <w:rFonts w:cstheme="minorHAnsi"/>
          <w:lang w:val="en-US"/>
        </w:rPr>
        <w:t xml:space="preserve"> </w:t>
      </w:r>
      <w:r w:rsidR="006A1C99" w:rsidRPr="00AF0CF4">
        <w:rPr>
          <w:rFonts w:cstheme="minorHAnsi"/>
          <w:lang w:val="en-US"/>
        </w:rPr>
        <w:t>A fundamental</w:t>
      </w:r>
      <w:r w:rsidRPr="00AF0CF4">
        <w:rPr>
          <w:rFonts w:cstheme="minorHAnsi"/>
          <w:lang w:val="en-US"/>
        </w:rPr>
        <w:t xml:space="preserve"> theory</w:t>
      </w:r>
      <w:r w:rsidR="006A1C99" w:rsidRPr="00AF0CF4">
        <w:rPr>
          <w:rFonts w:cstheme="minorHAnsi"/>
          <w:lang w:val="en-US"/>
        </w:rPr>
        <w:t xml:space="preserve"> that</w:t>
      </w:r>
      <w:r w:rsidRPr="00AF0CF4">
        <w:rPr>
          <w:rFonts w:cstheme="minorHAnsi"/>
          <w:lang w:val="en-US"/>
        </w:rPr>
        <w:t xml:space="preserve"> is perfect for outer space. For more earthly applications it is the </w:t>
      </w:r>
      <w:r w:rsidR="00701A3F" w:rsidRPr="00AF0CF4">
        <w:rPr>
          <w:rFonts w:cstheme="minorHAnsi"/>
          <w:lang w:val="en-US"/>
        </w:rPr>
        <w:t>exactly</w:t>
      </w:r>
      <w:r w:rsidR="006A1C99" w:rsidRPr="00AF0CF4">
        <w:rPr>
          <w:rFonts w:cstheme="minorHAnsi"/>
          <w:lang w:val="en-US"/>
        </w:rPr>
        <w:t xml:space="preserve"> the </w:t>
      </w:r>
      <w:r w:rsidRPr="00AF0CF4">
        <w:rPr>
          <w:rFonts w:cstheme="minorHAnsi"/>
          <w:lang w:val="en-US"/>
        </w:rPr>
        <w:t>study of friction and transaction cost that results in finding</w:t>
      </w:r>
      <w:r w:rsidR="006A1C99" w:rsidRPr="00AF0CF4">
        <w:rPr>
          <w:rFonts w:cstheme="minorHAnsi"/>
          <w:lang w:val="en-US"/>
        </w:rPr>
        <w:t xml:space="preserve"> useful</w:t>
      </w:r>
      <w:r w:rsidRPr="00AF0CF4">
        <w:rPr>
          <w:rFonts w:cstheme="minorHAnsi"/>
          <w:lang w:val="en-US"/>
        </w:rPr>
        <w:t xml:space="preserve"> applications.</w:t>
      </w:r>
      <w:r w:rsidR="00004326" w:rsidRPr="00AF0CF4">
        <w:rPr>
          <w:rFonts w:cstheme="minorHAnsi"/>
          <w:lang w:val="en-US"/>
        </w:rPr>
        <w:t xml:space="preserve"> Transaction cost and consequentially irreversibility of transactions are a direct consequence of property law.</w:t>
      </w:r>
      <w:r w:rsidR="00701A3F" w:rsidRPr="00AF0CF4">
        <w:rPr>
          <w:rFonts w:cstheme="minorHAnsi"/>
          <w:lang w:val="en-US"/>
        </w:rPr>
        <w:t xml:space="preserve"> It is the irreversibility that shapes the system.</w:t>
      </w:r>
      <w:r w:rsidR="00004326" w:rsidRPr="00AF0CF4">
        <w:rPr>
          <w:rFonts w:cstheme="minorHAnsi"/>
          <w:lang w:val="en-US"/>
        </w:rPr>
        <w:t xml:space="preserve"> Finding a measure for the irreversibility is key for all optimization of economic systems. </w:t>
      </w:r>
    </w:p>
    <w:p w14:paraId="1A965116" w14:textId="77777777" w:rsidR="00B50EF2" w:rsidRPr="00AF0CF4" w:rsidRDefault="00B50EF2" w:rsidP="00777D00">
      <w:pPr>
        <w:spacing w:after="0" w:line="240" w:lineRule="auto"/>
        <w:rPr>
          <w:rFonts w:cstheme="minorHAnsi"/>
          <w:lang w:val="en-US"/>
        </w:rPr>
      </w:pPr>
    </w:p>
    <w:p w14:paraId="7484A083" w14:textId="77777777" w:rsidR="00C116AE" w:rsidRPr="00AF0CF4" w:rsidRDefault="00B50EF2" w:rsidP="00777D00">
      <w:pPr>
        <w:spacing w:after="0" w:line="240" w:lineRule="auto"/>
        <w:rPr>
          <w:rFonts w:cstheme="minorHAnsi"/>
          <w:lang w:val="en-US"/>
        </w:rPr>
      </w:pPr>
      <w:r w:rsidRPr="00AF0CF4">
        <w:rPr>
          <w:rFonts w:cstheme="minorHAnsi"/>
          <w:lang w:val="en-US"/>
        </w:rPr>
        <w:t>Stelling:  For this thesis the emergence of waste out of economic transactions is a crucial deviation from the zero transaction cost assumption.</w:t>
      </w:r>
    </w:p>
    <w:p w14:paraId="7DF4E37C" w14:textId="77777777" w:rsidR="00216D4E" w:rsidRPr="00AF0CF4" w:rsidRDefault="00216D4E" w:rsidP="00777D00">
      <w:pPr>
        <w:spacing w:after="0" w:line="240" w:lineRule="auto"/>
        <w:rPr>
          <w:rFonts w:cstheme="minorHAnsi"/>
          <w:lang w:val="en-US"/>
        </w:rPr>
      </w:pPr>
    </w:p>
    <w:p w14:paraId="631279A0" w14:textId="77777777" w:rsidR="00216D4E" w:rsidRPr="00AF0CF4" w:rsidRDefault="00216D4E" w:rsidP="00777D00">
      <w:pPr>
        <w:spacing w:after="0" w:line="240" w:lineRule="auto"/>
        <w:rPr>
          <w:rFonts w:cstheme="minorHAnsi"/>
          <w:lang w:val="en-US"/>
        </w:rPr>
      </w:pPr>
      <w:r w:rsidRPr="00AF0CF4">
        <w:rPr>
          <w:rFonts w:cstheme="minorHAnsi"/>
          <w:lang w:val="en-US"/>
        </w:rPr>
        <w:t>Wo 22-8-2012, 03:00 La Londe balkon. Write out the article on the intuition:</w:t>
      </w:r>
    </w:p>
    <w:p w14:paraId="7B7E2806" w14:textId="77777777" w:rsidR="00216D4E" w:rsidRPr="00AF0CF4" w:rsidRDefault="00216D4E" w:rsidP="00777D00">
      <w:pPr>
        <w:spacing w:after="0" w:line="240" w:lineRule="auto"/>
        <w:rPr>
          <w:rFonts w:cstheme="minorHAnsi"/>
          <w:lang w:val="en-US"/>
        </w:rPr>
      </w:pPr>
      <w:r w:rsidRPr="00AF0CF4">
        <w:rPr>
          <w:rFonts w:cstheme="minorHAnsi"/>
          <w:lang w:val="en-US"/>
        </w:rPr>
        <w:t>Distinguish: Free Utility  B=U-TS  in equivalent reasoning as thermod</w:t>
      </w:r>
      <w:r w:rsidR="004E2D79" w:rsidRPr="00AF0CF4">
        <w:rPr>
          <w:rFonts w:cstheme="minorHAnsi"/>
          <w:lang w:val="en-US"/>
        </w:rPr>
        <w:t>ynamic enthalpy and free energy  (energy and exergy).</w:t>
      </w:r>
    </w:p>
    <w:p w14:paraId="1AD4C4A3" w14:textId="77777777" w:rsidR="00CA4B0D" w:rsidRPr="00AF0CF4" w:rsidRDefault="00CA4B0D" w:rsidP="00777D00">
      <w:pPr>
        <w:spacing w:after="0" w:line="240" w:lineRule="auto"/>
        <w:rPr>
          <w:rFonts w:cstheme="minorHAnsi"/>
          <w:lang w:val="en-US"/>
        </w:rPr>
      </w:pPr>
      <w:r w:rsidRPr="00AF0CF4">
        <w:rPr>
          <w:rFonts w:cstheme="minorHAnsi"/>
          <w:lang w:val="en-US"/>
        </w:rPr>
        <w:t xml:space="preserve">For a given economic system or model </w:t>
      </w:r>
      <w:r w:rsidR="00216D4E" w:rsidRPr="00AF0CF4">
        <w:rPr>
          <w:rFonts w:cstheme="minorHAnsi"/>
          <w:lang w:val="en-US"/>
        </w:rPr>
        <w:t>U is the maximum utility possible. This requires a system in (general) equilibrium that full fills the standard assumptions of economic modeling (e.g. frictionless trade, full information, no transaction cost, fully rational utility optimization</w:t>
      </w:r>
      <w:r w:rsidRPr="00AF0CF4">
        <w:rPr>
          <w:rFonts w:cstheme="minorHAnsi"/>
          <w:lang w:val="en-US"/>
        </w:rPr>
        <w:t xml:space="preserve">). </w:t>
      </w:r>
      <w:r w:rsidR="0076632E" w:rsidRPr="00AF0CF4">
        <w:rPr>
          <w:rFonts w:cstheme="minorHAnsi"/>
          <w:lang w:val="en-US"/>
        </w:rPr>
        <w:t>Normally it is implicitly assumed that other activities which go on outside or beyond the modeled system (like the supply of food) do not interfere with the system or model under consideration and do not interfere with the state of equilibrium. T</w:t>
      </w:r>
      <w:r w:rsidRPr="00AF0CF4">
        <w:rPr>
          <w:rFonts w:cstheme="minorHAnsi"/>
          <w:lang w:val="en-US"/>
        </w:rPr>
        <w:t>he avai</w:t>
      </w:r>
      <w:r w:rsidR="0076632E" w:rsidRPr="00AF0CF4">
        <w:rPr>
          <w:rFonts w:cstheme="minorHAnsi"/>
          <w:lang w:val="en-US"/>
        </w:rPr>
        <w:t xml:space="preserve">lable number of states in the system that have this maximum </w:t>
      </w:r>
      <w:r w:rsidRPr="00AF0CF4">
        <w:rPr>
          <w:rFonts w:cstheme="minorHAnsi"/>
          <w:lang w:val="en-US"/>
        </w:rPr>
        <w:t xml:space="preserve">utility to one or a relatively small number of equally Pareto-efficient states. </w:t>
      </w:r>
      <w:r w:rsidR="00733EA8" w:rsidRPr="00AF0CF4">
        <w:rPr>
          <w:rFonts w:cstheme="minorHAnsi"/>
          <w:lang w:val="en-US"/>
        </w:rPr>
        <w:t xml:space="preserve">Any driver that creates economic activity would bring the system out of its Pareto-efficiency. </w:t>
      </w:r>
      <w:r w:rsidRPr="00AF0CF4">
        <w:rPr>
          <w:rFonts w:cstheme="minorHAnsi"/>
          <w:lang w:val="en-US"/>
        </w:rPr>
        <w:t xml:space="preserve">This means that the system has to be “perfectly ordered” and economic activity has come to a halt (because it is already in a state of Pareto-efficiency). </w:t>
      </w:r>
    </w:p>
    <w:p w14:paraId="2CD4258B" w14:textId="77777777" w:rsidR="00733EA8" w:rsidRPr="00AF0CF4" w:rsidRDefault="004E2D79" w:rsidP="00777D00">
      <w:pPr>
        <w:spacing w:after="0" w:line="240" w:lineRule="auto"/>
        <w:rPr>
          <w:rFonts w:cstheme="minorHAnsi"/>
          <w:lang w:val="en-US"/>
        </w:rPr>
      </w:pPr>
      <w:r w:rsidRPr="00AF0CF4">
        <w:rPr>
          <w:rFonts w:cstheme="minorHAnsi"/>
          <w:lang w:val="en-US"/>
        </w:rPr>
        <w:t xml:space="preserve">Now assume </w:t>
      </w:r>
      <w:r w:rsidR="00733EA8" w:rsidRPr="00AF0CF4">
        <w:rPr>
          <w:rFonts w:cstheme="minorHAnsi"/>
          <w:lang w:val="en-US"/>
        </w:rPr>
        <w:t>a system with losses, degradations and wastes</w:t>
      </w:r>
      <w:r w:rsidR="000C1D49" w:rsidRPr="00AF0CF4">
        <w:rPr>
          <w:rFonts w:cstheme="minorHAnsi"/>
          <w:lang w:val="en-US"/>
        </w:rPr>
        <w:t xml:space="preserve"> which are reducing</w:t>
      </w:r>
      <w:r w:rsidR="00733EA8" w:rsidRPr="00AF0CF4">
        <w:rPr>
          <w:rFonts w:cstheme="minorHAnsi"/>
          <w:lang w:val="en-US"/>
        </w:rPr>
        <w:t xml:space="preserve"> utility in a non-homogenous way. This brings the system out of the Pareto-efficient state </w:t>
      </w:r>
      <w:r w:rsidR="00111792" w:rsidRPr="00AF0CF4">
        <w:rPr>
          <w:rFonts w:cstheme="minorHAnsi"/>
          <w:lang w:val="en-US"/>
        </w:rPr>
        <w:t>and creates new degrees of freedom in which the system can be. E</w:t>
      </w:r>
      <w:r w:rsidR="00733EA8" w:rsidRPr="00AF0CF4">
        <w:rPr>
          <w:rFonts w:cstheme="minorHAnsi"/>
          <w:lang w:val="en-US"/>
        </w:rPr>
        <w:t>conomic activity push</w:t>
      </w:r>
      <w:r w:rsidR="00111792" w:rsidRPr="00AF0CF4">
        <w:rPr>
          <w:rFonts w:cstheme="minorHAnsi"/>
          <w:lang w:val="en-US"/>
        </w:rPr>
        <w:t>es the system back to equilibrium. There is a difference between the utility of the full equilibrium without economic activity and the utility of the equilibrium with losses, degradation and wastes.</w:t>
      </w:r>
      <w:r w:rsidR="00A11D34" w:rsidRPr="00AF0CF4">
        <w:rPr>
          <w:rFonts w:cstheme="minorHAnsi"/>
          <w:lang w:val="en-US"/>
        </w:rPr>
        <w:t xml:space="preserve"> Assume the generation of losses, degradation and wastes is a continuous one. Then the system will have constant economic activity and will not </w:t>
      </w:r>
      <w:r w:rsidR="00A11D34" w:rsidRPr="00AF0CF4">
        <w:rPr>
          <w:rFonts w:cstheme="minorHAnsi"/>
          <w:lang w:val="en-US"/>
        </w:rPr>
        <w:lastRenderedPageBreak/>
        <w:t xml:space="preserve">reach the Pareto-efficient state. The next approach is an intuition to find a way to express the difference between the </w:t>
      </w:r>
      <w:r w:rsidR="000C1D49" w:rsidRPr="00AF0CF4">
        <w:rPr>
          <w:rFonts w:cstheme="minorHAnsi"/>
          <w:lang w:val="en-US"/>
        </w:rPr>
        <w:t>maximum utility and the utility in a system with constant degradation of utility.</w:t>
      </w:r>
    </w:p>
    <w:p w14:paraId="44FB30F8" w14:textId="77777777" w:rsidR="00733EA8" w:rsidRPr="00AF0CF4" w:rsidRDefault="00733EA8" w:rsidP="00777D00">
      <w:pPr>
        <w:spacing w:after="0" w:line="240" w:lineRule="auto"/>
        <w:rPr>
          <w:rFonts w:cstheme="minorHAnsi"/>
          <w:lang w:val="en-US"/>
        </w:rPr>
      </w:pPr>
    </w:p>
    <w:p w14:paraId="4967B050" w14:textId="77777777" w:rsidR="00CA4B0D" w:rsidRPr="00AF0CF4" w:rsidRDefault="000C1D49" w:rsidP="00777D00">
      <w:pPr>
        <w:spacing w:after="0" w:line="240" w:lineRule="auto"/>
        <w:rPr>
          <w:rFonts w:cstheme="minorHAnsi"/>
          <w:lang w:val="en-US"/>
        </w:rPr>
      </w:pPr>
      <w:r w:rsidRPr="00AF0CF4">
        <w:rPr>
          <w:rFonts w:cstheme="minorHAnsi"/>
          <w:lang w:val="en-US"/>
        </w:rPr>
        <w:t>Assume</w:t>
      </w:r>
      <w:r w:rsidR="00733EA8" w:rsidRPr="00AF0CF4">
        <w:rPr>
          <w:rFonts w:cstheme="minorHAnsi"/>
          <w:lang w:val="en-US"/>
        </w:rPr>
        <w:t xml:space="preserve"> </w:t>
      </w:r>
      <w:r w:rsidR="00CA4B0D" w:rsidRPr="00AF0CF4">
        <w:rPr>
          <w:rFonts w:cstheme="minorHAnsi"/>
          <w:lang w:val="en-US"/>
        </w:rPr>
        <w:t xml:space="preserve">B is the </w:t>
      </w:r>
      <w:r w:rsidR="00CA4B0D" w:rsidRPr="00AF0CF4">
        <w:rPr>
          <w:rFonts w:cstheme="minorHAnsi"/>
          <w:b/>
          <w:i/>
          <w:lang w:val="en-US"/>
        </w:rPr>
        <w:t>FREE UTILITY</w:t>
      </w:r>
      <w:r w:rsidR="00CA4B0D" w:rsidRPr="00AF0CF4">
        <w:rPr>
          <w:rFonts w:cstheme="minorHAnsi"/>
          <w:lang w:val="en-US"/>
        </w:rPr>
        <w:t xml:space="preserve">  which is the utility </w:t>
      </w:r>
      <w:r w:rsidRPr="00AF0CF4">
        <w:rPr>
          <w:rFonts w:cstheme="minorHAnsi"/>
          <w:lang w:val="en-US"/>
        </w:rPr>
        <w:t>for a system or model which can be out of the Pareto-efficient state.  0 ≤ B ≤ U</w:t>
      </w:r>
    </w:p>
    <w:p w14:paraId="52C87742" w14:textId="77777777" w:rsidR="008D1DE3" w:rsidRPr="00AF0CF4" w:rsidRDefault="008D1DE3" w:rsidP="00777D00">
      <w:pPr>
        <w:spacing w:after="0" w:line="240" w:lineRule="auto"/>
        <w:rPr>
          <w:rFonts w:cstheme="minorHAnsi"/>
          <w:lang w:val="en-US"/>
        </w:rPr>
      </w:pPr>
      <w:r w:rsidRPr="00AF0CF4">
        <w:rPr>
          <w:rFonts w:cstheme="minorHAnsi"/>
          <w:lang w:val="en-US"/>
        </w:rPr>
        <w:t xml:space="preserve">To estimate the difference between the maximum utility and the free utility </w:t>
      </w:r>
      <w:r w:rsidR="00E31B6D" w:rsidRPr="00AF0CF4">
        <w:rPr>
          <w:rFonts w:cstheme="minorHAnsi"/>
          <w:lang w:val="en-US"/>
        </w:rPr>
        <w:t>w</w:t>
      </w:r>
      <w:r w:rsidRPr="00AF0CF4">
        <w:rPr>
          <w:rFonts w:cstheme="minorHAnsi"/>
          <w:lang w:val="en-US"/>
        </w:rPr>
        <w:t>e need an indicator</w:t>
      </w:r>
      <w:r w:rsidR="00E31B6D" w:rsidRPr="00AF0CF4">
        <w:rPr>
          <w:rFonts w:cstheme="minorHAnsi"/>
          <w:lang w:val="en-US"/>
        </w:rPr>
        <w:t xml:space="preserve"> for the complexity of the system which determines </w:t>
      </w:r>
      <w:r w:rsidR="000B7A9A" w:rsidRPr="00AF0CF4">
        <w:rPr>
          <w:rFonts w:cstheme="minorHAnsi"/>
          <w:lang w:val="en-US"/>
        </w:rPr>
        <w:t>how far the system is away from the state with</w:t>
      </w:r>
      <w:r w:rsidR="00E31B6D" w:rsidRPr="00AF0CF4">
        <w:rPr>
          <w:rFonts w:cstheme="minorHAnsi"/>
          <w:lang w:val="en-US"/>
        </w:rPr>
        <w:t xml:space="preserve"> the Pareto-efficiency. Further we assume the system is stable which means that the </w:t>
      </w:r>
      <w:r w:rsidR="000B7A9A" w:rsidRPr="00AF0CF4">
        <w:rPr>
          <w:rFonts w:cstheme="minorHAnsi"/>
          <w:lang w:val="en-US"/>
        </w:rPr>
        <w:t xml:space="preserve">utility generation by economic activity is a </w:t>
      </w:r>
      <w:r w:rsidR="00E31B6D" w:rsidRPr="00AF0CF4">
        <w:rPr>
          <w:rFonts w:cstheme="minorHAnsi"/>
          <w:lang w:val="en-US"/>
        </w:rPr>
        <w:t xml:space="preserve">force that pushes back to the </w:t>
      </w:r>
      <w:r w:rsidR="000B7A9A" w:rsidRPr="00AF0CF4">
        <w:rPr>
          <w:rFonts w:cstheme="minorHAnsi"/>
          <w:lang w:val="en-US"/>
        </w:rPr>
        <w:t>equilibrium</w:t>
      </w:r>
      <w:r w:rsidR="00E31B6D" w:rsidRPr="00AF0CF4">
        <w:rPr>
          <w:rFonts w:cstheme="minorHAnsi"/>
          <w:lang w:val="en-US"/>
        </w:rPr>
        <w:t xml:space="preserve"> equal to the </w:t>
      </w:r>
      <w:r w:rsidR="000B7A9A" w:rsidRPr="00AF0CF4">
        <w:rPr>
          <w:rFonts w:cstheme="minorHAnsi"/>
          <w:lang w:val="en-US"/>
        </w:rPr>
        <w:t>utility degradation.</w:t>
      </w:r>
    </w:p>
    <w:p w14:paraId="147CF045" w14:textId="77777777" w:rsidR="000B7A9A" w:rsidRPr="00CD5A22" w:rsidRDefault="000B7A9A" w:rsidP="00777D00">
      <w:pPr>
        <w:spacing w:after="0" w:line="240" w:lineRule="auto"/>
        <w:rPr>
          <w:rFonts w:cstheme="minorHAnsi"/>
        </w:rPr>
      </w:pPr>
      <w:r w:rsidRPr="00CD5A22">
        <w:rPr>
          <w:rFonts w:cstheme="minorHAnsi"/>
        </w:rPr>
        <w:t>We chose B = U  -  T∙S</w:t>
      </w:r>
    </w:p>
    <w:p w14:paraId="2C1D0B65" w14:textId="77777777" w:rsidR="000B7A9A" w:rsidRPr="00AF0CF4" w:rsidRDefault="000B7A9A" w:rsidP="00777D00">
      <w:pPr>
        <w:spacing w:after="0" w:line="240" w:lineRule="auto"/>
        <w:rPr>
          <w:rFonts w:cstheme="minorHAnsi"/>
          <w:lang w:val="en-GB"/>
        </w:rPr>
      </w:pPr>
      <w:r w:rsidRPr="00AF0CF4">
        <w:rPr>
          <w:rFonts w:cstheme="minorHAnsi"/>
          <w:lang w:val="en-GB"/>
        </w:rPr>
        <w:t>S is the entropy = k log W where W is the number of system states that the system can occupy. For the equilibrium</w:t>
      </w:r>
      <w:r w:rsidR="002641EC" w:rsidRPr="00AF0CF4">
        <w:rPr>
          <w:rFonts w:cstheme="minorHAnsi"/>
          <w:lang w:val="en-GB"/>
        </w:rPr>
        <w:t xml:space="preserve"> there is a number of states that poses the maximum utility. This is the minimum W. For each incremental deviation from the equilibrium there a (large) number of possible system states that is additionally available.</w:t>
      </w:r>
    </w:p>
    <w:p w14:paraId="658657ED" w14:textId="77777777" w:rsidR="002641EC" w:rsidRPr="00AF0CF4" w:rsidRDefault="002641EC" w:rsidP="00777D00">
      <w:pPr>
        <w:spacing w:after="0" w:line="240" w:lineRule="auto"/>
        <w:rPr>
          <w:rFonts w:cstheme="minorHAnsi"/>
          <w:lang w:val="en-GB"/>
        </w:rPr>
      </w:pPr>
      <w:r w:rsidRPr="00AF0CF4">
        <w:rPr>
          <w:rFonts w:cstheme="minorHAnsi"/>
          <w:lang w:val="en-GB"/>
        </w:rPr>
        <w:t xml:space="preserve">k is a constant/variable that expresses how stark the </w:t>
      </w:r>
      <w:r w:rsidR="00547EBD" w:rsidRPr="00AF0CF4">
        <w:rPr>
          <w:rFonts w:cstheme="minorHAnsi"/>
          <w:lang w:val="en-GB"/>
        </w:rPr>
        <w:t xml:space="preserve">utility impact is of </w:t>
      </w:r>
      <w:r w:rsidRPr="00AF0CF4">
        <w:rPr>
          <w:rFonts w:cstheme="minorHAnsi"/>
          <w:lang w:val="en-GB"/>
        </w:rPr>
        <w:t>economic activity varies with an additional number of degre</w:t>
      </w:r>
      <w:r w:rsidR="00547EBD" w:rsidRPr="00AF0CF4">
        <w:rPr>
          <w:rFonts w:cstheme="minorHAnsi"/>
          <w:lang w:val="en-GB"/>
        </w:rPr>
        <w:t>es of freedom: [ Util/Euro/log degreesof freedom.</w:t>
      </w:r>
    </w:p>
    <w:p w14:paraId="1DA6542E" w14:textId="77777777" w:rsidR="002641EC" w:rsidRPr="00AF0CF4" w:rsidRDefault="002641EC" w:rsidP="00777D00">
      <w:pPr>
        <w:spacing w:after="0" w:line="240" w:lineRule="auto"/>
        <w:rPr>
          <w:rFonts w:cstheme="minorHAnsi"/>
          <w:lang w:val="en-GB"/>
        </w:rPr>
      </w:pPr>
    </w:p>
    <w:p w14:paraId="76127AF4" w14:textId="77777777" w:rsidR="00A8719B" w:rsidRPr="00AF0CF4" w:rsidRDefault="002641EC" w:rsidP="00777D00">
      <w:pPr>
        <w:spacing w:after="0" w:line="240" w:lineRule="auto"/>
        <w:rPr>
          <w:rFonts w:cstheme="minorHAnsi"/>
          <w:lang w:val="en-GB"/>
        </w:rPr>
      </w:pPr>
      <w:r w:rsidRPr="00AF0CF4">
        <w:rPr>
          <w:rFonts w:cstheme="minorHAnsi"/>
          <w:lang w:val="en-GB"/>
        </w:rPr>
        <w:t>T is the relation between econo</w:t>
      </w:r>
      <w:r w:rsidR="00A8719B" w:rsidRPr="00AF0CF4">
        <w:rPr>
          <w:rFonts w:cstheme="minorHAnsi"/>
          <w:lang w:val="en-GB"/>
        </w:rPr>
        <w:t>mic activity and utility. 05:26</w:t>
      </w:r>
    </w:p>
    <w:p w14:paraId="629A2E1D" w14:textId="77777777" w:rsidR="00A8719B" w:rsidRPr="00AF0CF4" w:rsidRDefault="00A8719B" w:rsidP="00777D00">
      <w:pPr>
        <w:spacing w:after="0" w:line="240" w:lineRule="auto"/>
        <w:rPr>
          <w:rFonts w:cstheme="minorHAnsi"/>
          <w:lang w:val="en-GB"/>
        </w:rPr>
      </w:pPr>
      <w:r w:rsidRPr="00AF0CF4">
        <w:rPr>
          <w:rFonts w:cstheme="minorHAnsi"/>
          <w:lang w:val="en-GB"/>
        </w:rPr>
        <w:t>10-9-2012: Probably GDP per person is a good indicator for this economic activity as it comprises GDP = ∑ Transaction-Value  = Number-of-transactions  * Average</w:t>
      </w:r>
      <w:r w:rsidRPr="00AF0CF4">
        <w:rPr>
          <w:rFonts w:cstheme="minorHAnsi"/>
          <w:lang w:val="en-GB"/>
        </w:rPr>
        <w:noBreakHyphen/>
        <w:t>transaction-value. It might be a consideration that the Root-Mean-Square would be a better indication for the entropic impact of the transactions:</w:t>
      </w:r>
    </w:p>
    <w:p w14:paraId="3D23E602" w14:textId="77777777" w:rsidR="00A8719B" w:rsidRPr="00AF0CF4" w:rsidRDefault="00A8719B" w:rsidP="00777D00">
      <w:pPr>
        <w:spacing w:after="0" w:line="240" w:lineRule="auto"/>
        <w:rPr>
          <w:rFonts w:cstheme="minorHAnsi"/>
          <w:lang w:val="en-GB"/>
        </w:rPr>
      </w:pPr>
      <m:oMathPara>
        <m:oMath>
          <m:r>
            <w:rPr>
              <w:rFonts w:ascii="Cambria Math" w:hAnsi="Cambria Math" w:cstheme="minorHAnsi"/>
              <w:lang w:val="en-GB"/>
            </w:rPr>
            <m:t xml:space="preserve">Effective GDPpP = </m:t>
          </m:r>
          <m:f>
            <m:fPr>
              <m:ctrlPr>
                <w:rPr>
                  <w:rFonts w:ascii="Cambria Math" w:hAnsi="Cambria Math" w:cstheme="minorHAnsi"/>
                  <w:i/>
                  <w:lang w:val="en-GB"/>
                </w:rPr>
              </m:ctrlPr>
            </m:fPr>
            <m:num>
              <m:rad>
                <m:radPr>
                  <m:degHide m:val="1"/>
                  <m:ctrlPr>
                    <w:rPr>
                      <w:rFonts w:ascii="Cambria Math" w:hAnsi="Cambria Math" w:cstheme="minorHAnsi"/>
                      <w:i/>
                      <w:lang w:val="en-GB"/>
                    </w:rPr>
                  </m:ctrlPr>
                </m:radPr>
                <m:deg/>
                <m:e>
                  <m:nary>
                    <m:naryPr>
                      <m:chr m:val="∑"/>
                      <m:limLoc m:val="undOvr"/>
                      <m:subHide m:val="1"/>
                      <m:supHide m:val="1"/>
                      <m:ctrlPr>
                        <w:rPr>
                          <w:rFonts w:ascii="Cambria Math" w:hAnsi="Cambria Math" w:cstheme="minorHAnsi"/>
                          <w:i/>
                          <w:lang w:val="en-GB"/>
                        </w:rPr>
                      </m:ctrlPr>
                    </m:naryPr>
                    <m:sub/>
                    <m:sup/>
                    <m:e>
                      <m:sSup>
                        <m:sSupPr>
                          <m:ctrlPr>
                            <w:rPr>
                              <w:rFonts w:ascii="Cambria Math" w:hAnsi="Cambria Math" w:cstheme="minorHAnsi"/>
                              <w:i/>
                              <w:lang w:val="en-GB"/>
                            </w:rPr>
                          </m:ctrlPr>
                        </m:sSupPr>
                        <m:e>
                          <m:r>
                            <w:rPr>
                              <w:rFonts w:ascii="Cambria Math" w:hAnsi="Cambria Math" w:cstheme="minorHAnsi"/>
                              <w:lang w:val="en-GB"/>
                            </w:rPr>
                            <m:t>transactionValue</m:t>
                          </m:r>
                        </m:e>
                        <m:sup>
                          <m:r>
                            <w:rPr>
                              <w:rFonts w:ascii="Cambria Math" w:hAnsi="Cambria Math" w:cstheme="minorHAnsi"/>
                              <w:lang w:val="en-GB"/>
                            </w:rPr>
                            <m:t>2</m:t>
                          </m:r>
                        </m:sup>
                      </m:sSup>
                    </m:e>
                  </m:nary>
                </m:e>
              </m:rad>
            </m:num>
            <m:den>
              <m:r>
                <w:rPr>
                  <w:rFonts w:ascii="Cambria Math" w:hAnsi="Cambria Math" w:cstheme="minorHAnsi"/>
                  <w:lang w:val="en-GB"/>
                </w:rPr>
                <m:t>number of people</m:t>
              </m:r>
            </m:den>
          </m:f>
        </m:oMath>
      </m:oMathPara>
    </w:p>
    <w:p w14:paraId="32D021ED" w14:textId="77777777" w:rsidR="002641EC" w:rsidRPr="00AF0CF4" w:rsidRDefault="00A8719B" w:rsidP="00777D00">
      <w:pPr>
        <w:spacing w:after="0" w:line="240" w:lineRule="auto"/>
        <w:rPr>
          <w:rFonts w:cstheme="minorHAnsi"/>
          <w:lang w:val="en-GB"/>
        </w:rPr>
      </w:pPr>
      <w:r w:rsidRPr="00AF0CF4">
        <w:rPr>
          <w:rFonts w:cstheme="minorHAnsi"/>
          <w:lang w:val="en-GB"/>
        </w:rPr>
        <w:t xml:space="preserve"> ………..</w:t>
      </w:r>
    </w:p>
    <w:p w14:paraId="35D2B2F9" w14:textId="77777777" w:rsidR="002641EC" w:rsidRPr="00AF0CF4" w:rsidRDefault="00141586" w:rsidP="00777D00">
      <w:pPr>
        <w:spacing w:after="0" w:line="240" w:lineRule="auto"/>
        <w:rPr>
          <w:rFonts w:cstheme="minorHAnsi"/>
          <w:lang w:val="en-GB"/>
        </w:rPr>
      </w:pPr>
      <w:hyperlink r:id="rId25" w:history="1">
        <w:r w:rsidR="002C4878" w:rsidRPr="00AF0CF4">
          <w:rPr>
            <w:rStyle w:val="Hyperlink"/>
            <w:rFonts w:cstheme="minorHAnsi"/>
            <w:lang w:val="en-GB"/>
          </w:rPr>
          <w:t>http://youtu.be/86x-u-tz0MA</w:t>
        </w:r>
      </w:hyperlink>
      <w:r w:rsidR="002C4878" w:rsidRPr="00AF0CF4">
        <w:rPr>
          <w:rFonts w:cstheme="minorHAnsi"/>
          <w:lang w:val="en-GB"/>
        </w:rPr>
        <w:t>: Elizabeth Gilbert: A new way to think about creativity</w:t>
      </w:r>
    </w:p>
    <w:p w14:paraId="3B0D72F9" w14:textId="77777777" w:rsidR="002C4878" w:rsidRPr="00AF0CF4" w:rsidRDefault="002C4878" w:rsidP="00777D00">
      <w:pPr>
        <w:spacing w:after="0" w:line="240" w:lineRule="auto"/>
        <w:rPr>
          <w:rFonts w:cstheme="minorHAnsi"/>
          <w:lang w:val="en-GB"/>
        </w:rPr>
      </w:pPr>
      <w:r w:rsidRPr="00AF0CF4">
        <w:rPr>
          <w:rFonts w:cstheme="minorHAnsi"/>
          <w:lang w:val="en-GB"/>
        </w:rPr>
        <w:t xml:space="preserve">Di 11 sept 2012: </w:t>
      </w:r>
      <w:hyperlink r:id="rId26" w:history="1">
        <w:r w:rsidRPr="00AF0CF4">
          <w:rPr>
            <w:rStyle w:val="Hyperlink"/>
            <w:rFonts w:cstheme="minorHAnsi"/>
            <w:lang w:val="en-GB"/>
          </w:rPr>
          <w:t>http://youtu.be/BltRufe5kkI</w:t>
        </w:r>
      </w:hyperlink>
      <w:r w:rsidRPr="00AF0CF4">
        <w:rPr>
          <w:rFonts w:cstheme="minorHAnsi"/>
          <w:lang w:val="en-GB"/>
        </w:rPr>
        <w:t xml:space="preserve"> : Peter Diamandis: Abundance is our future.</w:t>
      </w:r>
    </w:p>
    <w:p w14:paraId="6DC72808" w14:textId="77777777" w:rsidR="00CB036F" w:rsidRPr="00AF0CF4" w:rsidRDefault="00CB036F" w:rsidP="00777D00">
      <w:pPr>
        <w:spacing w:after="0" w:line="240" w:lineRule="auto"/>
        <w:rPr>
          <w:rFonts w:cstheme="minorHAnsi"/>
          <w:lang w:val="en-GB"/>
        </w:rPr>
      </w:pPr>
      <w:r w:rsidRPr="00AF0CF4">
        <w:rPr>
          <w:rFonts w:cstheme="minorHAnsi"/>
          <w:lang w:val="en-GB"/>
        </w:rPr>
        <w:t>……..</w:t>
      </w:r>
    </w:p>
    <w:p w14:paraId="3041E394" w14:textId="77777777" w:rsidR="00CB036F" w:rsidRPr="00AF0CF4" w:rsidRDefault="00CB036F" w:rsidP="00777D00">
      <w:pPr>
        <w:spacing w:after="0" w:line="240" w:lineRule="auto"/>
        <w:rPr>
          <w:rFonts w:cstheme="minorHAnsi"/>
          <w:lang w:val="en-GB"/>
        </w:rPr>
      </w:pPr>
    </w:p>
    <w:p w14:paraId="722B00AE" w14:textId="77777777" w:rsidR="00534621" w:rsidRPr="00AF0CF4" w:rsidRDefault="00534621" w:rsidP="00777D00">
      <w:pPr>
        <w:spacing w:after="0" w:line="240" w:lineRule="auto"/>
        <w:rPr>
          <w:rFonts w:cstheme="minorHAnsi"/>
          <w:lang w:val="en-GB"/>
        </w:rPr>
      </w:pPr>
    </w:p>
    <w:p w14:paraId="27FE57BC" w14:textId="77777777" w:rsidR="00CB036F" w:rsidRPr="00AF0CF4" w:rsidRDefault="00CB036F" w:rsidP="00777D00">
      <w:pPr>
        <w:spacing w:after="0" w:line="240" w:lineRule="auto"/>
        <w:rPr>
          <w:rFonts w:cstheme="minorHAnsi"/>
          <w:lang w:val="en-GB"/>
        </w:rPr>
      </w:pPr>
      <w:r w:rsidRPr="00AF0CF4">
        <w:rPr>
          <w:rFonts w:cstheme="minorHAnsi"/>
          <w:lang w:val="en-GB"/>
        </w:rPr>
        <w:t>20-9-2012,05:30</w:t>
      </w:r>
    </w:p>
    <w:p w14:paraId="33203A55" w14:textId="77777777" w:rsidR="00CB036F" w:rsidRPr="00AF0CF4" w:rsidRDefault="00CB036F" w:rsidP="00777D00">
      <w:pPr>
        <w:spacing w:after="0" w:line="240" w:lineRule="auto"/>
        <w:rPr>
          <w:rFonts w:cstheme="minorHAnsi"/>
          <w:lang w:val="en-GB"/>
        </w:rPr>
      </w:pPr>
      <w:r w:rsidRPr="00AF0CF4">
        <w:rPr>
          <w:rFonts w:cstheme="minorHAnsi"/>
          <w:lang w:val="en-GB"/>
        </w:rPr>
        <w:t xml:space="preserve">In </w:t>
      </w:r>
      <w:sdt>
        <w:sdtPr>
          <w:rPr>
            <w:rFonts w:cstheme="minorHAnsi"/>
            <w:lang w:val="en-GB"/>
          </w:rPr>
          <w:id w:val="121666587"/>
          <w:citation/>
        </w:sdtPr>
        <w:sdtEndPr/>
        <w:sdtContent>
          <w:r w:rsidR="009046BD" w:rsidRPr="00AF0CF4">
            <w:rPr>
              <w:rFonts w:cstheme="minorHAnsi"/>
              <w:lang w:val="en-GB"/>
            </w:rPr>
            <w:fldChar w:fldCharType="begin"/>
          </w:r>
          <w:r w:rsidR="00166E26" w:rsidRPr="00AF0CF4">
            <w:rPr>
              <w:rFonts w:cstheme="minorHAnsi"/>
              <w:lang w:val="en-GB"/>
            </w:rPr>
            <w:instrText xml:space="preserve"> CITATION Bra09 \l 1043 </w:instrText>
          </w:r>
          <w:r w:rsidR="009046BD" w:rsidRPr="00AF0CF4">
            <w:rPr>
              <w:rFonts w:cstheme="minorHAnsi"/>
              <w:lang w:val="en-GB"/>
            </w:rPr>
            <w:fldChar w:fldCharType="separate"/>
          </w:r>
          <w:r w:rsidR="00683D13" w:rsidRPr="00AF0CF4">
            <w:rPr>
              <w:rFonts w:cstheme="minorHAnsi"/>
              <w:noProof/>
              <w:lang w:val="en-GB"/>
            </w:rPr>
            <w:t>(Braun, Orthega, Theodorou, &amp; Schaal, 2009)</w:t>
          </w:r>
          <w:r w:rsidR="009046BD" w:rsidRPr="00AF0CF4">
            <w:rPr>
              <w:rFonts w:cstheme="minorHAnsi"/>
              <w:lang w:val="en-GB"/>
            </w:rPr>
            <w:fldChar w:fldCharType="end"/>
          </w:r>
        </w:sdtContent>
      </w:sdt>
      <w:r w:rsidR="00166E26" w:rsidRPr="00AF0CF4">
        <w:rPr>
          <w:rFonts w:cstheme="minorHAnsi"/>
          <w:lang w:val="en-GB"/>
        </w:rPr>
        <w:t xml:space="preserve"> </w:t>
      </w:r>
      <w:r w:rsidRPr="00AF0CF4">
        <w:rPr>
          <w:rFonts w:cstheme="minorHAnsi"/>
          <w:lang w:val="en-GB"/>
        </w:rPr>
        <w:t xml:space="preserve">a kind of “free utility” is proposed. This has a nice observation in the analogy between an (ideal) gas where molecules interact and the economic transactions where people interact. In his proposal for the entropy part in the “free utility” he uses the information value of the entropy  of the choices to be made. </w:t>
      </w:r>
      <w:r w:rsidR="003E020D" w:rsidRPr="00AF0CF4">
        <w:rPr>
          <w:rFonts w:cstheme="minorHAnsi"/>
          <w:lang w:val="en-GB"/>
        </w:rPr>
        <w:t>We support the idea that</w:t>
      </w:r>
      <w:r w:rsidRPr="00AF0CF4">
        <w:rPr>
          <w:rFonts w:cstheme="minorHAnsi"/>
          <w:lang w:val="en-GB"/>
        </w:rPr>
        <w:t xml:space="preserve"> there is definitely an impact of </w:t>
      </w:r>
      <w:r w:rsidR="003E020D" w:rsidRPr="00AF0CF4">
        <w:rPr>
          <w:rFonts w:cstheme="minorHAnsi"/>
          <w:lang w:val="en-GB"/>
        </w:rPr>
        <w:t xml:space="preserve">“choice-space” on the utility that can be reached in practice. Although a certain maximum utility might me possible for an ideal economic agent if he has perfect information the availability of millions, billions or more of suboptimal choices creates the </w:t>
      </w:r>
      <w:r w:rsidR="003E020D" w:rsidRPr="00AF0CF4">
        <w:rPr>
          <w:rFonts w:cstheme="minorHAnsi"/>
          <w:i/>
          <w:lang w:val="en-GB"/>
        </w:rPr>
        <w:t>chance</w:t>
      </w:r>
      <w:r w:rsidR="003E020D" w:rsidRPr="00AF0CF4">
        <w:rPr>
          <w:rFonts w:cstheme="minorHAnsi"/>
          <w:lang w:val="en-GB"/>
        </w:rPr>
        <w:t xml:space="preserve"> that a somewhat less than perfect agent has a chance to chose a less than perfect choice. This means that the mere availability of many options must have an impact on the average utility for a group of less than perfect agents.</w:t>
      </w:r>
    </w:p>
    <w:p w14:paraId="020E8422" w14:textId="77777777" w:rsidR="003E020D" w:rsidRPr="00AF0CF4" w:rsidRDefault="003E020D" w:rsidP="00777D00">
      <w:pPr>
        <w:spacing w:after="0" w:line="240" w:lineRule="auto"/>
        <w:rPr>
          <w:rFonts w:cstheme="minorHAnsi"/>
          <w:lang w:val="en-GB"/>
        </w:rPr>
      </w:pPr>
      <w:r w:rsidRPr="00AF0CF4">
        <w:rPr>
          <w:rFonts w:cstheme="minorHAnsi"/>
          <w:lang w:val="en-GB"/>
        </w:rPr>
        <w:t>The use of the informational-entropy is based on the physical system behaviour as found between molecules or bits of information. We however argue that in a science-of-humanities</w:t>
      </w:r>
      <w:r w:rsidR="00A15B00" w:rsidRPr="00AF0CF4">
        <w:rPr>
          <w:rFonts w:cstheme="minorHAnsi"/>
          <w:lang w:val="en-GB"/>
        </w:rPr>
        <w:t xml:space="preserve"> the principle must be the impact of the choice-space on the </w:t>
      </w:r>
      <w:r w:rsidR="00A15B00" w:rsidRPr="00AF0CF4">
        <w:rPr>
          <w:rFonts w:cstheme="minorHAnsi"/>
          <w:i/>
          <w:lang w:val="en-GB"/>
        </w:rPr>
        <w:t>human decision maker</w:t>
      </w:r>
      <w:r w:rsidR="00A15B00" w:rsidRPr="00AF0CF4">
        <w:rPr>
          <w:rFonts w:cstheme="minorHAnsi"/>
          <w:lang w:val="en-GB"/>
        </w:rPr>
        <w:t xml:space="preserve">. So although the choice-space still influences the chance of making the optimal choice this influence should have some economic framework instead of the mere informational influence. Indirectly this </w:t>
      </w:r>
      <w:r w:rsidR="00DE4EAC" w:rsidRPr="00AF0CF4">
        <w:rPr>
          <w:rFonts w:cstheme="minorHAnsi"/>
          <w:lang w:val="en-GB"/>
        </w:rPr>
        <w:t>is also done by Braun 2011 who directly uses the Shannon-entropy</w:t>
      </w:r>
      <w:r w:rsidR="00A15B00" w:rsidRPr="00AF0CF4">
        <w:rPr>
          <w:rFonts w:cstheme="minorHAnsi"/>
          <w:lang w:val="en-GB"/>
        </w:rPr>
        <w:t>.</w:t>
      </w:r>
    </w:p>
    <w:p w14:paraId="54657784" w14:textId="77777777" w:rsidR="00A15B00" w:rsidRPr="00AF0CF4" w:rsidRDefault="00A15B00" w:rsidP="00777D00">
      <w:pPr>
        <w:spacing w:after="0" w:line="240" w:lineRule="auto"/>
        <w:rPr>
          <w:rFonts w:cstheme="minorHAnsi"/>
          <w:lang w:val="en-GB"/>
        </w:rPr>
      </w:pPr>
      <w:r w:rsidRPr="00AF0CF4">
        <w:rPr>
          <w:rFonts w:cstheme="minorHAnsi"/>
          <w:lang w:val="en-GB"/>
        </w:rPr>
        <w:t xml:space="preserve">In this the proposal for the free utility is: </w:t>
      </w:r>
    </w:p>
    <w:p w14:paraId="5355BB80" w14:textId="77777777" w:rsidR="00A15B00" w:rsidRPr="00AF0CF4" w:rsidRDefault="00A15B00" w:rsidP="00777D00">
      <w:pPr>
        <w:spacing w:after="0" w:line="240" w:lineRule="auto"/>
        <w:rPr>
          <w:rFonts w:eastAsiaTheme="minorEastAsia" w:cstheme="minorHAnsi"/>
          <w:lang w:val="en-GB"/>
        </w:rPr>
      </w:pPr>
      <m:oMathPara>
        <m:oMath>
          <m:r>
            <w:rPr>
              <w:rFonts w:ascii="Cambria Math" w:hAnsi="Cambria Math" w:cstheme="minorHAnsi"/>
              <w:lang w:val="en-GB"/>
            </w:rPr>
            <m:t>B=U-</m:t>
          </m:r>
          <m:f>
            <m:fPr>
              <m:ctrlPr>
                <w:rPr>
                  <w:rFonts w:ascii="Cambria Math" w:hAnsi="Cambria Math" w:cstheme="minorHAnsi"/>
                  <w:i/>
                  <w:lang w:val="en-GB"/>
                </w:rPr>
              </m:ctrlPr>
            </m:fPr>
            <m:num>
              <m:r>
                <w:rPr>
                  <w:rFonts w:ascii="Cambria Math" w:hAnsi="Cambria Math" w:cstheme="minorHAnsi"/>
                  <w:lang w:val="en-GB"/>
                </w:rPr>
                <m:t>util</m:t>
              </m:r>
            </m:num>
            <m:den>
              <m:r>
                <w:rPr>
                  <w:rFonts w:ascii="Cambria Math" w:hAnsi="Cambria Math" w:cstheme="minorHAnsi"/>
                  <w:lang w:val="en-GB"/>
                </w:rPr>
                <m:t>GDPpp</m:t>
              </m:r>
            </m:den>
          </m:f>
          <m:r>
            <w:rPr>
              <w:rFonts w:ascii="Cambria Math" w:hAnsi="Cambria Math" w:cstheme="minorHAnsi"/>
              <w:lang w:val="en-GB"/>
            </w:rPr>
            <m:t xml:space="preserve"> * </m:t>
          </m:r>
          <m:d>
            <m:dPr>
              <m:ctrlPr>
                <w:rPr>
                  <w:rFonts w:ascii="Cambria Math" w:hAnsi="Cambria Math" w:cstheme="minorHAnsi"/>
                  <w:i/>
                  <w:lang w:val="en-GB"/>
                </w:rPr>
              </m:ctrlPr>
            </m:dPr>
            <m:e>
              <m:f>
                <m:fPr>
                  <m:ctrlPr>
                    <w:rPr>
                      <w:rFonts w:ascii="Cambria Math" w:hAnsi="Cambria Math" w:cstheme="minorHAnsi"/>
                      <w:i/>
                      <w:lang w:val="en-GB"/>
                    </w:rPr>
                  </m:ctrlPr>
                </m:fPr>
                <m:num>
                  <m:r>
                    <w:rPr>
                      <w:rFonts w:ascii="Cambria Math" w:hAnsi="Cambria Math" w:cstheme="minorHAnsi"/>
                      <w:lang w:val="en-GB"/>
                    </w:rPr>
                    <m:t>GDPpp</m:t>
                  </m:r>
                </m:num>
                <m:den>
                  <m:r>
                    <w:rPr>
                      <w:rFonts w:ascii="Cambria Math" w:hAnsi="Cambria Math" w:cstheme="minorHAnsi"/>
                      <w:lang w:val="en-GB"/>
                    </w:rPr>
                    <m:t>Choice*α</m:t>
                  </m:r>
                </m:den>
              </m:f>
              <m:r>
                <w:rPr>
                  <w:rFonts w:ascii="Cambria Math" w:hAnsi="Cambria Math" w:cstheme="minorHAnsi"/>
                  <w:lang w:val="en-GB"/>
                </w:rPr>
                <m:t xml:space="preserve"> *</m:t>
              </m:r>
              <m:func>
                <m:funcPr>
                  <m:ctrlPr>
                    <w:rPr>
                      <w:rFonts w:ascii="Cambria Math" w:hAnsi="Cambria Math" w:cstheme="minorHAnsi"/>
                      <w:i/>
                      <w:lang w:val="en-GB"/>
                    </w:rPr>
                  </m:ctrlPr>
                </m:funcPr>
                <m:fName>
                  <m:r>
                    <m:rPr>
                      <m:sty m:val="p"/>
                    </m:rPr>
                    <w:rPr>
                      <w:rFonts w:ascii="Cambria Math" w:hAnsi="Cambria Math" w:cstheme="minorHAnsi"/>
                      <w:lang w:val="en-GB"/>
                    </w:rPr>
                    <m:t>log</m:t>
                  </m:r>
                </m:fName>
                <m:e>
                  <m:d>
                    <m:dPr>
                      <m:ctrlPr>
                        <w:rPr>
                          <w:rFonts w:ascii="Cambria Math" w:hAnsi="Cambria Math" w:cstheme="minorHAnsi"/>
                          <w:i/>
                          <w:lang w:val="en-GB"/>
                        </w:rPr>
                      </m:ctrlPr>
                    </m:dPr>
                    <m:e>
                      <m:r>
                        <w:rPr>
                          <w:rFonts w:ascii="Cambria Math" w:hAnsi="Cambria Math" w:cstheme="minorHAnsi"/>
                          <w:lang w:val="en-GB"/>
                        </w:rPr>
                        <m:t>W</m:t>
                      </m:r>
                    </m:e>
                  </m:d>
                </m:e>
              </m:func>
            </m:e>
          </m:d>
        </m:oMath>
      </m:oMathPara>
    </w:p>
    <w:p w14:paraId="3842CEAC" w14:textId="77777777" w:rsidR="00A15B00" w:rsidRPr="00AF0CF4" w:rsidRDefault="00A15B00" w:rsidP="00777D00">
      <w:pPr>
        <w:spacing w:after="0" w:line="240" w:lineRule="auto"/>
        <w:rPr>
          <w:rFonts w:eastAsiaTheme="minorEastAsia" w:cstheme="minorHAnsi"/>
          <w:lang w:val="en-GB"/>
        </w:rPr>
      </w:pPr>
      <w:r w:rsidRPr="00AF0CF4">
        <w:rPr>
          <w:rFonts w:eastAsiaTheme="minorEastAsia" w:cstheme="minorHAnsi"/>
          <w:lang w:val="en-GB"/>
        </w:rPr>
        <w:lastRenderedPageBreak/>
        <w:t xml:space="preserve">The </w:t>
      </w:r>
      <m:oMath>
        <m:f>
          <m:fPr>
            <m:ctrlPr>
              <w:rPr>
                <w:rFonts w:ascii="Cambria Math" w:hAnsi="Cambria Math" w:cstheme="minorHAnsi"/>
                <w:i/>
                <w:lang w:val="en-GB"/>
              </w:rPr>
            </m:ctrlPr>
          </m:fPr>
          <m:num>
            <m:r>
              <w:rPr>
                <w:rFonts w:ascii="Cambria Math" w:hAnsi="Cambria Math" w:cstheme="minorHAnsi"/>
                <w:lang w:val="en-GB"/>
              </w:rPr>
              <m:t>util</m:t>
            </m:r>
          </m:num>
          <m:den>
            <m:r>
              <w:rPr>
                <w:rFonts w:ascii="Cambria Math" w:hAnsi="Cambria Math" w:cstheme="minorHAnsi"/>
                <w:lang w:val="en-GB"/>
              </w:rPr>
              <m:t>GDPpp</m:t>
            </m:r>
          </m:den>
        </m:f>
      </m:oMath>
      <w:r w:rsidRPr="00AF0CF4">
        <w:rPr>
          <w:rFonts w:eastAsiaTheme="minorEastAsia" w:cstheme="minorHAnsi"/>
          <w:lang w:val="en-GB"/>
        </w:rPr>
        <w:t xml:space="preserve"> </w:t>
      </w:r>
      <w:r w:rsidR="005F6FD4" w:rsidRPr="00AF0CF4">
        <w:rPr>
          <w:rFonts w:eastAsiaTheme="minorEastAsia" w:cstheme="minorHAnsi"/>
          <w:lang w:val="en-GB"/>
        </w:rPr>
        <w:t xml:space="preserve">represents the economic efficiency of the society in which the choice is made. It relates the monetary economy to the human perception of happiness.  The </w:t>
      </w:r>
      <m:oMath>
        <m:f>
          <m:fPr>
            <m:ctrlPr>
              <w:rPr>
                <w:rFonts w:ascii="Cambria Math" w:hAnsi="Cambria Math" w:cstheme="minorHAnsi"/>
                <w:i/>
                <w:lang w:val="en-GB"/>
              </w:rPr>
            </m:ctrlPr>
          </m:fPr>
          <m:num>
            <m:r>
              <w:rPr>
                <w:rFonts w:ascii="Cambria Math" w:hAnsi="Cambria Math" w:cstheme="minorHAnsi"/>
                <w:lang w:val="en-GB"/>
              </w:rPr>
              <m:t>GDPpp</m:t>
            </m:r>
          </m:num>
          <m:den>
            <m:r>
              <w:rPr>
                <w:rFonts w:ascii="Cambria Math" w:hAnsi="Cambria Math" w:cstheme="minorHAnsi"/>
                <w:lang w:val="en-GB"/>
              </w:rPr>
              <m:t>Choice</m:t>
            </m:r>
          </m:den>
        </m:f>
      </m:oMath>
      <w:r w:rsidR="005F6FD4" w:rsidRPr="00AF0CF4">
        <w:rPr>
          <w:rFonts w:eastAsiaTheme="minorEastAsia" w:cstheme="minorHAnsi"/>
          <w:lang w:val="en-GB"/>
        </w:rPr>
        <w:t xml:space="preserve"> represents the size of the choice that is considered and the </w:t>
      </w:r>
      <m:oMath>
        <m:r>
          <w:rPr>
            <w:rFonts w:ascii="Cambria Math" w:hAnsi="Cambria Math" w:cstheme="minorHAnsi"/>
            <w:lang w:val="en-GB"/>
          </w:rPr>
          <m:t>α</m:t>
        </m:r>
      </m:oMath>
      <w:r w:rsidR="005F6FD4" w:rsidRPr="00AF0CF4">
        <w:rPr>
          <w:rFonts w:eastAsiaTheme="minorEastAsia" w:cstheme="minorHAnsi"/>
          <w:lang w:val="en-GB"/>
        </w:rPr>
        <w:t xml:space="preserve"> is a constant that expresses the </w:t>
      </w:r>
      <w:r w:rsidR="0083370D" w:rsidRPr="00AF0CF4">
        <w:rPr>
          <w:rFonts w:eastAsiaTheme="minorEastAsia" w:cstheme="minorHAnsi"/>
          <w:lang w:val="en-GB"/>
        </w:rPr>
        <w:t xml:space="preserve">relative </w:t>
      </w:r>
      <w:r w:rsidR="005F6FD4" w:rsidRPr="00AF0CF4">
        <w:rPr>
          <w:rFonts w:eastAsiaTheme="minorEastAsia" w:cstheme="minorHAnsi"/>
          <w:lang w:val="en-GB"/>
        </w:rPr>
        <w:t>impact of the choice-space-size.</w:t>
      </w:r>
    </w:p>
    <w:p w14:paraId="7CBADB8D" w14:textId="77777777" w:rsidR="005F6FD4" w:rsidRPr="00AF0CF4" w:rsidRDefault="005F6FD4" w:rsidP="00777D00">
      <w:pPr>
        <w:spacing w:after="0" w:line="240" w:lineRule="auto"/>
        <w:rPr>
          <w:rFonts w:eastAsiaTheme="minorEastAsia" w:cstheme="minorHAnsi"/>
          <w:lang w:val="en-GB"/>
        </w:rPr>
      </w:pPr>
      <w:r w:rsidRPr="00AF0CF4">
        <w:rPr>
          <w:rFonts w:eastAsiaTheme="minorEastAsia" w:cstheme="minorHAnsi"/>
          <w:lang w:val="en-GB"/>
        </w:rPr>
        <w:t xml:space="preserve">With this proposal we introduce a </w:t>
      </w:r>
      <w:r w:rsidRPr="00AF0CF4">
        <w:rPr>
          <w:rFonts w:eastAsiaTheme="minorEastAsia" w:cstheme="minorHAnsi"/>
          <w:i/>
          <w:lang w:val="en-GB"/>
        </w:rPr>
        <w:t>force</w:t>
      </w:r>
      <w:r w:rsidRPr="00AF0CF4">
        <w:rPr>
          <w:rFonts w:eastAsiaTheme="minorEastAsia" w:cstheme="minorHAnsi"/>
          <w:lang w:val="en-GB"/>
        </w:rPr>
        <w:t xml:space="preserve"> that drives </w:t>
      </w:r>
      <w:r w:rsidR="0083370D" w:rsidRPr="00AF0CF4">
        <w:rPr>
          <w:rFonts w:eastAsiaTheme="minorEastAsia" w:cstheme="minorHAnsi"/>
          <w:lang w:val="en-GB"/>
        </w:rPr>
        <w:t>the real economy from its ideal fully rational and fully informed</w:t>
      </w:r>
      <w:r w:rsidRPr="00AF0CF4">
        <w:rPr>
          <w:rFonts w:eastAsiaTheme="minorEastAsia" w:cstheme="minorHAnsi"/>
          <w:lang w:val="en-GB"/>
        </w:rPr>
        <w:t xml:space="preserve"> optimum. This force can be used to model </w:t>
      </w:r>
      <w:r w:rsidR="00166E26" w:rsidRPr="00AF0CF4">
        <w:rPr>
          <w:rFonts w:eastAsiaTheme="minorEastAsia" w:cstheme="minorHAnsi"/>
          <w:lang w:val="en-GB"/>
        </w:rPr>
        <w:t>non-equilibrium stationary situations like</w:t>
      </w:r>
      <w:r w:rsidR="00AF440F" w:rsidRPr="00AF0CF4">
        <w:rPr>
          <w:rFonts w:eastAsiaTheme="minorEastAsia" w:cstheme="minorHAnsi"/>
          <w:lang w:val="en-GB"/>
        </w:rPr>
        <w:t xml:space="preserve"> in</w:t>
      </w:r>
      <w:r w:rsidR="00166E26" w:rsidRPr="00AF0CF4">
        <w:rPr>
          <w:rFonts w:eastAsiaTheme="minorEastAsia" w:cstheme="minorHAnsi"/>
          <w:lang w:val="en-GB"/>
        </w:rPr>
        <w:t xml:space="preserve"> </w:t>
      </w:r>
      <w:sdt>
        <w:sdtPr>
          <w:rPr>
            <w:rFonts w:eastAsiaTheme="minorEastAsia" w:cstheme="minorHAnsi"/>
            <w:lang w:val="en-GB"/>
          </w:rPr>
          <w:id w:val="1590427716"/>
          <w:citation/>
        </w:sdtPr>
        <w:sdtEndPr/>
        <w:sdtContent>
          <w:r w:rsidR="009046BD" w:rsidRPr="00AF0CF4">
            <w:rPr>
              <w:rFonts w:eastAsiaTheme="minorEastAsia" w:cstheme="minorHAnsi"/>
              <w:lang w:val="en-GB"/>
            </w:rPr>
            <w:fldChar w:fldCharType="begin"/>
          </w:r>
          <w:r w:rsidR="00166E26" w:rsidRPr="00AF0CF4">
            <w:rPr>
              <w:rFonts w:eastAsiaTheme="minorEastAsia" w:cstheme="minorHAnsi"/>
              <w:lang w:val="en-GB"/>
            </w:rPr>
            <w:instrText xml:space="preserve">CITATION Lem09 \p 121-136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(Lems, 2009, pp. 121-136)</w:t>
          </w:r>
          <w:r w:rsidR="009046BD" w:rsidRPr="00AF0CF4">
            <w:rPr>
              <w:rFonts w:eastAsiaTheme="minorEastAsia" w:cstheme="minorHAnsi"/>
              <w:lang w:val="en-GB"/>
            </w:rPr>
            <w:fldChar w:fldCharType="end"/>
          </w:r>
        </w:sdtContent>
      </w:sdt>
      <w:r w:rsidR="00AF440F" w:rsidRPr="00AF0CF4">
        <w:rPr>
          <w:rFonts w:eastAsiaTheme="minorEastAsia" w:cstheme="minorHAnsi"/>
          <w:lang w:val="en-GB"/>
        </w:rPr>
        <w:t>.</w:t>
      </w:r>
    </w:p>
    <w:p w14:paraId="454DAABC" w14:textId="77777777" w:rsidR="00AF440F" w:rsidRPr="00AF0CF4" w:rsidRDefault="00AF440F" w:rsidP="00777D00">
      <w:pPr>
        <w:spacing w:after="0" w:line="240" w:lineRule="auto"/>
        <w:rPr>
          <w:rFonts w:cstheme="minorHAnsi"/>
          <w:lang w:val="en-GB"/>
        </w:rPr>
      </w:pPr>
      <w:r w:rsidRPr="00AF0CF4">
        <w:rPr>
          <w:rFonts w:cstheme="minorHAnsi"/>
          <w:lang w:val="en-GB"/>
        </w:rPr>
        <w:t xml:space="preserve">This economic definition of </w:t>
      </w:r>
      <w:r w:rsidR="0083370D" w:rsidRPr="00AF0CF4">
        <w:rPr>
          <w:rFonts w:cstheme="minorHAnsi"/>
          <w:lang w:val="en-GB"/>
        </w:rPr>
        <w:t>realistically achievable utility is</w:t>
      </w:r>
      <w:r w:rsidRPr="00AF0CF4">
        <w:rPr>
          <w:rFonts w:cstheme="minorHAnsi"/>
          <w:lang w:val="en-GB"/>
        </w:rPr>
        <w:t xml:space="preserve"> the combination of Braun’s informational influence of choice on utility and Lem’s calculation of about a force resulting from having a large state-space in which the choices are made</w:t>
      </w:r>
      <w:r w:rsidR="0083370D" w:rsidRPr="00AF0CF4">
        <w:rPr>
          <w:rFonts w:cstheme="minorHAnsi"/>
          <w:lang w:val="en-GB"/>
        </w:rPr>
        <w:t>.</w:t>
      </w:r>
    </w:p>
    <w:p w14:paraId="31FF5C13" w14:textId="77777777" w:rsidR="00E243FA" w:rsidRPr="00AF0CF4" w:rsidRDefault="0083370D" w:rsidP="00155FCE">
      <w:pPr>
        <w:spacing w:after="0" w:line="240" w:lineRule="auto"/>
        <w:rPr>
          <w:rFonts w:eastAsiaTheme="minorEastAsia" w:cstheme="minorHAnsi"/>
          <w:lang w:val="en-GB"/>
        </w:rPr>
      </w:pPr>
      <w:r w:rsidRPr="00AF0CF4">
        <w:rPr>
          <w:rFonts w:cstheme="minorHAnsi"/>
          <w:lang w:val="en-GB"/>
        </w:rPr>
        <w:t>The</w:t>
      </w:r>
      <w:r w:rsidRPr="00AF0CF4">
        <w:rPr>
          <w:rFonts w:eastAsiaTheme="minorEastAsia" w:cstheme="minorHAnsi"/>
          <w:lang w:val="en-GB"/>
        </w:rPr>
        <w:t xml:space="preserve"> </w:t>
      </w:r>
      <m:oMath>
        <m:r>
          <w:rPr>
            <w:rFonts w:ascii="Cambria Math" w:hAnsi="Cambria Math" w:cstheme="minorHAnsi"/>
            <w:lang w:val="en-GB"/>
          </w:rPr>
          <m:t>α</m:t>
        </m:r>
      </m:oMath>
      <w:r w:rsidRPr="00AF0CF4">
        <w:rPr>
          <w:rFonts w:eastAsiaTheme="minorEastAsia" w:cstheme="minorHAnsi"/>
          <w:lang w:val="en-GB"/>
        </w:rPr>
        <w:t xml:space="preserve"> that expresses the relative impact of the size of the choice-space </w:t>
      </w:r>
      <w:r w:rsidR="00DE4EAC" w:rsidRPr="00AF0CF4">
        <w:rPr>
          <w:rFonts w:eastAsiaTheme="minorEastAsia" w:cstheme="minorHAnsi"/>
          <w:lang w:val="en-GB"/>
        </w:rPr>
        <w:t xml:space="preserve">is then an expression of the </w:t>
      </w:r>
      <w:r w:rsidRPr="00AF0CF4">
        <w:rPr>
          <w:rFonts w:eastAsiaTheme="minorEastAsia" w:cstheme="minorHAnsi"/>
          <w:lang w:val="en-GB"/>
        </w:rPr>
        <w:t xml:space="preserve"> </w:t>
      </w:r>
      <w:r w:rsidR="00E243FA" w:rsidRPr="00AF0CF4">
        <w:rPr>
          <w:rFonts w:eastAsiaTheme="minorEastAsia" w:cstheme="minorHAnsi"/>
          <w:lang w:val="en-GB"/>
        </w:rPr>
        <w:t xml:space="preserve">social and psychological </w:t>
      </w:r>
      <w:r w:rsidRPr="00AF0CF4">
        <w:rPr>
          <w:rFonts w:eastAsiaTheme="minorEastAsia" w:cstheme="minorHAnsi"/>
          <w:lang w:val="en-GB"/>
        </w:rPr>
        <w:t xml:space="preserve">mechanisms </w:t>
      </w:r>
      <w:r w:rsidR="00E243FA" w:rsidRPr="00AF0CF4">
        <w:rPr>
          <w:rFonts w:eastAsiaTheme="minorEastAsia" w:cstheme="minorHAnsi"/>
          <w:lang w:val="en-GB"/>
        </w:rPr>
        <w:t xml:space="preserve">that deviate from </w:t>
      </w:r>
      <w:r w:rsidRPr="00AF0CF4">
        <w:rPr>
          <w:rFonts w:eastAsiaTheme="minorEastAsia" w:cstheme="minorHAnsi"/>
          <w:lang w:val="en-GB"/>
        </w:rPr>
        <w:t>rational, informed, n</w:t>
      </w:r>
      <w:r w:rsidR="00E243FA" w:rsidRPr="00AF0CF4">
        <w:rPr>
          <w:rFonts w:eastAsiaTheme="minorEastAsia" w:cstheme="minorHAnsi"/>
          <w:lang w:val="en-GB"/>
        </w:rPr>
        <w:t xml:space="preserve">on-monopolistic, non-corruption ideal economic behaviour. It seems logical that economic theory needs an expression which relates utility to monetary and behavioural aspects of a society. Of course </w:t>
      </w:r>
      <m:oMath>
        <m:r>
          <w:rPr>
            <w:rFonts w:ascii="Cambria Math" w:hAnsi="Cambria Math" w:cstheme="minorHAnsi"/>
            <w:lang w:val="en-GB"/>
          </w:rPr>
          <m:t>α</m:t>
        </m:r>
      </m:oMath>
      <w:r w:rsidR="00E243FA" w:rsidRPr="00AF0CF4">
        <w:rPr>
          <w:rFonts w:eastAsiaTheme="minorEastAsia" w:cstheme="minorHAnsi"/>
          <w:lang w:val="en-GB"/>
        </w:rPr>
        <w:t xml:space="preserve"> must be </w:t>
      </w:r>
      <w:r w:rsidR="00E243FA" w:rsidRPr="00AF0CF4">
        <w:rPr>
          <w:rFonts w:eastAsiaTheme="minorEastAsia" w:cstheme="minorHAnsi"/>
          <w:i/>
          <w:lang w:val="en-GB"/>
        </w:rPr>
        <w:t>measured</w:t>
      </w:r>
      <w:r w:rsidR="00E243FA" w:rsidRPr="00AF0CF4">
        <w:rPr>
          <w:rFonts w:eastAsiaTheme="minorEastAsia" w:cstheme="minorHAnsi"/>
          <w:lang w:val="en-GB"/>
        </w:rPr>
        <w:t xml:space="preserve"> by experimenting with people in choice situations.</w:t>
      </w:r>
      <w:r w:rsidR="00155FCE" w:rsidRPr="00AF0CF4">
        <w:rPr>
          <w:rFonts w:eastAsiaTheme="minorEastAsia" w:cstheme="minorHAnsi"/>
          <w:lang w:val="en-GB"/>
        </w:rPr>
        <w:t xml:space="preserve"> </w:t>
      </w:r>
      <w:r w:rsidR="00E243FA" w:rsidRPr="00AF0CF4">
        <w:rPr>
          <w:rFonts w:eastAsiaTheme="minorEastAsia" w:cstheme="minorHAnsi"/>
          <w:lang w:val="en-GB"/>
        </w:rPr>
        <w:t>06:45</w:t>
      </w:r>
    </w:p>
    <w:p w14:paraId="667EF411" w14:textId="77777777" w:rsidR="00155FCE" w:rsidRPr="00AF0CF4" w:rsidRDefault="00155FCE" w:rsidP="006A2985">
      <w:pPr>
        <w:pBdr>
          <w:bottom w:val="double" w:sz="6" w:space="31" w:color="auto"/>
        </w:pBdr>
        <w:spacing w:after="0" w:line="240" w:lineRule="auto"/>
        <w:rPr>
          <w:rFonts w:eastAsiaTheme="minorEastAsia" w:cstheme="minorHAnsi"/>
          <w:lang w:val="en-GB"/>
        </w:rPr>
      </w:pPr>
      <w:r w:rsidRPr="00AF0CF4">
        <w:rPr>
          <w:rFonts w:eastAsiaTheme="minorEastAsia" w:cstheme="minorHAnsi"/>
          <w:lang w:val="en-GB"/>
        </w:rPr>
        <w:t>27-9:</w:t>
      </w:r>
    </w:p>
    <w:p w14:paraId="2E9700E3" w14:textId="77777777" w:rsidR="00155FCE" w:rsidRPr="00AF0CF4" w:rsidRDefault="00155FCE" w:rsidP="006A2985">
      <w:pPr>
        <w:pBdr>
          <w:bottom w:val="double" w:sz="6" w:space="31" w:color="auto"/>
        </w:pBdr>
        <w:spacing w:after="0" w:line="240" w:lineRule="auto"/>
        <w:rPr>
          <w:rFonts w:eastAsiaTheme="minorEastAsia" w:cstheme="minorHAnsi"/>
          <w:lang w:val="en-GB"/>
        </w:rPr>
      </w:pPr>
      <w:r w:rsidRPr="00AF0CF4">
        <w:rPr>
          <w:rFonts w:eastAsiaTheme="minorEastAsia" w:cstheme="minorHAnsi"/>
          <w:lang w:val="en-GB"/>
        </w:rPr>
        <w:t xml:space="preserve">The economic entropy is related to the informational </w:t>
      </w:r>
      <w:r w:rsidR="006A2985" w:rsidRPr="00AF0CF4">
        <w:rPr>
          <w:rFonts w:eastAsiaTheme="minorEastAsia" w:cstheme="minorHAnsi"/>
          <w:lang w:val="en-GB"/>
        </w:rPr>
        <w:t>complexity of the choice (the Shannon entropy of the degrees of freedom in which the choice is made) and the monetary impact of the choice:</w:t>
      </w:r>
    </w:p>
    <w:p w14:paraId="35263C43" w14:textId="77777777" w:rsidR="00155FCE" w:rsidRPr="00AF0CF4" w:rsidRDefault="00141586" w:rsidP="006A2985">
      <w:pPr>
        <w:pBdr>
          <w:bottom w:val="double" w:sz="6" w:space="31" w:color="auto"/>
        </w:pBdr>
        <w:spacing w:after="0" w:line="240" w:lineRule="auto"/>
        <w:rPr>
          <w:rFonts w:eastAsiaTheme="minorEastAsia"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S</m:t>
              </m:r>
            </m:e>
            <m:sub>
              <m:r>
                <w:rPr>
                  <w:rFonts w:ascii="Cambria Math" w:hAnsi="Cambria Math" w:cstheme="minorHAnsi"/>
                  <w:lang w:val="en-GB"/>
                </w:rPr>
                <m:t>economic</m:t>
              </m:r>
            </m:sub>
          </m:sSub>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GDPpp</m:t>
              </m:r>
            </m:num>
            <m:den>
              <m:r>
                <w:rPr>
                  <w:rFonts w:ascii="Cambria Math" w:hAnsi="Cambria Math" w:cstheme="minorHAnsi"/>
                  <w:lang w:val="en-GB"/>
                </w:rPr>
                <m:t>Choice*α</m:t>
              </m:r>
            </m:den>
          </m:f>
          <m:r>
            <w:rPr>
              <w:rFonts w:ascii="Cambria Math" w:hAnsi="Cambria Math" w:cstheme="minorHAnsi"/>
              <w:lang w:val="en-GB"/>
            </w:rPr>
            <m:t xml:space="preserve"> *</m:t>
          </m:r>
          <m:func>
            <m:funcPr>
              <m:ctrlPr>
                <w:rPr>
                  <w:rFonts w:ascii="Cambria Math" w:hAnsi="Cambria Math" w:cstheme="minorHAnsi"/>
                  <w:i/>
                  <w:lang w:val="en-GB"/>
                </w:rPr>
              </m:ctrlPr>
            </m:funcPr>
            <m:fName>
              <m:r>
                <m:rPr>
                  <m:sty m:val="p"/>
                </m:rPr>
                <w:rPr>
                  <w:rFonts w:ascii="Cambria Math" w:hAnsi="Cambria Math" w:cstheme="minorHAnsi"/>
                  <w:lang w:val="en-GB"/>
                </w:rPr>
                <m:t>log</m:t>
              </m:r>
            </m:fName>
            <m:e>
              <m:d>
                <m:dPr>
                  <m:ctrlPr>
                    <w:rPr>
                      <w:rFonts w:ascii="Cambria Math" w:hAnsi="Cambria Math" w:cstheme="minorHAnsi"/>
                      <w:i/>
                      <w:lang w:val="en-GB"/>
                    </w:rPr>
                  </m:ctrlPr>
                </m:dPr>
                <m:e>
                  <m:r>
                    <w:rPr>
                      <w:rFonts w:ascii="Cambria Math" w:hAnsi="Cambria Math" w:cstheme="minorHAnsi"/>
                      <w:lang w:val="en-GB"/>
                    </w:rPr>
                    <m:t>W</m:t>
                  </m:r>
                </m:e>
              </m:d>
            </m:e>
          </m:func>
        </m:oMath>
      </m:oMathPara>
    </w:p>
    <w:p w14:paraId="70D2A5A1" w14:textId="77777777" w:rsidR="006A2985" w:rsidRPr="00AF0CF4" w:rsidRDefault="006A2985" w:rsidP="006A2985">
      <w:pPr>
        <w:pBdr>
          <w:bottom w:val="double" w:sz="6" w:space="31" w:color="auto"/>
        </w:pBdr>
        <w:spacing w:after="0" w:line="240" w:lineRule="auto"/>
        <w:rPr>
          <w:rFonts w:eastAsiaTheme="minorEastAsia" w:cstheme="minorHAnsi"/>
          <w:lang w:val="en-GB"/>
        </w:rPr>
      </w:pPr>
      <w:r w:rsidRPr="00AF0CF4">
        <w:rPr>
          <w:rFonts w:eastAsiaTheme="minorEastAsia" w:cstheme="minorHAnsi"/>
          <w:lang w:val="en-GB"/>
        </w:rPr>
        <w:t xml:space="preserve">This is corresponding with the </w:t>
      </w:r>
      <w:r w:rsidR="00DE4EAC" w:rsidRPr="00AF0CF4">
        <w:rPr>
          <w:rFonts w:eastAsiaTheme="minorEastAsia" w:cstheme="minorHAnsi"/>
          <w:lang w:val="en-GB"/>
        </w:rPr>
        <w:t xml:space="preserve">Shannon-entropy of the </w:t>
      </w:r>
      <w:r w:rsidR="00DD5FC3" w:rsidRPr="00AF0CF4">
        <w:rPr>
          <w:rFonts w:eastAsiaTheme="minorEastAsia" w:cstheme="minorHAnsi"/>
          <w:lang w:val="en-GB"/>
        </w:rPr>
        <w:t>possible choices, an equivalent of the way thermodynamic entropy is related to the degrees of freedom</w:t>
      </w:r>
      <w:r w:rsidR="0022776D" w:rsidRPr="00AF0CF4">
        <w:rPr>
          <w:rFonts w:eastAsiaTheme="minorEastAsia" w:cstheme="minorHAnsi"/>
          <w:lang w:val="en-GB"/>
        </w:rPr>
        <w:t xml:space="preserve"> in a physical system.</w:t>
      </w:r>
    </w:p>
    <w:p w14:paraId="430883DE" w14:textId="77777777" w:rsidR="0022776D" w:rsidRPr="00AF0CF4" w:rsidRDefault="0022776D" w:rsidP="006A2985">
      <w:pPr>
        <w:pBdr>
          <w:bottom w:val="double" w:sz="6" w:space="31" w:color="auto"/>
        </w:pBdr>
        <w:spacing w:after="0" w:line="240" w:lineRule="auto"/>
        <w:rPr>
          <w:rFonts w:eastAsiaTheme="minorEastAsia" w:cstheme="minorHAnsi"/>
          <w:lang w:val="en-GB"/>
        </w:rPr>
      </w:pPr>
      <w:r w:rsidRPr="00AF0CF4">
        <w:rPr>
          <w:rFonts w:eastAsiaTheme="minorEastAsia" w:cstheme="minorHAnsi"/>
          <w:lang w:val="en-GB"/>
        </w:rPr>
        <w:t xml:space="preserve">Scaling issue: </w:t>
      </w:r>
      <w:hyperlink r:id="rId27" w:history="1">
        <w:r w:rsidRPr="00AF0CF4">
          <w:rPr>
            <w:rStyle w:val="Hyperlink"/>
            <w:rFonts w:eastAsiaTheme="minorEastAsia" w:cstheme="minorHAnsi"/>
            <w:lang w:val="en-GB"/>
          </w:rPr>
          <w:t>http://en.wikipedia.org/wiki/KT_(energy)</w:t>
        </w:r>
      </w:hyperlink>
      <w:r w:rsidRPr="00AF0CF4">
        <w:rPr>
          <w:rFonts w:eastAsiaTheme="minorEastAsia" w:cstheme="minorHAnsi"/>
          <w:lang w:val="en-GB"/>
        </w:rPr>
        <w:t xml:space="preserve">   +  </w:t>
      </w:r>
      <w:hyperlink r:id="rId28" w:history="1">
        <w:r w:rsidRPr="00AF0CF4">
          <w:rPr>
            <w:rStyle w:val="Hyperlink"/>
            <w:rFonts w:eastAsiaTheme="minorEastAsia" w:cstheme="minorHAnsi"/>
            <w:lang w:val="en-GB"/>
          </w:rPr>
          <w:t>http://en.wikipedia.org/wiki/Canonical_ensemble</w:t>
        </w:r>
      </w:hyperlink>
      <w:r w:rsidRPr="00AF0CF4">
        <w:rPr>
          <w:rFonts w:eastAsiaTheme="minorEastAsia" w:cstheme="minorHAnsi"/>
          <w:lang w:val="en-GB"/>
        </w:rPr>
        <w:t xml:space="preserve"> </w:t>
      </w:r>
    </w:p>
    <w:p w14:paraId="42C6D796" w14:textId="77777777" w:rsidR="0022776D" w:rsidRPr="00AF0CF4" w:rsidRDefault="0022776D" w:rsidP="006A2985">
      <w:pPr>
        <w:pBdr>
          <w:bottom w:val="double" w:sz="6" w:space="31" w:color="auto"/>
        </w:pBdr>
        <w:spacing w:after="0" w:line="240" w:lineRule="auto"/>
        <w:rPr>
          <w:rFonts w:cstheme="minorHAnsi"/>
          <w:lang w:val="en-GB"/>
        </w:rPr>
      </w:pPr>
    </w:p>
    <w:p w14:paraId="6E1831B3" w14:textId="77777777" w:rsidR="006A2985" w:rsidRPr="00AF0CF4" w:rsidRDefault="006A2985" w:rsidP="00155FCE">
      <w:pPr>
        <w:spacing w:after="0" w:line="240" w:lineRule="auto"/>
        <w:rPr>
          <w:rFonts w:cstheme="minorHAnsi"/>
          <w:lang w:val="en-GB"/>
        </w:rPr>
      </w:pPr>
    </w:p>
    <w:p w14:paraId="3A0DAF65" w14:textId="77777777" w:rsidR="00155FCE" w:rsidRPr="00AF0CF4" w:rsidRDefault="006A2985" w:rsidP="00155FCE">
      <w:pPr>
        <w:spacing w:after="0" w:line="240" w:lineRule="auto"/>
        <w:rPr>
          <w:rFonts w:cstheme="minorHAnsi"/>
        </w:rPr>
      </w:pPr>
      <w:r w:rsidRPr="00AF0CF4">
        <w:rPr>
          <w:rFonts w:cstheme="minorHAnsi"/>
        </w:rPr>
        <w:t>2</w:t>
      </w:r>
      <w:r w:rsidR="00155FCE" w:rsidRPr="00AF0CF4">
        <w:rPr>
          <w:rFonts w:cstheme="minorHAnsi"/>
        </w:rPr>
        <w:t>4-9-2012 blauwe teehuis. Opmerkingen voor dagboek toe te voegen:</w:t>
      </w:r>
    </w:p>
    <w:p w14:paraId="3EBC143B" w14:textId="77777777" w:rsidR="00155FCE" w:rsidRPr="00AF0CF4" w:rsidRDefault="00155FCE" w:rsidP="00155FCE">
      <w:pPr>
        <w:spacing w:after="0" w:line="240" w:lineRule="auto"/>
        <w:rPr>
          <w:rFonts w:cstheme="minorHAnsi"/>
          <w:lang w:val="en-GB"/>
        </w:rPr>
      </w:pPr>
      <w:r w:rsidRPr="00AF0CF4">
        <w:rPr>
          <w:rFonts w:cstheme="minorHAnsi"/>
          <w:lang w:val="en-GB"/>
        </w:rPr>
        <w:t>EAERE 6-2012: C.Traeger, UC Berkely, Discounting: Weitzman-Gollier Puzzle.</w:t>
      </w:r>
      <w:r w:rsidRPr="00AF0CF4">
        <w:rPr>
          <w:rFonts w:cstheme="minorHAnsi"/>
          <w:lang w:val="en-GB"/>
        </w:rPr>
        <w:br/>
        <w:t xml:space="preserve">Photo P1090988-P1100017: "D:\Public\Pictures\2012 foto's\2012 06 29 EAERE conferentie Praag presentaties\P1090986.JPG" </w:t>
      </w:r>
      <w:r w:rsidRPr="00AF0CF4">
        <w:rPr>
          <w:rFonts w:cstheme="minorHAnsi"/>
          <w:lang w:val="en-GB"/>
        </w:rPr>
        <w:br/>
        <w:t xml:space="preserve">My quick interpretation: General relativity of discounting: </w:t>
      </w:r>
      <w:r w:rsidRPr="00AF0CF4">
        <w:rPr>
          <w:rFonts w:cstheme="minorHAnsi"/>
          <w:lang w:val="en-GB"/>
        </w:rPr>
        <w:br/>
        <w:t>1. Weitzman: Discounting is dependent on the reference system; uncertainty of growth.</w:t>
      </w:r>
      <w:r w:rsidRPr="00AF0CF4">
        <w:rPr>
          <w:rFonts w:cstheme="minorHAnsi"/>
          <w:lang w:val="en-GB"/>
        </w:rPr>
        <w:br/>
        <w:t>2. Gollier: Discounting is dependent on the project; uncertainty of payoff.</w:t>
      </w:r>
      <w:r w:rsidRPr="00AF0CF4">
        <w:rPr>
          <w:rFonts w:cstheme="minorHAnsi"/>
          <w:lang w:val="en-GB"/>
        </w:rPr>
        <w:br/>
        <w:t>3. MvB: Discounting is dependent on point in time: Time perception is relative, (Logarithmic time perception instead of linear): from one year to two years is the same relative uncertainty as from one year to two years. In climate effect: rational discounting on logarithmic time.</w:t>
      </w:r>
    </w:p>
    <w:p w14:paraId="071F000E" w14:textId="77777777" w:rsidR="00155FCE" w:rsidRPr="00AF0CF4" w:rsidRDefault="00155FCE" w:rsidP="00155FCE">
      <w:pPr>
        <w:spacing w:after="0" w:line="240" w:lineRule="auto"/>
        <w:rPr>
          <w:rFonts w:cstheme="minorHAnsi"/>
          <w:lang w:val="en-GB"/>
        </w:rPr>
      </w:pPr>
      <w:r w:rsidRPr="00AF0CF4">
        <w:rPr>
          <w:rFonts w:cstheme="minorHAnsi"/>
          <w:lang w:val="en-GB"/>
        </w:rPr>
        <w:t xml:space="preserve">General: Exponential discounting implicitly assumes a linear world model: no uncertainty and no location and time dependency. This is OK if the world is quasi-linear around a specific case or project. Exponential discounting should not be used if uncertainty has an influence, location is important or time to consider goes beyond the period for which the discounting is validated as approximately linear. For longer periods discounting is generally a tricky area. Looking at nature we see that living creatures have a behaviour that indicates that discounting is depending on their lifetime. And also that social communities (like bee’s, ants and termites) have a much longer lifetime and behave with much lower discount rates than their individuals do. </w:t>
      </w:r>
      <w:r w:rsidRPr="00AF0CF4">
        <w:rPr>
          <w:rFonts w:cstheme="minorHAnsi"/>
          <w:lang w:val="en-GB"/>
        </w:rPr>
        <w:br/>
        <w:t xml:space="preserve">Market interest rates (corrected for risks) are an expression of average discounting value of money within the future that the individuals can oversee. Differences between short-term rates and 10 to 30 year interest rates (corrected for uncertainty) are an indication of non-linearity. There is no averaging of expression of revealed interest-rates or revealed discount rates for individuals. Even the markets </w:t>
      </w:r>
      <w:r w:rsidRPr="00AF0CF4">
        <w:rPr>
          <w:rFonts w:cstheme="minorHAnsi"/>
          <w:lang w:val="en-GB"/>
        </w:rPr>
        <w:lastRenderedPageBreak/>
        <w:t>for this are gedomineerd door institutional investors (banks, pension funds, family-capital) that have a longer lifetime than the average individual.</w:t>
      </w:r>
      <w:r w:rsidRPr="00AF0CF4">
        <w:rPr>
          <w:rFonts w:cstheme="minorHAnsi"/>
          <w:lang w:val="en-GB"/>
        </w:rPr>
        <w:br/>
        <w:t xml:space="preserve">For all periods longer than the revealed expression of discounting for the individuals we will have to rely on lifetime-based discounting relating to the </w:t>
      </w:r>
      <w:r w:rsidRPr="00AF0CF4">
        <w:rPr>
          <w:rFonts w:cstheme="minorHAnsi"/>
          <w:i/>
          <w:lang w:val="en-GB"/>
        </w:rPr>
        <w:t>lifetime of the ensemble of individuals</w:t>
      </w:r>
      <w:r w:rsidRPr="00AF0CF4">
        <w:rPr>
          <w:rFonts w:cstheme="minorHAnsi"/>
          <w:lang w:val="en-GB"/>
        </w:rPr>
        <w:t>. There is abundand evidence that behaviour is not following exponential discounting as is based on linear time perception.</w:t>
      </w:r>
    </w:p>
    <w:p w14:paraId="79454AEB" w14:textId="77777777" w:rsidR="00155FCE" w:rsidRPr="00AF0CF4" w:rsidRDefault="00155FCE" w:rsidP="00155FCE">
      <w:pPr>
        <w:spacing w:after="0" w:line="240" w:lineRule="auto"/>
        <w:rPr>
          <w:rFonts w:cstheme="minorHAnsi"/>
          <w:lang w:val="en-GB"/>
        </w:rPr>
      </w:pPr>
      <w:r w:rsidRPr="00AF0CF4">
        <w:rPr>
          <w:rFonts w:cstheme="minorHAnsi"/>
          <w:lang w:val="en-GB"/>
        </w:rPr>
        <w:t>Revealed evidence shows that people in societies very often behave with very low discount rates. Examples are the construction of Egyption piramids, Maya temples, Indonesian Borubudur, European cathedrals and many infrastructural works which had construction times equal to or exceeding average lifetime in society. This means that the apparent discountrate of these societies is much lower than the discount rates that would follow on the average lifetime of these individuals.  In these societies beliefs play a role to influence individual’s behaviour to match with the lower discount rates of the society of a whole. This might be a crucial link between the individuals behaviour and the lifetime of these societies.</w:t>
      </w:r>
    </w:p>
    <w:p w14:paraId="14AEEA01" w14:textId="77777777" w:rsidR="00155FCE" w:rsidRPr="00AF0CF4" w:rsidRDefault="00155FCE" w:rsidP="00155FCE">
      <w:pPr>
        <w:spacing w:after="0" w:line="240" w:lineRule="auto"/>
        <w:rPr>
          <w:rFonts w:cstheme="minorHAnsi"/>
          <w:lang w:val="en-GB"/>
        </w:rPr>
      </w:pPr>
      <w:r w:rsidRPr="00AF0CF4">
        <w:rPr>
          <w:rFonts w:cstheme="minorHAnsi"/>
          <w:lang w:val="en-GB"/>
        </w:rPr>
        <w:t>A further non-linearity is the (possible/apparent) asymmetry between the discounting of positive and negative future value.</w:t>
      </w:r>
      <w:r w:rsidRPr="00AF0CF4">
        <w:rPr>
          <w:rFonts w:cstheme="minorHAnsi"/>
          <w:lang w:val="en-GB"/>
        </w:rPr>
        <w:br/>
        <w:t xml:space="preserve">First there is the observation that people in western developed countries tend to have on average a significant positive possession  (search average inheritance in NL/EEU/US). This indicates non-rational behaviour of the individual, but could indicate rationality when considering multiple generation family perspective. The fact that many countries facilitate wealth transfer via inheritance-legislation indicates that society supports this long-term perspective dat het individu overstijgt. These inheritance regulations have a very long tradition (as far back as Egyptians, Babylon, Israel) and could be seen as one of the mechanisms that encourage individuals to use a low discount rate for future value. </w:t>
      </w:r>
    </w:p>
    <w:p w14:paraId="54E11D2A" w14:textId="77777777" w:rsidR="00155FCE" w:rsidRPr="00AF0CF4" w:rsidRDefault="00155FCE" w:rsidP="00155FCE">
      <w:pPr>
        <w:spacing w:after="0" w:line="240" w:lineRule="auto"/>
        <w:rPr>
          <w:rFonts w:cstheme="minorHAnsi"/>
          <w:lang w:val="en-GB"/>
        </w:rPr>
      </w:pPr>
    </w:p>
    <w:p w14:paraId="0D0545B8" w14:textId="77777777" w:rsidR="00155FCE" w:rsidRPr="00AF0CF4" w:rsidRDefault="00155FCE" w:rsidP="00155FCE">
      <w:pPr>
        <w:spacing w:after="0" w:line="240" w:lineRule="auto"/>
        <w:rPr>
          <w:rFonts w:cstheme="minorHAnsi"/>
          <w:b/>
          <w:lang w:val="en-GB"/>
        </w:rPr>
      </w:pPr>
      <w:r w:rsidRPr="00AF0CF4">
        <w:rPr>
          <w:rFonts w:cstheme="minorHAnsi"/>
          <w:b/>
          <w:lang w:val="en-GB"/>
        </w:rPr>
        <w:t>Negative value market</w:t>
      </w:r>
    </w:p>
    <w:p w14:paraId="1CAAD855" w14:textId="77777777" w:rsidR="00155FCE" w:rsidRPr="00AF0CF4" w:rsidRDefault="00155FCE" w:rsidP="00155FCE">
      <w:pPr>
        <w:spacing w:after="0" w:line="240" w:lineRule="auto"/>
        <w:rPr>
          <w:rFonts w:cstheme="minorHAnsi"/>
          <w:lang w:val="en-GB"/>
        </w:rPr>
      </w:pPr>
      <w:r w:rsidRPr="00AF0CF4">
        <w:rPr>
          <w:rFonts w:cstheme="minorHAnsi"/>
          <w:lang w:val="en-GB"/>
        </w:rPr>
        <w:t>So there is some evidence that a society discounts the value of positive goods (considerably) lower than the individuals do.  This however does not apply for goods with negative value, like waste or nuances. Only recently markets have been established for goods with a negative value. That has to do with the fact that these markets can only exist if regulation is in force to avoid the “free-disposal” behaviour for products with a negative value. Nowadays in some western countries waste is traded as a commodity with negative value. This is however a recent development and only a limited number of countries and a limited number of goods. This seems to be inherent to the way these markets  develop: for negative-value markets the initiative must come from a regulator that creates the market. In a positive markets goods the initiative for trade can come from either consumer or producer and a regulator is in principle not needed to establish the market. But negative prices cannot occur as long as the producer of the good has an option to avoid the deal. Consequently some (legal) force must be in place to create the market.</w:t>
      </w:r>
    </w:p>
    <w:p w14:paraId="5E90B3A7" w14:textId="77777777" w:rsidR="00155FCE" w:rsidRPr="00AF0CF4" w:rsidRDefault="00155FCE" w:rsidP="00155FCE">
      <w:pPr>
        <w:spacing w:after="0" w:line="240" w:lineRule="auto"/>
        <w:rPr>
          <w:rFonts w:cstheme="minorHAnsi"/>
          <w:lang w:val="en-GB"/>
        </w:rPr>
      </w:pPr>
      <w:r w:rsidRPr="00AF0CF4">
        <w:rPr>
          <w:rFonts w:cstheme="minorHAnsi"/>
          <w:lang w:val="en-GB"/>
        </w:rPr>
        <w:t xml:space="preserve">In most discounting discussions the implicit assumption is a symmetry for future (positive) value and future negative value. The different market structure however makes discounting in markets for goods with a negative value is not (NOT!) automatically equal to the discounting in normal markets for goods with positive value. </w:t>
      </w:r>
    </w:p>
    <w:tbl>
      <w:tblPr>
        <w:tblStyle w:val="TableGrid"/>
        <w:tblW w:w="0" w:type="auto"/>
        <w:tblLook w:val="06A0" w:firstRow="1" w:lastRow="0" w:firstColumn="1" w:lastColumn="0" w:noHBand="1" w:noVBand="1"/>
      </w:tblPr>
      <w:tblGrid>
        <w:gridCol w:w="1829"/>
        <w:gridCol w:w="2967"/>
        <w:gridCol w:w="2967"/>
        <w:gridCol w:w="1299"/>
      </w:tblGrid>
      <w:tr w:rsidR="00155FCE" w:rsidRPr="00AF0CF4" w14:paraId="16AE8267" w14:textId="77777777" w:rsidTr="006A2985">
        <w:trPr>
          <w:tblHeader/>
        </w:trPr>
        <w:tc>
          <w:tcPr>
            <w:tcW w:w="2303" w:type="dxa"/>
          </w:tcPr>
          <w:p w14:paraId="31126E5D" w14:textId="77777777" w:rsidR="00155FCE" w:rsidRPr="00AF0CF4" w:rsidRDefault="00155FCE" w:rsidP="00155FCE">
            <w:pPr>
              <w:rPr>
                <w:rFonts w:cstheme="minorHAnsi"/>
                <w:b/>
                <w:lang w:val="en-GB"/>
              </w:rPr>
            </w:pPr>
          </w:p>
        </w:tc>
        <w:tc>
          <w:tcPr>
            <w:tcW w:w="2303" w:type="dxa"/>
          </w:tcPr>
          <w:p w14:paraId="5745FEF2" w14:textId="77777777" w:rsidR="00155FCE" w:rsidRPr="00AF0CF4" w:rsidRDefault="00155FCE" w:rsidP="00155FCE">
            <w:pPr>
              <w:rPr>
                <w:rFonts w:cstheme="minorHAnsi"/>
                <w:b/>
                <w:lang w:val="en-GB"/>
              </w:rPr>
            </w:pPr>
            <w:r w:rsidRPr="00AF0CF4">
              <w:rPr>
                <w:rFonts w:cstheme="minorHAnsi"/>
                <w:b/>
                <w:lang w:val="en-GB"/>
              </w:rPr>
              <w:t>Positive value good</w:t>
            </w:r>
          </w:p>
        </w:tc>
        <w:tc>
          <w:tcPr>
            <w:tcW w:w="2303" w:type="dxa"/>
          </w:tcPr>
          <w:p w14:paraId="0DB0EEE2" w14:textId="77777777" w:rsidR="00155FCE" w:rsidRPr="00AF0CF4" w:rsidRDefault="00155FCE" w:rsidP="00155FCE">
            <w:pPr>
              <w:rPr>
                <w:rFonts w:cstheme="minorHAnsi"/>
                <w:b/>
                <w:lang w:val="en-GB"/>
              </w:rPr>
            </w:pPr>
            <w:r w:rsidRPr="00AF0CF4">
              <w:rPr>
                <w:rFonts w:cstheme="minorHAnsi"/>
                <w:b/>
                <w:lang w:val="en-GB"/>
              </w:rPr>
              <w:t>Negative Value good</w:t>
            </w:r>
          </w:p>
        </w:tc>
        <w:tc>
          <w:tcPr>
            <w:tcW w:w="2303" w:type="dxa"/>
          </w:tcPr>
          <w:p w14:paraId="2DE403A5" w14:textId="77777777" w:rsidR="00155FCE" w:rsidRPr="00AF0CF4" w:rsidRDefault="00155FCE" w:rsidP="00155FCE">
            <w:pPr>
              <w:rPr>
                <w:rFonts w:cstheme="minorHAnsi"/>
                <w:b/>
                <w:lang w:val="en-GB"/>
              </w:rPr>
            </w:pPr>
          </w:p>
        </w:tc>
      </w:tr>
      <w:tr w:rsidR="00155FCE" w:rsidRPr="0030209E" w14:paraId="19456031" w14:textId="77777777" w:rsidTr="006A2985">
        <w:tc>
          <w:tcPr>
            <w:tcW w:w="2303" w:type="dxa"/>
          </w:tcPr>
          <w:p w14:paraId="36A141A8" w14:textId="77777777" w:rsidR="00155FCE" w:rsidRPr="00AF0CF4" w:rsidRDefault="00155FCE" w:rsidP="00155FCE">
            <w:pPr>
              <w:rPr>
                <w:rFonts w:cstheme="minorHAnsi"/>
                <w:lang w:val="en-GB"/>
              </w:rPr>
            </w:pPr>
            <w:r w:rsidRPr="00AF0CF4">
              <w:rPr>
                <w:rFonts w:cstheme="minorHAnsi"/>
                <w:lang w:val="en-GB"/>
              </w:rPr>
              <w:t>Parties</w:t>
            </w:r>
          </w:p>
        </w:tc>
        <w:tc>
          <w:tcPr>
            <w:tcW w:w="2303" w:type="dxa"/>
          </w:tcPr>
          <w:p w14:paraId="2A7AD766" w14:textId="77777777" w:rsidR="00155FCE" w:rsidRPr="00AF0CF4" w:rsidRDefault="00155FCE" w:rsidP="00155FCE">
            <w:pPr>
              <w:rPr>
                <w:rFonts w:cstheme="minorHAnsi"/>
                <w:lang w:val="en-GB"/>
              </w:rPr>
            </w:pPr>
            <w:r w:rsidRPr="00AF0CF4">
              <w:rPr>
                <w:rFonts w:cstheme="minorHAnsi"/>
                <w:lang w:val="en-GB"/>
              </w:rPr>
              <w:t>Two party deal between producer and consumer</w:t>
            </w:r>
          </w:p>
        </w:tc>
        <w:tc>
          <w:tcPr>
            <w:tcW w:w="2303" w:type="dxa"/>
          </w:tcPr>
          <w:p w14:paraId="1564D20D" w14:textId="77777777" w:rsidR="00155FCE" w:rsidRPr="00AF0CF4" w:rsidRDefault="00155FCE" w:rsidP="00155FCE">
            <w:pPr>
              <w:rPr>
                <w:rFonts w:cstheme="minorHAnsi"/>
                <w:lang w:val="en-GB"/>
              </w:rPr>
            </w:pPr>
            <w:r w:rsidRPr="00AF0CF4">
              <w:rPr>
                <w:rFonts w:cstheme="minorHAnsi"/>
                <w:lang w:val="en-GB"/>
              </w:rPr>
              <w:t>Three party deal: producer, consumer and regulator</w:t>
            </w:r>
          </w:p>
        </w:tc>
        <w:tc>
          <w:tcPr>
            <w:tcW w:w="2303" w:type="dxa"/>
          </w:tcPr>
          <w:p w14:paraId="62431CDC" w14:textId="77777777" w:rsidR="00155FCE" w:rsidRPr="00AF0CF4" w:rsidRDefault="00155FCE" w:rsidP="00155FCE">
            <w:pPr>
              <w:rPr>
                <w:rFonts w:cstheme="minorHAnsi"/>
                <w:lang w:val="en-GB"/>
              </w:rPr>
            </w:pPr>
          </w:p>
        </w:tc>
      </w:tr>
      <w:tr w:rsidR="00155FCE" w:rsidRPr="0030209E" w14:paraId="12321B8E" w14:textId="77777777" w:rsidTr="006A2985">
        <w:tc>
          <w:tcPr>
            <w:tcW w:w="2303" w:type="dxa"/>
          </w:tcPr>
          <w:p w14:paraId="3DD429A6" w14:textId="77777777" w:rsidR="00155FCE" w:rsidRPr="00AF0CF4" w:rsidRDefault="00155FCE" w:rsidP="00155FCE">
            <w:pPr>
              <w:rPr>
                <w:rFonts w:cstheme="minorHAnsi"/>
                <w:lang w:val="en-GB"/>
              </w:rPr>
            </w:pPr>
            <w:r w:rsidRPr="00AF0CF4">
              <w:rPr>
                <w:rFonts w:cstheme="minorHAnsi"/>
                <w:lang w:val="en-GB"/>
              </w:rPr>
              <w:t>Deal</w:t>
            </w:r>
          </w:p>
        </w:tc>
        <w:tc>
          <w:tcPr>
            <w:tcW w:w="2303" w:type="dxa"/>
          </w:tcPr>
          <w:p w14:paraId="25E6867B" w14:textId="77777777" w:rsidR="00155FCE" w:rsidRPr="00AF0CF4" w:rsidRDefault="00155FCE" w:rsidP="00155FCE">
            <w:pPr>
              <w:rPr>
                <w:rFonts w:cstheme="minorHAnsi"/>
                <w:lang w:val="en-GB"/>
              </w:rPr>
            </w:pPr>
            <w:r w:rsidRPr="00AF0CF4">
              <w:rPr>
                <w:rFonts w:cstheme="minorHAnsi"/>
                <w:lang w:val="en-GB"/>
              </w:rPr>
              <w:t>Both have a positive value-surplus or no-deal.</w:t>
            </w:r>
          </w:p>
        </w:tc>
        <w:tc>
          <w:tcPr>
            <w:tcW w:w="2303" w:type="dxa"/>
          </w:tcPr>
          <w:p w14:paraId="49E398E2" w14:textId="77777777" w:rsidR="00155FCE" w:rsidRPr="00AF0CF4" w:rsidRDefault="00155FCE" w:rsidP="00155FCE">
            <w:pPr>
              <w:rPr>
                <w:rFonts w:cstheme="minorHAnsi"/>
                <w:lang w:val="en-GB"/>
              </w:rPr>
            </w:pPr>
          </w:p>
        </w:tc>
        <w:tc>
          <w:tcPr>
            <w:tcW w:w="2303" w:type="dxa"/>
          </w:tcPr>
          <w:p w14:paraId="16287F21" w14:textId="77777777" w:rsidR="00155FCE" w:rsidRPr="00AF0CF4" w:rsidRDefault="00155FCE" w:rsidP="00155FCE">
            <w:pPr>
              <w:rPr>
                <w:rFonts w:cstheme="minorHAnsi"/>
                <w:lang w:val="en-GB"/>
              </w:rPr>
            </w:pPr>
          </w:p>
        </w:tc>
      </w:tr>
      <w:tr w:rsidR="00155FCE" w:rsidRPr="0030209E" w14:paraId="51A41423" w14:textId="77777777" w:rsidTr="006A2985">
        <w:tc>
          <w:tcPr>
            <w:tcW w:w="2303" w:type="dxa"/>
          </w:tcPr>
          <w:p w14:paraId="044B1259" w14:textId="77777777" w:rsidR="00155FCE" w:rsidRPr="00AF0CF4" w:rsidRDefault="00155FCE" w:rsidP="00155FCE">
            <w:pPr>
              <w:rPr>
                <w:rFonts w:cstheme="minorHAnsi"/>
                <w:lang w:val="en-GB"/>
              </w:rPr>
            </w:pPr>
            <w:r w:rsidRPr="00AF0CF4">
              <w:rPr>
                <w:rFonts w:cstheme="minorHAnsi"/>
                <w:lang w:val="en-GB"/>
              </w:rPr>
              <w:t>Externalities</w:t>
            </w:r>
          </w:p>
        </w:tc>
        <w:tc>
          <w:tcPr>
            <w:tcW w:w="2303" w:type="dxa"/>
          </w:tcPr>
          <w:p w14:paraId="2E1CC447" w14:textId="77777777" w:rsidR="00155FCE" w:rsidRPr="00AF0CF4" w:rsidRDefault="00155FCE" w:rsidP="00155FCE">
            <w:pPr>
              <w:rPr>
                <w:rFonts w:cstheme="minorHAnsi"/>
                <w:lang w:val="en-GB"/>
              </w:rPr>
            </w:pPr>
            <w:r w:rsidRPr="00AF0CF4">
              <w:rPr>
                <w:rFonts w:cstheme="minorHAnsi"/>
                <w:lang w:val="en-GB"/>
              </w:rPr>
              <w:t>Externalities not priced in</w:t>
            </w:r>
          </w:p>
        </w:tc>
        <w:tc>
          <w:tcPr>
            <w:tcW w:w="2303" w:type="dxa"/>
          </w:tcPr>
          <w:p w14:paraId="744B4C66" w14:textId="77777777" w:rsidR="00155FCE" w:rsidRPr="00AF0CF4" w:rsidRDefault="00155FCE" w:rsidP="00155FCE">
            <w:pPr>
              <w:rPr>
                <w:rFonts w:cstheme="minorHAnsi"/>
                <w:lang w:val="en-GB"/>
              </w:rPr>
            </w:pPr>
            <w:r w:rsidRPr="00AF0CF4">
              <w:rPr>
                <w:rFonts w:cstheme="minorHAnsi"/>
                <w:lang w:val="en-GB"/>
              </w:rPr>
              <w:t>Externalities are basis of regulation and so indirectly for price formation</w:t>
            </w:r>
          </w:p>
        </w:tc>
        <w:tc>
          <w:tcPr>
            <w:tcW w:w="2303" w:type="dxa"/>
          </w:tcPr>
          <w:p w14:paraId="5BE93A62" w14:textId="77777777" w:rsidR="00155FCE" w:rsidRPr="00AF0CF4" w:rsidRDefault="00155FCE" w:rsidP="00155FCE">
            <w:pPr>
              <w:rPr>
                <w:rFonts w:cstheme="minorHAnsi"/>
                <w:lang w:val="en-GB"/>
              </w:rPr>
            </w:pPr>
          </w:p>
        </w:tc>
      </w:tr>
      <w:tr w:rsidR="00155FCE" w:rsidRPr="0030209E" w14:paraId="4C249C1E" w14:textId="77777777" w:rsidTr="006A2985">
        <w:tc>
          <w:tcPr>
            <w:tcW w:w="2303" w:type="dxa"/>
          </w:tcPr>
          <w:p w14:paraId="3816B0AB" w14:textId="77777777" w:rsidR="00155FCE" w:rsidRPr="00AF0CF4" w:rsidRDefault="00155FCE" w:rsidP="00155FCE">
            <w:pPr>
              <w:rPr>
                <w:rFonts w:cstheme="minorHAnsi"/>
                <w:lang w:val="en-GB"/>
              </w:rPr>
            </w:pPr>
            <w:r w:rsidRPr="00AF0CF4">
              <w:rPr>
                <w:rFonts w:cstheme="minorHAnsi"/>
                <w:lang w:val="en-GB"/>
              </w:rPr>
              <w:lastRenderedPageBreak/>
              <w:t>Timing</w:t>
            </w:r>
          </w:p>
        </w:tc>
        <w:tc>
          <w:tcPr>
            <w:tcW w:w="2303" w:type="dxa"/>
          </w:tcPr>
          <w:p w14:paraId="7D00842E" w14:textId="77777777" w:rsidR="00155FCE" w:rsidRPr="00AF0CF4" w:rsidRDefault="00155FCE" w:rsidP="00155FCE">
            <w:pPr>
              <w:rPr>
                <w:rFonts w:cstheme="minorHAnsi"/>
                <w:lang w:val="en-GB"/>
              </w:rPr>
            </w:pPr>
            <w:r w:rsidRPr="00AF0CF4">
              <w:rPr>
                <w:rFonts w:cstheme="minorHAnsi"/>
                <w:lang w:val="en-GB"/>
              </w:rPr>
              <w:t>Both parties have emotional bias to close the deal “now”, rational evaluation of timing.</w:t>
            </w:r>
          </w:p>
        </w:tc>
        <w:tc>
          <w:tcPr>
            <w:tcW w:w="2303" w:type="dxa"/>
          </w:tcPr>
          <w:p w14:paraId="3FAE00A8" w14:textId="77777777" w:rsidR="00155FCE" w:rsidRPr="00AF0CF4" w:rsidRDefault="00155FCE" w:rsidP="00155FCE">
            <w:pPr>
              <w:rPr>
                <w:rFonts w:cstheme="minorHAnsi"/>
                <w:lang w:val="en-GB"/>
              </w:rPr>
            </w:pPr>
            <w:r w:rsidRPr="00AF0CF4">
              <w:rPr>
                <w:rFonts w:cstheme="minorHAnsi"/>
                <w:lang w:val="en-GB"/>
              </w:rPr>
              <w:t>Producer of negative value good (eg. Waste) has bias to postpone treatment.</w:t>
            </w:r>
          </w:p>
          <w:p w14:paraId="155249A4" w14:textId="77777777" w:rsidR="00155FCE" w:rsidRPr="00AF0CF4" w:rsidRDefault="00155FCE" w:rsidP="00155FCE">
            <w:pPr>
              <w:rPr>
                <w:rFonts w:cstheme="minorHAnsi"/>
                <w:lang w:val="en-GB"/>
              </w:rPr>
            </w:pPr>
            <w:r w:rsidRPr="00AF0CF4">
              <w:rPr>
                <w:rFonts w:cstheme="minorHAnsi"/>
                <w:lang w:val="en-GB"/>
              </w:rPr>
              <w:t>Treater of waste wants to close the deal now.</w:t>
            </w:r>
          </w:p>
          <w:p w14:paraId="518FC9C7" w14:textId="77777777" w:rsidR="00155FCE" w:rsidRPr="00AF0CF4" w:rsidRDefault="00155FCE" w:rsidP="00155FCE">
            <w:pPr>
              <w:rPr>
                <w:rFonts w:cstheme="minorHAnsi"/>
                <w:lang w:val="en-GB"/>
              </w:rPr>
            </w:pPr>
            <w:r w:rsidRPr="00AF0CF4">
              <w:rPr>
                <w:rFonts w:cstheme="minorHAnsi"/>
                <w:lang w:val="en-GB"/>
              </w:rPr>
              <w:t>Regulator should be rational with maybe a precautionary bias.</w:t>
            </w:r>
          </w:p>
        </w:tc>
        <w:tc>
          <w:tcPr>
            <w:tcW w:w="2303" w:type="dxa"/>
          </w:tcPr>
          <w:p w14:paraId="384BA73E" w14:textId="77777777" w:rsidR="00155FCE" w:rsidRPr="00AF0CF4" w:rsidRDefault="00155FCE" w:rsidP="00155FCE">
            <w:pPr>
              <w:rPr>
                <w:rFonts w:cstheme="minorHAnsi"/>
                <w:lang w:val="en-GB"/>
              </w:rPr>
            </w:pPr>
          </w:p>
        </w:tc>
      </w:tr>
      <w:tr w:rsidR="00155FCE" w:rsidRPr="0030209E" w14:paraId="1991D35E" w14:textId="77777777" w:rsidTr="006A2985">
        <w:tc>
          <w:tcPr>
            <w:tcW w:w="2303" w:type="dxa"/>
          </w:tcPr>
          <w:p w14:paraId="228E72BB" w14:textId="77777777" w:rsidR="00155FCE" w:rsidRPr="00AF0CF4" w:rsidRDefault="00155FCE" w:rsidP="00155FCE">
            <w:pPr>
              <w:rPr>
                <w:rFonts w:cstheme="minorHAnsi"/>
                <w:lang w:val="en-GB"/>
              </w:rPr>
            </w:pPr>
            <w:r w:rsidRPr="00AF0CF4">
              <w:rPr>
                <w:rFonts w:cstheme="minorHAnsi"/>
                <w:lang w:val="en-GB"/>
              </w:rPr>
              <w:t>Uncertainty</w:t>
            </w:r>
          </w:p>
        </w:tc>
        <w:tc>
          <w:tcPr>
            <w:tcW w:w="2303" w:type="dxa"/>
          </w:tcPr>
          <w:p w14:paraId="13288EA3" w14:textId="77777777" w:rsidR="00155FCE" w:rsidRPr="00AF0CF4" w:rsidRDefault="00155FCE" w:rsidP="00155FCE">
            <w:pPr>
              <w:numPr>
                <w:ilvl w:val="0"/>
                <w:numId w:val="10"/>
              </w:numPr>
              <w:rPr>
                <w:rFonts w:cstheme="minorHAnsi"/>
                <w:lang w:val="en-GB"/>
              </w:rPr>
            </w:pPr>
            <w:r w:rsidRPr="00AF0CF4">
              <w:rPr>
                <w:rFonts w:cstheme="minorHAnsi"/>
                <w:lang w:val="en-GB"/>
              </w:rPr>
              <w:t>Consumer developments of the needs.</w:t>
            </w:r>
          </w:p>
          <w:p w14:paraId="18BF6D51" w14:textId="77777777" w:rsidR="00155FCE" w:rsidRPr="00AF0CF4" w:rsidRDefault="00155FCE" w:rsidP="00155FCE">
            <w:pPr>
              <w:numPr>
                <w:ilvl w:val="0"/>
                <w:numId w:val="10"/>
              </w:numPr>
              <w:rPr>
                <w:rFonts w:cstheme="minorHAnsi"/>
                <w:lang w:val="en-GB"/>
              </w:rPr>
            </w:pPr>
            <w:r w:rsidRPr="00AF0CF4">
              <w:rPr>
                <w:rFonts w:cstheme="minorHAnsi"/>
                <w:lang w:val="en-GB"/>
              </w:rPr>
              <w:t>Producer development of production capacity.</w:t>
            </w:r>
          </w:p>
          <w:p w14:paraId="16B77B4D" w14:textId="77777777" w:rsidR="00155FCE" w:rsidRPr="00AF0CF4" w:rsidRDefault="00155FCE" w:rsidP="00155FCE">
            <w:pPr>
              <w:numPr>
                <w:ilvl w:val="0"/>
                <w:numId w:val="10"/>
              </w:numPr>
              <w:rPr>
                <w:rFonts w:cstheme="minorHAnsi"/>
                <w:lang w:val="en-GB"/>
              </w:rPr>
            </w:pPr>
            <w:r w:rsidRPr="00AF0CF4">
              <w:rPr>
                <w:rFonts w:cstheme="minorHAnsi"/>
                <w:lang w:val="en-GB"/>
              </w:rPr>
              <w:t>Market development (balance of other consumers/producers)</w:t>
            </w:r>
          </w:p>
        </w:tc>
        <w:tc>
          <w:tcPr>
            <w:tcW w:w="2303" w:type="dxa"/>
          </w:tcPr>
          <w:p w14:paraId="2D81E708" w14:textId="77777777" w:rsidR="00155FCE" w:rsidRPr="00AF0CF4" w:rsidRDefault="00155FCE" w:rsidP="00155FCE">
            <w:pPr>
              <w:numPr>
                <w:ilvl w:val="0"/>
                <w:numId w:val="11"/>
              </w:numPr>
              <w:rPr>
                <w:rFonts w:cstheme="minorHAnsi"/>
                <w:lang w:val="en-GB"/>
              </w:rPr>
            </w:pPr>
            <w:r w:rsidRPr="00AF0CF4">
              <w:rPr>
                <w:rFonts w:cstheme="minorHAnsi"/>
                <w:lang w:val="en-GB"/>
              </w:rPr>
              <w:t>Producer estimate of externalities.</w:t>
            </w:r>
          </w:p>
          <w:p w14:paraId="766A474B" w14:textId="77777777" w:rsidR="00155FCE" w:rsidRPr="00AF0CF4" w:rsidRDefault="00155FCE" w:rsidP="00155FCE">
            <w:pPr>
              <w:numPr>
                <w:ilvl w:val="0"/>
                <w:numId w:val="11"/>
              </w:numPr>
              <w:rPr>
                <w:rFonts w:cstheme="minorHAnsi"/>
                <w:lang w:val="en-GB"/>
              </w:rPr>
            </w:pPr>
            <w:r w:rsidRPr="00AF0CF4">
              <w:rPr>
                <w:rFonts w:cstheme="minorHAnsi"/>
                <w:lang w:val="en-GB"/>
              </w:rPr>
              <w:t>Treater development of production capacity.</w:t>
            </w:r>
          </w:p>
          <w:p w14:paraId="3861138F" w14:textId="77777777" w:rsidR="00155FCE" w:rsidRPr="00AF0CF4" w:rsidRDefault="00155FCE" w:rsidP="00155FCE">
            <w:pPr>
              <w:numPr>
                <w:ilvl w:val="0"/>
                <w:numId w:val="11"/>
              </w:numPr>
              <w:rPr>
                <w:rFonts w:cstheme="minorHAnsi"/>
                <w:lang w:val="en-GB"/>
              </w:rPr>
            </w:pPr>
            <w:r w:rsidRPr="00AF0CF4">
              <w:rPr>
                <w:rFonts w:cstheme="minorHAnsi"/>
                <w:lang w:val="en-GB"/>
              </w:rPr>
              <w:t>Market development (balance of other consumers/producers)</w:t>
            </w:r>
          </w:p>
          <w:p w14:paraId="04987863" w14:textId="77777777" w:rsidR="00155FCE" w:rsidRPr="00AF0CF4" w:rsidRDefault="00155FCE" w:rsidP="00155FCE">
            <w:pPr>
              <w:numPr>
                <w:ilvl w:val="0"/>
                <w:numId w:val="11"/>
              </w:numPr>
              <w:rPr>
                <w:rFonts w:cstheme="minorHAnsi"/>
                <w:lang w:val="en-GB"/>
              </w:rPr>
            </w:pPr>
            <w:r w:rsidRPr="00AF0CF4">
              <w:rPr>
                <w:rFonts w:cstheme="minorHAnsi"/>
                <w:lang w:val="en-GB"/>
              </w:rPr>
              <w:t>Regulator future (political) support for regulation and handhaving.</w:t>
            </w:r>
          </w:p>
        </w:tc>
        <w:tc>
          <w:tcPr>
            <w:tcW w:w="2303" w:type="dxa"/>
          </w:tcPr>
          <w:p w14:paraId="34B3F2EB" w14:textId="77777777" w:rsidR="00155FCE" w:rsidRPr="00AF0CF4" w:rsidRDefault="00155FCE" w:rsidP="00155FCE">
            <w:pPr>
              <w:rPr>
                <w:rFonts w:cstheme="minorHAnsi"/>
                <w:lang w:val="en-GB"/>
              </w:rPr>
            </w:pPr>
          </w:p>
        </w:tc>
      </w:tr>
      <w:tr w:rsidR="00155FCE" w:rsidRPr="0030209E" w14:paraId="7D34F5C7" w14:textId="77777777" w:rsidTr="006A2985">
        <w:tc>
          <w:tcPr>
            <w:tcW w:w="2303" w:type="dxa"/>
          </w:tcPr>
          <w:p w14:paraId="0B4020A7" w14:textId="77777777" w:rsidR="00155FCE" w:rsidRPr="00AF0CF4" w:rsidRDefault="00155FCE" w:rsidP="00155FCE">
            <w:pPr>
              <w:rPr>
                <w:rFonts w:cstheme="minorHAnsi"/>
                <w:lang w:val="en-GB"/>
              </w:rPr>
            </w:pPr>
          </w:p>
        </w:tc>
        <w:tc>
          <w:tcPr>
            <w:tcW w:w="2303" w:type="dxa"/>
          </w:tcPr>
          <w:p w14:paraId="1D7B270A" w14:textId="77777777" w:rsidR="00155FCE" w:rsidRPr="00AF0CF4" w:rsidRDefault="00155FCE" w:rsidP="00155FCE">
            <w:pPr>
              <w:rPr>
                <w:rFonts w:cstheme="minorHAnsi"/>
                <w:lang w:val="en-GB"/>
              </w:rPr>
            </w:pPr>
          </w:p>
        </w:tc>
        <w:tc>
          <w:tcPr>
            <w:tcW w:w="2303" w:type="dxa"/>
          </w:tcPr>
          <w:p w14:paraId="4F904CB7" w14:textId="77777777" w:rsidR="00155FCE" w:rsidRPr="00AF0CF4" w:rsidRDefault="00155FCE" w:rsidP="00155FCE">
            <w:pPr>
              <w:rPr>
                <w:rFonts w:cstheme="minorHAnsi"/>
                <w:lang w:val="en-GB"/>
              </w:rPr>
            </w:pPr>
          </w:p>
        </w:tc>
        <w:tc>
          <w:tcPr>
            <w:tcW w:w="2303" w:type="dxa"/>
          </w:tcPr>
          <w:p w14:paraId="06971CD3" w14:textId="77777777" w:rsidR="00155FCE" w:rsidRPr="00AF0CF4" w:rsidRDefault="00155FCE" w:rsidP="00155FCE">
            <w:pPr>
              <w:rPr>
                <w:rFonts w:cstheme="minorHAnsi"/>
                <w:lang w:val="en-GB"/>
              </w:rPr>
            </w:pPr>
          </w:p>
        </w:tc>
      </w:tr>
      <w:tr w:rsidR="00155FCE" w:rsidRPr="0030209E" w14:paraId="2A1F701D" w14:textId="77777777" w:rsidTr="006A2985">
        <w:tc>
          <w:tcPr>
            <w:tcW w:w="2303" w:type="dxa"/>
          </w:tcPr>
          <w:p w14:paraId="03EFCA41" w14:textId="77777777" w:rsidR="00155FCE" w:rsidRPr="00AF0CF4" w:rsidRDefault="00155FCE" w:rsidP="00155FCE">
            <w:pPr>
              <w:rPr>
                <w:rFonts w:cstheme="minorHAnsi"/>
                <w:lang w:val="en-GB"/>
              </w:rPr>
            </w:pPr>
          </w:p>
        </w:tc>
        <w:tc>
          <w:tcPr>
            <w:tcW w:w="2303" w:type="dxa"/>
          </w:tcPr>
          <w:p w14:paraId="5F96A722" w14:textId="77777777" w:rsidR="00155FCE" w:rsidRPr="00AF0CF4" w:rsidRDefault="00155FCE" w:rsidP="00155FCE">
            <w:pPr>
              <w:rPr>
                <w:rFonts w:cstheme="minorHAnsi"/>
                <w:lang w:val="en-GB"/>
              </w:rPr>
            </w:pPr>
          </w:p>
        </w:tc>
        <w:tc>
          <w:tcPr>
            <w:tcW w:w="2303" w:type="dxa"/>
          </w:tcPr>
          <w:p w14:paraId="5B95CD12" w14:textId="77777777" w:rsidR="00155FCE" w:rsidRPr="00AF0CF4" w:rsidRDefault="00155FCE" w:rsidP="00155FCE">
            <w:pPr>
              <w:rPr>
                <w:rFonts w:cstheme="minorHAnsi"/>
                <w:lang w:val="en-GB"/>
              </w:rPr>
            </w:pPr>
          </w:p>
        </w:tc>
        <w:tc>
          <w:tcPr>
            <w:tcW w:w="2303" w:type="dxa"/>
          </w:tcPr>
          <w:p w14:paraId="5220BBB2" w14:textId="77777777" w:rsidR="00155FCE" w:rsidRPr="00AF0CF4" w:rsidRDefault="00155FCE" w:rsidP="00155FCE">
            <w:pPr>
              <w:rPr>
                <w:rFonts w:cstheme="minorHAnsi"/>
                <w:lang w:val="en-GB"/>
              </w:rPr>
            </w:pPr>
          </w:p>
        </w:tc>
      </w:tr>
      <w:tr w:rsidR="00155FCE" w:rsidRPr="0030209E" w14:paraId="13CB595B" w14:textId="77777777" w:rsidTr="006A2985">
        <w:tc>
          <w:tcPr>
            <w:tcW w:w="2303" w:type="dxa"/>
          </w:tcPr>
          <w:p w14:paraId="6D9C8D39" w14:textId="77777777" w:rsidR="00155FCE" w:rsidRPr="00AF0CF4" w:rsidRDefault="00155FCE" w:rsidP="00155FCE">
            <w:pPr>
              <w:rPr>
                <w:rFonts w:cstheme="minorHAnsi"/>
                <w:lang w:val="en-GB"/>
              </w:rPr>
            </w:pPr>
          </w:p>
        </w:tc>
        <w:tc>
          <w:tcPr>
            <w:tcW w:w="2303" w:type="dxa"/>
          </w:tcPr>
          <w:p w14:paraId="675E05EE" w14:textId="77777777" w:rsidR="00155FCE" w:rsidRPr="00AF0CF4" w:rsidRDefault="00155FCE" w:rsidP="00155FCE">
            <w:pPr>
              <w:rPr>
                <w:rFonts w:cstheme="minorHAnsi"/>
                <w:lang w:val="en-GB"/>
              </w:rPr>
            </w:pPr>
          </w:p>
        </w:tc>
        <w:tc>
          <w:tcPr>
            <w:tcW w:w="2303" w:type="dxa"/>
          </w:tcPr>
          <w:p w14:paraId="2FC17F8B" w14:textId="77777777" w:rsidR="00155FCE" w:rsidRPr="00AF0CF4" w:rsidRDefault="00155FCE" w:rsidP="00155FCE">
            <w:pPr>
              <w:rPr>
                <w:rFonts w:cstheme="minorHAnsi"/>
                <w:lang w:val="en-GB"/>
              </w:rPr>
            </w:pPr>
          </w:p>
        </w:tc>
        <w:tc>
          <w:tcPr>
            <w:tcW w:w="2303" w:type="dxa"/>
          </w:tcPr>
          <w:p w14:paraId="0A4F7224" w14:textId="77777777" w:rsidR="00155FCE" w:rsidRPr="00AF0CF4" w:rsidRDefault="00155FCE" w:rsidP="00155FCE">
            <w:pPr>
              <w:rPr>
                <w:rFonts w:cstheme="minorHAnsi"/>
                <w:lang w:val="en-GB"/>
              </w:rPr>
            </w:pPr>
          </w:p>
        </w:tc>
      </w:tr>
    </w:tbl>
    <w:p w14:paraId="5AE48A43" w14:textId="77777777" w:rsidR="00155FCE" w:rsidRPr="00AF0CF4" w:rsidRDefault="00155FCE" w:rsidP="00155FCE">
      <w:pPr>
        <w:pBdr>
          <w:bottom w:val="double" w:sz="6" w:space="1" w:color="auto"/>
        </w:pBdr>
        <w:spacing w:after="0" w:line="240" w:lineRule="auto"/>
        <w:rPr>
          <w:rFonts w:cstheme="minorHAnsi"/>
          <w:lang w:val="en-GB"/>
        </w:rPr>
      </w:pPr>
    </w:p>
    <w:p w14:paraId="0702282B" w14:textId="77777777" w:rsidR="0022776D" w:rsidRPr="00AF0CF4" w:rsidRDefault="0022776D" w:rsidP="00777D00">
      <w:pPr>
        <w:spacing w:after="0" w:line="240" w:lineRule="auto"/>
        <w:rPr>
          <w:rFonts w:cstheme="minorHAnsi"/>
          <w:lang w:val="en-GB"/>
        </w:rPr>
      </w:pPr>
      <w:r w:rsidRPr="00AF0CF4">
        <w:rPr>
          <w:rFonts w:cstheme="minorHAnsi"/>
          <w:lang w:val="en-GB"/>
        </w:rPr>
        <w:t>25-9 :05:10</w:t>
      </w:r>
    </w:p>
    <w:p w14:paraId="3293542F" w14:textId="77777777" w:rsidR="0022776D" w:rsidRPr="00AF0CF4" w:rsidRDefault="0022776D" w:rsidP="00777D00">
      <w:pPr>
        <w:spacing w:after="0" w:line="240" w:lineRule="auto"/>
        <w:rPr>
          <w:rFonts w:cstheme="minorHAnsi"/>
          <w:lang w:val="en-GB"/>
        </w:rPr>
      </w:pPr>
      <w:r w:rsidRPr="00AF0CF4">
        <w:rPr>
          <w:rFonts w:cstheme="minorHAnsi"/>
          <w:lang w:val="en-GB"/>
        </w:rPr>
        <w:t>Utility = Bliss – entropy of the choices.</w:t>
      </w:r>
    </w:p>
    <w:p w14:paraId="4DB69BFE" w14:textId="77777777" w:rsidR="0022776D" w:rsidRPr="00AF0CF4" w:rsidRDefault="0022776D" w:rsidP="00777D00">
      <w:pPr>
        <w:spacing w:after="0" w:line="240" w:lineRule="auto"/>
        <w:rPr>
          <w:rFonts w:cstheme="minorHAnsi"/>
          <w:lang w:val="en-GB"/>
        </w:rPr>
      </w:pPr>
      <w:r w:rsidRPr="00AF0CF4">
        <w:rPr>
          <w:rFonts w:cstheme="minorHAnsi"/>
          <w:lang w:val="en-GB"/>
        </w:rPr>
        <w:t>Assume a new-born has a potential of 100 yea</w:t>
      </w:r>
      <w:r w:rsidR="00052D40" w:rsidRPr="00AF0CF4">
        <w:rPr>
          <w:rFonts w:cstheme="minorHAnsi"/>
          <w:lang w:val="en-GB"/>
        </w:rPr>
        <w:t>rs * 8760 h/y * 100% bliss = 87</w:t>
      </w:r>
      <w:r w:rsidRPr="00AF0CF4">
        <w:rPr>
          <w:rFonts w:cstheme="minorHAnsi"/>
          <w:lang w:val="en-GB"/>
        </w:rPr>
        <w:t>6</w:t>
      </w:r>
      <w:r w:rsidR="00052D40" w:rsidRPr="00AF0CF4">
        <w:rPr>
          <w:rFonts w:cstheme="minorHAnsi"/>
          <w:lang w:val="en-GB"/>
        </w:rPr>
        <w:t xml:space="preserve"> 0</w:t>
      </w:r>
      <w:r w:rsidRPr="00AF0CF4">
        <w:rPr>
          <w:rFonts w:cstheme="minorHAnsi"/>
          <w:lang w:val="en-GB"/>
        </w:rPr>
        <w:t>00 blisshours.</w:t>
      </w:r>
    </w:p>
    <w:p w14:paraId="38AA1A89" w14:textId="77777777" w:rsidR="0022776D" w:rsidRPr="00AF0CF4" w:rsidRDefault="0022776D" w:rsidP="00777D00">
      <w:pPr>
        <w:spacing w:after="0" w:line="240" w:lineRule="auto"/>
        <w:rPr>
          <w:rFonts w:cstheme="minorHAnsi"/>
          <w:lang w:val="en-GB"/>
        </w:rPr>
      </w:pPr>
      <w:r w:rsidRPr="00AF0CF4">
        <w:rPr>
          <w:rFonts w:cstheme="minorHAnsi"/>
          <w:lang w:val="en-GB"/>
        </w:rPr>
        <w:t>Each and every choice he makes consumes a bit of this potential utility.</w:t>
      </w:r>
    </w:p>
    <w:p w14:paraId="521E0539" w14:textId="77777777" w:rsidR="0022776D" w:rsidRPr="00AF0CF4" w:rsidRDefault="0022776D" w:rsidP="00777D00">
      <w:pPr>
        <w:spacing w:after="0" w:line="240" w:lineRule="auto"/>
        <w:rPr>
          <w:rFonts w:cstheme="minorHAnsi"/>
          <w:lang w:val="en-GB"/>
        </w:rPr>
      </w:pPr>
      <w:r w:rsidRPr="00AF0CF4">
        <w:rPr>
          <w:rFonts w:cstheme="minorHAnsi"/>
          <w:lang w:val="en-GB"/>
        </w:rPr>
        <w:t>It cannot be expected that all his choices are optimal for his total utility over his life.</w:t>
      </w:r>
    </w:p>
    <w:p w14:paraId="33D3CECC" w14:textId="77777777" w:rsidR="00DA4C2D" w:rsidRPr="00AF0CF4" w:rsidRDefault="0022776D" w:rsidP="00777D00">
      <w:pPr>
        <w:spacing w:after="0" w:line="240" w:lineRule="auto"/>
        <w:rPr>
          <w:rFonts w:cstheme="minorHAnsi"/>
          <w:lang w:val="en-GB"/>
        </w:rPr>
      </w:pPr>
      <w:r w:rsidRPr="00AF0CF4">
        <w:rPr>
          <w:rFonts w:cstheme="minorHAnsi"/>
          <w:lang w:val="en-GB"/>
        </w:rPr>
        <w:t xml:space="preserve">E.g. if one of his cells “chooses” a mutation that leads to dying on cancer at his 60ths birthday this choice costs him (100-60)y *8760h/y * 100% bliss = </w:t>
      </w:r>
      <w:r w:rsidR="00052D40" w:rsidRPr="00AF0CF4">
        <w:rPr>
          <w:rFonts w:cstheme="minorHAnsi"/>
          <w:lang w:val="en-GB"/>
        </w:rPr>
        <w:t>35</w:t>
      </w:r>
      <w:r w:rsidRPr="00AF0CF4">
        <w:rPr>
          <w:rFonts w:cstheme="minorHAnsi"/>
          <w:lang w:val="en-GB"/>
        </w:rPr>
        <w:t>0 400</w:t>
      </w:r>
      <w:r w:rsidR="00052D40" w:rsidRPr="00AF0CF4">
        <w:rPr>
          <w:rFonts w:cstheme="minorHAnsi"/>
          <w:lang w:val="en-GB"/>
        </w:rPr>
        <w:t xml:space="preserve"> blisshours (for simplicity we assume a sudden death). So each cigarette that induces the risc of such a mutation provides utility during the smoking of the cigarette</w:t>
      </w:r>
      <w:r w:rsidR="00DA4C2D" w:rsidRPr="00AF0CF4">
        <w:rPr>
          <w:rFonts w:cstheme="minorHAnsi"/>
          <w:lang w:val="en-GB"/>
        </w:rPr>
        <w:t>.</w:t>
      </w:r>
    </w:p>
    <w:p w14:paraId="632A47E8" w14:textId="77777777" w:rsidR="00DA4C2D" w:rsidRPr="00AF0CF4" w:rsidRDefault="00DA4C2D" w:rsidP="00777D00">
      <w:pPr>
        <w:spacing w:after="0" w:line="240" w:lineRule="auto"/>
        <w:rPr>
          <w:rFonts w:cstheme="minorHAnsi"/>
          <w:lang w:val="en-GB"/>
        </w:rPr>
      </w:pPr>
      <w:r w:rsidRPr="00AF0CF4">
        <w:rPr>
          <w:rFonts w:cstheme="minorHAnsi"/>
          <w:lang w:val="en-GB"/>
        </w:rPr>
        <w:t>So for 6 minutes of smoking:</w:t>
      </w:r>
      <w:r w:rsidR="00C622C8" w:rsidRPr="00AF0CF4">
        <w:rPr>
          <w:rFonts w:cstheme="minorHAnsi"/>
          <w:lang w:val="en-GB"/>
        </w:rPr>
        <w:t xml:space="preserve">     </w:t>
      </w:r>
      <w:r w:rsidR="00C622C8" w:rsidRPr="00AF0CF4">
        <w:rPr>
          <w:rFonts w:cstheme="minorHAnsi"/>
          <w:i/>
          <w:lang w:val="en-GB"/>
        </w:rPr>
        <w:t>……………..review formula…………..</w:t>
      </w:r>
    </w:p>
    <w:p w14:paraId="76F1D9CD" w14:textId="77777777" w:rsidR="0022776D" w:rsidRPr="00AF0CF4" w:rsidRDefault="00141586" w:rsidP="00777D00">
      <w:pPr>
        <w:spacing w:after="0" w:line="240" w:lineRule="auto"/>
        <w:rPr>
          <w:rFonts w:eastAsiaTheme="minorEastAsia"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∆U</m:t>
              </m:r>
            </m:e>
            <m:sub>
              <m:r>
                <w:rPr>
                  <w:rFonts w:ascii="Cambria Math" w:hAnsi="Cambria Math" w:cstheme="minorHAnsi"/>
                  <w:lang w:val="en-GB"/>
                </w:rPr>
                <m:t>cigarette</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U</m:t>
              </m:r>
            </m:e>
            <m:sub>
              <m:r>
                <w:rPr>
                  <w:rFonts w:ascii="Cambria Math" w:hAnsi="Cambria Math" w:cstheme="minorHAnsi"/>
                  <w:lang w:val="en-GB"/>
                </w:rPr>
                <m:t>before</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U</m:t>
              </m:r>
            </m:e>
            <m:sub>
              <m:r>
                <w:rPr>
                  <w:rFonts w:ascii="Cambria Math" w:hAnsi="Cambria Math" w:cstheme="minorHAnsi"/>
                  <w:lang w:val="en-GB"/>
                </w:rPr>
                <m:t>after</m:t>
              </m:r>
            </m:sub>
          </m:sSub>
          <m:r>
            <w:rPr>
              <w:rFonts w:ascii="Cambria Math" w:hAnsi="Cambria Math" w:cstheme="minorHAnsi"/>
              <w:lang w:val="en-GB"/>
            </w:rPr>
            <m:t>= Blissfactor*</m:t>
          </m:r>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hours</m:t>
                  </m:r>
                </m:sub>
              </m:sSub>
              <m:r>
                <w:rPr>
                  <w:rFonts w:ascii="Cambria Math" w:hAnsi="Cambria Math" w:cstheme="minorHAnsi"/>
                  <w:lang w:val="en-GB"/>
                </w:rPr>
                <m:t>-0,1</m:t>
              </m:r>
            </m:e>
          </m:d>
          <m:r>
            <w:rPr>
              <w:rFonts w:ascii="Cambria Math" w:hAnsi="Cambria Math" w:cstheme="minorHAnsi"/>
              <w:lang w:val="en-GB"/>
            </w:rPr>
            <m:t xml:space="preserve">   - </m:t>
          </m:r>
          <m:sSub>
            <m:sSubPr>
              <m:ctrlPr>
                <w:rPr>
                  <w:rFonts w:ascii="Cambria Math" w:hAnsi="Cambria Math" w:cstheme="minorHAnsi"/>
                  <w:i/>
                  <w:lang w:val="en-GB"/>
                </w:rPr>
              </m:ctrlPr>
            </m:sSubPr>
            <m:e>
              <m:r>
                <w:rPr>
                  <w:rFonts w:ascii="Cambria Math" w:hAnsi="Cambria Math" w:cstheme="minorHAnsi"/>
                  <w:lang w:val="en-GB"/>
                </w:rPr>
                <m:t>∆S</m:t>
              </m:r>
            </m:e>
            <m:sub>
              <m:r>
                <w:rPr>
                  <w:rFonts w:ascii="Cambria Math" w:hAnsi="Cambria Math" w:cstheme="minorHAnsi"/>
                  <w:lang w:val="en-GB"/>
                </w:rPr>
                <m:t>cigarette</m:t>
              </m:r>
            </m:sub>
          </m:sSub>
        </m:oMath>
      </m:oMathPara>
    </w:p>
    <w:p w14:paraId="567E4EAE" w14:textId="77777777" w:rsidR="00DA4C2D" w:rsidRPr="00AF0CF4" w:rsidRDefault="00DA4C2D" w:rsidP="00777D00">
      <w:pPr>
        <w:spacing w:after="0" w:line="240" w:lineRule="auto"/>
        <w:rPr>
          <w:rFonts w:eastAsiaTheme="minorEastAsia" w:cstheme="minorHAnsi"/>
          <w:lang w:val="en-GB"/>
        </w:rPr>
      </w:pPr>
      <w:r w:rsidRPr="00AF0CF4">
        <w:rPr>
          <w:rFonts w:eastAsiaTheme="minorEastAsia" w:cstheme="minorHAnsi"/>
          <w:lang w:val="en-GB"/>
        </w:rPr>
        <w:t xml:space="preserve">If the impact of the cigarette is </w:t>
      </w:r>
      <w:r w:rsidR="00C622C8" w:rsidRPr="00AF0CF4">
        <w:rPr>
          <w:rFonts w:eastAsiaTheme="minorEastAsia" w:cstheme="minorHAnsi"/>
          <w:lang w:val="en-GB"/>
        </w:rPr>
        <w:t>known……</w:t>
      </w:r>
    </w:p>
    <w:p w14:paraId="50F40DEB" w14:textId="77777777" w:rsidR="00C622C8" w:rsidRPr="00AF0CF4" w:rsidRDefault="00C622C8" w:rsidP="00777D00">
      <w:pPr>
        <w:spacing w:after="0" w:line="240" w:lineRule="auto"/>
        <w:rPr>
          <w:rFonts w:eastAsiaTheme="minorEastAsia" w:cstheme="minorHAnsi"/>
          <w:lang w:val="en-GB"/>
        </w:rPr>
      </w:pPr>
    </w:p>
    <w:p w14:paraId="45E6A87D" w14:textId="77777777" w:rsidR="00C622C8" w:rsidRPr="00AF0CF4" w:rsidRDefault="00C622C8" w:rsidP="00777D00">
      <w:pPr>
        <w:spacing w:after="0" w:line="240" w:lineRule="auto"/>
        <w:rPr>
          <w:rFonts w:eastAsiaTheme="minorEastAsia" w:cstheme="minorHAnsi"/>
          <w:lang w:val="en-GB"/>
        </w:rPr>
      </w:pPr>
      <w:r w:rsidRPr="00AF0CF4">
        <w:rPr>
          <w:rFonts w:eastAsiaTheme="minorEastAsia" w:cstheme="minorHAnsi"/>
          <w:lang w:val="en-GB"/>
        </w:rPr>
        <w:t>If a television set is bought with a lifetime of 10 000 hrs and the supply of electricity and TV-signal for 50 channels is included this provides a utility that is lower than the best choice:</w:t>
      </w:r>
    </w:p>
    <w:p w14:paraId="5F6371A6" w14:textId="77777777" w:rsidR="00C622C8" w:rsidRPr="00AF0CF4" w:rsidRDefault="00141586" w:rsidP="00777D00">
      <w:pPr>
        <w:spacing w:after="0" w:line="240" w:lineRule="auto"/>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TV</m:t>
              </m:r>
            </m:sub>
          </m:sSub>
          <m:r>
            <w:rPr>
              <w:rFonts w:ascii="Cambria Math" w:eastAsiaTheme="minorEastAsia" w:hAnsi="Cambria Math" w:cstheme="minorHAnsi"/>
              <w:lang w:val="en-GB"/>
            </w:rPr>
            <m:t>=Bliss*10 000</m:t>
          </m:r>
          <m:r>
            <w:rPr>
              <w:rFonts w:ascii="Cambria Math" w:eastAsiaTheme="minorEastAsia" w:hAnsi="Cambria Math" w:cstheme="minorHAnsi"/>
              <w:lang w:val="en-GB"/>
            </w:rPr>
            <m:t>hrs-</m:t>
          </m:r>
          <m:nary>
            <m:naryPr>
              <m:limLoc m:val="subSup"/>
              <m:ctrlPr>
                <w:rPr>
                  <w:rFonts w:ascii="Cambria Math" w:eastAsiaTheme="minorEastAsia" w:hAnsi="Cambria Math" w:cstheme="minorHAnsi"/>
                  <w:i/>
                  <w:lang w:val="en-GB"/>
                </w:rPr>
              </m:ctrlPr>
            </m:naryPr>
            <m:sub>
              <m:r>
                <w:rPr>
                  <w:rFonts w:ascii="Cambria Math" w:eastAsiaTheme="minorEastAsia" w:hAnsi="Cambria Math" w:cstheme="minorHAnsi"/>
                  <w:lang w:val="en-GB"/>
                </w:rPr>
                <m:t>t=0</m:t>
              </m:r>
            </m:sub>
            <m:sup>
              <m:r>
                <w:rPr>
                  <w:rFonts w:ascii="Cambria Math" w:eastAsiaTheme="minorEastAsia" w:hAnsi="Cambria Math" w:cstheme="minorHAnsi"/>
                  <w:lang w:val="en-GB"/>
                </w:rPr>
                <m:t>t=10 000</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blissfactor</m:t>
                  </m:r>
                </m:e>
                <m:sub>
                  <m:r>
                    <w:rPr>
                      <w:rFonts w:ascii="Cambria Math" w:eastAsiaTheme="minorEastAsia" w:hAnsi="Cambria Math" w:cstheme="minorHAnsi"/>
                      <w:lang w:val="en-GB"/>
                    </w:rPr>
                    <m:t>TVprogram</m:t>
                  </m:r>
                </m:sub>
              </m:sSub>
            </m:e>
          </m:nary>
          <m:r>
            <w:rPr>
              <w:rFonts w:ascii="Cambria Math" w:eastAsiaTheme="minorEastAsia" w:hAnsi="Cambria Math" w:cstheme="minorHAnsi"/>
              <w:lang w:val="en-GB"/>
            </w:rPr>
            <m:t>*dt</m:t>
          </m:r>
        </m:oMath>
      </m:oMathPara>
    </w:p>
    <w:p w14:paraId="77A52294" w14:textId="77777777" w:rsidR="00725BB2" w:rsidRPr="00AF0CF4" w:rsidRDefault="00725BB2" w:rsidP="00777D00">
      <w:pPr>
        <w:spacing w:after="0" w:line="240" w:lineRule="auto"/>
        <w:rPr>
          <w:rFonts w:eastAsiaTheme="minorEastAsia" w:cstheme="minorHAnsi"/>
          <w:lang w:val="en-GB"/>
        </w:rPr>
      </w:pPr>
    </w:p>
    <w:p w14:paraId="0E2BB475" w14:textId="77777777" w:rsidR="00725BB2" w:rsidRPr="00AF0CF4" w:rsidRDefault="00725BB2" w:rsidP="00777D00">
      <w:pPr>
        <w:spacing w:after="0" w:line="240" w:lineRule="auto"/>
        <w:rPr>
          <w:rFonts w:eastAsiaTheme="minorEastAsia" w:cstheme="minorHAnsi"/>
          <w:lang w:val="en-GB"/>
        </w:rPr>
      </w:pPr>
      <w:r w:rsidRPr="00AF0CF4">
        <w:rPr>
          <w:rFonts w:eastAsiaTheme="minorEastAsia" w:cstheme="minorHAnsi"/>
          <w:lang w:val="en-GB"/>
        </w:rPr>
        <w:t xml:space="preserve">1-10-2012: </w:t>
      </w:r>
      <w:r w:rsidRPr="00AF0CF4">
        <w:rPr>
          <w:rFonts w:eastAsiaTheme="minorEastAsia" w:cstheme="minorHAnsi"/>
          <w:b/>
          <w:lang w:val="en-GB"/>
        </w:rPr>
        <w:t>Why is the entropy of the choices reducing utility?</w:t>
      </w:r>
    </w:p>
    <w:p w14:paraId="2FB591FD" w14:textId="77777777" w:rsidR="00725BB2" w:rsidRPr="00AF0CF4" w:rsidRDefault="00725BB2" w:rsidP="00777D00">
      <w:pPr>
        <w:spacing w:after="0" w:line="240" w:lineRule="auto"/>
        <w:rPr>
          <w:rFonts w:eastAsiaTheme="minorEastAsia" w:cstheme="minorHAnsi"/>
          <w:lang w:val="en-GB"/>
        </w:rPr>
      </w:pPr>
      <w:r w:rsidRPr="00AF0CF4">
        <w:rPr>
          <w:rFonts w:eastAsiaTheme="minorEastAsia" w:cstheme="minorHAnsi"/>
          <w:lang w:val="en-GB"/>
        </w:rPr>
        <w:t xml:space="preserve">As utility is not defined in absolute figures it should only be discussed in a comparison of one situation against another (reference) situation. If the reference situation is a perfectly rational, fully informed general equilibrium this leaves the economic actors with choices between equal options that resulting in the same utility. Any other choice would be </w:t>
      </w:r>
      <w:r w:rsidR="004D5C69" w:rsidRPr="00AF0CF4">
        <w:rPr>
          <w:rFonts w:eastAsiaTheme="minorEastAsia" w:cstheme="minorHAnsi"/>
          <w:lang w:val="en-GB"/>
        </w:rPr>
        <w:t xml:space="preserve">the result of misinformation or it would be irrational. </w:t>
      </w:r>
    </w:p>
    <w:p w14:paraId="6A5983C1" w14:textId="77777777" w:rsidR="004D5C69" w:rsidRPr="00AF0CF4" w:rsidRDefault="00354DAC" w:rsidP="00777D00">
      <w:pPr>
        <w:spacing w:after="0" w:line="240" w:lineRule="auto"/>
        <w:rPr>
          <w:rFonts w:eastAsiaTheme="minorEastAsia" w:cstheme="minorHAnsi"/>
          <w:lang w:val="en-GB"/>
        </w:rPr>
      </w:pPr>
      <w:r w:rsidRPr="00AF0CF4">
        <w:rPr>
          <w:rFonts w:eastAsiaTheme="minorEastAsia" w:cstheme="minorHAnsi"/>
          <w:noProof/>
          <w:lang w:eastAsia="nl-NL"/>
        </w:rPr>
        <w:lastRenderedPageBreak/>
        <mc:AlternateContent>
          <mc:Choice Requires="wps">
            <w:drawing>
              <wp:anchor distT="0" distB="0" distL="114300" distR="114300" simplePos="0" relativeHeight="251660288" behindDoc="1" locked="1" layoutInCell="1" allowOverlap="0" wp14:anchorId="3C7F47F2" wp14:editId="07777777">
                <wp:simplePos x="0" y="0"/>
                <wp:positionH relativeFrom="column">
                  <wp:posOffset>2294255</wp:posOffset>
                </wp:positionH>
                <wp:positionV relativeFrom="paragraph">
                  <wp:posOffset>-337185</wp:posOffset>
                </wp:positionV>
                <wp:extent cx="3587750" cy="2635250"/>
                <wp:effectExtent l="0" t="0" r="12700" b="12700"/>
                <wp:wrapTight wrapText="largest">
                  <wp:wrapPolygon edited="0">
                    <wp:start x="0" y="0"/>
                    <wp:lineTo x="0" y="21548"/>
                    <wp:lineTo x="21562" y="21548"/>
                    <wp:lineTo x="21562" y="0"/>
                    <wp:lineTo x="0" y="0"/>
                  </wp:wrapPolygon>
                </wp:wrapTight>
                <wp:docPr id="334" name="Tekstvak 2" title="Examp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2635250"/>
                        </a:xfrm>
                        <a:prstGeom prst="rect">
                          <a:avLst/>
                        </a:prstGeom>
                        <a:solidFill>
                          <a:srgbClr val="FFFFFF"/>
                        </a:solidFill>
                        <a:ln w="9525">
                          <a:solidFill>
                            <a:srgbClr val="000000"/>
                          </a:solidFill>
                          <a:miter lim="800000"/>
                          <a:headEnd/>
                          <a:tailEnd/>
                        </a:ln>
                      </wps:spPr>
                      <wps:txbx>
                        <w:txbxContent>
                          <w:p w14:paraId="383955BF" w14:textId="77777777" w:rsidR="002D5462" w:rsidRPr="00EE090D" w:rsidRDefault="002D5462" w:rsidP="00C44756">
                            <w:pPr>
                              <w:spacing w:after="0" w:line="240" w:lineRule="auto"/>
                              <w:rPr>
                                <w:lang w:val="en-US"/>
                              </w:rPr>
                            </w:pPr>
                            <w:r w:rsidRPr="002C1E3E">
                              <w:rPr>
                                <w:i/>
                                <w:lang w:val="en-GB"/>
                              </w:rPr>
                              <w:t>Example:</w:t>
                            </w:r>
                            <w:r>
                              <w:rPr>
                                <w:lang w:val="en-GB"/>
                              </w:rPr>
                              <w:t xml:space="preserve"> E</w:t>
                            </w:r>
                            <w:r w:rsidRPr="000A1328">
                              <w:rPr>
                                <w:lang w:val="en-GB"/>
                              </w:rPr>
                              <w:t>ach move in a chess game is an (economical) decision (if it is played for money)</w:t>
                            </w:r>
                            <w:r>
                              <w:rPr>
                                <w:lang w:val="en-GB"/>
                              </w:rPr>
                              <w:t xml:space="preserve">. It is the complexity of this set of choices and options that makes it unlikely that somebody makes a move that that is optimal. In fact even for this limited and well defined set of choices the best first move has not been established after centuries of intelligent people thinking about it. In artificial intelligence the “horizon effect” is the problem that due to the immense number of possible states only a few ply can be evaluated completely. Evaluation functions that prune the search tree search for </w:t>
                            </w:r>
                            <w:r w:rsidRPr="00EE090D">
                              <w:rPr>
                                <w:lang w:val="en-US"/>
                              </w:rPr>
                              <w:t>quiescence in order to avoid the risk of situations with too many risky options to evaluate in available time. So there is always the possibility that a few ply further away there is a winning move that is not evaluated because it is behind the horizon.</w:t>
                            </w:r>
                          </w:p>
                          <w:p w14:paraId="007DCDA8" w14:textId="77777777" w:rsidR="002D5462" w:rsidRPr="000A1328" w:rsidRDefault="002D5462" w:rsidP="00C44756">
                            <w:pPr>
                              <w:spacing w:after="0" w:line="240" w:lineRule="auto"/>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F47F2" id="_x0000_s1035" type="#_x0000_t202" alt="Title: Example" style="position:absolute;margin-left:180.65pt;margin-top:-26.55pt;width:282.5pt;height:2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" o:allowoverlap="f">
                <v:textbox>
                  <w:txbxContent>
                    <w:p w14:paraId="383955BF" w14:textId="77777777" w:rsidR="002D5462" w:rsidRPr="00EE090D" w:rsidRDefault="002D5462" w:rsidP="00C44756">
                      <w:pPr>
                        <w:spacing w:after="0" w:line="240" w:lineRule="auto"/>
                        <w:rPr>
                          <w:lang w:val="en-US"/>
                        </w:rPr>
                      </w:pPr>
                      <w:r w:rsidRPr="002C1E3E">
                        <w:rPr>
                          <w:i/>
                          <w:lang w:val="en-GB"/>
                        </w:rPr>
                        <w:t>Example:</w:t>
                      </w:r>
                      <w:r>
                        <w:rPr>
                          <w:lang w:val="en-GB"/>
                        </w:rPr>
                        <w:t xml:space="preserve"> E</w:t>
                      </w:r>
                      <w:r w:rsidRPr="000A1328">
                        <w:rPr>
                          <w:lang w:val="en-GB"/>
                        </w:rPr>
                        <w:t>ach move in a chess game is an (economical) decision (if it is played for money)</w:t>
                      </w:r>
                      <w:r>
                        <w:rPr>
                          <w:lang w:val="en-GB"/>
                        </w:rPr>
                        <w:t xml:space="preserve">. It is the complexity of this set of choices and options that makes it unlikely that somebody makes a move that that is optimal. In fact even for this limited and well defined set of choices the best first move has not been established after centuries of intelligent people thinking about it. In artificial intelligence the “horizon effect” is the problem that due to the immense number of possible states only a few ply can be evaluated completely. Evaluation functions that prune the search tree search for </w:t>
                      </w:r>
                      <w:r w:rsidRPr="00EE090D">
                        <w:rPr>
                          <w:lang w:val="en-US"/>
                        </w:rPr>
                        <w:t>quiescence in order to avoid the risk of situations with too many risky options to evaluate in available time. So there is always the possibility that a few ply further away there is a winning move that is not evaluated because it is behind the horizon.</w:t>
                      </w:r>
                    </w:p>
                    <w:p w14:paraId="007DCDA8" w14:textId="77777777" w:rsidR="002D5462" w:rsidRPr="000A1328" w:rsidRDefault="002D5462" w:rsidP="00C44756">
                      <w:pPr>
                        <w:spacing w:after="0" w:line="240" w:lineRule="auto"/>
                        <w:rPr>
                          <w:lang w:val="en-GB"/>
                        </w:rPr>
                      </w:pPr>
                    </w:p>
                  </w:txbxContent>
                </v:textbox>
                <w10:wrap type="tight" side="largest"/>
                <w10:anchorlock/>
              </v:shape>
            </w:pict>
          </mc:Fallback>
        </mc:AlternateContent>
      </w:r>
      <w:r w:rsidR="004D5C69" w:rsidRPr="00AF0CF4">
        <w:rPr>
          <w:rFonts w:eastAsiaTheme="minorEastAsia" w:cstheme="minorHAnsi"/>
          <w:lang w:val="en-GB"/>
        </w:rPr>
        <w:t xml:space="preserve">However if the amount of choices and their options increases, the combination of even a few choices provides astronomic numbers of combinations of choices and options. The share of optimal choice-option combinations of the to the total number of choice-option combinations becomes an astronomical small figure even for relative small experiments or models. This makes the chance that the optimum choice is made </w:t>
      </w:r>
      <w:r w:rsidR="00287C2A" w:rsidRPr="00AF0CF4">
        <w:rPr>
          <w:rFonts w:eastAsiaTheme="minorEastAsia" w:cstheme="minorHAnsi"/>
          <w:lang w:val="en-GB"/>
        </w:rPr>
        <w:t>astronomically-</w:t>
      </w:r>
      <w:r w:rsidR="004D5C69" w:rsidRPr="00AF0CF4">
        <w:rPr>
          <w:rFonts w:eastAsiaTheme="minorEastAsia" w:cstheme="minorHAnsi"/>
          <w:lang w:val="en-GB"/>
        </w:rPr>
        <w:t>unlikely</w:t>
      </w:r>
      <w:r w:rsidR="00287C2A" w:rsidRPr="00AF0CF4">
        <w:rPr>
          <w:rFonts w:eastAsiaTheme="minorEastAsia" w:cstheme="minorHAnsi"/>
          <w:lang w:val="en-GB"/>
        </w:rPr>
        <w:t>.  It is this power of the large numbers that</w:t>
      </w:r>
      <w:r w:rsidR="004D5C69" w:rsidRPr="00AF0CF4">
        <w:rPr>
          <w:rFonts w:eastAsiaTheme="minorEastAsia" w:cstheme="minorHAnsi"/>
          <w:lang w:val="en-GB"/>
        </w:rPr>
        <w:t xml:space="preserve"> </w:t>
      </w:r>
      <w:r w:rsidR="00287C2A" w:rsidRPr="00AF0CF4">
        <w:rPr>
          <w:rFonts w:eastAsiaTheme="minorEastAsia" w:cstheme="minorHAnsi"/>
          <w:lang w:val="en-GB"/>
        </w:rPr>
        <w:t>invalidates the</w:t>
      </w:r>
      <w:r w:rsidR="004D5C69" w:rsidRPr="00AF0CF4">
        <w:rPr>
          <w:rFonts w:eastAsiaTheme="minorEastAsia" w:cstheme="minorHAnsi"/>
          <w:lang w:val="en-GB"/>
        </w:rPr>
        <w:t xml:space="preserve"> assumption of perfect rationality and fully informed economic decision </w:t>
      </w:r>
      <w:r w:rsidR="00287C2A" w:rsidRPr="00AF0CF4">
        <w:rPr>
          <w:rFonts w:eastAsiaTheme="minorEastAsia" w:cstheme="minorHAnsi"/>
          <w:lang w:val="en-GB"/>
        </w:rPr>
        <w:t xml:space="preserve">maker. So the outcome of </w:t>
      </w:r>
      <w:r w:rsidR="009234A4" w:rsidRPr="00AF0CF4">
        <w:rPr>
          <w:rFonts w:eastAsiaTheme="minorEastAsia" w:cstheme="minorHAnsi"/>
          <w:lang w:val="en-GB"/>
        </w:rPr>
        <w:t>a (set of) choice(s) is in all (practical)</w:t>
      </w:r>
      <w:r w:rsidR="00287C2A" w:rsidRPr="00AF0CF4">
        <w:rPr>
          <w:rFonts w:eastAsiaTheme="minorEastAsia" w:cstheme="minorHAnsi"/>
          <w:lang w:val="en-GB"/>
        </w:rPr>
        <w:t xml:space="preserve"> cases </w:t>
      </w:r>
      <w:r w:rsidR="000A1328" w:rsidRPr="00AF0CF4">
        <w:rPr>
          <w:rFonts w:eastAsiaTheme="minorEastAsia" w:cstheme="minorHAnsi"/>
          <w:lang w:val="en-GB"/>
        </w:rPr>
        <w:t>lower than the maximum utility that we can derive mathematically.</w:t>
      </w:r>
      <w:r w:rsidR="00DA0DC1" w:rsidRPr="00AF0CF4">
        <w:rPr>
          <w:rFonts w:eastAsiaTheme="minorEastAsia" w:cstheme="minorHAnsi"/>
          <w:lang w:val="en-GB"/>
        </w:rPr>
        <w:t xml:space="preserve">  </w:t>
      </w:r>
      <w:r w:rsidR="009234A4" w:rsidRPr="00AF0CF4">
        <w:rPr>
          <w:rFonts w:eastAsiaTheme="minorEastAsia" w:cstheme="minorHAnsi"/>
          <w:lang w:val="en-GB"/>
        </w:rPr>
        <w:t xml:space="preserve">Only in a perfectly defined choice set </w:t>
      </w:r>
      <w:r w:rsidR="00B11BA9" w:rsidRPr="00AF0CF4">
        <w:rPr>
          <w:rFonts w:eastAsiaTheme="minorEastAsia" w:cstheme="minorHAnsi"/>
          <w:lang w:val="en-GB"/>
        </w:rPr>
        <w:t xml:space="preserve">of limited size (number of choices) and complexity (number of combinations of options) </w:t>
      </w:r>
      <w:r w:rsidR="009234A4" w:rsidRPr="00AF0CF4">
        <w:rPr>
          <w:rFonts w:eastAsiaTheme="minorEastAsia" w:cstheme="minorHAnsi"/>
          <w:lang w:val="en-GB"/>
        </w:rPr>
        <w:t>can be evaluated</w:t>
      </w:r>
      <w:r w:rsidR="00B11BA9" w:rsidRPr="00AF0CF4">
        <w:rPr>
          <w:rFonts w:eastAsiaTheme="minorEastAsia" w:cstheme="minorHAnsi"/>
          <w:lang w:val="en-GB"/>
        </w:rPr>
        <w:t xml:space="preserve"> completely. This requires boundaries in choices, place and time that exclude all external influences.</w:t>
      </w:r>
    </w:p>
    <w:p w14:paraId="3DD355C9" w14:textId="77777777" w:rsidR="00AF2B1A" w:rsidRPr="00AF0CF4" w:rsidRDefault="00AF2B1A" w:rsidP="00777D00">
      <w:pPr>
        <w:spacing w:after="0" w:line="240" w:lineRule="auto"/>
        <w:rPr>
          <w:rFonts w:eastAsiaTheme="minorEastAsia" w:cstheme="minorHAnsi"/>
          <w:lang w:val="en-GB"/>
        </w:rPr>
      </w:pPr>
    </w:p>
    <w:p w14:paraId="4EA4666C" w14:textId="77777777" w:rsidR="001F55C5" w:rsidRPr="00AF0CF4" w:rsidRDefault="001F55C5" w:rsidP="001F55C5">
      <w:pPr>
        <w:spacing w:after="0" w:line="240" w:lineRule="auto"/>
        <w:rPr>
          <w:rFonts w:cstheme="minorHAnsi"/>
        </w:rPr>
      </w:pPr>
      <w:r w:rsidRPr="00AF0CF4">
        <w:rPr>
          <w:rFonts w:cstheme="minorHAnsi"/>
        </w:rPr>
        <w:t>9-9-2012 (in schrift, ingevoerd 11-10)</w:t>
      </w:r>
    </w:p>
    <w:p w14:paraId="14914671" w14:textId="77777777" w:rsidR="001F55C5" w:rsidRPr="00AF0CF4" w:rsidRDefault="001F55C5" w:rsidP="001F55C5">
      <w:pPr>
        <w:spacing w:after="0" w:line="240" w:lineRule="auto"/>
        <w:rPr>
          <w:rFonts w:cstheme="minorHAnsi"/>
        </w:rPr>
      </w:pPr>
      <w:r w:rsidRPr="00AF0CF4">
        <w:rPr>
          <w:rFonts w:cstheme="minorHAnsi"/>
          <w:b/>
        </w:rPr>
        <w:t>1e zinnen voor proefschrift</w:t>
      </w:r>
    </w:p>
    <w:p w14:paraId="37838CAD" w14:textId="77777777" w:rsidR="001F55C5" w:rsidRPr="00AF0CF4" w:rsidRDefault="001F55C5" w:rsidP="001F55C5">
      <w:pPr>
        <w:spacing w:after="0" w:line="240" w:lineRule="auto"/>
        <w:rPr>
          <w:rFonts w:cstheme="minorHAnsi"/>
          <w:lang w:val="en-GB"/>
        </w:rPr>
      </w:pPr>
      <w:r w:rsidRPr="00AF0CF4">
        <w:rPr>
          <w:rFonts w:cstheme="minorHAnsi"/>
          <w:lang w:val="en-GB"/>
        </w:rPr>
        <w:t xml:space="preserve">In 165. Newton wrote an absurd assumption that proved so succesfull that it ruled science for the next 250 years and it still is the basic education for all students in physics. Nevertheless it is a strange assumption that motion continues without decreasing speed if no action is performed on it. It contradicts all human experience and it is not verifyable in an earthly environment where there is always a form of friction. </w:t>
      </w:r>
    </w:p>
    <w:p w14:paraId="193C543D" w14:textId="77777777" w:rsidR="001F55C5" w:rsidRPr="00AF0CF4" w:rsidRDefault="001F55C5" w:rsidP="001F55C5">
      <w:pPr>
        <w:spacing w:after="0" w:line="240" w:lineRule="auto"/>
        <w:rPr>
          <w:rFonts w:cstheme="minorHAnsi"/>
          <w:lang w:val="en-GB"/>
        </w:rPr>
      </w:pPr>
      <w:r w:rsidRPr="00AF0CF4">
        <w:rPr>
          <w:rFonts w:cstheme="minorHAnsi"/>
          <w:lang w:val="en-GB"/>
        </w:rPr>
        <w:t xml:space="preserve">But the perfect simplicity of the assumption combined with the perfect prediction of movements of the planets made the theory the rock-solid basis of mechanics. Only 200 years later an additional theory developed which was useful for describing deviations from Newtonian descripton of movement. It was thermodynamics that added the concept of irreversibility. Via Carnot, Clausius, Gibs and Boltzman ever more tools became available to describe specifically the difference between reversible processes and processes in which irreversibility plays a role. In engineering real world processes like steam engines it became increasingly important to understand the nature of deviations from frictionless models. It proved a long route from the mechanic-deterministic models to the models for irreversible processes based on the statistical properties of </w:t>
      </w:r>
      <w:r w:rsidRPr="00AF0CF4">
        <w:rPr>
          <w:rFonts w:cstheme="minorHAnsi"/>
          <w:i/>
          <w:lang w:val="en-GB"/>
        </w:rPr>
        <w:t xml:space="preserve">complex systems. </w:t>
      </w:r>
      <w:r w:rsidRPr="00AF0CF4">
        <w:rPr>
          <w:rFonts w:cstheme="minorHAnsi"/>
          <w:lang w:val="en-GB"/>
        </w:rPr>
        <w:t>Even today science and engineering try to use as much as possible the deterministic relations, and then use linear approaches. Students learn almost all theory about ideal gasses, even if these gas-models can not deal with condensation of vapour into water. This complication is avoided in order to keep linearity and deterministic properties in the model. The main advantage of this Linear-Mechanic-Deterministic (LMD) modelling is de “coherence over scale”. The LMD-behaviour of large number of particles (or people) is directly coupled to their individual behaviour. Although in principle this behaviour remains the same if the system is extended, the added complexity makes the system-behaviour increasingly sensitive to the initial state.</w:t>
      </w:r>
    </w:p>
    <w:p w14:paraId="1A81F0B1" w14:textId="77777777" w:rsidR="001F55C5" w:rsidRPr="00AF0CF4" w:rsidRDefault="001F55C5" w:rsidP="001F55C5">
      <w:pPr>
        <w:spacing w:after="0" w:line="240" w:lineRule="auto"/>
        <w:rPr>
          <w:rFonts w:cstheme="minorHAnsi"/>
          <w:lang w:val="en-GB"/>
        </w:rPr>
      </w:pPr>
    </w:p>
    <w:p w14:paraId="4A25A1BA" w14:textId="77777777" w:rsidR="001F55C5" w:rsidRPr="00AF0CF4" w:rsidRDefault="001F55C5" w:rsidP="001F55C5">
      <w:pPr>
        <w:spacing w:after="0" w:line="240" w:lineRule="auto"/>
        <w:rPr>
          <w:rFonts w:cstheme="minorHAnsi"/>
          <w:lang w:val="en-GB"/>
        </w:rPr>
      </w:pPr>
      <w:r w:rsidRPr="00AF0CF4">
        <w:rPr>
          <w:rFonts w:cstheme="minorHAnsi"/>
          <w:lang w:val="en-GB"/>
        </w:rPr>
        <w:t xml:space="preserve">Many many authors have explored relations between thermodynamics and economics. To name some: </w:t>
      </w:r>
      <w:sdt>
        <w:sdtPr>
          <w:rPr>
            <w:rFonts w:cstheme="minorHAnsi"/>
            <w:lang w:val="en-GB"/>
          </w:rPr>
          <w:id w:val="380913977"/>
          <w:citation/>
        </w:sdtPr>
        <w:sdtEndPr/>
        <w:sdtContent>
          <w:r w:rsidR="009046BD" w:rsidRPr="00AF0CF4">
            <w:rPr>
              <w:rFonts w:cstheme="minorHAnsi"/>
              <w:lang w:val="en-GB"/>
            </w:rPr>
            <w:fldChar w:fldCharType="begin"/>
          </w:r>
          <w:r w:rsidR="005B759F" w:rsidRPr="00AF0CF4">
            <w:rPr>
              <w:rFonts w:cstheme="minorHAnsi"/>
              <w:lang w:val="en-GB"/>
            </w:rPr>
            <w:instrText xml:space="preserve">CITATION Geo86 \p 8-9 \l 1043 </w:instrText>
          </w:r>
          <w:r w:rsidR="009046BD" w:rsidRPr="00AF0CF4">
            <w:rPr>
              <w:rFonts w:cstheme="minorHAnsi"/>
              <w:lang w:val="en-GB"/>
            </w:rPr>
            <w:fldChar w:fldCharType="separate"/>
          </w:r>
          <w:r w:rsidR="00683D13" w:rsidRPr="00AF0CF4">
            <w:rPr>
              <w:rFonts w:cstheme="minorHAnsi"/>
              <w:noProof/>
              <w:lang w:val="en-GB"/>
            </w:rPr>
            <w:t>(Georgescu-Roegen, 1986, pp. 8-9)</w:t>
          </w:r>
          <w:r w:rsidR="009046BD" w:rsidRPr="00AF0CF4">
            <w:rPr>
              <w:rFonts w:cstheme="minorHAnsi"/>
              <w:lang w:val="en-GB"/>
            </w:rPr>
            <w:fldChar w:fldCharType="end"/>
          </w:r>
        </w:sdtContent>
      </w:sdt>
      <w:r w:rsidR="005B759F" w:rsidRPr="00AF0CF4">
        <w:rPr>
          <w:rFonts w:cstheme="minorHAnsi"/>
          <w:lang w:val="en-GB"/>
        </w:rPr>
        <w:t xml:space="preserve"> (originally 1971)</w:t>
      </w:r>
      <w:r w:rsidRPr="00AF0CF4">
        <w:rPr>
          <w:rFonts w:cstheme="minorHAnsi"/>
          <w:lang w:val="en-GB"/>
        </w:rPr>
        <w:t>, …</w:t>
      </w:r>
      <w:sdt>
        <w:sdtPr>
          <w:rPr>
            <w:rFonts w:cstheme="minorHAnsi"/>
            <w:lang w:val="en-GB"/>
          </w:rPr>
          <w:id w:val="-112589673"/>
          <w:citation/>
        </w:sdtPr>
        <w:sdtEndPr/>
        <w:sdtContent>
          <w:r w:rsidR="009046BD" w:rsidRPr="00AF0CF4">
            <w:rPr>
              <w:rFonts w:cstheme="minorHAnsi"/>
              <w:lang w:val="en-GB"/>
            </w:rPr>
            <w:fldChar w:fldCharType="begin"/>
          </w:r>
          <w:r w:rsidR="00A92862" w:rsidRPr="00AF0CF4">
            <w:rPr>
              <w:rFonts w:cstheme="minorHAnsi"/>
              <w:lang w:val="en-GB"/>
            </w:rPr>
            <w:instrText xml:space="preserve">CITATION Smi02 \l 1043 </w:instrText>
          </w:r>
          <w:r w:rsidR="009046BD" w:rsidRPr="00AF0CF4">
            <w:rPr>
              <w:rFonts w:cstheme="minorHAnsi"/>
              <w:lang w:val="en-GB"/>
            </w:rPr>
            <w:fldChar w:fldCharType="separate"/>
          </w:r>
          <w:r w:rsidR="00683D13" w:rsidRPr="00AF0CF4">
            <w:rPr>
              <w:rFonts w:cstheme="minorHAnsi"/>
              <w:noProof/>
              <w:lang w:val="en-GB"/>
            </w:rPr>
            <w:t xml:space="preserve"> (Smith &amp; Foley, 2002)</w:t>
          </w:r>
          <w:r w:rsidR="009046BD" w:rsidRPr="00AF0CF4">
            <w:rPr>
              <w:rFonts w:cstheme="minorHAnsi"/>
              <w:lang w:val="en-GB"/>
            </w:rPr>
            <w:fldChar w:fldCharType="end"/>
          </w:r>
        </w:sdtContent>
      </w:sdt>
      <w:r w:rsidRPr="00AF0CF4">
        <w:rPr>
          <w:rFonts w:cstheme="minorHAnsi"/>
          <w:lang w:val="en-GB"/>
        </w:rPr>
        <w:t>..</w:t>
      </w:r>
      <w:sdt>
        <w:sdtPr>
          <w:rPr>
            <w:rFonts w:cstheme="minorHAnsi"/>
            <w:lang w:val="en-GB"/>
          </w:rPr>
          <w:id w:val="-1385637235"/>
          <w:citation/>
        </w:sdtPr>
        <w:sdtEndPr/>
        <w:sdtContent>
          <w:r w:rsidR="009046BD" w:rsidRPr="00AF0CF4">
            <w:rPr>
              <w:rFonts w:cstheme="minorHAnsi"/>
              <w:lang w:val="en-GB"/>
            </w:rPr>
            <w:fldChar w:fldCharType="begin"/>
          </w:r>
          <w:r w:rsidRPr="00AF0CF4">
            <w:rPr>
              <w:rFonts w:cstheme="minorHAnsi"/>
              <w:lang w:val="en-GB"/>
            </w:rPr>
            <w:instrText xml:space="preserve"> CITATION Küm11 \l 1043 </w:instrText>
          </w:r>
          <w:r w:rsidR="009046BD" w:rsidRPr="00AF0CF4">
            <w:rPr>
              <w:rFonts w:cstheme="minorHAnsi"/>
              <w:lang w:val="en-GB"/>
            </w:rPr>
            <w:fldChar w:fldCharType="separate"/>
          </w:r>
          <w:r w:rsidR="00683D13" w:rsidRPr="00AF0CF4">
            <w:rPr>
              <w:rFonts w:cstheme="minorHAnsi"/>
              <w:noProof/>
              <w:lang w:val="en-GB"/>
            </w:rPr>
            <w:t xml:space="preserve"> (Kümmel, 2011)</w:t>
          </w:r>
          <w:r w:rsidR="009046BD" w:rsidRPr="00AF0CF4">
            <w:rPr>
              <w:rFonts w:cstheme="minorHAnsi"/>
              <w:lang w:val="en-GB"/>
            </w:rPr>
            <w:fldChar w:fldCharType="end"/>
          </w:r>
        </w:sdtContent>
      </w:sdt>
      <w:r w:rsidRPr="00AF0CF4">
        <w:rPr>
          <w:rFonts w:cstheme="minorHAnsi"/>
          <w:lang w:val="en-GB"/>
        </w:rPr>
        <w:t xml:space="preserve">. </w:t>
      </w:r>
    </w:p>
    <w:p w14:paraId="272AF4BD" w14:textId="77777777" w:rsidR="001F55C5" w:rsidRPr="00AF0CF4" w:rsidRDefault="001F55C5" w:rsidP="001F55C5">
      <w:pPr>
        <w:spacing w:after="0" w:line="240" w:lineRule="auto"/>
        <w:rPr>
          <w:rFonts w:cstheme="minorHAnsi"/>
          <w:lang w:val="en-GB"/>
        </w:rPr>
      </w:pPr>
      <w:r w:rsidRPr="00AF0CF4">
        <w:rPr>
          <w:rFonts w:cstheme="minorHAnsi"/>
          <w:lang w:val="en-GB"/>
        </w:rPr>
        <w:t xml:space="preserve">See extensive website on the subject: </w:t>
      </w:r>
      <w:hyperlink r:id="rId29" w:tgtFrame="_blank" w:history="1">
        <w:r w:rsidRPr="00AF0CF4">
          <w:rPr>
            <w:rStyle w:val="Hyperlink"/>
            <w:rFonts w:cstheme="minorHAnsi"/>
            <w:lang w:val="en-GB"/>
          </w:rPr>
          <w:t>http://www.eoht.info/page/Economic+thermodynamics</w:t>
        </w:r>
      </w:hyperlink>
    </w:p>
    <w:p w14:paraId="3B38680B" w14:textId="77777777" w:rsidR="001F55C5" w:rsidRPr="00AF0CF4" w:rsidRDefault="001F55C5" w:rsidP="001F55C5">
      <w:pPr>
        <w:spacing w:after="0" w:line="240" w:lineRule="auto"/>
        <w:rPr>
          <w:rFonts w:cstheme="minorHAnsi"/>
          <w:lang w:val="en-GB"/>
        </w:rPr>
      </w:pPr>
      <w:r w:rsidRPr="00AF0CF4">
        <w:rPr>
          <w:rFonts w:cstheme="minorHAnsi"/>
          <w:lang w:val="en-GB"/>
        </w:rPr>
        <w:lastRenderedPageBreak/>
        <w:t xml:space="preserve">These approaches generally try to construct a direct relation between thermodynamic properties (e.g. energy, entropy and exergy) with economic properties (e.g. utility, value). This has up to now not been successful in generating a contribution to mainstream economic applications. </w:t>
      </w:r>
    </w:p>
    <w:p w14:paraId="717AAFBA" w14:textId="77777777" w:rsidR="001F55C5" w:rsidRPr="00AF0CF4" w:rsidRDefault="001F55C5" w:rsidP="001F55C5">
      <w:pPr>
        <w:spacing w:after="0" w:line="240" w:lineRule="auto"/>
        <w:rPr>
          <w:rFonts w:cstheme="minorHAnsi"/>
          <w:lang w:val="en-GB"/>
        </w:rPr>
      </w:pPr>
    </w:p>
    <w:p w14:paraId="74F9895A" w14:textId="77777777" w:rsidR="001F55C5" w:rsidRPr="00AF0CF4" w:rsidRDefault="001F55C5" w:rsidP="001F55C5">
      <w:pPr>
        <w:spacing w:after="0" w:line="240" w:lineRule="auto"/>
        <w:rPr>
          <w:rFonts w:cstheme="minorHAnsi"/>
          <w:lang w:val="en-GB"/>
        </w:rPr>
      </w:pPr>
      <w:r w:rsidRPr="00AF0CF4">
        <w:rPr>
          <w:rFonts w:cstheme="minorHAnsi"/>
          <w:lang w:val="en-GB"/>
        </w:rPr>
        <w:t>In economics the use of the frictionless free-trade-perfect-market is the basis for modelling reality. It has proven to be extremely useful to generate many insights in operating and optimising the economy. Nevertheless it is a strange assumption and far from reality in most cases.</w:t>
      </w:r>
    </w:p>
    <w:p w14:paraId="56EE48EE" w14:textId="77777777" w:rsidR="001F55C5" w:rsidRPr="00AF0CF4" w:rsidRDefault="001F55C5" w:rsidP="001F55C5">
      <w:pPr>
        <w:spacing w:after="0" w:line="240" w:lineRule="auto"/>
        <w:rPr>
          <w:rFonts w:cstheme="minorHAnsi"/>
          <w:lang w:val="en-GB"/>
        </w:rPr>
      </w:pPr>
    </w:p>
    <w:p w14:paraId="7A726B67" w14:textId="77777777" w:rsidR="001F55C5" w:rsidRPr="00AF0CF4" w:rsidRDefault="001F55C5" w:rsidP="001F55C5">
      <w:pPr>
        <w:spacing w:after="0" w:line="240" w:lineRule="auto"/>
        <w:rPr>
          <w:rFonts w:cstheme="minorHAnsi"/>
          <w:lang w:val="en-GB"/>
        </w:rPr>
      </w:pPr>
      <w:r w:rsidRPr="00AF0CF4">
        <w:rPr>
          <w:rFonts w:cstheme="minorHAnsi"/>
          <w:lang w:val="en-GB"/>
        </w:rPr>
        <w:t>It is the aim of this thesis to propose a for economic irreversibility a theory similar to the thermodynamic irreversibility. It is a construct from scratch based on analogies with thermodynamics, but respecting the key differences in the properties of utility versus energy, choice and entropy etc.</w:t>
      </w:r>
    </w:p>
    <w:p w14:paraId="2908EB2C" w14:textId="77777777" w:rsidR="001F55C5" w:rsidRPr="00AF0CF4" w:rsidRDefault="001F55C5" w:rsidP="001F55C5">
      <w:pPr>
        <w:spacing w:after="0" w:line="240" w:lineRule="auto"/>
        <w:rPr>
          <w:rFonts w:cstheme="minorHAnsi"/>
          <w:lang w:val="en-GB"/>
        </w:rPr>
      </w:pPr>
    </w:p>
    <w:tbl>
      <w:tblPr>
        <w:tblStyle w:val="TableGrid"/>
        <w:tblW w:w="5000" w:type="pct"/>
        <w:tblLook w:val="04A0" w:firstRow="1" w:lastRow="0" w:firstColumn="1" w:lastColumn="0" w:noHBand="0" w:noVBand="1"/>
      </w:tblPr>
      <w:tblGrid>
        <w:gridCol w:w="2042"/>
        <w:gridCol w:w="3181"/>
        <w:gridCol w:w="3839"/>
      </w:tblGrid>
      <w:tr w:rsidR="001F55C5" w:rsidRPr="00AF0CF4" w14:paraId="634353A2" w14:textId="77777777" w:rsidTr="001A2446">
        <w:tc>
          <w:tcPr>
            <w:tcW w:w="1127" w:type="pct"/>
          </w:tcPr>
          <w:p w14:paraId="121FD38A" w14:textId="77777777" w:rsidR="001F55C5" w:rsidRPr="00AF0CF4" w:rsidRDefault="001F55C5" w:rsidP="001A2446">
            <w:pPr>
              <w:rPr>
                <w:rFonts w:cstheme="minorHAnsi"/>
                <w:b/>
                <w:lang w:val="en-GB"/>
              </w:rPr>
            </w:pPr>
          </w:p>
        </w:tc>
        <w:tc>
          <w:tcPr>
            <w:tcW w:w="1755" w:type="pct"/>
          </w:tcPr>
          <w:p w14:paraId="129FCC65" w14:textId="77777777" w:rsidR="001F55C5" w:rsidRPr="00AF0CF4" w:rsidRDefault="001F55C5" w:rsidP="001A2446">
            <w:pPr>
              <w:rPr>
                <w:rFonts w:cstheme="minorHAnsi"/>
                <w:b/>
                <w:lang w:val="en-GB"/>
              </w:rPr>
            </w:pPr>
            <w:r w:rsidRPr="00AF0CF4">
              <w:rPr>
                <w:rFonts w:cstheme="minorHAnsi"/>
                <w:b/>
                <w:lang w:val="en-GB"/>
              </w:rPr>
              <w:t>Thermodynamics</w:t>
            </w:r>
          </w:p>
        </w:tc>
        <w:tc>
          <w:tcPr>
            <w:tcW w:w="2118" w:type="pct"/>
          </w:tcPr>
          <w:p w14:paraId="3152DEE9" w14:textId="77777777" w:rsidR="001F55C5" w:rsidRPr="00AF0CF4" w:rsidRDefault="001F55C5" w:rsidP="001A2446">
            <w:pPr>
              <w:rPr>
                <w:rFonts w:cstheme="minorHAnsi"/>
                <w:b/>
                <w:lang w:val="en-GB"/>
              </w:rPr>
            </w:pPr>
            <w:r w:rsidRPr="00AF0CF4">
              <w:rPr>
                <w:rFonts w:cstheme="minorHAnsi"/>
                <w:b/>
                <w:lang w:val="en-GB"/>
              </w:rPr>
              <w:t>Economy</w:t>
            </w:r>
          </w:p>
        </w:tc>
      </w:tr>
      <w:tr w:rsidR="001F55C5" w:rsidRPr="00AF0CF4" w14:paraId="36387277" w14:textId="77777777" w:rsidTr="001A2446">
        <w:tc>
          <w:tcPr>
            <w:tcW w:w="1127" w:type="pct"/>
          </w:tcPr>
          <w:p w14:paraId="313EB274" w14:textId="77777777" w:rsidR="001F55C5" w:rsidRPr="00AF0CF4" w:rsidRDefault="001F55C5" w:rsidP="001A2446">
            <w:pPr>
              <w:rPr>
                <w:rFonts w:cstheme="minorHAnsi"/>
                <w:b/>
                <w:lang w:val="en-GB"/>
              </w:rPr>
            </w:pPr>
            <w:r w:rsidRPr="00AF0CF4">
              <w:rPr>
                <w:rFonts w:cstheme="minorHAnsi"/>
                <w:b/>
                <w:lang w:val="en-GB"/>
              </w:rPr>
              <w:t>Micro objects</w:t>
            </w:r>
          </w:p>
        </w:tc>
        <w:tc>
          <w:tcPr>
            <w:tcW w:w="1755" w:type="pct"/>
          </w:tcPr>
          <w:p w14:paraId="6F1A8A28" w14:textId="77777777" w:rsidR="001F55C5" w:rsidRPr="00AF0CF4" w:rsidRDefault="001F55C5" w:rsidP="001A2446">
            <w:pPr>
              <w:rPr>
                <w:rFonts w:cstheme="minorHAnsi"/>
                <w:lang w:val="en-GB"/>
              </w:rPr>
            </w:pPr>
            <w:r w:rsidRPr="00AF0CF4">
              <w:rPr>
                <w:rFonts w:cstheme="minorHAnsi"/>
                <w:lang w:val="en-GB"/>
              </w:rPr>
              <w:t>Individual particles</w:t>
            </w:r>
          </w:p>
        </w:tc>
        <w:tc>
          <w:tcPr>
            <w:tcW w:w="2118" w:type="pct"/>
          </w:tcPr>
          <w:p w14:paraId="5344D5ED" w14:textId="77777777" w:rsidR="001F55C5" w:rsidRPr="00AF0CF4" w:rsidRDefault="001F55C5" w:rsidP="001A2446">
            <w:pPr>
              <w:rPr>
                <w:rFonts w:cstheme="minorHAnsi"/>
                <w:lang w:val="en-GB"/>
              </w:rPr>
            </w:pPr>
            <w:r w:rsidRPr="00AF0CF4">
              <w:rPr>
                <w:rFonts w:cstheme="minorHAnsi"/>
                <w:lang w:val="en-GB"/>
              </w:rPr>
              <w:t>Individual people</w:t>
            </w:r>
          </w:p>
        </w:tc>
      </w:tr>
      <w:tr w:rsidR="001F55C5" w:rsidRPr="0030209E" w14:paraId="304CF64A" w14:textId="77777777" w:rsidTr="001A2446">
        <w:tc>
          <w:tcPr>
            <w:tcW w:w="1127" w:type="pct"/>
          </w:tcPr>
          <w:p w14:paraId="727851AD" w14:textId="77777777" w:rsidR="001F55C5" w:rsidRPr="00AF0CF4" w:rsidRDefault="001F55C5" w:rsidP="001A2446">
            <w:pPr>
              <w:rPr>
                <w:rFonts w:cstheme="minorHAnsi"/>
                <w:b/>
                <w:lang w:val="en-GB"/>
              </w:rPr>
            </w:pPr>
            <w:r w:rsidRPr="00AF0CF4">
              <w:rPr>
                <w:rFonts w:cstheme="minorHAnsi"/>
                <w:b/>
                <w:lang w:val="en-GB"/>
              </w:rPr>
              <w:t>Micro interaction</w:t>
            </w:r>
          </w:p>
        </w:tc>
        <w:tc>
          <w:tcPr>
            <w:tcW w:w="1755" w:type="pct"/>
          </w:tcPr>
          <w:p w14:paraId="7BCC2071" w14:textId="77777777" w:rsidR="001F55C5" w:rsidRPr="00AF0CF4" w:rsidRDefault="001F55C5" w:rsidP="001A2446">
            <w:pPr>
              <w:rPr>
                <w:rFonts w:cstheme="minorHAnsi"/>
                <w:lang w:val="en-GB"/>
              </w:rPr>
            </w:pPr>
            <w:r w:rsidRPr="00AF0CF4">
              <w:rPr>
                <w:rFonts w:cstheme="minorHAnsi"/>
                <w:lang w:val="en-GB"/>
              </w:rPr>
              <w:t>Collisions between particles exchanging energy</w:t>
            </w:r>
          </w:p>
        </w:tc>
        <w:tc>
          <w:tcPr>
            <w:tcW w:w="2118" w:type="pct"/>
          </w:tcPr>
          <w:p w14:paraId="27DE83F2" w14:textId="77777777" w:rsidR="001F55C5" w:rsidRPr="00AF0CF4" w:rsidRDefault="001F55C5" w:rsidP="001A2446">
            <w:pPr>
              <w:rPr>
                <w:rFonts w:cstheme="minorHAnsi"/>
                <w:lang w:val="en-GB"/>
              </w:rPr>
            </w:pPr>
            <w:r w:rsidRPr="00AF0CF4">
              <w:rPr>
                <w:rFonts w:cstheme="minorHAnsi"/>
                <w:lang w:val="en-GB"/>
              </w:rPr>
              <w:t>Transactions between people exchanging value</w:t>
            </w:r>
          </w:p>
        </w:tc>
      </w:tr>
      <w:tr w:rsidR="001F55C5" w:rsidRPr="00AF0CF4" w14:paraId="05044368" w14:textId="77777777" w:rsidTr="001A2446">
        <w:tc>
          <w:tcPr>
            <w:tcW w:w="1127" w:type="pct"/>
          </w:tcPr>
          <w:p w14:paraId="335B94F4" w14:textId="77777777" w:rsidR="001F55C5" w:rsidRPr="00AF0CF4" w:rsidRDefault="001F55C5" w:rsidP="001A2446">
            <w:pPr>
              <w:rPr>
                <w:rFonts w:cstheme="minorHAnsi"/>
                <w:b/>
                <w:lang w:val="en-GB"/>
              </w:rPr>
            </w:pPr>
            <w:r w:rsidRPr="00AF0CF4">
              <w:rPr>
                <w:rFonts w:cstheme="minorHAnsi"/>
                <w:b/>
                <w:lang w:val="en-GB"/>
              </w:rPr>
              <w:t>Micro-reversibility</w:t>
            </w:r>
          </w:p>
        </w:tc>
        <w:tc>
          <w:tcPr>
            <w:tcW w:w="1755" w:type="pct"/>
          </w:tcPr>
          <w:p w14:paraId="415C5E2D" w14:textId="77777777" w:rsidR="001F55C5" w:rsidRPr="00AF0CF4" w:rsidRDefault="001F55C5" w:rsidP="001A2446">
            <w:pPr>
              <w:rPr>
                <w:rFonts w:cstheme="minorHAnsi"/>
                <w:lang w:val="en-GB"/>
              </w:rPr>
            </w:pPr>
            <w:r w:rsidRPr="00AF0CF4">
              <w:rPr>
                <w:rFonts w:cstheme="minorHAnsi"/>
                <w:lang w:val="en-GB"/>
              </w:rPr>
              <w:t xml:space="preserve">Laws of nature are symmetric in time </w:t>
            </w:r>
            <w:r w:rsidRPr="00AF0CF4">
              <w:rPr>
                <w:rFonts w:ascii="Wingdings" w:eastAsia="Wingdings" w:hAnsi="Wingdings" w:cstheme="minorHAnsi"/>
                <w:lang w:val="en-GB"/>
              </w:rPr>
              <w:t>à</w:t>
            </w:r>
            <w:r w:rsidRPr="00AF0CF4">
              <w:rPr>
                <w:rFonts w:cstheme="minorHAnsi"/>
                <w:lang w:val="en-GB"/>
              </w:rPr>
              <w:t>micro reversibility of all collisions</w:t>
            </w:r>
          </w:p>
        </w:tc>
        <w:tc>
          <w:tcPr>
            <w:tcW w:w="2118" w:type="pct"/>
          </w:tcPr>
          <w:p w14:paraId="78029DC1" w14:textId="77777777" w:rsidR="001F55C5" w:rsidRPr="00AF0CF4" w:rsidRDefault="001F55C5" w:rsidP="001A2446">
            <w:pPr>
              <w:rPr>
                <w:rFonts w:cstheme="minorHAnsi"/>
                <w:lang w:val="en-GB"/>
              </w:rPr>
            </w:pPr>
            <w:r w:rsidRPr="00AF0CF4">
              <w:rPr>
                <w:rFonts w:cstheme="minorHAnsi"/>
                <w:lang w:val="en-GB"/>
              </w:rPr>
              <w:t>Individual transactions are irreversible</w:t>
            </w:r>
          </w:p>
        </w:tc>
      </w:tr>
      <w:tr w:rsidR="001F55C5" w:rsidRPr="00AF0CF4" w14:paraId="1FE2DD96" w14:textId="77777777" w:rsidTr="001A2446">
        <w:tc>
          <w:tcPr>
            <w:tcW w:w="1127" w:type="pct"/>
          </w:tcPr>
          <w:p w14:paraId="27357532" w14:textId="77777777" w:rsidR="001F55C5" w:rsidRPr="00AF0CF4" w:rsidRDefault="001F55C5" w:rsidP="001A2446">
            <w:pPr>
              <w:rPr>
                <w:rFonts w:cstheme="minorHAnsi"/>
                <w:b/>
                <w:lang w:val="en-GB"/>
              </w:rPr>
            </w:pPr>
          </w:p>
        </w:tc>
        <w:tc>
          <w:tcPr>
            <w:tcW w:w="1755" w:type="pct"/>
          </w:tcPr>
          <w:p w14:paraId="07F023C8" w14:textId="77777777" w:rsidR="001F55C5" w:rsidRPr="00AF0CF4" w:rsidRDefault="001F55C5" w:rsidP="001A2446">
            <w:pPr>
              <w:rPr>
                <w:rFonts w:cstheme="minorHAnsi"/>
                <w:lang w:val="en-GB"/>
              </w:rPr>
            </w:pPr>
          </w:p>
        </w:tc>
        <w:tc>
          <w:tcPr>
            <w:tcW w:w="2118" w:type="pct"/>
          </w:tcPr>
          <w:p w14:paraId="4BDB5498" w14:textId="77777777" w:rsidR="001F55C5" w:rsidRPr="00AF0CF4" w:rsidRDefault="001F55C5" w:rsidP="001A2446">
            <w:pPr>
              <w:rPr>
                <w:rFonts w:cstheme="minorHAnsi"/>
                <w:lang w:val="en-GB"/>
              </w:rPr>
            </w:pPr>
          </w:p>
        </w:tc>
      </w:tr>
      <w:tr w:rsidR="001F55C5" w:rsidRPr="0030209E" w14:paraId="7430BC82" w14:textId="77777777" w:rsidTr="001A2446">
        <w:tc>
          <w:tcPr>
            <w:tcW w:w="1127" w:type="pct"/>
          </w:tcPr>
          <w:p w14:paraId="694E33BC" w14:textId="77777777" w:rsidR="001F55C5" w:rsidRPr="00AF0CF4" w:rsidRDefault="001F55C5" w:rsidP="001A2446">
            <w:pPr>
              <w:rPr>
                <w:rFonts w:cstheme="minorHAnsi"/>
                <w:b/>
                <w:lang w:val="en-GB"/>
              </w:rPr>
            </w:pPr>
            <w:r w:rsidRPr="00AF0CF4">
              <w:rPr>
                <w:rFonts w:cstheme="minorHAnsi"/>
                <w:b/>
                <w:lang w:val="en-GB"/>
              </w:rPr>
              <w:t>Macro</w:t>
            </w:r>
          </w:p>
        </w:tc>
        <w:tc>
          <w:tcPr>
            <w:tcW w:w="1755" w:type="pct"/>
          </w:tcPr>
          <w:p w14:paraId="2B3C396E" w14:textId="77777777" w:rsidR="001F55C5" w:rsidRPr="00AF0CF4" w:rsidRDefault="001F55C5" w:rsidP="001A2446">
            <w:pPr>
              <w:rPr>
                <w:rFonts w:cstheme="minorHAnsi"/>
                <w:lang w:val="en-GB"/>
              </w:rPr>
            </w:pPr>
            <w:r w:rsidRPr="00AF0CF4">
              <w:rPr>
                <w:rFonts w:cstheme="minorHAnsi"/>
                <w:lang w:val="en-GB"/>
              </w:rPr>
              <w:t>State properties: pressure, temperature, volume, enthalpy, entropy.</w:t>
            </w:r>
          </w:p>
        </w:tc>
        <w:tc>
          <w:tcPr>
            <w:tcW w:w="2118" w:type="pct"/>
          </w:tcPr>
          <w:p w14:paraId="15051EF4" w14:textId="77777777" w:rsidR="001F55C5" w:rsidRPr="00AF0CF4" w:rsidRDefault="001F55C5" w:rsidP="001A2446">
            <w:pPr>
              <w:rPr>
                <w:rFonts w:cstheme="minorHAnsi"/>
                <w:lang w:val="en-GB"/>
              </w:rPr>
            </w:pPr>
            <w:r w:rsidRPr="00AF0CF4">
              <w:rPr>
                <w:rFonts w:cstheme="minorHAnsi"/>
                <w:lang w:val="en-GB"/>
              </w:rPr>
              <w:t>State property: capital</w:t>
            </w:r>
          </w:p>
          <w:p w14:paraId="0A8C4A79" w14:textId="77777777" w:rsidR="001F55C5" w:rsidRPr="00AF0CF4" w:rsidRDefault="001F55C5" w:rsidP="001A2446">
            <w:pPr>
              <w:rPr>
                <w:rFonts w:cstheme="minorHAnsi"/>
                <w:lang w:val="en-GB"/>
              </w:rPr>
            </w:pPr>
            <w:r w:rsidRPr="00AF0CF4">
              <w:rPr>
                <w:rFonts w:cstheme="minorHAnsi"/>
                <w:lang w:val="en-GB"/>
              </w:rPr>
              <w:t>Flow properties: GDP</w:t>
            </w:r>
          </w:p>
        </w:tc>
      </w:tr>
      <w:tr w:rsidR="001F55C5" w:rsidRPr="0030209E" w14:paraId="6ED54341" w14:textId="77777777" w:rsidTr="001A2446">
        <w:tc>
          <w:tcPr>
            <w:tcW w:w="1127" w:type="pct"/>
          </w:tcPr>
          <w:p w14:paraId="59CEF9A2" w14:textId="77777777" w:rsidR="001F55C5" w:rsidRPr="00AF0CF4" w:rsidRDefault="001F55C5" w:rsidP="001A2446">
            <w:pPr>
              <w:rPr>
                <w:rFonts w:cstheme="minorHAnsi"/>
                <w:b/>
                <w:lang w:val="en-GB"/>
              </w:rPr>
            </w:pPr>
            <w:r w:rsidRPr="00AF0CF4">
              <w:rPr>
                <w:rFonts w:cstheme="minorHAnsi"/>
                <w:b/>
                <w:lang w:val="en-GB"/>
              </w:rPr>
              <w:t>Macro-reversibility</w:t>
            </w:r>
          </w:p>
        </w:tc>
        <w:tc>
          <w:tcPr>
            <w:tcW w:w="1755" w:type="pct"/>
          </w:tcPr>
          <w:p w14:paraId="29DA3618" w14:textId="77777777" w:rsidR="001F55C5" w:rsidRPr="00AF0CF4" w:rsidRDefault="001F55C5" w:rsidP="001A2446">
            <w:pPr>
              <w:rPr>
                <w:rFonts w:cstheme="minorHAnsi"/>
                <w:lang w:val="en-GB"/>
              </w:rPr>
            </w:pPr>
            <w:r w:rsidRPr="00AF0CF4">
              <w:rPr>
                <w:rFonts w:cstheme="minorHAnsi"/>
                <w:lang w:val="en-GB"/>
              </w:rPr>
              <w:t>In equilibrium state (slow) reversible processes are possible as a limit case.</w:t>
            </w:r>
            <w:r w:rsidRPr="00AF0CF4">
              <w:rPr>
                <w:rFonts w:cstheme="minorHAnsi"/>
                <w:lang w:val="en-GB"/>
              </w:rPr>
              <w:br/>
              <w:t>All other processes are irreversible.</w:t>
            </w:r>
          </w:p>
        </w:tc>
        <w:tc>
          <w:tcPr>
            <w:tcW w:w="2118" w:type="pct"/>
          </w:tcPr>
          <w:p w14:paraId="29B2007F" w14:textId="77777777" w:rsidR="001F55C5" w:rsidRPr="00AF0CF4" w:rsidRDefault="001F55C5" w:rsidP="001A2446">
            <w:pPr>
              <w:rPr>
                <w:rFonts w:cstheme="minorHAnsi"/>
                <w:lang w:val="en-GB"/>
              </w:rPr>
            </w:pPr>
            <w:r w:rsidRPr="00AF0CF4">
              <w:rPr>
                <w:rFonts w:cstheme="minorHAnsi"/>
                <w:lang w:val="en-GB"/>
              </w:rPr>
              <w:t>In a general equilibrium (Pareto optimum) there is no trade.</w:t>
            </w:r>
          </w:p>
          <w:p w14:paraId="6DCE569F" w14:textId="77777777" w:rsidR="001F55C5" w:rsidRPr="00AF0CF4" w:rsidRDefault="001F55C5" w:rsidP="001A2446">
            <w:pPr>
              <w:rPr>
                <w:rFonts w:cstheme="minorHAnsi"/>
                <w:lang w:val="en-GB"/>
              </w:rPr>
            </w:pPr>
            <w:r w:rsidRPr="00AF0CF4">
              <w:rPr>
                <w:rFonts w:cstheme="minorHAnsi"/>
                <w:lang w:val="en-GB"/>
              </w:rPr>
              <w:t>Trade to equilibrium is irreversible.</w:t>
            </w:r>
          </w:p>
        </w:tc>
      </w:tr>
      <w:tr w:rsidR="001F55C5" w:rsidRPr="0030209E" w14:paraId="2916C19D" w14:textId="77777777" w:rsidTr="001A2446">
        <w:tc>
          <w:tcPr>
            <w:tcW w:w="1127" w:type="pct"/>
          </w:tcPr>
          <w:p w14:paraId="74869460" w14:textId="77777777" w:rsidR="001F55C5" w:rsidRPr="00AF0CF4" w:rsidRDefault="001F55C5" w:rsidP="001A2446">
            <w:pPr>
              <w:rPr>
                <w:rFonts w:cstheme="minorHAnsi"/>
                <w:b/>
                <w:lang w:val="en-GB"/>
              </w:rPr>
            </w:pPr>
          </w:p>
        </w:tc>
        <w:tc>
          <w:tcPr>
            <w:tcW w:w="1755" w:type="pct"/>
          </w:tcPr>
          <w:p w14:paraId="187F57B8" w14:textId="77777777" w:rsidR="001F55C5" w:rsidRPr="00AF0CF4" w:rsidRDefault="001F55C5" w:rsidP="001A2446">
            <w:pPr>
              <w:rPr>
                <w:rFonts w:cstheme="minorHAnsi"/>
                <w:lang w:val="en-GB"/>
              </w:rPr>
            </w:pPr>
          </w:p>
        </w:tc>
        <w:tc>
          <w:tcPr>
            <w:tcW w:w="2118" w:type="pct"/>
          </w:tcPr>
          <w:p w14:paraId="54738AF4" w14:textId="77777777" w:rsidR="001F55C5" w:rsidRPr="00AF0CF4" w:rsidRDefault="001F55C5" w:rsidP="001A2446">
            <w:pPr>
              <w:rPr>
                <w:rFonts w:cstheme="minorHAnsi"/>
                <w:lang w:val="en-GB"/>
              </w:rPr>
            </w:pPr>
          </w:p>
        </w:tc>
      </w:tr>
      <w:tr w:rsidR="001F55C5" w:rsidRPr="0030209E" w14:paraId="46ABBD8F" w14:textId="77777777" w:rsidTr="001A2446">
        <w:tc>
          <w:tcPr>
            <w:tcW w:w="1127" w:type="pct"/>
          </w:tcPr>
          <w:p w14:paraId="06BBA33E" w14:textId="77777777" w:rsidR="001F55C5" w:rsidRPr="00AF0CF4" w:rsidRDefault="001F55C5" w:rsidP="001A2446">
            <w:pPr>
              <w:rPr>
                <w:rFonts w:cstheme="minorHAnsi"/>
                <w:b/>
                <w:lang w:val="en-GB"/>
              </w:rPr>
            </w:pPr>
          </w:p>
        </w:tc>
        <w:tc>
          <w:tcPr>
            <w:tcW w:w="1755" w:type="pct"/>
          </w:tcPr>
          <w:p w14:paraId="464FCBC1" w14:textId="77777777" w:rsidR="001F55C5" w:rsidRPr="00AF0CF4" w:rsidRDefault="001F55C5" w:rsidP="001A2446">
            <w:pPr>
              <w:rPr>
                <w:rFonts w:cstheme="minorHAnsi"/>
                <w:lang w:val="en-GB"/>
              </w:rPr>
            </w:pPr>
          </w:p>
        </w:tc>
        <w:tc>
          <w:tcPr>
            <w:tcW w:w="2118" w:type="pct"/>
          </w:tcPr>
          <w:p w14:paraId="5C8C6B09" w14:textId="77777777" w:rsidR="001F55C5" w:rsidRPr="00AF0CF4" w:rsidRDefault="001F55C5" w:rsidP="001A2446">
            <w:pPr>
              <w:rPr>
                <w:rFonts w:cstheme="minorHAnsi"/>
                <w:lang w:val="en-GB"/>
              </w:rPr>
            </w:pPr>
          </w:p>
        </w:tc>
      </w:tr>
      <w:tr w:rsidR="001F55C5" w:rsidRPr="0030209E" w14:paraId="3382A365" w14:textId="77777777" w:rsidTr="001A2446">
        <w:tc>
          <w:tcPr>
            <w:tcW w:w="1127" w:type="pct"/>
          </w:tcPr>
          <w:p w14:paraId="5C71F136" w14:textId="77777777" w:rsidR="001F55C5" w:rsidRPr="00AF0CF4" w:rsidRDefault="001F55C5" w:rsidP="001A2446">
            <w:pPr>
              <w:rPr>
                <w:rFonts w:cstheme="minorHAnsi"/>
                <w:b/>
                <w:lang w:val="en-GB"/>
              </w:rPr>
            </w:pPr>
          </w:p>
        </w:tc>
        <w:tc>
          <w:tcPr>
            <w:tcW w:w="1755" w:type="pct"/>
          </w:tcPr>
          <w:p w14:paraId="62199465" w14:textId="77777777" w:rsidR="001F55C5" w:rsidRPr="00AF0CF4" w:rsidRDefault="001F55C5" w:rsidP="001A2446">
            <w:pPr>
              <w:rPr>
                <w:rFonts w:cstheme="minorHAnsi"/>
                <w:lang w:val="en-GB"/>
              </w:rPr>
            </w:pPr>
          </w:p>
        </w:tc>
        <w:tc>
          <w:tcPr>
            <w:tcW w:w="2118" w:type="pct"/>
          </w:tcPr>
          <w:p w14:paraId="0DA123B1" w14:textId="77777777" w:rsidR="001F55C5" w:rsidRPr="00AF0CF4" w:rsidRDefault="001F55C5" w:rsidP="001A2446">
            <w:pPr>
              <w:rPr>
                <w:rFonts w:cstheme="minorHAnsi"/>
                <w:lang w:val="en-GB"/>
              </w:rPr>
            </w:pPr>
          </w:p>
        </w:tc>
      </w:tr>
    </w:tbl>
    <w:p w14:paraId="6460ED5C" w14:textId="77777777" w:rsidR="001F55C5" w:rsidRPr="00AF0CF4" w:rsidRDefault="001F55C5" w:rsidP="001F55C5">
      <w:pPr>
        <w:spacing w:after="0" w:line="240" w:lineRule="auto"/>
        <w:rPr>
          <w:rFonts w:cstheme="minorHAnsi"/>
          <w:lang w:val="en-GB"/>
        </w:rPr>
      </w:pPr>
      <w:r w:rsidRPr="00AF0CF4">
        <w:rPr>
          <w:rFonts w:cstheme="minorHAnsi"/>
          <w:lang w:val="en-GB"/>
        </w:rPr>
        <w:t>General equilibrium</w:t>
      </w:r>
    </w:p>
    <w:p w14:paraId="4C4CEA3D" w14:textId="77777777" w:rsidR="001F55C5" w:rsidRPr="00AF0CF4" w:rsidRDefault="001F55C5" w:rsidP="001F55C5">
      <w:pPr>
        <w:spacing w:after="0" w:line="240" w:lineRule="auto"/>
        <w:rPr>
          <w:rFonts w:cstheme="minorHAnsi"/>
          <w:lang w:val="en-GB"/>
        </w:rPr>
      </w:pPr>
    </w:p>
    <w:p w14:paraId="50895670" w14:textId="77777777" w:rsidR="001F55C5" w:rsidRPr="00AF0CF4" w:rsidRDefault="001F55C5" w:rsidP="00777D00">
      <w:pPr>
        <w:spacing w:after="0" w:line="240" w:lineRule="auto"/>
        <w:rPr>
          <w:rFonts w:eastAsiaTheme="minorEastAsia" w:cstheme="minorHAnsi"/>
          <w:lang w:val="en-GB"/>
        </w:rPr>
      </w:pPr>
    </w:p>
    <w:p w14:paraId="0D37C761" w14:textId="77777777" w:rsidR="00AF2B1A" w:rsidRPr="00AF0CF4" w:rsidRDefault="00AF2B1A" w:rsidP="00777D00">
      <w:pPr>
        <w:spacing w:after="0" w:line="240" w:lineRule="auto"/>
        <w:rPr>
          <w:rFonts w:eastAsiaTheme="minorEastAsia" w:cstheme="minorHAnsi"/>
          <w:lang w:val="en-GB"/>
        </w:rPr>
      </w:pPr>
      <w:r w:rsidRPr="00AF0CF4">
        <w:rPr>
          <w:rFonts w:eastAsiaTheme="minorEastAsia" w:cstheme="minorHAnsi"/>
          <w:lang w:val="en-GB"/>
        </w:rPr>
        <w:t>11-10-2012</w:t>
      </w:r>
    </w:p>
    <w:p w14:paraId="3A1F5273" w14:textId="77777777" w:rsidR="00A54854" w:rsidRPr="00AF0CF4" w:rsidRDefault="00AF2B1A" w:rsidP="00777D00">
      <w:pPr>
        <w:spacing w:after="0" w:line="240" w:lineRule="auto"/>
        <w:rPr>
          <w:rFonts w:eastAsiaTheme="minorEastAsia" w:cstheme="minorHAnsi"/>
          <w:lang w:val="en-GB"/>
        </w:rPr>
      </w:pPr>
      <w:r w:rsidRPr="00AF0CF4">
        <w:rPr>
          <w:rFonts w:eastAsiaTheme="minorEastAsia" w:cstheme="minorHAnsi"/>
          <w:lang w:val="en-GB"/>
        </w:rPr>
        <w:t>An economic general equilibrium is the state where all transactions are Pareto-efficient. This means that these transactions are not</w:t>
      </w:r>
      <w:r w:rsidR="00E437DB" w:rsidRPr="00AF0CF4">
        <w:rPr>
          <w:rFonts w:eastAsiaTheme="minorEastAsia" w:cstheme="minorHAnsi"/>
          <w:lang w:val="en-GB"/>
        </w:rPr>
        <w:t xml:space="preserve"> negative for anybody, and that net utility is generated. The fact that net utility is generated means that the transaction can not be reversed, because this would then be not-Pareto efficient for at least one of the participants in the transaction. This matches common legislation in economic transactions: “a deal is a deal” which makes transactions irreversible (except in certain cases where guarantee is granted in order to compensate for mis-information or failure).</w:t>
      </w:r>
      <w:r w:rsidR="00A54854" w:rsidRPr="00AF0CF4">
        <w:rPr>
          <w:rFonts w:eastAsiaTheme="minorEastAsia" w:cstheme="minorHAnsi"/>
          <w:lang w:val="en-GB"/>
        </w:rPr>
        <w:t xml:space="preserve"> So there is no micro-reversibility in economics</w:t>
      </w:r>
    </w:p>
    <w:p w14:paraId="38C1F859" w14:textId="77777777" w:rsidR="00E437DB" w:rsidRPr="00AF0CF4" w:rsidRDefault="00E437DB" w:rsidP="00777D00">
      <w:pPr>
        <w:spacing w:after="0" w:line="240" w:lineRule="auto"/>
        <w:rPr>
          <w:rFonts w:eastAsiaTheme="minorEastAsia" w:cstheme="minorHAnsi"/>
          <w:lang w:val="en-GB"/>
        </w:rPr>
      </w:pPr>
    </w:p>
    <w:p w14:paraId="4D42EC99" w14:textId="77777777" w:rsidR="007E46B9" w:rsidRPr="00AF0CF4" w:rsidRDefault="007E46B9" w:rsidP="007E46B9">
      <w:pPr>
        <w:spacing w:after="0" w:line="240" w:lineRule="auto"/>
        <w:rPr>
          <w:rFonts w:eastAsiaTheme="minorEastAsia" w:cstheme="minorHAnsi"/>
          <w:lang w:val="en-GB"/>
        </w:rPr>
      </w:pPr>
      <w:r w:rsidRPr="00AF0CF4">
        <w:rPr>
          <w:rFonts w:eastAsiaTheme="minorEastAsia" w:cstheme="minorHAnsi"/>
          <w:lang w:val="en-GB"/>
        </w:rPr>
        <w:t>Define state variables:</w:t>
      </w:r>
    </w:p>
    <w:tbl>
      <w:tblPr>
        <w:tblStyle w:val="TableGrid"/>
        <w:tblW w:w="5000" w:type="pct"/>
        <w:tblLook w:val="04A0" w:firstRow="1" w:lastRow="0" w:firstColumn="1" w:lastColumn="0" w:noHBand="0" w:noVBand="1"/>
      </w:tblPr>
      <w:tblGrid>
        <w:gridCol w:w="745"/>
        <w:gridCol w:w="7760"/>
        <w:gridCol w:w="567"/>
      </w:tblGrid>
      <w:tr w:rsidR="004F4417" w:rsidRPr="00AF0CF4" w14:paraId="2410496E" w14:textId="77777777" w:rsidTr="007E46B9">
        <w:tc>
          <w:tcPr>
            <w:tcW w:w="745" w:type="dxa"/>
            <w:tcBorders>
              <w:top w:val="nil"/>
              <w:left w:val="nil"/>
              <w:bottom w:val="nil"/>
              <w:right w:val="nil"/>
            </w:tcBorders>
            <w:vAlign w:val="center"/>
          </w:tcPr>
          <w:p w14:paraId="0C8FE7CE" w14:textId="77777777" w:rsidR="004F4417" w:rsidRPr="00AF0CF4" w:rsidRDefault="004F4417" w:rsidP="00777D00">
            <w:pPr>
              <w:rPr>
                <w:rFonts w:eastAsiaTheme="minorEastAsia" w:cstheme="minorHAnsi"/>
                <w:lang w:val="en-GB"/>
              </w:rPr>
            </w:pPr>
          </w:p>
        </w:tc>
        <w:tc>
          <w:tcPr>
            <w:tcW w:w="0" w:type="auto"/>
            <w:tcBorders>
              <w:top w:val="nil"/>
              <w:left w:val="nil"/>
              <w:bottom w:val="nil"/>
              <w:right w:val="nil"/>
            </w:tcBorders>
            <w:vAlign w:val="center"/>
          </w:tcPr>
          <w:p w14:paraId="4AD163F0" w14:textId="77777777" w:rsidR="004F4417" w:rsidRPr="00AF0CF4" w:rsidRDefault="00141586" w:rsidP="001A2446">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real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ideal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irreversible</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export</m:t>
                    </m:r>
                  </m:sub>
                </m:sSub>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sub>
                  <m:sup>
                    <m:r>
                      <w:rPr>
                        <w:rFonts w:ascii="Cambria Math" w:eastAsiaTheme="minorEastAsia" w:hAnsi="Cambria Math" w:cstheme="minorHAnsi"/>
                        <w:lang w:val="en-GB"/>
                      </w:rPr>
                      <m:t>t</m:t>
                    </m:r>
                  </m:sup>
                  <m:e>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production</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consumption</m:t>
                            </m:r>
                          </m:sub>
                        </m:sSub>
                      </m:e>
                    </m:d>
                    <m:r>
                      <w:rPr>
                        <w:rFonts w:ascii="Cambria Math" w:eastAsiaTheme="minorEastAsia" w:hAnsi="Cambria Math" w:cstheme="minorHAnsi"/>
                        <w:lang w:val="en-GB"/>
                      </w:rPr>
                      <m:t>dt</m:t>
                    </m:r>
                  </m:e>
                </m:nary>
              </m:oMath>
            </m:oMathPara>
          </w:p>
        </w:tc>
        <w:tc>
          <w:tcPr>
            <w:tcW w:w="567" w:type="dxa"/>
            <w:tcBorders>
              <w:top w:val="nil"/>
              <w:left w:val="nil"/>
              <w:bottom w:val="nil"/>
              <w:right w:val="nil"/>
            </w:tcBorders>
            <w:vAlign w:val="center"/>
          </w:tcPr>
          <w:p w14:paraId="41004F19" w14:textId="77777777" w:rsidR="004F4417" w:rsidRPr="00AF0CF4" w:rsidRDefault="004F4417" w:rsidP="007E46B9">
            <w:pPr>
              <w:pStyle w:val="ListParagraph"/>
              <w:numPr>
                <w:ilvl w:val="0"/>
                <w:numId w:val="13"/>
              </w:numPr>
              <w:jc w:val="right"/>
              <w:rPr>
                <w:rFonts w:eastAsiaTheme="minorEastAsia" w:cstheme="minorHAnsi"/>
                <w:lang w:val="en-GB"/>
              </w:rPr>
            </w:pPr>
          </w:p>
        </w:tc>
      </w:tr>
    </w:tbl>
    <w:p w14:paraId="1835C29C" w14:textId="77777777" w:rsidR="00A20B7E" w:rsidRPr="00AF0CF4" w:rsidRDefault="00A20B7E">
      <w:pPr>
        <w:rPr>
          <w:rFonts w:cstheme="minorHAnsi"/>
          <w:lang w:val="en-GB"/>
        </w:rPr>
      </w:pPr>
      <w:r w:rsidRPr="00AF0CF4">
        <w:rPr>
          <w:rFonts w:cstheme="minorHAnsi"/>
          <w:lang w:val="en-GB"/>
        </w:rPr>
        <w:t>Because the absolute value of the utility has little importance the actual interest is the the differential equivalent which expresses the change of utility for a certain choice:</w:t>
      </w:r>
    </w:p>
    <w:tbl>
      <w:tblPr>
        <w:tblStyle w:val="TableGrid"/>
        <w:tblW w:w="5000" w:type="pct"/>
        <w:tblLook w:val="04A0" w:firstRow="1" w:lastRow="0" w:firstColumn="1" w:lastColumn="0" w:noHBand="0" w:noVBand="1"/>
      </w:tblPr>
      <w:tblGrid>
        <w:gridCol w:w="745"/>
        <w:gridCol w:w="7760"/>
        <w:gridCol w:w="567"/>
      </w:tblGrid>
      <w:tr w:rsidR="00CD797B" w:rsidRPr="00AF0CF4" w14:paraId="4DF69A1A" w14:textId="77777777" w:rsidTr="007E46B9">
        <w:tc>
          <w:tcPr>
            <w:tcW w:w="745" w:type="dxa"/>
            <w:tcBorders>
              <w:top w:val="nil"/>
              <w:left w:val="nil"/>
              <w:bottom w:val="nil"/>
              <w:right w:val="nil"/>
            </w:tcBorders>
            <w:vAlign w:val="center"/>
          </w:tcPr>
          <w:p w14:paraId="67C0C651" w14:textId="77777777" w:rsidR="00CD797B" w:rsidRPr="00AF0CF4" w:rsidRDefault="00CD797B" w:rsidP="00777D00">
            <w:pPr>
              <w:rPr>
                <w:rFonts w:eastAsiaTheme="minorEastAsia" w:cstheme="minorHAnsi"/>
                <w:lang w:val="en-GB"/>
              </w:rPr>
            </w:pPr>
          </w:p>
        </w:tc>
        <w:tc>
          <w:tcPr>
            <w:tcW w:w="0" w:type="auto"/>
            <w:tcBorders>
              <w:top w:val="nil"/>
              <w:left w:val="nil"/>
              <w:bottom w:val="nil"/>
              <w:right w:val="nil"/>
            </w:tcBorders>
            <w:vAlign w:val="center"/>
          </w:tcPr>
          <w:p w14:paraId="4E10FE9A" w14:textId="77777777" w:rsidR="00CD797B" w:rsidRPr="00AF0CF4" w:rsidRDefault="00141586" w:rsidP="00DB6F8B">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dU</m:t>
                    </m:r>
                  </m:e>
                  <m:sub>
                    <m:r>
                      <w:rPr>
                        <w:rFonts w:ascii="Cambria Math" w:eastAsiaTheme="minorEastAsia" w:hAnsi="Cambria Math" w:cstheme="minorHAnsi"/>
                        <w:lang w:val="en-GB"/>
                      </w:rPr>
                      <m:t>real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dU</m:t>
                    </m:r>
                  </m:e>
                  <m:sub>
                    <m:r>
                      <w:rPr>
                        <w:rFonts w:ascii="Cambria Math" w:eastAsiaTheme="minorEastAsia" w:hAnsi="Cambria Math" w:cstheme="minorHAnsi"/>
                        <w:lang w:val="en-GB"/>
                      </w:rPr>
                      <m:t>ideal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dU</m:t>
                    </m:r>
                  </m:e>
                  <m:sub>
                    <m:r>
                      <w:rPr>
                        <w:rFonts w:ascii="Cambria Math" w:eastAsiaTheme="minorEastAsia" w:hAnsi="Cambria Math" w:cstheme="minorHAnsi"/>
                        <w:lang w:val="en-GB"/>
                      </w:rPr>
                      <m:t>irreversible</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dU</m:t>
                    </m:r>
                  </m:e>
                  <m:sub>
                    <m:r>
                      <w:rPr>
                        <w:rFonts w:ascii="Cambria Math" w:eastAsiaTheme="minorEastAsia" w:hAnsi="Cambria Math" w:cstheme="minorHAnsi"/>
                        <w:lang w:val="en-GB"/>
                      </w:rPr>
                      <m:t>export</m:t>
                    </m:r>
                  </m:sub>
                </m:sSub>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production</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consumption</m:t>
                        </m:r>
                      </m:sub>
                    </m:sSub>
                  </m:e>
                </m:d>
              </m:oMath>
            </m:oMathPara>
          </w:p>
        </w:tc>
        <w:tc>
          <w:tcPr>
            <w:tcW w:w="567" w:type="dxa"/>
            <w:tcBorders>
              <w:top w:val="nil"/>
              <w:left w:val="nil"/>
              <w:bottom w:val="nil"/>
              <w:right w:val="nil"/>
            </w:tcBorders>
            <w:vAlign w:val="center"/>
          </w:tcPr>
          <w:p w14:paraId="308D56CC" w14:textId="77777777" w:rsidR="00CD797B" w:rsidRPr="00AF0CF4" w:rsidRDefault="00CD797B" w:rsidP="00CD797B">
            <w:pPr>
              <w:pStyle w:val="ListParagraph"/>
              <w:numPr>
                <w:ilvl w:val="0"/>
                <w:numId w:val="13"/>
              </w:numPr>
              <w:jc w:val="right"/>
              <w:rPr>
                <w:rFonts w:eastAsiaTheme="minorEastAsia" w:cstheme="minorHAnsi"/>
                <w:lang w:val="en-GB"/>
              </w:rPr>
            </w:pPr>
          </w:p>
        </w:tc>
      </w:tr>
    </w:tbl>
    <w:p w14:paraId="797E50C6" w14:textId="77777777" w:rsidR="00E437DB" w:rsidRPr="00AF0CF4" w:rsidRDefault="00E437DB" w:rsidP="00777D00">
      <w:pPr>
        <w:spacing w:after="0" w:line="240" w:lineRule="auto"/>
        <w:rPr>
          <w:rFonts w:eastAsiaTheme="minorEastAsia" w:cstheme="minorHAnsi"/>
          <w:lang w:val="en-GB"/>
        </w:rPr>
      </w:pPr>
    </w:p>
    <w:tbl>
      <w:tblPr>
        <w:tblStyle w:val="TableGrid"/>
        <w:tblW w:w="5000" w:type="pct"/>
        <w:tblLook w:val="04A0" w:firstRow="1" w:lastRow="0" w:firstColumn="1" w:lastColumn="0" w:noHBand="0" w:noVBand="1"/>
      </w:tblPr>
      <w:tblGrid>
        <w:gridCol w:w="972"/>
        <w:gridCol w:w="7358"/>
        <w:gridCol w:w="742"/>
      </w:tblGrid>
      <w:tr w:rsidR="00A7155D" w:rsidRPr="0030209E" w14:paraId="17BDF414" w14:textId="77777777" w:rsidTr="00E4157E">
        <w:tc>
          <w:tcPr>
            <w:tcW w:w="972" w:type="dxa"/>
            <w:tcBorders>
              <w:top w:val="nil"/>
              <w:left w:val="nil"/>
              <w:bottom w:val="nil"/>
              <w:right w:val="nil"/>
            </w:tcBorders>
            <w:vAlign w:val="center"/>
          </w:tcPr>
          <w:p w14:paraId="59BDF5D0" w14:textId="77777777" w:rsidR="00A7155D" w:rsidRPr="00AF0CF4" w:rsidRDefault="00141586" w:rsidP="00E4157E">
            <w:pPr>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real</m:t>
                    </m:r>
                  </m:sub>
                </m:sSub>
                <m:r>
                  <w:rPr>
                    <w:rFonts w:ascii="Cambria Math" w:eastAsiaTheme="minorEastAsia" w:hAnsi="Cambria Math" w:cstheme="minorHAnsi"/>
                    <w:lang w:val="en-GB"/>
                  </w:rPr>
                  <m:t>(t)</m:t>
                </m:r>
              </m:oMath>
            </m:oMathPara>
          </w:p>
        </w:tc>
        <w:tc>
          <w:tcPr>
            <w:tcW w:w="0" w:type="auto"/>
            <w:tcBorders>
              <w:top w:val="nil"/>
              <w:left w:val="nil"/>
              <w:bottom w:val="nil"/>
              <w:right w:val="nil"/>
            </w:tcBorders>
            <w:vAlign w:val="center"/>
          </w:tcPr>
          <w:p w14:paraId="536C5B02" w14:textId="77777777" w:rsidR="00A7155D" w:rsidRPr="00AF0CF4" w:rsidRDefault="00A7155D" w:rsidP="00E4157E">
            <w:pPr>
              <w:rPr>
                <w:rFonts w:eastAsiaTheme="minorEastAsia" w:cstheme="minorHAnsi"/>
                <w:lang w:val="en-GB"/>
              </w:rPr>
            </w:pPr>
            <w:r w:rsidRPr="00AF0CF4">
              <w:rPr>
                <w:rFonts w:eastAsiaTheme="minorEastAsia" w:cstheme="minorHAnsi"/>
                <w:lang w:val="en-GB"/>
              </w:rPr>
              <w:t>is the free-utility: it is the utility in non-equilibrium state where economic actors still have utility improvement as incentives to do trade.</w:t>
            </w:r>
          </w:p>
        </w:tc>
        <w:tc>
          <w:tcPr>
            <w:tcW w:w="742" w:type="dxa"/>
            <w:tcBorders>
              <w:top w:val="nil"/>
              <w:left w:val="nil"/>
              <w:bottom w:val="nil"/>
              <w:right w:val="nil"/>
            </w:tcBorders>
            <w:vAlign w:val="center"/>
          </w:tcPr>
          <w:p w14:paraId="7B04FA47" w14:textId="77777777" w:rsidR="00A7155D" w:rsidRPr="00AF0CF4" w:rsidRDefault="00A7155D" w:rsidP="00E4157E">
            <w:pPr>
              <w:pStyle w:val="ListParagraph"/>
              <w:numPr>
                <w:ilvl w:val="1"/>
                <w:numId w:val="13"/>
              </w:numPr>
              <w:ind w:left="67" w:hanging="67"/>
              <w:rPr>
                <w:rFonts w:eastAsiaTheme="minorEastAsia" w:cstheme="minorHAnsi"/>
                <w:lang w:val="en-GB"/>
              </w:rPr>
            </w:pPr>
          </w:p>
        </w:tc>
      </w:tr>
    </w:tbl>
    <w:p w14:paraId="568C698B" w14:textId="77777777" w:rsidR="00986B41" w:rsidRPr="00AF0CF4" w:rsidRDefault="00986B41"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040"/>
        <w:gridCol w:w="7325"/>
        <w:gridCol w:w="707"/>
      </w:tblGrid>
      <w:tr w:rsidR="00A7155D" w:rsidRPr="0030209E" w14:paraId="1B0F7EA4" w14:textId="77777777" w:rsidTr="00E4157E">
        <w:tc>
          <w:tcPr>
            <w:tcW w:w="1080" w:type="dxa"/>
            <w:tcBorders>
              <w:top w:val="nil"/>
              <w:left w:val="nil"/>
              <w:bottom w:val="nil"/>
              <w:right w:val="nil"/>
            </w:tcBorders>
            <w:vAlign w:val="center"/>
          </w:tcPr>
          <w:p w14:paraId="1ABCAF83" w14:textId="77777777" w:rsidR="00A7155D" w:rsidRPr="00AF0CF4" w:rsidRDefault="00141586" w:rsidP="00E4157E">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ideal</m:t>
                    </m:r>
                  </m:sub>
                </m:sSub>
              </m:oMath>
            </m:oMathPara>
          </w:p>
        </w:tc>
        <w:tc>
          <w:tcPr>
            <w:tcW w:w="7675" w:type="dxa"/>
            <w:tcBorders>
              <w:top w:val="nil"/>
              <w:left w:val="nil"/>
              <w:bottom w:val="nil"/>
              <w:right w:val="nil"/>
            </w:tcBorders>
          </w:tcPr>
          <w:p w14:paraId="54D6E147" w14:textId="77777777" w:rsidR="00A7155D" w:rsidRPr="00AF0CF4" w:rsidRDefault="00075284" w:rsidP="00E4157E">
            <w:pPr>
              <w:rPr>
                <w:rFonts w:eastAsiaTheme="minorEastAsia" w:cstheme="minorHAnsi"/>
                <w:lang w:val="en-GB"/>
              </w:rPr>
            </w:pPr>
            <w:r w:rsidRPr="00AF0CF4">
              <w:rPr>
                <w:rFonts w:eastAsiaTheme="minorEastAsia" w:cstheme="minorHAnsi"/>
                <w:lang w:val="en-GB"/>
              </w:rPr>
              <w:t>is the utility in a general equilibrium: a Pareto optimal exchange economy without production and consumption of the goods.</w:t>
            </w:r>
          </w:p>
        </w:tc>
        <w:tc>
          <w:tcPr>
            <w:tcW w:w="730" w:type="dxa"/>
            <w:tcBorders>
              <w:top w:val="nil"/>
              <w:left w:val="nil"/>
              <w:bottom w:val="nil"/>
              <w:right w:val="nil"/>
            </w:tcBorders>
            <w:vAlign w:val="center"/>
          </w:tcPr>
          <w:p w14:paraId="1A939487" w14:textId="77777777" w:rsidR="00A7155D" w:rsidRPr="00AF0CF4" w:rsidRDefault="00A7155D" w:rsidP="00E4157E">
            <w:pPr>
              <w:pStyle w:val="ListParagraph"/>
              <w:numPr>
                <w:ilvl w:val="1"/>
                <w:numId w:val="13"/>
              </w:numPr>
              <w:ind w:left="67" w:hanging="67"/>
              <w:rPr>
                <w:rFonts w:eastAsiaTheme="minorEastAsia" w:cstheme="minorHAnsi"/>
                <w:lang w:val="en-GB"/>
              </w:rPr>
            </w:pPr>
          </w:p>
        </w:tc>
      </w:tr>
    </w:tbl>
    <w:p w14:paraId="6AA258D8" w14:textId="77777777" w:rsidR="00A7155D" w:rsidRPr="00AF0CF4" w:rsidRDefault="00A7155D" w:rsidP="00DB6F8B">
      <w:pPr>
        <w:tabs>
          <w:tab w:val="left" w:pos="1134"/>
        </w:tabs>
        <w:spacing w:after="0" w:line="240" w:lineRule="auto"/>
        <w:ind w:left="1701" w:hanging="1701"/>
        <w:rPr>
          <w:rFonts w:eastAsiaTheme="minorEastAsia" w:cstheme="minorHAnsi"/>
          <w:lang w:val="en-GB"/>
        </w:rPr>
      </w:pPr>
    </w:p>
    <w:tbl>
      <w:tblPr>
        <w:tblStyle w:val="TableGrid"/>
        <w:tblW w:w="5022" w:type="pct"/>
        <w:tblLayout w:type="fixed"/>
        <w:tblLook w:val="04A0" w:firstRow="1" w:lastRow="0" w:firstColumn="1" w:lastColumn="0" w:noHBand="0" w:noVBand="1"/>
      </w:tblPr>
      <w:tblGrid>
        <w:gridCol w:w="2599"/>
        <w:gridCol w:w="1245"/>
        <w:gridCol w:w="4425"/>
        <w:gridCol w:w="139"/>
        <w:gridCol w:w="566"/>
        <w:gridCol w:w="138"/>
      </w:tblGrid>
      <w:tr w:rsidR="00075284" w:rsidRPr="0030209E" w14:paraId="4FC4EFBC" w14:textId="77777777" w:rsidTr="000D5452">
        <w:trPr>
          <w:gridAfter w:val="1"/>
          <w:wAfter w:w="141" w:type="dxa"/>
        </w:trPr>
        <w:tc>
          <w:tcPr>
            <w:tcW w:w="2660" w:type="dxa"/>
            <w:tcBorders>
              <w:top w:val="nil"/>
              <w:left w:val="nil"/>
              <w:bottom w:val="nil"/>
              <w:right w:val="nil"/>
            </w:tcBorders>
            <w:vAlign w:val="center"/>
          </w:tcPr>
          <w:p w14:paraId="10B57DA0" w14:textId="77777777" w:rsidR="00075284" w:rsidRPr="00AF0CF4" w:rsidRDefault="00141586" w:rsidP="00D57A0C">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choice</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util</m:t>
                    </m:r>
                  </m:num>
                  <m:den>
                    <m:r>
                      <w:rPr>
                        <w:rFonts w:ascii="Cambria Math" w:eastAsiaTheme="minorEastAsia" w:hAnsi="Cambria Math" w:cstheme="minorHAnsi"/>
                        <w:lang w:val="en-GB"/>
                      </w:rPr>
                      <m:t>€</m:t>
                    </m:r>
                  </m:den>
                </m:f>
                <m:r>
                  <m:rPr>
                    <m:sty m:val="p"/>
                  </m:rPr>
                  <w:rPr>
                    <w:rFonts w:ascii="Cambria Math" w:eastAsiaTheme="minorEastAsia" w:hAnsi="Cambria Math" w:cstheme="minorHAnsi"/>
                    <w:lang w:val="en-GB"/>
                  </w:rPr>
                  <m:t xml:space="preserve"> </m:t>
                </m:r>
                <m:r>
                  <w:rPr>
                    <w:rFonts w:ascii="Cambria Math" w:eastAsiaTheme="minorEastAsia" w:hAnsi="Cambria Math" w:cstheme="minorHAnsi"/>
                    <w:lang w:val="en-GB"/>
                  </w:rPr>
                  <m:t xml:space="preserve"> * S</m:t>
                </m:r>
              </m:oMath>
            </m:oMathPara>
          </w:p>
        </w:tc>
        <w:tc>
          <w:tcPr>
            <w:tcW w:w="5812" w:type="dxa"/>
            <w:gridSpan w:val="2"/>
            <w:tcBorders>
              <w:top w:val="nil"/>
              <w:left w:val="nil"/>
              <w:bottom w:val="nil"/>
              <w:right w:val="nil"/>
            </w:tcBorders>
            <w:vAlign w:val="center"/>
          </w:tcPr>
          <w:p w14:paraId="600688AB" w14:textId="77777777" w:rsidR="00075284" w:rsidRPr="00AF0CF4" w:rsidRDefault="00075284" w:rsidP="000D5452">
            <w:pPr>
              <w:rPr>
                <w:rFonts w:eastAsiaTheme="minorEastAsia" w:cstheme="minorHAnsi"/>
                <w:lang w:val="en-GB"/>
              </w:rPr>
            </w:pPr>
            <w:r w:rsidRPr="00AF0CF4">
              <w:rPr>
                <w:rFonts w:eastAsiaTheme="minorEastAsia" w:cstheme="minorHAnsi"/>
                <w:lang w:val="en-GB"/>
              </w:rPr>
              <w:t>is the utility of the choice space.</w:t>
            </w:r>
          </w:p>
        </w:tc>
        <w:tc>
          <w:tcPr>
            <w:tcW w:w="716" w:type="dxa"/>
            <w:gridSpan w:val="2"/>
            <w:tcBorders>
              <w:top w:val="nil"/>
              <w:left w:val="nil"/>
              <w:bottom w:val="nil"/>
              <w:right w:val="nil"/>
            </w:tcBorders>
            <w:vAlign w:val="center"/>
          </w:tcPr>
          <w:p w14:paraId="6FFBD3EC" w14:textId="77777777" w:rsidR="00075284" w:rsidRPr="00AF0CF4" w:rsidRDefault="00075284" w:rsidP="00E4157E">
            <w:pPr>
              <w:pStyle w:val="ListParagraph"/>
              <w:numPr>
                <w:ilvl w:val="1"/>
                <w:numId w:val="13"/>
              </w:numPr>
              <w:ind w:left="67" w:hanging="67"/>
              <w:rPr>
                <w:rFonts w:eastAsiaTheme="minorEastAsia" w:cstheme="minorHAnsi"/>
                <w:lang w:val="en-GB"/>
              </w:rPr>
            </w:pPr>
          </w:p>
        </w:tc>
      </w:tr>
      <w:tr w:rsidR="000D5452" w:rsidRPr="0030209E" w14:paraId="68086133" w14:textId="77777777" w:rsidTr="000D5452">
        <w:tc>
          <w:tcPr>
            <w:tcW w:w="3936" w:type="dxa"/>
            <w:gridSpan w:val="2"/>
          </w:tcPr>
          <w:p w14:paraId="450D8A15" w14:textId="77777777" w:rsidR="000D5452" w:rsidRPr="00AF0CF4" w:rsidRDefault="00141586" w:rsidP="00323ED2">
            <w:pPr>
              <w:rPr>
                <w:rFonts w:eastAsiaTheme="minorEastAsia" w:cstheme="minorHAnsi"/>
                <w:dstrike/>
                <w:lang w:val="en-GB"/>
              </w:rPr>
            </w:pPr>
            <m:oMathPara>
              <m:oMathParaPr>
                <m:jc m:val="left"/>
              </m:oMathParaPr>
              <m:oMath>
                <m:sSub>
                  <m:sSubPr>
                    <m:ctrlPr>
                      <w:rPr>
                        <w:rFonts w:ascii="Cambria Math" w:eastAsiaTheme="minorEastAsia" w:hAnsi="Cambria Math" w:cstheme="minorHAnsi"/>
                        <w:i/>
                        <w:dstrike/>
                        <w:lang w:val="en-GB"/>
                      </w:rPr>
                    </m:ctrlPr>
                  </m:sSubPr>
                  <m:e>
                    <m:r>
                      <w:rPr>
                        <w:rFonts w:ascii="Cambria Math" w:eastAsiaTheme="minorEastAsia" w:hAnsi="Cambria Math" w:cstheme="minorHAnsi"/>
                        <w:dstrike/>
                        <w:lang w:val="en-GB"/>
                      </w:rPr>
                      <m:t>U</m:t>
                    </m:r>
                  </m:e>
                  <m:sub>
                    <m:r>
                      <w:rPr>
                        <w:rFonts w:ascii="Cambria Math" w:eastAsiaTheme="minorEastAsia" w:hAnsi="Cambria Math" w:cstheme="minorHAnsi"/>
                        <w:dstrike/>
                        <w:lang w:val="en-GB"/>
                      </w:rPr>
                      <m:t>irreversible</m:t>
                    </m:r>
                  </m:sub>
                </m:sSub>
                <m:r>
                  <w:rPr>
                    <w:rFonts w:ascii="Cambria Math" w:eastAsiaTheme="minorEastAsia" w:hAnsi="Cambria Math" w:cstheme="minorHAnsi"/>
                    <w:dstrike/>
                    <w:lang w:val="en-GB"/>
                  </w:rPr>
                  <m:t xml:space="preserve">= </m:t>
                </m:r>
                <m:f>
                  <m:fPr>
                    <m:ctrlPr>
                      <w:rPr>
                        <w:rFonts w:ascii="Cambria Math" w:eastAsiaTheme="minorEastAsia" w:hAnsi="Cambria Math" w:cstheme="minorHAnsi"/>
                        <w:i/>
                        <w:dstrike/>
                        <w:lang w:val="en-GB"/>
                      </w:rPr>
                    </m:ctrlPr>
                  </m:fPr>
                  <m:num>
                    <m:r>
                      <w:rPr>
                        <w:rFonts w:ascii="Cambria Math" w:eastAsiaTheme="minorEastAsia" w:hAnsi="Cambria Math" w:cstheme="minorHAnsi"/>
                        <w:dstrike/>
                        <w:lang w:val="en-GB"/>
                      </w:rPr>
                      <m:t>util</m:t>
                    </m:r>
                  </m:num>
                  <m:den>
                    <m:r>
                      <w:rPr>
                        <w:rFonts w:ascii="Cambria Math" w:eastAsiaTheme="minorEastAsia" w:hAnsi="Cambria Math" w:cstheme="minorHAnsi"/>
                        <w:dstrike/>
                        <w:lang w:val="en-GB"/>
                      </w:rPr>
                      <m:t>€</m:t>
                    </m:r>
                  </m:den>
                </m:f>
                <m:r>
                  <m:rPr>
                    <m:sty m:val="p"/>
                  </m:rPr>
                  <w:rPr>
                    <w:rFonts w:ascii="Cambria Math" w:eastAsiaTheme="minorEastAsia" w:hAnsi="Cambria Math" w:cstheme="minorHAnsi"/>
                    <w:dstrike/>
                    <w:lang w:val="en-GB"/>
                  </w:rPr>
                  <m:t xml:space="preserve"> </m:t>
                </m:r>
                <m:r>
                  <w:rPr>
                    <w:rFonts w:ascii="Cambria Math" w:eastAsiaTheme="minorEastAsia" w:hAnsi="Cambria Math" w:cstheme="minorHAnsi"/>
                    <w:dstrike/>
                    <w:lang w:val="en-GB"/>
                  </w:rPr>
                  <m:t xml:space="preserve"> * </m:t>
                </m:r>
                <m:f>
                  <m:fPr>
                    <m:ctrlPr>
                      <w:rPr>
                        <w:rFonts w:ascii="Cambria Math" w:eastAsiaTheme="minorEastAsia" w:hAnsi="Cambria Math" w:cstheme="minorHAnsi"/>
                        <w:i/>
                        <w:dstrike/>
                        <w:lang w:val="en-GB"/>
                      </w:rPr>
                    </m:ctrlPr>
                  </m:fPr>
                  <m:num>
                    <m:r>
                      <w:rPr>
                        <w:rFonts w:ascii="Cambria Math" w:eastAsiaTheme="minorEastAsia" w:hAnsi="Cambria Math" w:cstheme="minorHAnsi"/>
                        <w:dstrike/>
                        <w:lang w:val="en-GB"/>
                      </w:rPr>
                      <m:t>€</m:t>
                    </m:r>
                  </m:num>
                  <m:den>
                    <m:r>
                      <w:rPr>
                        <w:rFonts w:ascii="Cambria Math" w:eastAsiaTheme="minorEastAsia" w:hAnsi="Cambria Math" w:cstheme="minorHAnsi"/>
                        <w:dstrike/>
                        <w:lang w:val="en-GB"/>
                      </w:rPr>
                      <m:t>choice</m:t>
                    </m:r>
                  </m:den>
                </m:f>
                <m:r>
                  <w:rPr>
                    <w:rFonts w:ascii="Cambria Math" w:eastAsiaTheme="minorEastAsia" w:hAnsi="Cambria Math" w:cstheme="minorHAnsi"/>
                    <w:dstrike/>
                    <w:lang w:val="en-GB"/>
                  </w:rPr>
                  <m:t>*</m:t>
                </m:r>
                <m:func>
                  <m:funcPr>
                    <m:ctrlPr>
                      <w:rPr>
                        <w:rFonts w:ascii="Cambria Math" w:eastAsiaTheme="minorEastAsia" w:hAnsi="Cambria Math" w:cstheme="minorHAnsi"/>
                        <w:i/>
                        <w:dstrike/>
                        <w:lang w:val="en-GB"/>
                      </w:rPr>
                    </m:ctrlPr>
                  </m:funcPr>
                  <m:fName>
                    <m:r>
                      <m:rPr>
                        <m:sty m:val="p"/>
                      </m:rPr>
                      <w:rPr>
                        <w:rFonts w:ascii="Cambria Math" w:eastAsiaTheme="minorEastAsia" w:hAnsi="Cambria Math" w:cstheme="minorHAnsi"/>
                        <w:dstrike/>
                        <w:lang w:val="en-GB"/>
                      </w:rPr>
                      <m:t>ln</m:t>
                    </m:r>
                  </m:fName>
                  <m:e>
                    <m:r>
                      <w:rPr>
                        <w:rFonts w:ascii="Cambria Math" w:eastAsiaTheme="minorEastAsia" w:hAnsi="Cambria Math" w:cstheme="minorHAnsi"/>
                        <w:dstrike/>
                        <w:lang w:val="en-GB"/>
                      </w:rPr>
                      <m:t>W</m:t>
                    </m:r>
                  </m:e>
                </m:func>
              </m:oMath>
            </m:oMathPara>
          </w:p>
        </w:tc>
        <w:tc>
          <w:tcPr>
            <w:tcW w:w="4677" w:type="dxa"/>
            <w:gridSpan w:val="2"/>
          </w:tcPr>
          <w:p w14:paraId="5FF7D7F4" w14:textId="77777777" w:rsidR="000D5452" w:rsidRPr="00AF0CF4" w:rsidRDefault="000D5452" w:rsidP="00323ED2">
            <w:pPr>
              <w:rPr>
                <w:rFonts w:eastAsiaTheme="minorEastAsia" w:cstheme="minorHAnsi"/>
                <w:dstrike/>
                <w:lang w:val="en-GB"/>
              </w:rPr>
            </w:pPr>
            <w:r w:rsidRPr="00AF0CF4">
              <w:rPr>
                <w:rFonts w:eastAsiaTheme="minorEastAsia" w:cstheme="minorHAnsi"/>
                <w:dstrike/>
                <w:lang w:val="en-GB"/>
              </w:rPr>
              <w:t>is the utility of the choice space.</w:t>
            </w:r>
          </w:p>
        </w:tc>
        <w:tc>
          <w:tcPr>
            <w:tcW w:w="716" w:type="dxa"/>
            <w:gridSpan w:val="2"/>
          </w:tcPr>
          <w:p w14:paraId="30DCCCAD" w14:textId="77777777" w:rsidR="000D5452" w:rsidRPr="00AF0CF4" w:rsidRDefault="000D5452" w:rsidP="000D5452">
            <w:pPr>
              <w:ind w:left="360"/>
              <w:rPr>
                <w:rFonts w:eastAsiaTheme="minorEastAsia" w:cstheme="minorHAnsi"/>
                <w:dstrike/>
                <w:lang w:val="en-GB"/>
              </w:rPr>
            </w:pPr>
          </w:p>
        </w:tc>
      </w:tr>
    </w:tbl>
    <w:p w14:paraId="36AF6883" w14:textId="77777777" w:rsidR="00A7155D" w:rsidRPr="00AF0CF4" w:rsidRDefault="00A7155D"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040"/>
        <w:gridCol w:w="7325"/>
        <w:gridCol w:w="707"/>
      </w:tblGrid>
      <w:tr w:rsidR="00075284" w:rsidRPr="00AF0CF4" w14:paraId="5CDB9B86" w14:textId="77777777" w:rsidTr="00885F69">
        <w:tc>
          <w:tcPr>
            <w:tcW w:w="1080" w:type="dxa"/>
            <w:tcBorders>
              <w:top w:val="nil"/>
              <w:left w:val="nil"/>
              <w:bottom w:val="nil"/>
              <w:right w:val="nil"/>
            </w:tcBorders>
          </w:tcPr>
          <w:p w14:paraId="7D309269" w14:textId="77777777" w:rsidR="00075284" w:rsidRPr="00AF0CF4" w:rsidRDefault="00141586" w:rsidP="00885F69">
            <w:pPr>
              <w:rPr>
                <w:rFonts w:eastAsiaTheme="minorEastAsia" w:cstheme="minorHAnsi"/>
                <w:lang w:val="en-GB"/>
              </w:rPr>
            </w:pPr>
            <m:oMathPara>
              <m:oMathParaPr>
                <m:jc m:val="left"/>
              </m:oMathParaPr>
              <m:oMath>
                <m:f>
                  <m:fPr>
                    <m:ctrlPr>
                      <w:rPr>
                        <w:rFonts w:ascii="Cambria Math" w:eastAsiaTheme="minorEastAsia" w:hAnsi="Cambria Math" w:cstheme="minorHAnsi"/>
                        <w:i/>
                        <w:lang w:val="en-GB"/>
                      </w:rPr>
                    </m:ctrlPr>
                  </m:fPr>
                  <m:num>
                    <m:r>
                      <w:rPr>
                        <w:rFonts w:ascii="Cambria Math" w:eastAsiaTheme="minorEastAsia" w:hAnsi="Cambria Math" w:cstheme="minorHAnsi"/>
                        <w:lang w:val="en-GB"/>
                      </w:rPr>
                      <m:t>util</m:t>
                    </m:r>
                  </m:num>
                  <m:den>
                    <m:r>
                      <w:rPr>
                        <w:rFonts w:ascii="Cambria Math" w:eastAsiaTheme="minorEastAsia" w:hAnsi="Cambria Math" w:cstheme="minorHAnsi"/>
                        <w:lang w:val="en-GB"/>
                      </w:rPr>
                      <m:t>€</m:t>
                    </m:r>
                  </m:den>
                </m:f>
              </m:oMath>
            </m:oMathPara>
          </w:p>
        </w:tc>
        <w:tc>
          <w:tcPr>
            <w:tcW w:w="7675" w:type="dxa"/>
            <w:tcBorders>
              <w:top w:val="nil"/>
              <w:left w:val="nil"/>
              <w:bottom w:val="nil"/>
              <w:right w:val="nil"/>
            </w:tcBorders>
          </w:tcPr>
          <w:p w14:paraId="0461E4D9" w14:textId="77777777" w:rsidR="00075284" w:rsidRPr="00AF0CF4" w:rsidRDefault="00075284" w:rsidP="00E4157E">
            <w:pPr>
              <w:rPr>
                <w:rFonts w:eastAsiaTheme="minorEastAsia" w:cstheme="minorHAnsi"/>
                <w:lang w:val="en-GB"/>
              </w:rPr>
            </w:pPr>
            <w:r w:rsidRPr="00AF0CF4">
              <w:rPr>
                <w:rFonts w:eastAsiaTheme="minorEastAsia" w:cstheme="minorHAnsi"/>
                <w:lang w:val="en-GB"/>
              </w:rPr>
              <w:t>is the factor to normalise the utility effect to the currency in use. It is a macro property of the system. Util is the total utility in the system. € is the GDP</w:t>
            </w:r>
            <w:r w:rsidR="000F4EC6" w:rsidRPr="00AF0CF4">
              <w:rPr>
                <w:rFonts w:eastAsiaTheme="minorEastAsia" w:cstheme="minorHAnsi"/>
                <w:lang w:val="en-GB"/>
              </w:rPr>
              <w:t>….??unit €/time??</w:t>
            </w:r>
          </w:p>
        </w:tc>
        <w:tc>
          <w:tcPr>
            <w:tcW w:w="730" w:type="dxa"/>
            <w:tcBorders>
              <w:top w:val="nil"/>
              <w:left w:val="nil"/>
              <w:bottom w:val="nil"/>
              <w:right w:val="nil"/>
            </w:tcBorders>
            <w:vAlign w:val="center"/>
          </w:tcPr>
          <w:p w14:paraId="54C529ED" w14:textId="77777777" w:rsidR="00075284" w:rsidRPr="00AF0CF4" w:rsidRDefault="00075284" w:rsidP="00E4157E">
            <w:pPr>
              <w:pStyle w:val="ListParagraph"/>
              <w:numPr>
                <w:ilvl w:val="1"/>
                <w:numId w:val="13"/>
              </w:numPr>
              <w:ind w:left="67" w:hanging="67"/>
              <w:rPr>
                <w:rFonts w:eastAsiaTheme="minorEastAsia" w:cstheme="minorHAnsi"/>
                <w:lang w:val="en-GB"/>
              </w:rPr>
            </w:pPr>
          </w:p>
        </w:tc>
      </w:tr>
    </w:tbl>
    <w:p w14:paraId="1C0157D6" w14:textId="77777777" w:rsidR="00A7155D" w:rsidRPr="00AF0CF4" w:rsidRDefault="00A7155D"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2243"/>
        <w:gridCol w:w="6130"/>
        <w:gridCol w:w="699"/>
      </w:tblGrid>
      <w:tr w:rsidR="000F4EC6" w:rsidRPr="0030209E" w14:paraId="198CBCF0" w14:textId="77777777" w:rsidTr="00885F69">
        <w:tc>
          <w:tcPr>
            <w:tcW w:w="2376" w:type="dxa"/>
            <w:tcBorders>
              <w:top w:val="nil"/>
              <w:left w:val="nil"/>
              <w:bottom w:val="nil"/>
              <w:right w:val="nil"/>
            </w:tcBorders>
          </w:tcPr>
          <w:p w14:paraId="2CDAC79D" w14:textId="77777777" w:rsidR="00075284" w:rsidRPr="00AF0CF4" w:rsidRDefault="000F4EC6" w:rsidP="00885F69">
            <w:pPr>
              <w:rPr>
                <w:rFonts w:eastAsiaTheme="minorEastAsia" w:cstheme="minorHAnsi"/>
                <w:lang w:val="en-GB"/>
              </w:rPr>
            </w:pPr>
            <m:oMathPara>
              <m:oMathParaPr>
                <m:jc m:val="left"/>
              </m:oMathParaPr>
              <m:oMath>
                <m:r>
                  <w:rPr>
                    <w:rFonts w:ascii="Cambria Math" w:eastAsiaTheme="minorEastAsia" w:hAnsi="Cambria Math" w:cstheme="minorHAnsi"/>
                    <w:lang w:val="en-GB"/>
                  </w:rPr>
                  <m:t>S=</m:t>
                </m:r>
                <m:nary>
                  <m:naryPr>
                    <m:limLoc m:val="subSup"/>
                    <m:ctrlPr>
                      <w:rPr>
                        <w:rFonts w:ascii="Cambria Math" w:eastAsiaTheme="minorEastAsia" w:hAnsi="Cambria Math" w:cstheme="minorHAnsi"/>
                        <w:i/>
                        <w:lang w:val="en-GB"/>
                      </w:rPr>
                    </m:ctrlPr>
                  </m:naryPr>
                  <m:sub>
                    <m:r>
                      <w:rPr>
                        <w:rFonts w:ascii="Cambria Math" w:eastAsiaTheme="minorEastAsia" w:hAnsi="Cambria Math" w:cstheme="minorHAnsi"/>
                        <w:lang w:val="en-GB"/>
                      </w:rPr>
                      <m:t>0</m:t>
                    </m:r>
                  </m:sub>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Ideal</m:t>
                        </m:r>
                      </m:sub>
                    </m:sSub>
                  </m:sup>
                  <m:e>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U</m:t>
                        </m:r>
                      </m:e>
                    </m:d>
                  </m:e>
                </m:nary>
                <m:r>
                  <w:rPr>
                    <w:rFonts w:ascii="Cambria Math" w:eastAsiaTheme="minorEastAsia" w:hAnsi="Cambria Math" w:cstheme="minorHAnsi"/>
                    <w:lang w:val="en-GB"/>
                  </w:rPr>
                  <m:t>dU</m:t>
                </m:r>
              </m:oMath>
            </m:oMathPara>
          </w:p>
        </w:tc>
        <w:tc>
          <w:tcPr>
            <w:tcW w:w="6521" w:type="dxa"/>
            <w:tcBorders>
              <w:top w:val="nil"/>
              <w:left w:val="nil"/>
              <w:bottom w:val="nil"/>
              <w:right w:val="nil"/>
            </w:tcBorders>
          </w:tcPr>
          <w:p w14:paraId="5E8C21CA" w14:textId="77777777" w:rsidR="00075284" w:rsidRPr="00AF0CF4" w:rsidRDefault="000F4EC6" w:rsidP="000D5452">
            <w:pPr>
              <w:rPr>
                <w:rFonts w:eastAsiaTheme="minorEastAsia" w:cstheme="minorHAnsi"/>
                <w:lang w:val="en-GB"/>
              </w:rPr>
            </w:pPr>
            <w:r w:rsidRPr="00AF0CF4">
              <w:rPr>
                <w:rFonts w:eastAsiaTheme="minorEastAsia" w:cstheme="minorHAnsi"/>
                <w:lang w:val="en-GB"/>
              </w:rPr>
              <w:t>is the economic entropy of the choice-space in that part of the economy. It is the value of the possibility to choose suboptimal and it expresses the effect that in a large number of choices it is unlikely that the optimum will be chosen.</w:t>
            </w:r>
            <w:r w:rsidR="000D5452" w:rsidRPr="00AF0CF4">
              <w:rPr>
                <w:rFonts w:eastAsiaTheme="minorEastAsia" w:cstheme="minorHAnsi"/>
                <w:lang w:val="en-GB"/>
              </w:rPr>
              <w:t xml:space="preserve"> S is the weighted average of the utility for all possible choices. </w:t>
            </w:r>
          </w:p>
        </w:tc>
        <w:tc>
          <w:tcPr>
            <w:tcW w:w="730" w:type="dxa"/>
            <w:tcBorders>
              <w:top w:val="nil"/>
              <w:left w:val="nil"/>
              <w:bottom w:val="nil"/>
              <w:right w:val="nil"/>
            </w:tcBorders>
            <w:vAlign w:val="center"/>
          </w:tcPr>
          <w:p w14:paraId="3691E7B2" w14:textId="77777777" w:rsidR="00075284" w:rsidRPr="00AF0CF4" w:rsidRDefault="00075284" w:rsidP="00E4157E">
            <w:pPr>
              <w:pStyle w:val="ListParagraph"/>
              <w:numPr>
                <w:ilvl w:val="1"/>
                <w:numId w:val="13"/>
              </w:numPr>
              <w:ind w:left="67" w:hanging="67"/>
              <w:rPr>
                <w:rFonts w:eastAsiaTheme="minorEastAsia" w:cstheme="minorHAnsi"/>
                <w:lang w:val="en-GB"/>
              </w:rPr>
            </w:pPr>
          </w:p>
        </w:tc>
      </w:tr>
    </w:tbl>
    <w:p w14:paraId="526770CE" w14:textId="77777777" w:rsidR="00A7155D" w:rsidRPr="00AF0CF4" w:rsidRDefault="00A7155D"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711"/>
        <w:gridCol w:w="6662"/>
        <w:gridCol w:w="699"/>
      </w:tblGrid>
      <w:tr w:rsidR="0022602F" w:rsidRPr="00AF0CF4" w14:paraId="70E0A4F2" w14:textId="77777777" w:rsidTr="00885F69">
        <w:tc>
          <w:tcPr>
            <w:tcW w:w="1809" w:type="dxa"/>
            <w:tcBorders>
              <w:top w:val="nil"/>
              <w:left w:val="nil"/>
              <w:bottom w:val="nil"/>
              <w:right w:val="nil"/>
            </w:tcBorders>
          </w:tcPr>
          <w:p w14:paraId="76DC293A" w14:textId="77777777" w:rsidR="000F4EC6" w:rsidRPr="00AF0CF4" w:rsidRDefault="000D5452" w:rsidP="00885F69">
            <w:pP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U</m:t>
                    </m:r>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N</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U</m:t>
                        </m:r>
                      </m:e>
                    </m:d>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N</m:t>
                        </m:r>
                      </m:e>
                      <m:sub>
                        <m:r>
                          <w:rPr>
                            <w:rFonts w:ascii="Cambria Math" w:eastAsiaTheme="minorEastAsia" w:hAnsi="Cambria Math" w:cs="Cambria Math"/>
                            <w:lang w:val="en-GB"/>
                          </w:rPr>
                          <m:t>t</m:t>
                        </m:r>
                        <m:r>
                          <w:rPr>
                            <w:rFonts w:ascii="Cambria Math" w:eastAsiaTheme="minorEastAsia" w:hAnsi="Cambria Math" w:cstheme="minorHAnsi"/>
                            <w:lang w:val="en-GB"/>
                          </w:rPr>
                          <m:t>otal</m:t>
                        </m:r>
                      </m:sub>
                    </m:sSub>
                  </m:den>
                </m:f>
              </m:oMath>
            </m:oMathPara>
          </w:p>
        </w:tc>
        <w:tc>
          <w:tcPr>
            <w:tcW w:w="7088" w:type="dxa"/>
            <w:tcBorders>
              <w:top w:val="nil"/>
              <w:left w:val="nil"/>
              <w:bottom w:val="nil"/>
              <w:right w:val="nil"/>
            </w:tcBorders>
          </w:tcPr>
          <w:p w14:paraId="2D38A408" w14:textId="77777777" w:rsidR="000F4EC6" w:rsidRPr="00AF0CF4" w:rsidRDefault="00EC1FAF" w:rsidP="00E4157E">
            <w:pPr>
              <w:rPr>
                <w:rFonts w:eastAsiaTheme="minorEastAsia" w:cstheme="minorHAnsi"/>
                <w:lang w:val="en-GB"/>
              </w:rPr>
            </w:pPr>
            <w:r w:rsidRPr="00AF0CF4">
              <w:rPr>
                <w:rFonts w:eastAsiaTheme="minorEastAsia" w:cstheme="minorHAnsi"/>
                <w:lang w:val="en-GB"/>
              </w:rPr>
              <w:t>is the size of the choice-space relative to the Pareto optimal choice-space. 1/W is the chance that</w:t>
            </w:r>
            <w:r w:rsidR="0022602F" w:rsidRPr="00AF0CF4">
              <w:rPr>
                <w:rFonts w:eastAsiaTheme="minorEastAsia" w:cstheme="minorHAnsi"/>
                <w:lang w:val="en-GB"/>
              </w:rPr>
              <w:t xml:space="preserve"> a certain</w:t>
            </w:r>
          </w:p>
        </w:tc>
        <w:tc>
          <w:tcPr>
            <w:tcW w:w="730" w:type="dxa"/>
            <w:tcBorders>
              <w:top w:val="nil"/>
              <w:left w:val="nil"/>
              <w:bottom w:val="nil"/>
              <w:right w:val="nil"/>
            </w:tcBorders>
            <w:vAlign w:val="center"/>
          </w:tcPr>
          <w:p w14:paraId="7CBEED82" w14:textId="77777777" w:rsidR="000F4EC6" w:rsidRPr="00AF0CF4" w:rsidRDefault="000F4EC6" w:rsidP="00E4157E">
            <w:pPr>
              <w:pStyle w:val="ListParagraph"/>
              <w:numPr>
                <w:ilvl w:val="1"/>
                <w:numId w:val="13"/>
              </w:numPr>
              <w:ind w:left="67" w:hanging="67"/>
              <w:rPr>
                <w:rFonts w:eastAsiaTheme="minorEastAsia" w:cstheme="minorHAnsi"/>
                <w:lang w:val="en-GB"/>
              </w:rPr>
            </w:pPr>
          </w:p>
        </w:tc>
      </w:tr>
    </w:tbl>
    <w:p w14:paraId="6E36661F" w14:textId="77777777" w:rsidR="000F4EC6" w:rsidRPr="00AF0CF4" w:rsidRDefault="000F4EC6" w:rsidP="00DB6F8B">
      <w:pPr>
        <w:tabs>
          <w:tab w:val="left" w:pos="1134"/>
        </w:tabs>
        <w:spacing w:after="0" w:line="240" w:lineRule="auto"/>
        <w:ind w:left="1701" w:hanging="1701"/>
        <w:rPr>
          <w:rFonts w:eastAsiaTheme="minorEastAsia" w:cstheme="minorHAnsi"/>
          <w:lang w:val="en-GB"/>
        </w:rPr>
      </w:pPr>
    </w:p>
    <w:p w14:paraId="38645DC7" w14:textId="77777777" w:rsidR="00885F69" w:rsidRPr="00AF0CF4" w:rsidRDefault="00885F69" w:rsidP="00DB6F8B">
      <w:pPr>
        <w:tabs>
          <w:tab w:val="left" w:pos="1134"/>
        </w:tabs>
        <w:spacing w:after="0" w:line="240" w:lineRule="auto"/>
        <w:ind w:left="1701" w:hanging="1701"/>
        <w:rPr>
          <w:rFonts w:eastAsiaTheme="minorEastAsia" w:cstheme="minorHAnsi"/>
          <w:lang w:val="en-GB"/>
        </w:rPr>
      </w:pPr>
    </w:p>
    <w:tbl>
      <w:tblPr>
        <w:tblStyle w:val="TableGrid"/>
        <w:tblW w:w="5019" w:type="pct"/>
        <w:tblLayout w:type="fixed"/>
        <w:tblLook w:val="04A0" w:firstRow="1" w:lastRow="0" w:firstColumn="1" w:lastColumn="0" w:noHBand="0" w:noVBand="1"/>
      </w:tblPr>
      <w:tblGrid>
        <w:gridCol w:w="2737"/>
        <w:gridCol w:w="5670"/>
        <w:gridCol w:w="699"/>
      </w:tblGrid>
      <w:tr w:rsidR="00885F69" w:rsidRPr="0030209E" w14:paraId="2EC02830" w14:textId="77777777" w:rsidTr="00885F69">
        <w:tc>
          <w:tcPr>
            <w:tcW w:w="2802" w:type="dxa"/>
            <w:tcBorders>
              <w:top w:val="nil"/>
              <w:left w:val="nil"/>
              <w:bottom w:val="nil"/>
              <w:right w:val="nil"/>
            </w:tcBorders>
          </w:tcPr>
          <w:p w14:paraId="464E4AED" w14:textId="77777777" w:rsidR="00885F69" w:rsidRPr="00AF0CF4" w:rsidRDefault="00885F69" w:rsidP="00885F69">
            <w:pP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ideal</m:t>
                        </m:r>
                      </m:sub>
                    </m:sSub>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N</m:t>
                        </m:r>
                      </m:e>
                      <m:sub>
                        <m:r>
                          <w:rPr>
                            <w:rFonts w:ascii="Cambria Math" w:eastAsiaTheme="minorEastAsia" w:hAnsi="Cambria Math" w:cstheme="minorHAnsi"/>
                            <w:lang w:val="en-GB"/>
                          </w:rPr>
                          <m:t>Pareto optimal</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N</m:t>
                        </m:r>
                      </m:e>
                      <m:sub>
                        <m:r>
                          <w:rPr>
                            <w:rFonts w:ascii="Cambria Math" w:eastAsiaTheme="minorEastAsia" w:hAnsi="Cambria Math" w:cstheme="minorHAnsi"/>
                            <w:lang w:val="en-GB"/>
                          </w:rPr>
                          <m:t>total</m:t>
                        </m:r>
                      </m:sub>
                    </m:sSub>
                  </m:den>
                </m:f>
              </m:oMath>
            </m:oMathPara>
          </w:p>
        </w:tc>
        <w:tc>
          <w:tcPr>
            <w:tcW w:w="5811" w:type="dxa"/>
            <w:tcBorders>
              <w:top w:val="nil"/>
              <w:left w:val="nil"/>
              <w:bottom w:val="nil"/>
              <w:right w:val="nil"/>
            </w:tcBorders>
          </w:tcPr>
          <w:p w14:paraId="5E8721DD" w14:textId="77777777" w:rsidR="00885F69" w:rsidRPr="00AF0CF4" w:rsidRDefault="00885F69" w:rsidP="00885F69">
            <w:pPr>
              <w:rPr>
                <w:rFonts w:eastAsiaTheme="minorEastAsia" w:cstheme="minorHAnsi"/>
                <w:lang w:val="en-GB"/>
              </w:rPr>
            </w:pPr>
            <w:r w:rsidRPr="00AF0CF4">
              <w:rPr>
                <w:rFonts w:eastAsiaTheme="minorEastAsia" w:cstheme="minorHAnsi"/>
                <w:lang w:val="en-GB"/>
              </w:rPr>
              <w:t>is the size of the Pareto optimal choice-space relative to the total choice-space. It expresses the chance that a random choice-set will lead to a Pareto-optimal outcome.</w:t>
            </w:r>
          </w:p>
        </w:tc>
        <w:tc>
          <w:tcPr>
            <w:tcW w:w="711" w:type="dxa"/>
            <w:tcBorders>
              <w:top w:val="nil"/>
              <w:left w:val="nil"/>
              <w:bottom w:val="nil"/>
              <w:right w:val="nil"/>
            </w:tcBorders>
            <w:vAlign w:val="center"/>
          </w:tcPr>
          <w:p w14:paraId="135E58C4" w14:textId="77777777" w:rsidR="00885F69" w:rsidRPr="00AF0CF4" w:rsidRDefault="00885F69" w:rsidP="00323ED2">
            <w:pPr>
              <w:pStyle w:val="ListParagraph"/>
              <w:numPr>
                <w:ilvl w:val="1"/>
                <w:numId w:val="13"/>
              </w:numPr>
              <w:ind w:left="67" w:hanging="67"/>
              <w:rPr>
                <w:rFonts w:eastAsiaTheme="minorEastAsia" w:cstheme="minorHAnsi"/>
                <w:lang w:val="en-GB"/>
              </w:rPr>
            </w:pPr>
          </w:p>
        </w:tc>
      </w:tr>
    </w:tbl>
    <w:p w14:paraId="62EBF9A1" w14:textId="77777777" w:rsidR="00885F69" w:rsidRPr="00AF0CF4" w:rsidRDefault="00885F69"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711"/>
        <w:gridCol w:w="6662"/>
        <w:gridCol w:w="699"/>
      </w:tblGrid>
      <w:tr w:rsidR="00885F69" w:rsidRPr="0030209E" w14:paraId="7AC566E2" w14:textId="77777777" w:rsidTr="00885F69">
        <w:tc>
          <w:tcPr>
            <w:tcW w:w="1809" w:type="dxa"/>
            <w:tcBorders>
              <w:top w:val="nil"/>
              <w:left w:val="nil"/>
              <w:bottom w:val="nil"/>
              <w:right w:val="nil"/>
            </w:tcBorders>
          </w:tcPr>
          <w:p w14:paraId="7375AD37" w14:textId="77777777" w:rsidR="00885F69" w:rsidRPr="00AF0CF4" w:rsidRDefault="00885F69" w:rsidP="00885F69">
            <w:pP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0</m:t>
                    </m:r>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N</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0</m:t>
                        </m:r>
                      </m:e>
                    </m:d>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N</m:t>
                        </m:r>
                      </m:e>
                      <m:sub>
                        <m:r>
                          <w:rPr>
                            <w:rFonts w:ascii="Cambria Math" w:eastAsiaTheme="minorEastAsia" w:hAnsi="Cambria Math" w:cstheme="minorHAnsi"/>
                            <w:lang w:val="en-GB"/>
                          </w:rPr>
                          <m:t>total</m:t>
                        </m:r>
                      </m:sub>
                    </m:sSub>
                  </m:den>
                </m:f>
              </m:oMath>
            </m:oMathPara>
          </w:p>
        </w:tc>
        <w:tc>
          <w:tcPr>
            <w:tcW w:w="7088" w:type="dxa"/>
            <w:tcBorders>
              <w:top w:val="nil"/>
              <w:left w:val="nil"/>
              <w:bottom w:val="nil"/>
              <w:right w:val="nil"/>
            </w:tcBorders>
            <w:vAlign w:val="center"/>
          </w:tcPr>
          <w:p w14:paraId="0C0C9D50" w14:textId="77777777" w:rsidR="00885F69" w:rsidRPr="00AF0CF4" w:rsidRDefault="00885F69" w:rsidP="00885F69">
            <w:pPr>
              <w:rPr>
                <w:rFonts w:eastAsiaTheme="minorEastAsia" w:cstheme="minorHAnsi"/>
                <w:lang w:val="en-GB"/>
              </w:rPr>
            </w:pPr>
            <w:r w:rsidRPr="00AF0CF4">
              <w:rPr>
                <w:rFonts w:eastAsiaTheme="minorEastAsia" w:cstheme="minorHAnsi"/>
                <w:lang w:val="en-GB"/>
              </w:rPr>
              <w:t>is the chance that a random choice</w:t>
            </w:r>
            <w:r w:rsidR="003232B9" w:rsidRPr="00AF0CF4">
              <w:rPr>
                <w:rFonts w:eastAsiaTheme="minorEastAsia" w:cstheme="minorHAnsi"/>
                <w:lang w:val="en-GB"/>
              </w:rPr>
              <w:t>-set</w:t>
            </w:r>
            <w:r w:rsidRPr="00AF0CF4">
              <w:rPr>
                <w:rFonts w:eastAsiaTheme="minorEastAsia" w:cstheme="minorHAnsi"/>
                <w:lang w:val="en-GB"/>
              </w:rPr>
              <w:t xml:space="preserve"> will lead to destruction of all utility.</w:t>
            </w:r>
          </w:p>
        </w:tc>
        <w:tc>
          <w:tcPr>
            <w:tcW w:w="730" w:type="dxa"/>
            <w:tcBorders>
              <w:top w:val="nil"/>
              <w:left w:val="nil"/>
              <w:bottom w:val="nil"/>
              <w:right w:val="nil"/>
            </w:tcBorders>
            <w:vAlign w:val="center"/>
          </w:tcPr>
          <w:p w14:paraId="0C6C2CD5" w14:textId="77777777" w:rsidR="00885F69" w:rsidRPr="00AF0CF4" w:rsidRDefault="00885F69" w:rsidP="00323ED2">
            <w:pPr>
              <w:pStyle w:val="ListParagraph"/>
              <w:numPr>
                <w:ilvl w:val="1"/>
                <w:numId w:val="13"/>
              </w:numPr>
              <w:ind w:left="67" w:hanging="67"/>
              <w:rPr>
                <w:rFonts w:eastAsiaTheme="minorEastAsia" w:cstheme="minorHAnsi"/>
                <w:lang w:val="en-GB"/>
              </w:rPr>
            </w:pPr>
          </w:p>
        </w:tc>
      </w:tr>
    </w:tbl>
    <w:p w14:paraId="709E88E4" w14:textId="77777777" w:rsidR="00885F69" w:rsidRPr="00AF0CF4" w:rsidRDefault="00885F69"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040"/>
        <w:gridCol w:w="7325"/>
        <w:gridCol w:w="707"/>
      </w:tblGrid>
      <w:tr w:rsidR="000F4EC6" w:rsidRPr="0030209E" w14:paraId="341B476D" w14:textId="77777777" w:rsidTr="00885F69">
        <w:tc>
          <w:tcPr>
            <w:tcW w:w="1080" w:type="dxa"/>
            <w:tcBorders>
              <w:top w:val="nil"/>
              <w:left w:val="nil"/>
              <w:bottom w:val="nil"/>
              <w:right w:val="nil"/>
            </w:tcBorders>
          </w:tcPr>
          <w:p w14:paraId="4766A71F" w14:textId="77777777" w:rsidR="000F4EC6" w:rsidRPr="00AF0CF4" w:rsidRDefault="00141586" w:rsidP="00885F69">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export</m:t>
                    </m:r>
                  </m:sub>
                </m:sSub>
              </m:oMath>
            </m:oMathPara>
          </w:p>
        </w:tc>
        <w:tc>
          <w:tcPr>
            <w:tcW w:w="7675" w:type="dxa"/>
            <w:tcBorders>
              <w:top w:val="nil"/>
              <w:left w:val="nil"/>
              <w:bottom w:val="nil"/>
              <w:right w:val="nil"/>
            </w:tcBorders>
          </w:tcPr>
          <w:p w14:paraId="1E866246" w14:textId="77777777" w:rsidR="000F4EC6" w:rsidRPr="00AF0CF4" w:rsidRDefault="008D0F61" w:rsidP="008D0F61">
            <w:pPr>
              <w:rPr>
                <w:rFonts w:eastAsiaTheme="minorEastAsia" w:cstheme="minorHAnsi"/>
                <w:lang w:val="en-GB"/>
              </w:rPr>
            </w:pPr>
            <w:r w:rsidRPr="00AF0CF4">
              <w:rPr>
                <w:rFonts w:eastAsiaTheme="minorEastAsia" w:cstheme="minorHAnsi"/>
                <w:lang w:val="en-GB"/>
              </w:rPr>
              <w:t>is the effect of export or import of utility outside the boundaries of the model (e.g. externalities)</w:t>
            </w:r>
            <w:r w:rsidR="000F4EC6" w:rsidRPr="00AF0CF4">
              <w:rPr>
                <w:rFonts w:eastAsiaTheme="minorEastAsia" w:cstheme="minorHAnsi"/>
                <w:lang w:val="en-GB"/>
              </w:rPr>
              <w:t>.</w:t>
            </w:r>
          </w:p>
        </w:tc>
        <w:tc>
          <w:tcPr>
            <w:tcW w:w="730" w:type="dxa"/>
            <w:tcBorders>
              <w:top w:val="nil"/>
              <w:left w:val="nil"/>
              <w:bottom w:val="nil"/>
              <w:right w:val="nil"/>
            </w:tcBorders>
            <w:vAlign w:val="center"/>
          </w:tcPr>
          <w:p w14:paraId="508C98E9" w14:textId="77777777" w:rsidR="000F4EC6" w:rsidRPr="00AF0CF4" w:rsidRDefault="000F4EC6" w:rsidP="008D0F61">
            <w:pPr>
              <w:pStyle w:val="ListParagraph"/>
              <w:numPr>
                <w:ilvl w:val="1"/>
                <w:numId w:val="13"/>
              </w:numPr>
              <w:ind w:left="67" w:hanging="67"/>
              <w:rPr>
                <w:rFonts w:eastAsiaTheme="minorEastAsia" w:cstheme="minorHAnsi"/>
                <w:lang w:val="en-GB"/>
              </w:rPr>
            </w:pPr>
          </w:p>
        </w:tc>
      </w:tr>
    </w:tbl>
    <w:p w14:paraId="779F8E76" w14:textId="77777777" w:rsidR="000F4EC6" w:rsidRPr="00AF0CF4" w:rsidRDefault="000F4EC6" w:rsidP="00DB6F8B">
      <w:pPr>
        <w:tabs>
          <w:tab w:val="left" w:pos="1134"/>
        </w:tabs>
        <w:spacing w:after="0" w:line="240" w:lineRule="auto"/>
        <w:ind w:left="1701" w:hanging="1701"/>
        <w:rPr>
          <w:rFonts w:eastAsiaTheme="minorEastAsia" w:cstheme="minorHAnsi"/>
          <w:lang w:val="en-GB"/>
        </w:rPr>
      </w:pPr>
    </w:p>
    <w:tbl>
      <w:tblPr>
        <w:tblStyle w:val="TableGrid"/>
        <w:tblW w:w="5000" w:type="pct"/>
        <w:tblLayout w:type="fixed"/>
        <w:tblLook w:val="04A0" w:firstRow="1" w:lastRow="0" w:firstColumn="1" w:lastColumn="0" w:noHBand="0" w:noVBand="1"/>
      </w:tblPr>
      <w:tblGrid>
        <w:gridCol w:w="1040"/>
        <w:gridCol w:w="7325"/>
        <w:gridCol w:w="707"/>
      </w:tblGrid>
      <w:tr w:rsidR="000F4EC6" w:rsidRPr="0030209E" w14:paraId="2BF48232" w14:textId="77777777" w:rsidTr="00885F69">
        <w:tc>
          <w:tcPr>
            <w:tcW w:w="1080" w:type="dxa"/>
            <w:tcBorders>
              <w:top w:val="nil"/>
              <w:left w:val="nil"/>
              <w:bottom w:val="nil"/>
              <w:right w:val="nil"/>
            </w:tcBorders>
          </w:tcPr>
          <w:p w14:paraId="7316CCFD" w14:textId="77777777" w:rsidR="000F4EC6" w:rsidRPr="00AF0CF4" w:rsidRDefault="00141586" w:rsidP="00885F69">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production</m:t>
                    </m:r>
                  </m:sub>
                </m:sSub>
              </m:oMath>
            </m:oMathPara>
          </w:p>
        </w:tc>
        <w:tc>
          <w:tcPr>
            <w:tcW w:w="7675" w:type="dxa"/>
            <w:tcBorders>
              <w:top w:val="nil"/>
              <w:left w:val="nil"/>
              <w:bottom w:val="nil"/>
              <w:right w:val="nil"/>
            </w:tcBorders>
          </w:tcPr>
          <w:p w14:paraId="6F79ECCC" w14:textId="77777777" w:rsidR="000F4EC6" w:rsidRPr="00AF0CF4" w:rsidRDefault="008D0F61" w:rsidP="008D0F61">
            <w:pPr>
              <w:rPr>
                <w:rFonts w:eastAsiaTheme="minorEastAsia" w:cstheme="minorHAnsi"/>
                <w:lang w:val="en-GB"/>
              </w:rPr>
            </w:pPr>
            <w:r w:rsidRPr="00AF0CF4">
              <w:rPr>
                <w:rFonts w:eastAsiaTheme="minorEastAsia" w:cstheme="minorHAnsi"/>
                <w:lang w:val="en-GB"/>
              </w:rPr>
              <w:t>is the utility produced by making choices and executing them.</w:t>
            </w:r>
          </w:p>
        </w:tc>
        <w:tc>
          <w:tcPr>
            <w:tcW w:w="730" w:type="dxa"/>
            <w:tcBorders>
              <w:top w:val="nil"/>
              <w:left w:val="nil"/>
              <w:bottom w:val="nil"/>
              <w:right w:val="nil"/>
            </w:tcBorders>
            <w:vAlign w:val="center"/>
          </w:tcPr>
          <w:p w14:paraId="7818863E" w14:textId="77777777" w:rsidR="000F4EC6" w:rsidRPr="00AF0CF4" w:rsidRDefault="000F4EC6" w:rsidP="008D0F61">
            <w:pPr>
              <w:pStyle w:val="ListParagraph"/>
              <w:numPr>
                <w:ilvl w:val="1"/>
                <w:numId w:val="13"/>
              </w:numPr>
              <w:ind w:left="67" w:hanging="67"/>
              <w:rPr>
                <w:rFonts w:eastAsiaTheme="minorEastAsia" w:cstheme="minorHAnsi"/>
                <w:lang w:val="en-GB"/>
              </w:rPr>
            </w:pPr>
          </w:p>
        </w:tc>
      </w:tr>
    </w:tbl>
    <w:p w14:paraId="44F69B9A" w14:textId="77777777" w:rsidR="00E4157E" w:rsidRPr="00AF0CF4" w:rsidRDefault="00E4157E">
      <w:pPr>
        <w:rPr>
          <w:rFonts w:cstheme="minorHAnsi"/>
          <w:lang w:val="en-GB"/>
        </w:rPr>
      </w:pPr>
    </w:p>
    <w:tbl>
      <w:tblPr>
        <w:tblStyle w:val="TableGrid"/>
        <w:tblW w:w="5000" w:type="pct"/>
        <w:tblLayout w:type="fixed"/>
        <w:tblLook w:val="04A0" w:firstRow="1" w:lastRow="0" w:firstColumn="1" w:lastColumn="0" w:noHBand="0" w:noVBand="1"/>
      </w:tblPr>
      <w:tblGrid>
        <w:gridCol w:w="1090"/>
        <w:gridCol w:w="7322"/>
        <w:gridCol w:w="660"/>
      </w:tblGrid>
      <w:tr w:rsidR="008D0F61" w:rsidRPr="0030209E" w14:paraId="2CC80B55" w14:textId="77777777" w:rsidTr="00885F69">
        <w:tc>
          <w:tcPr>
            <w:tcW w:w="1112" w:type="dxa"/>
            <w:tcBorders>
              <w:top w:val="nil"/>
              <w:left w:val="nil"/>
              <w:bottom w:val="nil"/>
              <w:right w:val="nil"/>
            </w:tcBorders>
          </w:tcPr>
          <w:p w14:paraId="52C5CDC1" w14:textId="77777777" w:rsidR="000F4EC6" w:rsidRPr="00AF0CF4" w:rsidRDefault="00141586" w:rsidP="00885F69">
            <w:pP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consumption</m:t>
                    </m:r>
                  </m:sub>
                </m:sSub>
              </m:oMath>
            </m:oMathPara>
          </w:p>
        </w:tc>
        <w:tc>
          <w:tcPr>
            <w:tcW w:w="7505" w:type="dxa"/>
            <w:tcBorders>
              <w:top w:val="nil"/>
              <w:left w:val="nil"/>
              <w:bottom w:val="nil"/>
              <w:right w:val="nil"/>
            </w:tcBorders>
            <w:vAlign w:val="center"/>
          </w:tcPr>
          <w:p w14:paraId="6C34D1B7" w14:textId="77777777" w:rsidR="000F4EC6" w:rsidRPr="00AF0CF4" w:rsidRDefault="008D0F61" w:rsidP="008D0F61">
            <w:pPr>
              <w:rPr>
                <w:rFonts w:eastAsiaTheme="minorEastAsia" w:cstheme="minorHAnsi"/>
                <w:lang w:val="en-GB"/>
              </w:rPr>
            </w:pPr>
            <w:r w:rsidRPr="00AF0CF4">
              <w:rPr>
                <w:rFonts w:eastAsiaTheme="minorEastAsia" w:cstheme="minorHAnsi"/>
                <w:lang w:val="en-GB"/>
              </w:rPr>
              <w:t>is the utility decay by enjoying the consumption</w:t>
            </w:r>
            <w:r w:rsidR="000F4EC6" w:rsidRPr="00AF0CF4">
              <w:rPr>
                <w:rFonts w:eastAsiaTheme="minorEastAsia" w:cstheme="minorHAnsi"/>
                <w:lang w:val="en-GB"/>
              </w:rPr>
              <w:t>.</w:t>
            </w:r>
          </w:p>
        </w:tc>
        <w:tc>
          <w:tcPr>
            <w:tcW w:w="671" w:type="dxa"/>
            <w:tcBorders>
              <w:top w:val="nil"/>
              <w:left w:val="nil"/>
              <w:bottom w:val="nil"/>
              <w:right w:val="nil"/>
            </w:tcBorders>
            <w:vAlign w:val="center"/>
          </w:tcPr>
          <w:p w14:paraId="5F07D11E" w14:textId="77777777" w:rsidR="000F4EC6" w:rsidRPr="00AF0CF4" w:rsidRDefault="000F4EC6" w:rsidP="008D0F61">
            <w:pPr>
              <w:pStyle w:val="ListParagraph"/>
              <w:numPr>
                <w:ilvl w:val="1"/>
                <w:numId w:val="13"/>
              </w:numPr>
              <w:ind w:left="67" w:hanging="67"/>
              <w:rPr>
                <w:rFonts w:eastAsiaTheme="minorEastAsia" w:cstheme="minorHAnsi"/>
                <w:lang w:val="en-GB"/>
              </w:rPr>
            </w:pPr>
          </w:p>
        </w:tc>
      </w:tr>
    </w:tbl>
    <w:p w14:paraId="41508A3C" w14:textId="77777777" w:rsidR="00DB6F8B" w:rsidRPr="00AF0CF4" w:rsidRDefault="00DB6F8B" w:rsidP="00777D00">
      <w:pPr>
        <w:spacing w:after="0" w:line="240" w:lineRule="auto"/>
        <w:rPr>
          <w:rFonts w:eastAsiaTheme="minorEastAsia" w:cstheme="minorHAnsi"/>
          <w:lang w:val="en-GB"/>
        </w:rPr>
      </w:pPr>
    </w:p>
    <w:p w14:paraId="45CE0AA6" w14:textId="77777777" w:rsidR="00545979" w:rsidRPr="00AF0CF4" w:rsidRDefault="00545979" w:rsidP="00545979">
      <w:pPr>
        <w:spacing w:after="0" w:line="240" w:lineRule="auto"/>
        <w:rPr>
          <w:rFonts w:eastAsiaTheme="minorEastAsia" w:cstheme="minorHAnsi"/>
          <w:lang w:val="en-GB"/>
        </w:rPr>
      </w:pPr>
      <w:r w:rsidRPr="00AF0CF4">
        <w:rPr>
          <w:rFonts w:eastAsiaTheme="minorEastAsia" w:cstheme="minorHAnsi"/>
          <w:lang w:val="en-GB"/>
        </w:rPr>
        <w:t>The economic entropy S is path dependent and each choice  generates a dS. For Pareto-optimal cho</w:t>
      </w:r>
      <w:r w:rsidR="00EB578F" w:rsidRPr="00AF0CF4">
        <w:rPr>
          <w:rFonts w:eastAsiaTheme="minorEastAsia" w:cstheme="minorHAnsi"/>
          <w:lang w:val="en-GB"/>
        </w:rPr>
        <w:t>ices dS=0 and for a destroy-all-utility dS=</w:t>
      </w:r>
      <w:r w:rsidR="003232B9" w:rsidRPr="00AF0CF4">
        <w:rPr>
          <w:rFonts w:eastAsiaTheme="minorEastAsia" w:cstheme="minorHAnsi"/>
          <w:lang w:val="en-GB"/>
        </w:rPr>
        <w:t>U</w:t>
      </w:r>
      <w:r w:rsidR="003232B9" w:rsidRPr="00AF0CF4">
        <w:rPr>
          <w:rFonts w:eastAsiaTheme="minorEastAsia" w:cstheme="minorHAnsi"/>
          <w:vertAlign w:val="subscript"/>
          <w:lang w:val="en-GB"/>
        </w:rPr>
        <w:t>ideal</w:t>
      </w:r>
      <w:r w:rsidR="003232B9" w:rsidRPr="00AF0CF4">
        <w:rPr>
          <w:rFonts w:eastAsiaTheme="minorEastAsia" w:cstheme="minorHAnsi"/>
          <w:lang w:val="en-GB"/>
        </w:rPr>
        <w:t>.</w:t>
      </w:r>
    </w:p>
    <w:p w14:paraId="7449BA23" w14:textId="77777777" w:rsidR="003232B9" w:rsidRPr="00AF0CF4" w:rsidRDefault="003232B9" w:rsidP="00545979">
      <w:pPr>
        <w:spacing w:after="0" w:line="240" w:lineRule="auto"/>
        <w:rPr>
          <w:rFonts w:eastAsiaTheme="minorEastAsia" w:cstheme="minorHAnsi"/>
          <w:lang w:val="en-GB"/>
        </w:rPr>
      </w:pPr>
      <w:r w:rsidRPr="00AF0CF4">
        <w:rPr>
          <w:rFonts w:eastAsiaTheme="minorEastAsia" w:cstheme="minorHAnsi"/>
          <w:lang w:val="en-GB"/>
        </w:rPr>
        <w:t xml:space="preserve">If for a transaction </w:t>
      </w:r>
    </w:p>
    <w:p w14:paraId="02FBDB22" w14:textId="77777777" w:rsidR="003232B9" w:rsidRPr="00AF0CF4" w:rsidRDefault="003232B9" w:rsidP="003232B9">
      <w:pPr>
        <w:pStyle w:val="ListParagraph"/>
        <w:numPr>
          <w:ilvl w:val="0"/>
          <w:numId w:val="15"/>
        </w:numPr>
        <w:spacing w:after="0" w:line="240" w:lineRule="auto"/>
        <w:rPr>
          <w:rFonts w:eastAsiaTheme="minorEastAsia" w:cstheme="minorHAnsi"/>
          <w:lang w:val="en-GB"/>
        </w:rPr>
      </w:pPr>
      <w:r w:rsidRPr="00AF0CF4">
        <w:rPr>
          <w:rFonts w:eastAsiaTheme="minorEastAsia" w:cstheme="minorHAnsi"/>
          <w:lang w:val="en-GB"/>
        </w:rPr>
        <w:t>dS=0    then there is no net utility change and so the transaction could be reversed without problem.</w:t>
      </w:r>
    </w:p>
    <w:p w14:paraId="378F6AC3" w14:textId="77777777" w:rsidR="003232B9" w:rsidRPr="00AF0CF4" w:rsidRDefault="003232B9" w:rsidP="003232B9">
      <w:pPr>
        <w:pStyle w:val="ListParagraph"/>
        <w:numPr>
          <w:ilvl w:val="0"/>
          <w:numId w:val="15"/>
        </w:numPr>
        <w:spacing w:after="0" w:line="240" w:lineRule="auto"/>
        <w:rPr>
          <w:rFonts w:eastAsiaTheme="minorEastAsia" w:cstheme="minorHAnsi"/>
          <w:lang w:val="en-GB"/>
        </w:rPr>
      </w:pPr>
      <w:r w:rsidRPr="00AF0CF4">
        <w:rPr>
          <w:rFonts w:eastAsiaTheme="minorEastAsia" w:cstheme="minorHAnsi"/>
          <w:lang w:val="en-GB"/>
        </w:rPr>
        <w:t>dS&lt;0    then there is a net increase of free utility. The transaction is Pareto efficient and could not be reversed.</w:t>
      </w:r>
    </w:p>
    <w:p w14:paraId="62DDD6DB" w14:textId="77777777" w:rsidR="003232B9" w:rsidRPr="00AF0CF4" w:rsidRDefault="003232B9" w:rsidP="003232B9">
      <w:pPr>
        <w:pStyle w:val="ListParagraph"/>
        <w:numPr>
          <w:ilvl w:val="0"/>
          <w:numId w:val="15"/>
        </w:numPr>
        <w:spacing w:after="0" w:line="240" w:lineRule="auto"/>
        <w:rPr>
          <w:rFonts w:eastAsiaTheme="minorEastAsia" w:cstheme="minorHAnsi"/>
          <w:lang w:val="en-GB"/>
        </w:rPr>
      </w:pPr>
      <w:r w:rsidRPr="00AF0CF4">
        <w:rPr>
          <w:rFonts w:eastAsiaTheme="minorEastAsia" w:cstheme="minorHAnsi"/>
          <w:lang w:val="en-GB"/>
        </w:rPr>
        <w:t>dS&gt;0    then there is a net decrease of free utility. The transaction destroys value/utility and could in principle be reversed with a Pareto-efficient return-transaction.</w:t>
      </w:r>
    </w:p>
    <w:p w14:paraId="43D6B1D6" w14:textId="77777777" w:rsidR="00D57A0C" w:rsidRPr="00AF0CF4" w:rsidRDefault="00D57A0C" w:rsidP="00D57A0C">
      <w:pPr>
        <w:spacing w:after="0" w:line="240" w:lineRule="auto"/>
        <w:rPr>
          <w:rFonts w:eastAsiaTheme="minorEastAsia" w:cstheme="minorHAnsi"/>
          <w:lang w:val="en-GB"/>
        </w:rPr>
      </w:pPr>
    </w:p>
    <w:p w14:paraId="41786882" w14:textId="77777777" w:rsidR="00D57A0C" w:rsidRPr="00AF0CF4" w:rsidRDefault="00D57A0C" w:rsidP="00D57A0C">
      <w:pPr>
        <w:spacing w:after="0" w:line="240" w:lineRule="auto"/>
        <w:rPr>
          <w:rFonts w:eastAsiaTheme="minorEastAsia" w:cstheme="minorHAnsi"/>
          <w:b/>
          <w:lang w:val="en-GB"/>
        </w:rPr>
      </w:pPr>
      <w:r w:rsidRPr="00AF0CF4">
        <w:rPr>
          <w:rFonts w:eastAsiaTheme="minorEastAsia" w:cstheme="minorHAnsi"/>
          <w:b/>
          <w:lang w:val="en-GB"/>
        </w:rPr>
        <w:lastRenderedPageBreak/>
        <w:t xml:space="preserve">Experimental use </w:t>
      </w:r>
    </w:p>
    <w:p w14:paraId="52A1E91B" w14:textId="77777777" w:rsidR="003232B9" w:rsidRPr="00AF0CF4" w:rsidRDefault="00D57A0C" w:rsidP="00545979">
      <w:pPr>
        <w:spacing w:after="0" w:line="240" w:lineRule="auto"/>
        <w:rPr>
          <w:rFonts w:eastAsiaTheme="minorEastAsia" w:cstheme="minorHAnsi"/>
          <w:lang w:val="en-GB"/>
        </w:rPr>
      </w:pPr>
      <w:r w:rsidRPr="00AF0CF4">
        <w:rPr>
          <w:rFonts w:eastAsiaTheme="minorEastAsia" w:cstheme="minorHAnsi"/>
          <w:lang w:val="en-GB"/>
        </w:rPr>
        <w:t>The economic entropy S is a measure for the rationality of the decisions.</w:t>
      </w:r>
    </w:p>
    <w:p w14:paraId="17DBC151" w14:textId="77777777" w:rsidR="00DB6F8B" w:rsidRPr="00AF0CF4" w:rsidRDefault="00DB6F8B" w:rsidP="00777D00">
      <w:pPr>
        <w:spacing w:after="0" w:line="240" w:lineRule="auto"/>
        <w:rPr>
          <w:rFonts w:eastAsiaTheme="minorEastAsia" w:cstheme="minorHAnsi"/>
          <w:lang w:val="en-GB"/>
        </w:rPr>
      </w:pPr>
    </w:p>
    <w:p w14:paraId="0FF5F174" w14:textId="77777777" w:rsidR="002750B9" w:rsidRPr="00AF0CF4" w:rsidRDefault="002750B9" w:rsidP="00777D00">
      <w:pPr>
        <w:spacing w:after="0" w:line="240" w:lineRule="auto"/>
        <w:rPr>
          <w:rFonts w:eastAsiaTheme="minorEastAsia" w:cstheme="minorHAnsi"/>
          <w:lang w:val="en-GB"/>
        </w:rPr>
      </w:pPr>
      <w:r w:rsidRPr="00AF0CF4">
        <w:rPr>
          <w:rFonts w:eastAsiaTheme="minorEastAsia" w:cstheme="minorHAnsi"/>
          <w:lang w:val="en-GB"/>
        </w:rPr>
        <w:t>For reversiblility you need Quasi static state and frictionless change.</w:t>
      </w:r>
    </w:p>
    <w:p w14:paraId="1B3400E3" w14:textId="77777777" w:rsidR="00DB6F8B" w:rsidRPr="00AF0CF4" w:rsidRDefault="001F11CB" w:rsidP="00777D00">
      <w:pPr>
        <w:spacing w:after="0" w:line="240" w:lineRule="auto"/>
        <w:rPr>
          <w:rFonts w:eastAsiaTheme="minorEastAsia" w:cstheme="minorHAnsi"/>
          <w:lang w:val="en-GB"/>
        </w:rPr>
      </w:pPr>
      <w:r w:rsidRPr="00AF0CF4">
        <w:rPr>
          <w:rFonts w:eastAsiaTheme="minorEastAsia" w:cstheme="minorHAnsi"/>
          <w:lang w:val="en-GB"/>
        </w:rPr>
        <w:t>Spontaneous processes are irreversible.</w:t>
      </w:r>
    </w:p>
    <w:p w14:paraId="6F8BD81B" w14:textId="77777777" w:rsidR="00DB6F8B" w:rsidRPr="00AF0CF4" w:rsidRDefault="00DB6F8B" w:rsidP="00777D00">
      <w:pPr>
        <w:spacing w:after="0" w:line="240" w:lineRule="auto"/>
        <w:rPr>
          <w:rFonts w:eastAsiaTheme="minorEastAsia" w:cstheme="minorHAnsi"/>
          <w:lang w:val="en-GB"/>
        </w:rPr>
      </w:pPr>
    </w:p>
    <w:p w14:paraId="738E2A67" w14:textId="77777777" w:rsidR="00DB6F8B" w:rsidRPr="00AF0CF4" w:rsidRDefault="004C07EA" w:rsidP="004C07EA">
      <w:pPr>
        <w:spacing w:after="0" w:line="240" w:lineRule="auto"/>
        <w:rPr>
          <w:rFonts w:eastAsiaTheme="minorEastAsia" w:cstheme="minorHAnsi"/>
          <w:lang w:val="en-GB"/>
        </w:rPr>
      </w:pPr>
      <w:r w:rsidRPr="00AF0CF4">
        <w:rPr>
          <w:rFonts w:eastAsiaTheme="minorEastAsia" w:cstheme="minorHAnsi"/>
          <w:lang w:val="en-GB"/>
        </w:rPr>
        <w:t xml:space="preserve">General Equilibrium Pareto Optimal: Uncertainty and time </w:t>
      </w:r>
      <w:sdt>
        <w:sdtPr>
          <w:rPr>
            <w:rFonts w:eastAsiaTheme="minorEastAsia" w:cstheme="minorHAnsi"/>
            <w:lang w:val="en-GB"/>
          </w:rPr>
          <w:id w:val="-1450925444"/>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 CITATION Lev06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(Levin, 2006)</w:t>
          </w:r>
          <w:r w:rsidR="009046BD" w:rsidRPr="00AF0CF4">
            <w:rPr>
              <w:rFonts w:eastAsiaTheme="minorEastAsia" w:cstheme="minorHAnsi"/>
              <w:lang w:val="en-GB"/>
            </w:rPr>
            <w:fldChar w:fldCharType="end"/>
          </w:r>
        </w:sdtContent>
      </w:sdt>
      <w:r w:rsidRPr="00AF0CF4">
        <w:rPr>
          <w:rFonts w:eastAsiaTheme="minorEastAsia" w:cstheme="minorHAnsi"/>
          <w:lang w:val="en-GB"/>
        </w:rPr>
        <w:t xml:space="preserve"> via: “Arrow’s insight was to introduce “states of the world” along the lines of Savage’s decision theory. A state of the world is a complete description of a date-event.” </w:t>
      </w:r>
    </w:p>
    <w:p w14:paraId="4FD99219" w14:textId="77777777" w:rsidR="00DB6F8B" w:rsidRPr="00AF0CF4" w:rsidRDefault="00FB2E95" w:rsidP="00777D00">
      <w:pPr>
        <w:spacing w:after="0" w:line="240" w:lineRule="auto"/>
        <w:rPr>
          <w:rFonts w:eastAsiaTheme="minorEastAsia" w:cstheme="minorHAnsi"/>
          <w:lang w:val="en-GB"/>
        </w:rPr>
      </w:pPr>
      <w:r w:rsidRPr="00AF0CF4">
        <w:rPr>
          <w:rFonts w:eastAsiaTheme="minorEastAsia" w:cstheme="minorHAnsi"/>
          <w:lang w:val="en-GB"/>
        </w:rPr>
        <w:t xml:space="preserve">Random choice general equilibrium: </w:t>
      </w:r>
      <w:sdt>
        <w:sdtPr>
          <w:rPr>
            <w:rFonts w:eastAsiaTheme="minorEastAsia" w:cstheme="minorHAnsi"/>
            <w:lang w:val="en-GB"/>
          </w:rPr>
          <w:id w:val="153419423"/>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 CITATION Bir10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(Birchenall, 2010)</w:t>
          </w:r>
          <w:r w:rsidR="009046BD" w:rsidRPr="00AF0CF4">
            <w:rPr>
              <w:rFonts w:eastAsiaTheme="minorEastAsia" w:cstheme="minorHAnsi"/>
              <w:lang w:val="en-GB"/>
            </w:rPr>
            <w:fldChar w:fldCharType="end"/>
          </w:r>
        </w:sdtContent>
      </w:sdt>
    </w:p>
    <w:p w14:paraId="2613E9C1" w14:textId="77777777" w:rsidR="00697E56" w:rsidRPr="00AF0CF4" w:rsidRDefault="00697E56" w:rsidP="00777D00">
      <w:pPr>
        <w:spacing w:after="0" w:line="240" w:lineRule="auto"/>
        <w:rPr>
          <w:rFonts w:eastAsiaTheme="minorEastAsia" w:cstheme="minorHAnsi"/>
          <w:lang w:val="en-GB"/>
        </w:rPr>
      </w:pPr>
    </w:p>
    <w:p w14:paraId="0FCD6F43" w14:textId="77777777" w:rsidR="00697E56" w:rsidRPr="00AF0CF4" w:rsidRDefault="00697E56" w:rsidP="00697E56">
      <w:pPr>
        <w:spacing w:after="0" w:line="240" w:lineRule="auto"/>
        <w:ind w:left="708"/>
        <w:rPr>
          <w:rFonts w:eastAsiaTheme="minorEastAsia" w:cstheme="minorHAnsi"/>
          <w:lang w:val="en-GB"/>
        </w:rPr>
      </w:pPr>
      <w:r w:rsidRPr="00AF0CF4">
        <w:rPr>
          <w:rFonts w:eastAsiaTheme="minorEastAsia" w:cstheme="minorHAnsi"/>
          <w:lang w:val="en-GB"/>
        </w:rPr>
        <w:t xml:space="preserve">17-10-2012: </w:t>
      </w:r>
      <w:r w:rsidRPr="00AF0CF4">
        <w:rPr>
          <w:rFonts w:eastAsiaTheme="minorEastAsia" w:cstheme="minorHAnsi"/>
          <w:b/>
          <w:lang w:val="en-GB"/>
        </w:rPr>
        <w:t xml:space="preserve">Maxwell’s </w:t>
      </w:r>
      <w:r w:rsidR="00553E63" w:rsidRPr="00AF0CF4">
        <w:rPr>
          <w:rFonts w:eastAsiaTheme="minorEastAsia" w:cstheme="minorHAnsi"/>
          <w:b/>
          <w:lang w:val="en-GB"/>
        </w:rPr>
        <w:t xml:space="preserve">paradox </w:t>
      </w:r>
      <w:r w:rsidRPr="00AF0CF4">
        <w:rPr>
          <w:rFonts w:eastAsiaTheme="minorEastAsia" w:cstheme="minorHAnsi"/>
          <w:b/>
          <w:lang w:val="en-GB"/>
        </w:rPr>
        <w:t>without a daemon.</w:t>
      </w:r>
      <w:r w:rsidR="002D47A7" w:rsidRPr="00AF0CF4">
        <w:rPr>
          <w:rFonts w:eastAsiaTheme="minorEastAsia" w:cstheme="minorHAnsi"/>
          <w:lang w:val="en-GB"/>
        </w:rPr>
        <w:t xml:space="preserve">  </w:t>
      </w:r>
    </w:p>
    <w:p w14:paraId="7CF9AD8D" w14:textId="77777777" w:rsidR="002D47A7" w:rsidRPr="00AF0CF4" w:rsidRDefault="00697E56" w:rsidP="00697E56">
      <w:pPr>
        <w:spacing w:after="0" w:line="240" w:lineRule="auto"/>
        <w:rPr>
          <w:rFonts w:eastAsiaTheme="minorEastAsia" w:cstheme="minorHAnsi"/>
          <w:lang w:val="en-GB"/>
        </w:rPr>
      </w:pPr>
      <w:r w:rsidRPr="00AF0CF4">
        <w:rPr>
          <w:rFonts w:eastAsiaTheme="minorEastAsia" w:cstheme="minorHAnsi"/>
          <w:lang w:val="en-GB"/>
        </w:rPr>
        <w:t>Maxwell’s daemon</w:t>
      </w:r>
      <w:r w:rsidR="00553E63" w:rsidRPr="00AF0CF4">
        <w:rPr>
          <w:rFonts w:eastAsiaTheme="minorEastAsia" w:cstheme="minorHAnsi"/>
          <w:lang w:val="en-GB"/>
        </w:rPr>
        <w:t xml:space="preserve"> is a</w:t>
      </w:r>
      <w:r w:rsidR="00D7225C" w:rsidRPr="00AF0CF4">
        <w:rPr>
          <w:rFonts w:eastAsiaTheme="minorEastAsia" w:cstheme="minorHAnsi"/>
          <w:lang w:val="en-GB"/>
        </w:rPr>
        <w:t xml:space="preserve"> </w:t>
      </w:r>
      <w:r w:rsidRPr="00AF0CF4">
        <w:rPr>
          <w:rFonts w:eastAsiaTheme="minorEastAsia" w:cstheme="minorHAnsi"/>
          <w:lang w:val="en-GB"/>
        </w:rPr>
        <w:t>famous thought experiment by James Maxwell</w:t>
      </w:r>
      <w:r w:rsidR="00D7225C" w:rsidRPr="00AF0CF4">
        <w:rPr>
          <w:rFonts w:eastAsiaTheme="minorEastAsia" w:cstheme="minorHAnsi"/>
          <w:lang w:val="en-GB"/>
        </w:rPr>
        <w:t xml:space="preserve"> that was later labelled </w:t>
      </w:r>
      <w:r w:rsidR="00184ECA" w:rsidRPr="00AF0CF4">
        <w:rPr>
          <w:rFonts w:eastAsiaTheme="minorEastAsia" w:cstheme="minorHAnsi"/>
          <w:lang w:val="en-GB"/>
        </w:rPr>
        <w:t>as such by lord Kelvin. The name relates to the p</w:t>
      </w:r>
      <w:r w:rsidR="00D7225C" w:rsidRPr="00AF0CF4">
        <w:rPr>
          <w:rFonts w:eastAsiaTheme="minorEastAsia" w:cstheme="minorHAnsi"/>
          <w:lang w:val="en-GB"/>
        </w:rPr>
        <w:t xml:space="preserve">ossible use of a daemon to decide whether particles with high </w:t>
      </w:r>
      <w:r w:rsidR="00184ECA" w:rsidRPr="00AF0CF4">
        <w:rPr>
          <w:rFonts w:eastAsiaTheme="minorEastAsia" w:cstheme="minorHAnsi"/>
          <w:lang w:val="en-GB"/>
        </w:rPr>
        <w:t>energy could be allowed to pass</w:t>
      </w:r>
      <w:r w:rsidR="00184ECA" w:rsidRPr="00AF0CF4">
        <w:rPr>
          <w:rFonts w:eastAsiaTheme="minorEastAsia" w:cstheme="minorHAnsi"/>
          <w:vertAlign w:val="superscript"/>
          <w:lang w:val="en-GB"/>
        </w:rPr>
        <w:t xml:space="preserve"> (</w:t>
      </w:r>
      <w:r w:rsidR="00553E63" w:rsidRPr="00AF0CF4">
        <w:rPr>
          <w:rStyle w:val="FootnoteReference"/>
          <w:rFonts w:eastAsiaTheme="minorEastAsia" w:cstheme="minorHAnsi"/>
          <w:lang w:val="en-GB"/>
        </w:rPr>
        <w:footnoteReference w:id="1"/>
      </w:r>
      <w:r w:rsidR="00184ECA" w:rsidRPr="00AF0CF4">
        <w:rPr>
          <w:rFonts w:eastAsiaTheme="minorEastAsia" w:cstheme="minorHAnsi"/>
          <w:vertAlign w:val="superscript"/>
          <w:lang w:val="en-GB"/>
        </w:rPr>
        <w:t>)</w:t>
      </w:r>
      <w:r w:rsidR="00184ECA" w:rsidRPr="00AF0CF4">
        <w:rPr>
          <w:rFonts w:eastAsiaTheme="minorEastAsia" w:cstheme="minorHAnsi"/>
          <w:lang w:val="en-GB"/>
        </w:rPr>
        <w:t>. I</w:t>
      </w:r>
      <w:r w:rsidR="00D7225C" w:rsidRPr="00AF0CF4">
        <w:rPr>
          <w:rFonts w:eastAsiaTheme="minorEastAsia" w:cstheme="minorHAnsi"/>
          <w:lang w:val="en-GB"/>
        </w:rPr>
        <w:t xml:space="preserve">t is often debated in complex terms to explain that </w:t>
      </w:r>
      <w:r w:rsidR="002D47A7" w:rsidRPr="00AF0CF4">
        <w:rPr>
          <w:rFonts w:eastAsiaTheme="minorEastAsia" w:cstheme="minorHAnsi"/>
          <w:lang w:val="en-GB"/>
        </w:rPr>
        <w:t xml:space="preserve">the configuration Maxwell describes would not violate the second law of thermodynamics. Much of this confusion is created by the introduction of a “daemon” which would be needed to sort the particles passing through the wall. </w:t>
      </w:r>
      <w:r w:rsidR="00553E63" w:rsidRPr="00AF0CF4">
        <w:rPr>
          <w:rFonts w:eastAsiaTheme="minorEastAsia" w:cstheme="minorHAnsi"/>
          <w:lang w:val="en-GB"/>
        </w:rPr>
        <w:t xml:space="preserve">Maxwell spoke about a “being”, which was named daemon by Kelvin, thereby implicitly introducing a macro influence in his paradox. </w:t>
      </w:r>
      <w:r w:rsidR="002D47A7" w:rsidRPr="00AF0CF4">
        <w:rPr>
          <w:rFonts w:eastAsiaTheme="minorEastAsia" w:cstheme="minorHAnsi"/>
          <w:lang w:val="en-GB"/>
        </w:rPr>
        <w:t xml:space="preserve">Of course this daemon has also to obey the second law of thermodynamics which is then explained via complication evaluation of the energy of the information processed by this daemon. </w:t>
      </w:r>
    </w:p>
    <w:p w14:paraId="0ABBCF57" w14:textId="77777777" w:rsidR="00553E63" w:rsidRPr="00AF0CF4" w:rsidRDefault="00553E63" w:rsidP="00697E56">
      <w:pPr>
        <w:spacing w:after="0" w:line="240" w:lineRule="auto"/>
        <w:rPr>
          <w:rFonts w:eastAsiaTheme="minorEastAsia" w:cstheme="minorHAnsi"/>
          <w:lang w:val="en-GB"/>
        </w:rPr>
      </w:pPr>
      <w:r w:rsidRPr="00AF0CF4">
        <w:rPr>
          <w:rFonts w:eastAsiaTheme="minorEastAsia" w:cstheme="minorHAnsi"/>
          <w:lang w:val="en-GB"/>
        </w:rPr>
        <w:t xml:space="preserve">The crux is the notion of the scope where the second law of thermodynamics applies: It is a macro-law which precludes reversal of statistically complex processes. The irreversibility is an expression of the more-than-astronomical small chance that a process from itself will return to its initial state </w:t>
      </w:r>
      <w:r w:rsidRPr="00AF0CF4">
        <w:rPr>
          <w:rFonts w:eastAsiaTheme="minorEastAsia" w:cstheme="minorHAnsi"/>
          <w:b/>
          <w:i/>
          <w:lang w:val="en-GB"/>
        </w:rPr>
        <w:t>if the number of particles is sufficiently large</w:t>
      </w:r>
      <w:r w:rsidRPr="00AF0CF4">
        <w:rPr>
          <w:rFonts w:eastAsiaTheme="minorEastAsia" w:cstheme="minorHAnsi"/>
          <w:lang w:val="en-GB"/>
        </w:rPr>
        <w:t xml:space="preserve">. </w:t>
      </w:r>
    </w:p>
    <w:p w14:paraId="78C3EAC0" w14:textId="77777777" w:rsidR="00553E63" w:rsidRPr="00AF0CF4" w:rsidRDefault="00553E63" w:rsidP="00697E56">
      <w:pPr>
        <w:spacing w:after="0" w:line="240" w:lineRule="auto"/>
        <w:rPr>
          <w:rFonts w:eastAsiaTheme="minorEastAsia" w:cstheme="minorHAnsi"/>
          <w:lang w:val="en-GB"/>
        </w:rPr>
      </w:pPr>
      <w:r w:rsidRPr="00AF0CF4">
        <w:rPr>
          <w:rFonts w:eastAsiaTheme="minorEastAsia" w:cstheme="minorHAnsi"/>
          <w:lang w:val="en-GB"/>
        </w:rPr>
        <w:t xml:space="preserve">Maxwell’s paradox is essentially the dis-match between the inherent irreversibility at macro-scale and the notion that this does not apply for micro-systems that deal with individual particles. There reversibility is possible, just as described by the laws of motion, energy conservation, etc., which are all time symmetric. </w:t>
      </w:r>
      <w:r w:rsidR="00115F07" w:rsidRPr="00AF0CF4">
        <w:rPr>
          <w:rFonts w:eastAsiaTheme="minorEastAsia" w:cstheme="minorHAnsi"/>
          <w:lang w:val="en-GB"/>
        </w:rPr>
        <w:t xml:space="preserve">Examples are extensively discussed in </w:t>
      </w:r>
      <w:sdt>
        <w:sdtPr>
          <w:rPr>
            <w:rFonts w:eastAsiaTheme="minorEastAsia" w:cstheme="minorHAnsi"/>
            <w:lang w:val="en-GB"/>
          </w:rPr>
          <w:id w:val="-85696981"/>
          <w:citation/>
        </w:sdtPr>
        <w:sdtEndPr/>
        <w:sdtContent>
          <w:r w:rsidR="009046BD" w:rsidRPr="00AF0CF4">
            <w:rPr>
              <w:rFonts w:eastAsiaTheme="minorEastAsia" w:cstheme="minorHAnsi"/>
              <w:lang w:val="en-GB"/>
            </w:rPr>
            <w:fldChar w:fldCharType="begin"/>
          </w:r>
          <w:r w:rsidR="00115F07" w:rsidRPr="00AF0CF4">
            <w:rPr>
              <w:rFonts w:eastAsiaTheme="minorEastAsia" w:cstheme="minorHAnsi"/>
              <w:lang w:val="en-GB"/>
            </w:rPr>
            <w:instrText xml:space="preserve"> CITATION Van05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(Van den Broeck, 2005)</w:t>
          </w:r>
          <w:r w:rsidR="009046BD" w:rsidRPr="00AF0CF4">
            <w:rPr>
              <w:rFonts w:eastAsiaTheme="minorEastAsia" w:cstheme="minorHAnsi"/>
              <w:lang w:val="en-GB"/>
            </w:rPr>
            <w:fldChar w:fldCharType="end"/>
          </w:r>
        </w:sdtContent>
      </w:sdt>
      <w:r w:rsidR="00BE30E6" w:rsidRPr="00AF0CF4">
        <w:rPr>
          <w:rFonts w:eastAsiaTheme="minorEastAsia" w:cstheme="minorHAnsi"/>
          <w:lang w:val="en-GB"/>
        </w:rPr>
        <w:t>.</w:t>
      </w:r>
    </w:p>
    <w:p w14:paraId="1300A3D5" w14:textId="77777777" w:rsidR="00BE30E6" w:rsidRPr="00AF0CF4" w:rsidRDefault="00354DAC" w:rsidP="00697E56">
      <w:pPr>
        <w:spacing w:after="0" w:line="240" w:lineRule="auto"/>
        <w:rPr>
          <w:rFonts w:eastAsiaTheme="minorEastAsia" w:cstheme="minorHAnsi"/>
          <w:lang w:val="en-GB"/>
        </w:rPr>
      </w:pPr>
      <w:r w:rsidRPr="00AF0CF4">
        <w:rPr>
          <w:rFonts w:eastAsiaTheme="minorEastAsia" w:cstheme="minorHAnsi"/>
          <w:noProof/>
          <w:lang w:eastAsia="nl-NL"/>
        </w:rPr>
        <mc:AlternateContent>
          <mc:Choice Requires="wpg">
            <w:drawing>
              <wp:anchor distT="0" distB="0" distL="114300" distR="114300" simplePos="0" relativeHeight="251664384" behindDoc="0" locked="0" layoutInCell="1" allowOverlap="1" wp14:anchorId="76D63924" wp14:editId="07777777">
                <wp:simplePos x="0" y="0"/>
                <wp:positionH relativeFrom="column">
                  <wp:posOffset>14605</wp:posOffset>
                </wp:positionH>
                <wp:positionV relativeFrom="paragraph">
                  <wp:posOffset>63500</wp:posOffset>
                </wp:positionV>
                <wp:extent cx="5616575" cy="3239770"/>
                <wp:effectExtent l="0" t="0" r="22225" b="17780"/>
                <wp:wrapSquare wrapText="bothSides"/>
                <wp:docPr id="314" name="Groe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6575" cy="3239770"/>
                          <a:chOff x="0" y="0"/>
                          <a:chExt cx="5616624" cy="3240360"/>
                        </a:xfrm>
                      </wpg:grpSpPr>
                      <wps:wsp>
                        <wps:cNvPr id="315" name="Rechthoek 15"/>
                        <wps:cNvSpPr/>
                        <wps:spPr>
                          <a:xfrm>
                            <a:off x="0" y="0"/>
                            <a:ext cx="5616624" cy="3240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7B8A3"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Rechthoek 17"/>
                        <wps:cNvSpPr/>
                        <wps:spPr>
                          <a:xfrm>
                            <a:off x="288032" y="1152128"/>
                            <a:ext cx="936104" cy="115212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7C6DE0"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Rechthoek 18"/>
                        <wps:cNvSpPr/>
                        <wps:spPr>
                          <a:xfrm>
                            <a:off x="1095707" y="1326960"/>
                            <a:ext cx="272446" cy="720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2F9378"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Rechthoek 20"/>
                        <wps:cNvSpPr/>
                        <wps:spPr>
                          <a:xfrm>
                            <a:off x="1095707" y="2016224"/>
                            <a:ext cx="272446" cy="720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6DD4E"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19" name="Groep 21"/>
                        <wpg:cNvGrpSpPr/>
                        <wpg:grpSpPr>
                          <a:xfrm>
                            <a:off x="946503" y="1308289"/>
                            <a:ext cx="149204" cy="108011"/>
                            <a:chOff x="946503" y="1308289"/>
                            <a:chExt cx="113200" cy="77196"/>
                          </a:xfrm>
                        </wpg:grpSpPr>
                        <wps:wsp>
                          <wps:cNvPr id="320" name="Gelijkbenige driehoek 22"/>
                          <wps:cNvSpPr/>
                          <wps:spPr>
                            <a:xfrm rot="16200000">
                              <a:off x="967099" y="1290288"/>
                              <a:ext cx="72008" cy="113200"/>
                            </a:xfrm>
                            <a:prstGeom prst="triangle">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BEE8F"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Rechte verbindingslijn 23"/>
                          <wps:cNvCnPr/>
                          <wps:spPr>
                            <a:xfrm>
                              <a:off x="946503" y="1308289"/>
                              <a:ext cx="0" cy="77196"/>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22" name="Rechthoek 24"/>
                        <wps:cNvSpPr/>
                        <wps:spPr>
                          <a:xfrm>
                            <a:off x="1199767" y="1339434"/>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899E"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23" name="Groep 25"/>
                        <wpg:cNvGrpSpPr/>
                        <wpg:grpSpPr>
                          <a:xfrm>
                            <a:off x="1368149" y="720077"/>
                            <a:ext cx="1152127" cy="496758"/>
                            <a:chOff x="1368150" y="720077"/>
                            <a:chExt cx="900100" cy="269861"/>
                          </a:xfrm>
                        </wpg:grpSpPr>
                        <wps:wsp>
                          <wps:cNvPr id="324" name="Ovale toelichting 26"/>
                          <wps:cNvSpPr/>
                          <wps:spPr>
                            <a:xfrm>
                              <a:off x="1368150" y="720077"/>
                              <a:ext cx="506305" cy="213059"/>
                            </a:xfrm>
                            <a:prstGeom prst="wedgeEllipseCallout">
                              <a:avLst>
                                <a:gd name="adj1" fmla="val -71915"/>
                                <a:gd name="adj2" fmla="val 107842"/>
                              </a:avLst>
                            </a:prstGeom>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2BB2B"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Vrije vorm 27"/>
                          <wps:cNvSpPr/>
                          <wps:spPr>
                            <a:xfrm>
                              <a:off x="1427214" y="734824"/>
                              <a:ext cx="300976" cy="138075"/>
                            </a:xfrm>
                            <a:custGeom>
                              <a:avLst/>
                              <a:gdLst>
                                <a:gd name="connsiteX0" fmla="*/ 52976 w 617104"/>
                                <a:gd name="connsiteY0" fmla="*/ 0 h 555321"/>
                                <a:gd name="connsiteX1" fmla="*/ 52976 w 617104"/>
                                <a:gd name="connsiteY1" fmla="*/ 508635 h 555321"/>
                                <a:gd name="connsiteX2" fmla="*/ 603521 w 617104"/>
                                <a:gd name="connsiteY2" fmla="*/ 531495 h 555321"/>
                                <a:gd name="connsiteX3" fmla="*/ 443501 w 617104"/>
                                <a:gd name="connsiteY3" fmla="*/ 501015 h 555321"/>
                                <a:gd name="connsiteX4" fmla="*/ 380636 w 617104"/>
                                <a:gd name="connsiteY4" fmla="*/ 398145 h 555321"/>
                                <a:gd name="connsiteX5" fmla="*/ 325391 w 617104"/>
                                <a:gd name="connsiteY5" fmla="*/ 264795 h 555321"/>
                                <a:gd name="connsiteX6" fmla="*/ 256811 w 617104"/>
                                <a:gd name="connsiteY6" fmla="*/ 483870 h 555321"/>
                                <a:gd name="connsiteX7" fmla="*/ 110126 w 617104"/>
                                <a:gd name="connsiteY7" fmla="*/ 521970 h 555321"/>
                                <a:gd name="connsiteX0" fmla="*/ 52976 w 617104"/>
                                <a:gd name="connsiteY0" fmla="*/ 0 h 555321"/>
                                <a:gd name="connsiteX1" fmla="*/ 52976 w 617104"/>
                                <a:gd name="connsiteY1" fmla="*/ 508635 h 555321"/>
                                <a:gd name="connsiteX2" fmla="*/ 603521 w 617104"/>
                                <a:gd name="connsiteY2" fmla="*/ 531495 h 555321"/>
                                <a:gd name="connsiteX3" fmla="*/ 443501 w 617104"/>
                                <a:gd name="connsiteY3" fmla="*/ 501015 h 555321"/>
                                <a:gd name="connsiteX4" fmla="*/ 380636 w 617104"/>
                                <a:gd name="connsiteY4" fmla="*/ 398145 h 555321"/>
                                <a:gd name="connsiteX5" fmla="*/ 325391 w 617104"/>
                                <a:gd name="connsiteY5" fmla="*/ 264795 h 555321"/>
                                <a:gd name="connsiteX6" fmla="*/ 256811 w 617104"/>
                                <a:gd name="connsiteY6" fmla="*/ 483870 h 555321"/>
                                <a:gd name="connsiteX7" fmla="*/ 110126 w 617104"/>
                                <a:gd name="connsiteY7" fmla="*/ 521970 h 555321"/>
                                <a:gd name="connsiteX0" fmla="*/ 0 w 564128"/>
                                <a:gd name="connsiteY0" fmla="*/ 0 h 555321"/>
                                <a:gd name="connsiteX1" fmla="*/ 0 w 564128"/>
                                <a:gd name="connsiteY1" fmla="*/ 508635 h 555321"/>
                                <a:gd name="connsiteX2" fmla="*/ 550545 w 564128"/>
                                <a:gd name="connsiteY2" fmla="*/ 531495 h 555321"/>
                                <a:gd name="connsiteX3" fmla="*/ 390525 w 564128"/>
                                <a:gd name="connsiteY3" fmla="*/ 501015 h 555321"/>
                                <a:gd name="connsiteX4" fmla="*/ 327660 w 564128"/>
                                <a:gd name="connsiteY4" fmla="*/ 398145 h 555321"/>
                                <a:gd name="connsiteX5" fmla="*/ 272415 w 564128"/>
                                <a:gd name="connsiteY5" fmla="*/ 264795 h 555321"/>
                                <a:gd name="connsiteX6" fmla="*/ 203835 w 564128"/>
                                <a:gd name="connsiteY6" fmla="*/ 483870 h 555321"/>
                                <a:gd name="connsiteX7" fmla="*/ 57150 w 564128"/>
                                <a:gd name="connsiteY7" fmla="*/ 521970 h 555321"/>
                                <a:gd name="connsiteX0" fmla="*/ 0 w 564128"/>
                                <a:gd name="connsiteY0" fmla="*/ 0 h 531495"/>
                                <a:gd name="connsiteX1" fmla="*/ 0 w 564128"/>
                                <a:gd name="connsiteY1" fmla="*/ 508635 h 531495"/>
                                <a:gd name="connsiteX2" fmla="*/ 550545 w 564128"/>
                                <a:gd name="connsiteY2" fmla="*/ 531495 h 531495"/>
                                <a:gd name="connsiteX3" fmla="*/ 390525 w 564128"/>
                                <a:gd name="connsiteY3" fmla="*/ 501015 h 531495"/>
                                <a:gd name="connsiteX4" fmla="*/ 327660 w 564128"/>
                                <a:gd name="connsiteY4" fmla="*/ 398145 h 531495"/>
                                <a:gd name="connsiteX5" fmla="*/ 272415 w 564128"/>
                                <a:gd name="connsiteY5" fmla="*/ 264795 h 531495"/>
                                <a:gd name="connsiteX6" fmla="*/ 203835 w 564128"/>
                                <a:gd name="connsiteY6" fmla="*/ 483870 h 531495"/>
                                <a:gd name="connsiteX7" fmla="*/ 57150 w 564128"/>
                                <a:gd name="connsiteY7" fmla="*/ 521970 h 531495"/>
                                <a:gd name="connsiteX0" fmla="*/ 9525 w 573653"/>
                                <a:gd name="connsiteY0" fmla="*/ 0 h 531495"/>
                                <a:gd name="connsiteX1" fmla="*/ 9525 w 573653"/>
                                <a:gd name="connsiteY1" fmla="*/ 508635 h 531495"/>
                                <a:gd name="connsiteX2" fmla="*/ 560070 w 573653"/>
                                <a:gd name="connsiteY2" fmla="*/ 531495 h 531495"/>
                                <a:gd name="connsiteX3" fmla="*/ 400050 w 573653"/>
                                <a:gd name="connsiteY3" fmla="*/ 501015 h 531495"/>
                                <a:gd name="connsiteX4" fmla="*/ 337185 w 573653"/>
                                <a:gd name="connsiteY4" fmla="*/ 398145 h 531495"/>
                                <a:gd name="connsiteX5" fmla="*/ 281940 w 573653"/>
                                <a:gd name="connsiteY5" fmla="*/ 264795 h 531495"/>
                                <a:gd name="connsiteX6" fmla="*/ 213360 w 573653"/>
                                <a:gd name="connsiteY6" fmla="*/ 483870 h 531495"/>
                                <a:gd name="connsiteX7" fmla="*/ 0 w 573653"/>
                                <a:gd name="connsiteY7" fmla="*/ 508635 h 531495"/>
                                <a:gd name="connsiteX0" fmla="*/ 9525 w 573653"/>
                                <a:gd name="connsiteY0" fmla="*/ 0 h 531495"/>
                                <a:gd name="connsiteX1" fmla="*/ 9525 w 573653"/>
                                <a:gd name="connsiteY1" fmla="*/ 508635 h 531495"/>
                                <a:gd name="connsiteX2" fmla="*/ 560070 w 573653"/>
                                <a:gd name="connsiteY2" fmla="*/ 531495 h 531495"/>
                                <a:gd name="connsiteX3" fmla="*/ 400050 w 573653"/>
                                <a:gd name="connsiteY3" fmla="*/ 501015 h 531495"/>
                                <a:gd name="connsiteX4" fmla="*/ 337185 w 573653"/>
                                <a:gd name="connsiteY4" fmla="*/ 398145 h 531495"/>
                                <a:gd name="connsiteX5" fmla="*/ 281940 w 573653"/>
                                <a:gd name="connsiteY5" fmla="*/ 264795 h 531495"/>
                                <a:gd name="connsiteX6" fmla="*/ 188595 w 573653"/>
                                <a:gd name="connsiteY6" fmla="*/ 476250 h 531495"/>
                                <a:gd name="connsiteX7" fmla="*/ 0 w 573653"/>
                                <a:gd name="connsiteY7" fmla="*/ 508635 h 531495"/>
                                <a:gd name="connsiteX0" fmla="*/ 9525 w 573653"/>
                                <a:gd name="connsiteY0" fmla="*/ 0 h 555321"/>
                                <a:gd name="connsiteX1" fmla="*/ 9525 w 573653"/>
                                <a:gd name="connsiteY1" fmla="*/ 508635 h 555321"/>
                                <a:gd name="connsiteX2" fmla="*/ 560070 w 573653"/>
                                <a:gd name="connsiteY2" fmla="*/ 531495 h 555321"/>
                                <a:gd name="connsiteX3" fmla="*/ 400050 w 573653"/>
                                <a:gd name="connsiteY3" fmla="*/ 501015 h 555321"/>
                                <a:gd name="connsiteX4" fmla="*/ 337185 w 573653"/>
                                <a:gd name="connsiteY4" fmla="*/ 398145 h 555321"/>
                                <a:gd name="connsiteX5" fmla="*/ 281940 w 573653"/>
                                <a:gd name="connsiteY5" fmla="*/ 264795 h 555321"/>
                                <a:gd name="connsiteX6" fmla="*/ 188595 w 573653"/>
                                <a:gd name="connsiteY6" fmla="*/ 476250 h 555321"/>
                                <a:gd name="connsiteX7" fmla="*/ 0 w 573653"/>
                                <a:gd name="connsiteY7" fmla="*/ 508635 h 555321"/>
                                <a:gd name="connsiteX0" fmla="*/ 9525 w 573653"/>
                                <a:gd name="connsiteY0" fmla="*/ 0 h 531495"/>
                                <a:gd name="connsiteX1" fmla="*/ 9525 w 573653"/>
                                <a:gd name="connsiteY1" fmla="*/ 508635 h 531495"/>
                                <a:gd name="connsiteX2" fmla="*/ 560070 w 573653"/>
                                <a:gd name="connsiteY2" fmla="*/ 531495 h 531495"/>
                                <a:gd name="connsiteX3" fmla="*/ 400050 w 573653"/>
                                <a:gd name="connsiteY3" fmla="*/ 501015 h 531495"/>
                                <a:gd name="connsiteX4" fmla="*/ 337185 w 573653"/>
                                <a:gd name="connsiteY4" fmla="*/ 398145 h 531495"/>
                                <a:gd name="connsiteX5" fmla="*/ 281940 w 573653"/>
                                <a:gd name="connsiteY5" fmla="*/ 264795 h 531495"/>
                                <a:gd name="connsiteX6" fmla="*/ 188595 w 573653"/>
                                <a:gd name="connsiteY6" fmla="*/ 476250 h 531495"/>
                                <a:gd name="connsiteX7" fmla="*/ 0 w 573653"/>
                                <a:gd name="connsiteY7" fmla="*/ 508635 h 531495"/>
                                <a:gd name="connsiteX0" fmla="*/ 41204 w 610776"/>
                                <a:gd name="connsiteY0" fmla="*/ 0 h 548873"/>
                                <a:gd name="connsiteX1" fmla="*/ 41204 w 610776"/>
                                <a:gd name="connsiteY1" fmla="*/ 508635 h 548873"/>
                                <a:gd name="connsiteX2" fmla="*/ 597464 w 610776"/>
                                <a:gd name="connsiteY2" fmla="*/ 518160 h 548873"/>
                                <a:gd name="connsiteX3" fmla="*/ 431729 w 610776"/>
                                <a:gd name="connsiteY3" fmla="*/ 501015 h 548873"/>
                                <a:gd name="connsiteX4" fmla="*/ 368864 w 610776"/>
                                <a:gd name="connsiteY4" fmla="*/ 398145 h 548873"/>
                                <a:gd name="connsiteX5" fmla="*/ 313619 w 610776"/>
                                <a:gd name="connsiteY5" fmla="*/ 264795 h 548873"/>
                                <a:gd name="connsiteX6" fmla="*/ 220274 w 610776"/>
                                <a:gd name="connsiteY6" fmla="*/ 476250 h 548873"/>
                                <a:gd name="connsiteX7" fmla="*/ 31679 w 610776"/>
                                <a:gd name="connsiteY7" fmla="*/ 508635 h 548873"/>
                                <a:gd name="connsiteX0" fmla="*/ 41204 w 610776"/>
                                <a:gd name="connsiteY0" fmla="*/ 0 h 518160"/>
                                <a:gd name="connsiteX1" fmla="*/ 41204 w 610776"/>
                                <a:gd name="connsiteY1" fmla="*/ 508635 h 518160"/>
                                <a:gd name="connsiteX2" fmla="*/ 597464 w 610776"/>
                                <a:gd name="connsiteY2" fmla="*/ 518160 h 518160"/>
                                <a:gd name="connsiteX3" fmla="*/ 431729 w 610776"/>
                                <a:gd name="connsiteY3" fmla="*/ 501015 h 518160"/>
                                <a:gd name="connsiteX4" fmla="*/ 368864 w 610776"/>
                                <a:gd name="connsiteY4" fmla="*/ 398145 h 518160"/>
                                <a:gd name="connsiteX5" fmla="*/ 313619 w 610776"/>
                                <a:gd name="connsiteY5" fmla="*/ 264795 h 518160"/>
                                <a:gd name="connsiteX6" fmla="*/ 220274 w 610776"/>
                                <a:gd name="connsiteY6" fmla="*/ 476250 h 518160"/>
                                <a:gd name="connsiteX7" fmla="*/ 31679 w 610776"/>
                                <a:gd name="connsiteY7" fmla="*/ 508635 h 518160"/>
                                <a:gd name="connsiteX0" fmla="*/ 9525 w 579097"/>
                                <a:gd name="connsiteY0" fmla="*/ 0 h 518160"/>
                                <a:gd name="connsiteX1" fmla="*/ 9525 w 579097"/>
                                <a:gd name="connsiteY1" fmla="*/ 508635 h 518160"/>
                                <a:gd name="connsiteX2" fmla="*/ 565785 w 579097"/>
                                <a:gd name="connsiteY2" fmla="*/ 518160 h 518160"/>
                                <a:gd name="connsiteX3" fmla="*/ 400050 w 579097"/>
                                <a:gd name="connsiteY3" fmla="*/ 501015 h 518160"/>
                                <a:gd name="connsiteX4" fmla="*/ 337185 w 579097"/>
                                <a:gd name="connsiteY4" fmla="*/ 398145 h 518160"/>
                                <a:gd name="connsiteX5" fmla="*/ 281940 w 579097"/>
                                <a:gd name="connsiteY5" fmla="*/ 264795 h 518160"/>
                                <a:gd name="connsiteX6" fmla="*/ 188595 w 579097"/>
                                <a:gd name="connsiteY6" fmla="*/ 476250 h 518160"/>
                                <a:gd name="connsiteX7" fmla="*/ 0 w 579097"/>
                                <a:gd name="connsiteY7" fmla="*/ 508635 h 518160"/>
                                <a:gd name="connsiteX0" fmla="*/ 44039 w 609801"/>
                                <a:gd name="connsiteY0" fmla="*/ 0 h 422044"/>
                                <a:gd name="connsiteX1" fmla="*/ 40229 w 609801"/>
                                <a:gd name="connsiteY1" fmla="*/ 390525 h 422044"/>
                                <a:gd name="connsiteX2" fmla="*/ 596489 w 609801"/>
                                <a:gd name="connsiteY2" fmla="*/ 400050 h 422044"/>
                                <a:gd name="connsiteX3" fmla="*/ 430754 w 609801"/>
                                <a:gd name="connsiteY3" fmla="*/ 382905 h 422044"/>
                                <a:gd name="connsiteX4" fmla="*/ 367889 w 609801"/>
                                <a:gd name="connsiteY4" fmla="*/ 280035 h 422044"/>
                                <a:gd name="connsiteX5" fmla="*/ 312644 w 609801"/>
                                <a:gd name="connsiteY5" fmla="*/ 146685 h 422044"/>
                                <a:gd name="connsiteX6" fmla="*/ 219299 w 609801"/>
                                <a:gd name="connsiteY6" fmla="*/ 358140 h 422044"/>
                                <a:gd name="connsiteX7" fmla="*/ 30704 w 609801"/>
                                <a:gd name="connsiteY7" fmla="*/ 390525 h 422044"/>
                                <a:gd name="connsiteX0" fmla="*/ 44176 w 609938"/>
                                <a:gd name="connsiteY0" fmla="*/ 0 h 422044"/>
                                <a:gd name="connsiteX1" fmla="*/ 40366 w 609938"/>
                                <a:gd name="connsiteY1" fmla="*/ 390525 h 422044"/>
                                <a:gd name="connsiteX2" fmla="*/ 596626 w 609938"/>
                                <a:gd name="connsiteY2" fmla="*/ 400050 h 422044"/>
                                <a:gd name="connsiteX3" fmla="*/ 430891 w 609938"/>
                                <a:gd name="connsiteY3" fmla="*/ 382905 h 422044"/>
                                <a:gd name="connsiteX4" fmla="*/ 368026 w 609938"/>
                                <a:gd name="connsiteY4" fmla="*/ 280035 h 422044"/>
                                <a:gd name="connsiteX5" fmla="*/ 312781 w 609938"/>
                                <a:gd name="connsiteY5" fmla="*/ 146685 h 422044"/>
                                <a:gd name="connsiteX6" fmla="*/ 219436 w 609938"/>
                                <a:gd name="connsiteY6" fmla="*/ 358140 h 422044"/>
                                <a:gd name="connsiteX7" fmla="*/ 30841 w 609938"/>
                                <a:gd name="connsiteY7" fmla="*/ 390525 h 422044"/>
                                <a:gd name="connsiteX0" fmla="*/ 44176 w 609938"/>
                                <a:gd name="connsiteY0" fmla="*/ 0 h 422044"/>
                                <a:gd name="connsiteX1" fmla="*/ 40366 w 609938"/>
                                <a:gd name="connsiteY1" fmla="*/ 390525 h 422044"/>
                                <a:gd name="connsiteX2" fmla="*/ 596626 w 609938"/>
                                <a:gd name="connsiteY2" fmla="*/ 400050 h 422044"/>
                                <a:gd name="connsiteX3" fmla="*/ 430891 w 609938"/>
                                <a:gd name="connsiteY3" fmla="*/ 382905 h 422044"/>
                                <a:gd name="connsiteX4" fmla="*/ 368026 w 609938"/>
                                <a:gd name="connsiteY4" fmla="*/ 280035 h 422044"/>
                                <a:gd name="connsiteX5" fmla="*/ 312781 w 609938"/>
                                <a:gd name="connsiteY5" fmla="*/ 146685 h 422044"/>
                                <a:gd name="connsiteX6" fmla="*/ 219436 w 609938"/>
                                <a:gd name="connsiteY6" fmla="*/ 358140 h 422044"/>
                                <a:gd name="connsiteX7" fmla="*/ 30841 w 609938"/>
                                <a:gd name="connsiteY7" fmla="*/ 390525 h 422044"/>
                                <a:gd name="connsiteX0" fmla="*/ 44176 w 609938"/>
                                <a:gd name="connsiteY0" fmla="*/ 0 h 422044"/>
                                <a:gd name="connsiteX1" fmla="*/ 40366 w 609938"/>
                                <a:gd name="connsiteY1" fmla="*/ 390525 h 422044"/>
                                <a:gd name="connsiteX2" fmla="*/ 596626 w 609938"/>
                                <a:gd name="connsiteY2" fmla="*/ 400050 h 422044"/>
                                <a:gd name="connsiteX3" fmla="*/ 430891 w 609938"/>
                                <a:gd name="connsiteY3" fmla="*/ 382905 h 422044"/>
                                <a:gd name="connsiteX4" fmla="*/ 368026 w 609938"/>
                                <a:gd name="connsiteY4" fmla="*/ 280035 h 422044"/>
                                <a:gd name="connsiteX5" fmla="*/ 312781 w 609938"/>
                                <a:gd name="connsiteY5" fmla="*/ 146685 h 422044"/>
                                <a:gd name="connsiteX6" fmla="*/ 219436 w 609938"/>
                                <a:gd name="connsiteY6" fmla="*/ 358140 h 422044"/>
                                <a:gd name="connsiteX7" fmla="*/ 131806 w 609938"/>
                                <a:gd name="connsiteY7" fmla="*/ 291465 h 422044"/>
                                <a:gd name="connsiteX0" fmla="*/ 3810 w 569572"/>
                                <a:gd name="connsiteY0" fmla="*/ 0 h 422044"/>
                                <a:gd name="connsiteX1" fmla="*/ 0 w 569572"/>
                                <a:gd name="connsiteY1" fmla="*/ 390525 h 422044"/>
                                <a:gd name="connsiteX2" fmla="*/ 556260 w 569572"/>
                                <a:gd name="connsiteY2" fmla="*/ 400050 h 422044"/>
                                <a:gd name="connsiteX3" fmla="*/ 390525 w 569572"/>
                                <a:gd name="connsiteY3" fmla="*/ 382905 h 422044"/>
                                <a:gd name="connsiteX4" fmla="*/ 327660 w 569572"/>
                                <a:gd name="connsiteY4" fmla="*/ 280035 h 422044"/>
                                <a:gd name="connsiteX5" fmla="*/ 272415 w 569572"/>
                                <a:gd name="connsiteY5" fmla="*/ 146685 h 422044"/>
                                <a:gd name="connsiteX6" fmla="*/ 179070 w 569572"/>
                                <a:gd name="connsiteY6" fmla="*/ 358140 h 422044"/>
                                <a:gd name="connsiteX7" fmla="*/ 91440 w 569572"/>
                                <a:gd name="connsiteY7" fmla="*/ 291465 h 422044"/>
                                <a:gd name="connsiteX0" fmla="*/ 3810 w 569572"/>
                                <a:gd name="connsiteY0" fmla="*/ 0 h 400050"/>
                                <a:gd name="connsiteX1" fmla="*/ 0 w 569572"/>
                                <a:gd name="connsiteY1" fmla="*/ 390525 h 400050"/>
                                <a:gd name="connsiteX2" fmla="*/ 556260 w 569572"/>
                                <a:gd name="connsiteY2" fmla="*/ 400050 h 400050"/>
                                <a:gd name="connsiteX3" fmla="*/ 390525 w 569572"/>
                                <a:gd name="connsiteY3" fmla="*/ 382905 h 400050"/>
                                <a:gd name="connsiteX4" fmla="*/ 327660 w 569572"/>
                                <a:gd name="connsiteY4" fmla="*/ 280035 h 400050"/>
                                <a:gd name="connsiteX5" fmla="*/ 272415 w 569572"/>
                                <a:gd name="connsiteY5" fmla="*/ 146685 h 400050"/>
                                <a:gd name="connsiteX6" fmla="*/ 179070 w 569572"/>
                                <a:gd name="connsiteY6" fmla="*/ 358140 h 400050"/>
                                <a:gd name="connsiteX7" fmla="*/ 91440 w 569572"/>
                                <a:gd name="connsiteY7" fmla="*/ 291465 h 400050"/>
                                <a:gd name="connsiteX0" fmla="*/ 3810 w 569572"/>
                                <a:gd name="connsiteY0" fmla="*/ 0 h 393242"/>
                                <a:gd name="connsiteX1" fmla="*/ 0 w 569572"/>
                                <a:gd name="connsiteY1" fmla="*/ 390525 h 393242"/>
                                <a:gd name="connsiteX2" fmla="*/ 556260 w 569572"/>
                                <a:gd name="connsiteY2" fmla="*/ 390525 h 393242"/>
                                <a:gd name="connsiteX3" fmla="*/ 390525 w 569572"/>
                                <a:gd name="connsiteY3" fmla="*/ 382905 h 393242"/>
                                <a:gd name="connsiteX4" fmla="*/ 327660 w 569572"/>
                                <a:gd name="connsiteY4" fmla="*/ 280035 h 393242"/>
                                <a:gd name="connsiteX5" fmla="*/ 272415 w 569572"/>
                                <a:gd name="connsiteY5" fmla="*/ 146685 h 393242"/>
                                <a:gd name="connsiteX6" fmla="*/ 179070 w 569572"/>
                                <a:gd name="connsiteY6" fmla="*/ 358140 h 393242"/>
                                <a:gd name="connsiteX7" fmla="*/ 91440 w 569572"/>
                                <a:gd name="connsiteY7" fmla="*/ 291465 h 393242"/>
                                <a:gd name="connsiteX0" fmla="*/ 3810 w 569572"/>
                                <a:gd name="connsiteY0" fmla="*/ 0 h 393242"/>
                                <a:gd name="connsiteX1" fmla="*/ 0 w 569572"/>
                                <a:gd name="connsiteY1" fmla="*/ 390525 h 393242"/>
                                <a:gd name="connsiteX2" fmla="*/ 556260 w 569572"/>
                                <a:gd name="connsiteY2" fmla="*/ 390525 h 393242"/>
                                <a:gd name="connsiteX3" fmla="*/ 390525 w 569572"/>
                                <a:gd name="connsiteY3" fmla="*/ 382905 h 393242"/>
                                <a:gd name="connsiteX4" fmla="*/ 327660 w 569572"/>
                                <a:gd name="connsiteY4" fmla="*/ 280035 h 393242"/>
                                <a:gd name="connsiteX5" fmla="*/ 272415 w 569572"/>
                                <a:gd name="connsiteY5" fmla="*/ 146685 h 393242"/>
                                <a:gd name="connsiteX6" fmla="*/ 179070 w 569572"/>
                                <a:gd name="connsiteY6" fmla="*/ 358140 h 393242"/>
                                <a:gd name="connsiteX7" fmla="*/ 1905 w 569572"/>
                                <a:gd name="connsiteY7" fmla="*/ 390525 h 393242"/>
                                <a:gd name="connsiteX0" fmla="*/ 3810 w 570070"/>
                                <a:gd name="connsiteY0" fmla="*/ 0 h 402840"/>
                                <a:gd name="connsiteX1" fmla="*/ 0 w 570070"/>
                                <a:gd name="connsiteY1" fmla="*/ 390525 h 402840"/>
                                <a:gd name="connsiteX2" fmla="*/ 556260 w 570070"/>
                                <a:gd name="connsiteY2" fmla="*/ 390525 h 402840"/>
                                <a:gd name="connsiteX3" fmla="*/ 390525 w 570070"/>
                                <a:gd name="connsiteY3" fmla="*/ 382905 h 402840"/>
                                <a:gd name="connsiteX4" fmla="*/ 272415 w 570070"/>
                                <a:gd name="connsiteY4" fmla="*/ 146685 h 402840"/>
                                <a:gd name="connsiteX5" fmla="*/ 179070 w 570070"/>
                                <a:gd name="connsiteY5" fmla="*/ 358140 h 402840"/>
                                <a:gd name="connsiteX6" fmla="*/ 1905 w 570070"/>
                                <a:gd name="connsiteY6" fmla="*/ 390525 h 402840"/>
                                <a:gd name="connsiteX0" fmla="*/ 3810 w 568256"/>
                                <a:gd name="connsiteY0" fmla="*/ 0 h 393347"/>
                                <a:gd name="connsiteX1" fmla="*/ 0 w 568256"/>
                                <a:gd name="connsiteY1" fmla="*/ 390525 h 393347"/>
                                <a:gd name="connsiteX2" fmla="*/ 556260 w 568256"/>
                                <a:gd name="connsiteY2" fmla="*/ 390525 h 393347"/>
                                <a:gd name="connsiteX3" fmla="*/ 373380 w 568256"/>
                                <a:gd name="connsiteY3" fmla="*/ 352425 h 393347"/>
                                <a:gd name="connsiteX4" fmla="*/ 272415 w 568256"/>
                                <a:gd name="connsiteY4" fmla="*/ 146685 h 393347"/>
                                <a:gd name="connsiteX5" fmla="*/ 179070 w 568256"/>
                                <a:gd name="connsiteY5" fmla="*/ 358140 h 393347"/>
                                <a:gd name="connsiteX6" fmla="*/ 1905 w 568256"/>
                                <a:gd name="connsiteY6" fmla="*/ 390525 h 393347"/>
                                <a:gd name="connsiteX0" fmla="*/ 3810 w 569235"/>
                                <a:gd name="connsiteY0" fmla="*/ 0 h 395464"/>
                                <a:gd name="connsiteX1" fmla="*/ 0 w 569235"/>
                                <a:gd name="connsiteY1" fmla="*/ 390525 h 395464"/>
                                <a:gd name="connsiteX2" fmla="*/ 556260 w 569235"/>
                                <a:gd name="connsiteY2" fmla="*/ 390525 h 395464"/>
                                <a:gd name="connsiteX3" fmla="*/ 382905 w 569235"/>
                                <a:gd name="connsiteY3" fmla="*/ 323850 h 395464"/>
                                <a:gd name="connsiteX4" fmla="*/ 272415 w 569235"/>
                                <a:gd name="connsiteY4" fmla="*/ 146685 h 395464"/>
                                <a:gd name="connsiteX5" fmla="*/ 179070 w 569235"/>
                                <a:gd name="connsiteY5" fmla="*/ 358140 h 395464"/>
                                <a:gd name="connsiteX6" fmla="*/ 1905 w 569235"/>
                                <a:gd name="connsiteY6" fmla="*/ 390525 h 395464"/>
                                <a:gd name="connsiteX0" fmla="*/ 3810 w 566829"/>
                                <a:gd name="connsiteY0" fmla="*/ 0 h 394899"/>
                                <a:gd name="connsiteX1" fmla="*/ 0 w 566829"/>
                                <a:gd name="connsiteY1" fmla="*/ 390525 h 394899"/>
                                <a:gd name="connsiteX2" fmla="*/ 556260 w 566829"/>
                                <a:gd name="connsiteY2" fmla="*/ 390525 h 394899"/>
                                <a:gd name="connsiteX3" fmla="*/ 358140 w 566829"/>
                                <a:gd name="connsiteY3" fmla="*/ 331470 h 394899"/>
                                <a:gd name="connsiteX4" fmla="*/ 272415 w 566829"/>
                                <a:gd name="connsiteY4" fmla="*/ 146685 h 394899"/>
                                <a:gd name="connsiteX5" fmla="*/ 179070 w 566829"/>
                                <a:gd name="connsiteY5" fmla="*/ 358140 h 394899"/>
                                <a:gd name="connsiteX6" fmla="*/ 1905 w 566829"/>
                                <a:gd name="connsiteY6" fmla="*/ 390525 h 394899"/>
                                <a:gd name="connsiteX0" fmla="*/ 3810 w 566496"/>
                                <a:gd name="connsiteY0" fmla="*/ 0 h 393206"/>
                                <a:gd name="connsiteX1" fmla="*/ 0 w 566496"/>
                                <a:gd name="connsiteY1" fmla="*/ 390525 h 393206"/>
                                <a:gd name="connsiteX2" fmla="*/ 556260 w 566496"/>
                                <a:gd name="connsiteY2" fmla="*/ 390525 h 393206"/>
                                <a:gd name="connsiteX3" fmla="*/ 354330 w 566496"/>
                                <a:gd name="connsiteY3" fmla="*/ 354330 h 393206"/>
                                <a:gd name="connsiteX4" fmla="*/ 272415 w 566496"/>
                                <a:gd name="connsiteY4" fmla="*/ 146685 h 393206"/>
                                <a:gd name="connsiteX5" fmla="*/ 179070 w 566496"/>
                                <a:gd name="connsiteY5" fmla="*/ 358140 h 393206"/>
                                <a:gd name="connsiteX6" fmla="*/ 1905 w 566496"/>
                                <a:gd name="connsiteY6" fmla="*/ 390525 h 393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6496" h="393206">
                                  <a:moveTo>
                                    <a:pt x="3810" y="0"/>
                                  </a:moveTo>
                                  <a:lnTo>
                                    <a:pt x="0" y="390525"/>
                                  </a:lnTo>
                                  <a:cubicBezTo>
                                    <a:pt x="185420" y="390525"/>
                                    <a:pt x="497205" y="396558"/>
                                    <a:pt x="556260" y="390525"/>
                                  </a:cubicBezTo>
                                  <a:cubicBezTo>
                                    <a:pt x="615315" y="384492"/>
                                    <a:pt x="401638" y="394970"/>
                                    <a:pt x="354330" y="354330"/>
                                  </a:cubicBezTo>
                                  <a:cubicBezTo>
                                    <a:pt x="307023" y="313690"/>
                                    <a:pt x="301625" y="146050"/>
                                    <a:pt x="272415" y="146685"/>
                                  </a:cubicBezTo>
                                  <a:cubicBezTo>
                                    <a:pt x="243205" y="147320"/>
                                    <a:pt x="224155" y="317500"/>
                                    <a:pt x="179070" y="358140"/>
                                  </a:cubicBezTo>
                                  <a:cubicBezTo>
                                    <a:pt x="133985" y="398780"/>
                                    <a:pt x="25717" y="384175"/>
                                    <a:pt x="1905" y="390525"/>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0D796" w14:textId="77777777" w:rsidR="002D5462" w:rsidRDefault="002D5462" w:rsidP="00BE3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Tekstvak 24"/>
                          <wps:cNvSpPr txBox="1"/>
                          <wps:spPr>
                            <a:xfrm>
                              <a:off x="1368151" y="872899"/>
                              <a:ext cx="900099" cy="117039"/>
                            </a:xfrm>
                            <a:prstGeom prst="rect">
                              <a:avLst/>
                            </a:prstGeom>
                            <a:noFill/>
                          </wps:spPr>
                          <wps:txbx>
                            <w:txbxContent>
                              <w:p w14:paraId="0EFB62A2" w14:textId="77777777" w:rsidR="002D5462" w:rsidRDefault="002D5462" w:rsidP="00BE30E6">
                                <w:pPr>
                                  <w:pStyle w:val="NormalWeb"/>
                                  <w:spacing w:before="0" w:after="0"/>
                                </w:pPr>
                                <w:r>
                                  <w:rPr>
                                    <w:rFonts w:asciiTheme="minorHAnsi" w:hAnsi="Calibri" w:cstheme="minorBidi"/>
                                    <w:color w:val="000000" w:themeColor="text1"/>
                                    <w:kern w:val="24"/>
                                    <w:sz w:val="16"/>
                                    <w:szCs w:val="16"/>
                                  </w:rPr>
                                  <w:t>Non-linearity</w:t>
                                </w:r>
                              </w:p>
                            </w:txbxContent>
                          </wps:txbx>
                          <wps:bodyPr wrap="square" rtlCol="0">
                            <a:spAutoFit/>
                          </wps:bodyPr>
                        </wps:wsp>
                      </wpg:grpSp>
                      <wps:wsp>
                        <wps:cNvPr id="327" name="Ovale toelichting 29"/>
                        <wps:cNvSpPr/>
                        <wps:spPr>
                          <a:xfrm>
                            <a:off x="821879" y="404900"/>
                            <a:ext cx="859458" cy="342327"/>
                          </a:xfrm>
                          <a:prstGeom prst="wedgeEllipseCallout">
                            <a:avLst>
                              <a:gd name="adj1" fmla="val -24821"/>
                              <a:gd name="adj2" fmla="val 220952"/>
                            </a:avLst>
                          </a:prstGeom>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292A5" w14:textId="77777777" w:rsidR="002D5462" w:rsidRDefault="002D5462" w:rsidP="00BE30E6">
                              <w:pPr>
                                <w:pStyle w:val="NormalWeb"/>
                                <w:spacing w:before="0" w:after="0"/>
                              </w:pPr>
                              <w:r>
                                <w:rPr>
                                  <w:rFonts w:asciiTheme="minorHAnsi" w:hAnsi="Calibri" w:cstheme="minorBidi"/>
                                  <w:color w:val="000000" w:themeColor="text1"/>
                                  <w:kern w:val="24"/>
                                  <w:sz w:val="16"/>
                                  <w:szCs w:val="16"/>
                                </w:rPr>
                                <w:t>Rectifier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Rechte verbindingslijn met pijl 30"/>
                        <wps:cNvCnPr/>
                        <wps:spPr>
                          <a:xfrm flipH="1" flipV="1">
                            <a:off x="1368152" y="1360107"/>
                            <a:ext cx="887155" cy="571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29" name="Rechte verbindingslijn met pijl 31"/>
                        <wps:cNvCnPr/>
                        <wps:spPr>
                          <a:xfrm flipV="1">
                            <a:off x="1368151" y="2051426"/>
                            <a:ext cx="887155" cy="571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Tekstvak 37"/>
                        <wps:cNvSpPr txBox="1"/>
                        <wps:spPr>
                          <a:xfrm>
                            <a:off x="1643239" y="2119590"/>
                            <a:ext cx="1975485" cy="369332"/>
                          </a:xfrm>
                          <a:prstGeom prst="rect">
                            <a:avLst/>
                          </a:prstGeom>
                          <a:noFill/>
                        </wps:spPr>
                        <wps:txbx>
                          <w:txbxContent>
                            <w:p w14:paraId="5D7876FE" w14:textId="77777777" w:rsidR="002D5462" w:rsidRDefault="002D5462" w:rsidP="00BE30E6">
                              <w:pPr>
                                <w:pStyle w:val="NormalWeb"/>
                                <w:spacing w:before="0" w:after="0"/>
                              </w:pPr>
                              <w:r>
                                <w:rPr>
                                  <w:rFonts w:asciiTheme="minorHAnsi" w:hAnsi="Calibri" w:cstheme="minorBidi"/>
                                  <w:color w:val="FFFFFF" w:themeColor="light1"/>
                                  <w:kern w:val="24"/>
                                  <w:sz w:val="36"/>
                                  <w:szCs w:val="36"/>
                                </w:rPr>
                                <w:t>Net flow out</w:t>
                              </w:r>
                            </w:p>
                          </w:txbxContent>
                        </wps:txbx>
                        <wps:bodyPr wrap="square" rtlCol="0">
                          <a:spAutoFit/>
                        </wps:bodyPr>
                      </wps:wsp>
                      <wps:wsp>
                        <wps:cNvPr id="331" name="Tekstvak 38"/>
                        <wps:cNvSpPr txBox="1"/>
                        <wps:spPr>
                          <a:xfrm>
                            <a:off x="1671771" y="1417209"/>
                            <a:ext cx="3872845" cy="369332"/>
                          </a:xfrm>
                          <a:prstGeom prst="rect">
                            <a:avLst/>
                          </a:prstGeom>
                          <a:noFill/>
                        </wps:spPr>
                        <wps:txbx>
                          <w:txbxContent>
                            <w:p w14:paraId="41A264EF" w14:textId="77777777" w:rsidR="002D5462" w:rsidRDefault="002D5462" w:rsidP="00BE30E6">
                              <w:pPr>
                                <w:pStyle w:val="NormalWeb"/>
                                <w:spacing w:before="0" w:after="0"/>
                              </w:pPr>
                              <w:r>
                                <w:rPr>
                                  <w:rFonts w:asciiTheme="minorHAnsi" w:hAnsi="Calibri" w:cstheme="minorBidi"/>
                                  <w:color w:val="FFFFFF" w:themeColor="light1"/>
                                  <w:kern w:val="24"/>
                                  <w:sz w:val="36"/>
                                  <w:szCs w:val="36"/>
                                </w:rPr>
                                <w:t>Net flow in of high energy particles</w:t>
                              </w:r>
                            </w:p>
                          </w:txbxContent>
                        </wps:txbx>
                        <wps:bodyPr wrap="square" rtlCol="0">
                          <a:spAutoFit/>
                        </wps:bodyPr>
                      </wps:wsp>
                      <wps:wsp>
                        <wps:cNvPr id="332" name="Tekstvak 39"/>
                        <wps:cNvSpPr txBox="1"/>
                        <wps:spPr>
                          <a:xfrm>
                            <a:off x="2268252" y="1201273"/>
                            <a:ext cx="2916324" cy="215444"/>
                          </a:xfrm>
                          <a:prstGeom prst="rect">
                            <a:avLst/>
                          </a:prstGeom>
                          <a:noFill/>
                        </wps:spPr>
                        <wps:txbx>
                          <w:txbxContent>
                            <w:p w14:paraId="309C5FCE" w14:textId="77777777" w:rsidR="002D5462" w:rsidRDefault="002D5462" w:rsidP="00BE30E6">
                              <w:pPr>
                                <w:pStyle w:val="NormalWeb"/>
                                <w:spacing w:before="0" w:after="0"/>
                              </w:pPr>
                              <w:r>
                                <w:rPr>
                                  <w:rFonts w:asciiTheme="minorHAnsi" w:hAnsi="Calibri" w:cstheme="minorBidi"/>
                                  <w:color w:val="000000" w:themeColor="text1"/>
                                  <w:kern w:val="24"/>
                                  <w:sz w:val="16"/>
                                  <w:szCs w:val="16"/>
                                </w:rPr>
                                <w:t>Channel 1: Energy threshold and an particle one-way-valve</w:t>
                              </w:r>
                            </w:p>
                          </w:txbxContent>
                        </wps:txbx>
                        <wps:bodyPr wrap="square" rtlCol="0">
                          <a:spAutoFit/>
                        </wps:bodyPr>
                      </wps:wsp>
                      <wps:wsp>
                        <wps:cNvPr id="333" name="Tekstvak 40"/>
                        <wps:cNvSpPr txBox="1"/>
                        <wps:spPr>
                          <a:xfrm>
                            <a:off x="2283484" y="1949418"/>
                            <a:ext cx="2916324" cy="215444"/>
                          </a:xfrm>
                          <a:prstGeom prst="rect">
                            <a:avLst/>
                          </a:prstGeom>
                          <a:noFill/>
                        </wps:spPr>
                        <wps:txbx>
                          <w:txbxContent>
                            <w:p w14:paraId="5CD2E4FD" w14:textId="77777777" w:rsidR="002D5462" w:rsidRDefault="002D5462" w:rsidP="00BE30E6">
                              <w:pPr>
                                <w:pStyle w:val="NormalWeb"/>
                                <w:spacing w:before="0" w:after="0"/>
                              </w:pPr>
                              <w:r>
                                <w:rPr>
                                  <w:rFonts w:asciiTheme="minorHAnsi" w:hAnsi="Calibri" w:cstheme="minorBidi"/>
                                  <w:color w:val="000000" w:themeColor="text1"/>
                                  <w:kern w:val="24"/>
                                  <w:sz w:val="16"/>
                                  <w:szCs w:val="16"/>
                                </w:rPr>
                                <w:t>Channel 2:  Energy threshold and an particle one-way-valve</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6D63924" id="Groep 41" o:spid="_x0000_s1036" style="position:absolute;margin-left:1.15pt;margin-top:5pt;width:442.25pt;height:255.1pt;z-index:251664384" coordsize="56166,3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">
                <v:rect id="Rechthoek 15" o:spid="_x0000_s1037" style="position:absolute;width:56166;height:32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" fillcolor="#4f81bd [3204]" strokecolor="#243f60 [1604]" strokeweight="2pt">
                  <v:textbox>
                    <w:txbxContent>
                      <w:p w14:paraId="1037B8A3" w14:textId="77777777" w:rsidR="002D5462" w:rsidRDefault="002D5462" w:rsidP="00BE30E6">
                        <w:pPr>
                          <w:rPr>
                            <w:rFonts w:eastAsia="Times New Roman"/>
                          </w:rPr>
                        </w:pPr>
                      </w:p>
                    </w:txbxContent>
                  </v:textbox>
                </v:rect>
                <v:rect id="Rechthoek 17" o:spid="_x0000_s1038" style="position:absolute;left:2880;top:11521;width:9361;height:11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" fillcolor="white [3212]" strokecolor="#243f60 [1604]" strokeweight="2pt">
                  <v:textbox>
                    <w:txbxContent>
                      <w:p w14:paraId="687C6DE0" w14:textId="77777777" w:rsidR="002D5462" w:rsidRDefault="002D5462" w:rsidP="00BE30E6">
                        <w:pPr>
                          <w:rPr>
                            <w:rFonts w:eastAsia="Times New Roman"/>
                          </w:rPr>
                        </w:pPr>
                      </w:p>
                    </w:txbxContent>
                  </v:textbox>
                </v:rect>
                <v:rect id="Rechthoek 18" o:spid="_x0000_s1039" style="position:absolute;left:10957;top:13269;width:2724;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" fillcolor="white [3212]" strokecolor="#243f60 [1604]" strokeweight="2pt">
                  <v:textbox>
                    <w:txbxContent>
                      <w:p w14:paraId="5B2F9378" w14:textId="77777777" w:rsidR="002D5462" w:rsidRDefault="002D5462" w:rsidP="00BE30E6">
                        <w:pPr>
                          <w:rPr>
                            <w:rFonts w:eastAsia="Times New Roman"/>
                          </w:rPr>
                        </w:pPr>
                      </w:p>
                    </w:txbxContent>
                  </v:textbox>
                </v:rect>
                <v:rect id="Rechthoek 20" o:spid="_x0000_s1040" style="position:absolute;left:10957;top:20162;width:2724;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" fillcolor="white [3212]" strokecolor="#243f60 [1604]" strokeweight="2pt">
                  <v:textbox>
                    <w:txbxContent>
                      <w:p w14:paraId="58E6DD4E" w14:textId="77777777" w:rsidR="002D5462" w:rsidRDefault="002D5462" w:rsidP="00BE30E6">
                        <w:pPr>
                          <w:rPr>
                            <w:rFonts w:eastAsia="Times New Roman"/>
                          </w:rPr>
                        </w:pPr>
                      </w:p>
                    </w:txbxContent>
                  </v:textbox>
                </v:rect>
                <v:group id="Groep 21" o:spid="_x0000_s1041" style="position:absolute;left:9465;top:13082;width:1492;height:1081" coordorigin="9465,13082" coordsize="113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2" o:spid="_x0000_s1042" type="#_x0000_t5" style="position:absolute;left:9671;top:12902;width:720;height:11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" fillcolor="#4f81bd [3204]" strokecolor="#365f91 [2404]" strokeweight="2pt">
                    <v:textbox>
                      <w:txbxContent>
                        <w:p w14:paraId="7D3BEE8F" w14:textId="77777777" w:rsidR="002D5462" w:rsidRDefault="002D5462" w:rsidP="00BE30E6">
                          <w:pPr>
                            <w:rPr>
                              <w:rFonts w:eastAsia="Times New Roman"/>
                            </w:rPr>
                          </w:pPr>
                        </w:p>
                      </w:txbxContent>
                    </v:textbox>
                  </v:shape>
                  <v:line id="Rechte verbindingslijn 23" o:spid="_x0000_s1043" style="position:absolute;visibility:visible;mso-wrap-style:square" from="9465,13082" to="9465,1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" strokecolor="#365f91 [2404]" strokeweight="2.25pt"/>
                </v:group>
                <v:rect id="Rechthoek 24" o:spid="_x0000_s1044" style="position:absolute;left:11997;top:1339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" fillcolor="#4f81bd [3204]" strokecolor="#243f60 [1604]" strokeweight="2pt">
                  <v:textbox>
                    <w:txbxContent>
                      <w:p w14:paraId="3B88899E" w14:textId="77777777" w:rsidR="002D5462" w:rsidRDefault="002D5462" w:rsidP="00BE30E6">
                        <w:pPr>
                          <w:rPr>
                            <w:rFonts w:eastAsia="Times New Roman"/>
                          </w:rPr>
                        </w:pPr>
                      </w:p>
                    </w:txbxContent>
                  </v:textbox>
                </v:rect>
                <v:group id="Groep 25" o:spid="_x0000_s1045" style="position:absolute;left:13681;top:7200;width:11521;height:4968" coordorigin="13681,7200" coordsize="900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6" o:spid="_x0000_s1046" type="#_x0000_t63" style="position:absolute;left:13681;top:7200;width:5063;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" adj="-4734,34094" fillcolor="#4f81bd [3204]" strokecolor="black [3213]" strokeweight=".25pt">
                    <v:textbox>
                      <w:txbxContent>
                        <w:p w14:paraId="69E2BB2B" w14:textId="77777777" w:rsidR="002D5462" w:rsidRDefault="002D5462" w:rsidP="00BE30E6">
                          <w:pPr>
                            <w:rPr>
                              <w:rFonts w:eastAsia="Times New Roman"/>
                            </w:rPr>
                          </w:pPr>
                        </w:p>
                      </w:txbxContent>
                    </v:textbox>
                  </v:shape>
                  <v:shape id="Vrije vorm 27" o:spid="_x0000_s1047" style="position:absolute;left:14272;top:7348;width:3009;height:1380;visibility:visible;mso-wrap-style:square;v-text-anchor:middle" coordsize="566496,3932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" adj="-11796480,,5400" path="m3810,l,390525v185420,,497205,6033,556260,c615315,384492,401638,394970,354330,354330,307023,313690,301625,146050,272415,146685v-29210,635,-48260,170815,-93345,211455c133985,398780,25717,384175,1905,390525e" filled="f" strokecolor="black [3213]" strokeweight="1pt">
                    <v:stroke joinstyle="miter"/>
                    <v:formulas/>
                    <v:path arrowok="t" o:connecttype="custom" o:connectlocs="2024,0;0,137134;295538,137134;188253,124424;144732,51509;95139,125762;1012,137134" o:connectangles="0,0,0,0,0,0,0" textboxrect="0,0,566496,393206"/>
                    <v:textbox>
                      <w:txbxContent>
                        <w:p w14:paraId="57C0D796" w14:textId="77777777" w:rsidR="002D5462" w:rsidRDefault="002D5462" w:rsidP="00BE30E6">
                          <w:pPr>
                            <w:rPr>
                              <w:rFonts w:eastAsia="Times New Roman"/>
                            </w:rPr>
                          </w:pPr>
                        </w:p>
                      </w:txbxContent>
                    </v:textbox>
                  </v:shape>
                  <v:shape id="Tekstvak 24" o:spid="_x0000_s1048" type="#_x0000_t202" style="position:absolute;left:13681;top:8728;width:9001;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" filled="f" stroked="f">
                    <v:textbox style="mso-fit-shape-to-text:t">
                      <w:txbxContent>
                        <w:p w14:paraId="0EFB62A2" w14:textId="77777777" w:rsidR="002D5462" w:rsidRDefault="002D5462" w:rsidP="00BE30E6">
                          <w:pPr>
                            <w:pStyle w:val="NormalWeb"/>
                            <w:spacing w:before="0" w:after="0"/>
                          </w:pPr>
                          <w:r>
                            <w:rPr>
                              <w:rFonts w:asciiTheme="minorHAnsi" w:hAnsi="Calibri" w:cstheme="minorBidi"/>
                              <w:color w:val="000000" w:themeColor="text1"/>
                              <w:kern w:val="24"/>
                              <w:sz w:val="16"/>
                              <w:szCs w:val="16"/>
                            </w:rPr>
                            <w:t>Non-linearity</w:t>
                          </w:r>
                        </w:p>
                      </w:txbxContent>
                    </v:textbox>
                  </v:shape>
                </v:group>
                <v:shape id="Ovale toelichting 29" o:spid="_x0000_s1049" type="#_x0000_t63" style="position:absolute;left:8218;top:4049;width:8595;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" adj="5439,58526" fillcolor="#4f81bd [3204]" strokecolor="black [3213]" strokeweight=".25pt">
                  <v:textbox>
                    <w:txbxContent>
                      <w:p w14:paraId="013292A5" w14:textId="77777777" w:rsidR="002D5462" w:rsidRDefault="002D5462" w:rsidP="00BE30E6">
                        <w:pPr>
                          <w:pStyle w:val="NormalWeb"/>
                          <w:spacing w:before="0" w:after="0"/>
                        </w:pPr>
                        <w:r>
                          <w:rPr>
                            <w:rFonts w:asciiTheme="minorHAnsi" w:hAnsi="Calibri" w:cstheme="minorBidi"/>
                            <w:color w:val="000000" w:themeColor="text1"/>
                            <w:kern w:val="24"/>
                            <w:sz w:val="16"/>
                            <w:szCs w:val="16"/>
                          </w:rPr>
                          <w:t>Rectifier</w:t>
                        </w:r>
                      </w:p>
                    </w:txbxContent>
                  </v:textbox>
                </v:shape>
                <v:shapetype id="_x0000_t32" coordsize="21600,21600" o:spt="32" o:oned="t" path="m,l21600,21600e" filled="f">
                  <v:path arrowok="t" fillok="f" o:connecttype="none"/>
                  <o:lock v:ext="edit" shapetype="t"/>
                </v:shapetype>
                <v:shape id="Rechte verbindingslijn met pijl 30" o:spid="_x0000_s1050" type="#_x0000_t32" style="position:absolute;left:13681;top:13601;width:8872;height: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" strokecolor="black [3213]">
                  <v:stroke dashstyle="dash" endarrow="open"/>
                </v:shape>
                <v:shape id="Rechte verbindingslijn met pijl 31" o:spid="_x0000_s1051" type="#_x0000_t32" style="position:absolute;left:13681;top:20514;width:8872;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" strokecolor="black [3213]">
                  <v:stroke dashstyle="dash" endarrow="open"/>
                </v:shape>
                <v:shape id="Tekstvak 37" o:spid="_x0000_s1052" type="#_x0000_t202" style="position:absolute;left:16432;top:21195;width:19755;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5D7876FE" w14:textId="77777777" w:rsidR="002D5462" w:rsidRDefault="002D5462" w:rsidP="00BE30E6">
                        <w:pPr>
                          <w:pStyle w:val="NormalWeb"/>
                          <w:spacing w:before="0" w:after="0"/>
                        </w:pPr>
                        <w:r>
                          <w:rPr>
                            <w:rFonts w:asciiTheme="minorHAnsi" w:hAnsi="Calibri" w:cstheme="minorBidi"/>
                            <w:color w:val="FFFFFF" w:themeColor="light1"/>
                            <w:kern w:val="24"/>
                            <w:sz w:val="36"/>
                            <w:szCs w:val="36"/>
                          </w:rPr>
                          <w:t>Net flow out</w:t>
                        </w:r>
                      </w:p>
                    </w:txbxContent>
                  </v:textbox>
                </v:shape>
                <v:shape id="Tekstvak 38" o:spid="_x0000_s1053" type="#_x0000_t202" style="position:absolute;left:16717;top:14172;width:38729;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" filled="f" stroked="f">
                  <v:textbox style="mso-fit-shape-to-text:t">
                    <w:txbxContent>
                      <w:p w14:paraId="41A264EF" w14:textId="77777777" w:rsidR="002D5462" w:rsidRDefault="002D5462" w:rsidP="00BE30E6">
                        <w:pPr>
                          <w:pStyle w:val="NormalWeb"/>
                          <w:spacing w:before="0" w:after="0"/>
                        </w:pPr>
                        <w:r>
                          <w:rPr>
                            <w:rFonts w:asciiTheme="minorHAnsi" w:hAnsi="Calibri" w:cstheme="minorBidi"/>
                            <w:color w:val="FFFFFF" w:themeColor="light1"/>
                            <w:kern w:val="24"/>
                            <w:sz w:val="36"/>
                            <w:szCs w:val="36"/>
                          </w:rPr>
                          <w:t>Net flow in of high energy particles</w:t>
                        </w:r>
                      </w:p>
                    </w:txbxContent>
                  </v:textbox>
                </v:shape>
                <v:shape id="Tekstvak 39" o:spid="_x0000_s1054" type="#_x0000_t202" style="position:absolute;left:22682;top:12012;width:29163;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" filled="f" stroked="f">
                  <v:textbox style="mso-fit-shape-to-text:t">
                    <w:txbxContent>
                      <w:p w14:paraId="309C5FCE" w14:textId="77777777" w:rsidR="002D5462" w:rsidRDefault="002D5462" w:rsidP="00BE30E6">
                        <w:pPr>
                          <w:pStyle w:val="NormalWeb"/>
                          <w:spacing w:before="0" w:after="0"/>
                        </w:pPr>
                        <w:r>
                          <w:rPr>
                            <w:rFonts w:asciiTheme="minorHAnsi" w:hAnsi="Calibri" w:cstheme="minorBidi"/>
                            <w:color w:val="000000" w:themeColor="text1"/>
                            <w:kern w:val="24"/>
                            <w:sz w:val="16"/>
                            <w:szCs w:val="16"/>
                          </w:rPr>
                          <w:t>Channel 1: Energy threshold and an particle one-way-valve</w:t>
                        </w:r>
                      </w:p>
                    </w:txbxContent>
                  </v:textbox>
                </v:shape>
                <v:shape id="Tekstvak 40" o:spid="_x0000_s1055" type="#_x0000_t202" style="position:absolute;left:22834;top:19494;width:29164;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" filled="f" stroked="f">
                  <v:textbox style="mso-fit-shape-to-text:t">
                    <w:txbxContent>
                      <w:p w14:paraId="5CD2E4FD" w14:textId="77777777" w:rsidR="002D5462" w:rsidRDefault="002D5462" w:rsidP="00BE30E6">
                        <w:pPr>
                          <w:pStyle w:val="NormalWeb"/>
                          <w:spacing w:before="0" w:after="0"/>
                        </w:pPr>
                        <w:r>
                          <w:rPr>
                            <w:rFonts w:asciiTheme="minorHAnsi" w:hAnsi="Calibri" w:cstheme="minorBidi"/>
                            <w:color w:val="000000" w:themeColor="text1"/>
                            <w:kern w:val="24"/>
                            <w:sz w:val="16"/>
                            <w:szCs w:val="16"/>
                          </w:rPr>
                          <w:t>Channel 2:  Energy threshold and an particle one-way-valve</w:t>
                        </w:r>
                      </w:p>
                    </w:txbxContent>
                  </v:textbox>
                </v:shape>
                <w10:wrap type="square"/>
              </v:group>
            </w:pict>
          </mc:Fallback>
        </mc:AlternateContent>
      </w:r>
    </w:p>
    <w:p w14:paraId="3CB648E9" w14:textId="77777777" w:rsidR="00553E63" w:rsidRPr="00AF0CF4" w:rsidRDefault="00553E63" w:rsidP="00697E56">
      <w:pPr>
        <w:spacing w:after="0" w:line="240" w:lineRule="auto"/>
        <w:rPr>
          <w:rFonts w:eastAsiaTheme="minorEastAsia" w:cstheme="minorHAnsi"/>
          <w:lang w:val="en-GB"/>
        </w:rPr>
      </w:pPr>
    </w:p>
    <w:p w14:paraId="621DCE88" w14:textId="77777777" w:rsidR="00553E63" w:rsidRPr="00AF0CF4" w:rsidRDefault="00553E63" w:rsidP="00553E63">
      <w:pPr>
        <w:spacing w:after="0" w:line="240" w:lineRule="auto"/>
        <w:rPr>
          <w:rFonts w:eastAsiaTheme="minorEastAsia" w:cstheme="minorHAnsi"/>
          <w:lang w:val="en-GB"/>
        </w:rPr>
      </w:pPr>
      <w:r w:rsidRPr="00AF0CF4">
        <w:rPr>
          <w:rFonts w:eastAsiaTheme="minorEastAsia" w:cstheme="minorHAnsi"/>
          <w:lang w:val="en-GB"/>
        </w:rPr>
        <w:t>So if Maxwell’s original concept however has no requirement for a macroscopic decision maker then a micro version of his concept would be possible without violating the second law which only applies for systems where reversibility is precluded by the statistics of the complexity.</w:t>
      </w:r>
    </w:p>
    <w:p w14:paraId="29D6B04F" w14:textId="77777777" w:rsidR="00553E63" w:rsidRPr="00AF0CF4" w:rsidRDefault="00553E63" w:rsidP="00553E63">
      <w:pPr>
        <w:spacing w:after="0" w:line="240" w:lineRule="auto"/>
        <w:rPr>
          <w:rFonts w:eastAsiaTheme="minorEastAsia" w:cstheme="minorHAnsi"/>
          <w:lang w:val="en-GB"/>
        </w:rPr>
      </w:pPr>
      <w:r w:rsidRPr="00AF0CF4">
        <w:rPr>
          <w:rFonts w:eastAsiaTheme="minorEastAsia" w:cstheme="minorHAnsi"/>
          <w:lang w:val="en-GB"/>
        </w:rPr>
        <w:t xml:space="preserve"> </w:t>
      </w:r>
    </w:p>
    <w:p w14:paraId="3D26CE49" w14:textId="77777777" w:rsidR="00553E63" w:rsidRPr="00AF0CF4" w:rsidRDefault="00553E63" w:rsidP="00697E56">
      <w:pPr>
        <w:spacing w:after="0" w:line="240" w:lineRule="auto"/>
        <w:rPr>
          <w:rFonts w:eastAsiaTheme="minorEastAsia" w:cstheme="minorHAnsi"/>
          <w:lang w:val="en-GB"/>
        </w:rPr>
      </w:pPr>
      <w:r w:rsidRPr="00AF0CF4">
        <w:rPr>
          <w:rFonts w:eastAsiaTheme="minorEastAsia" w:cstheme="minorHAnsi"/>
          <w:lang w:val="en-GB"/>
        </w:rPr>
        <w:t xml:space="preserve">Imagine a system with a single large reservoir with homogenic temperature T. In this system there is a small isolated chamber with two channels through which individual particles can move. The first channel consists of a non-linear energy threshold which forms a barrier for slow atoms. The level of the threshold is chosen so that only a small percentage of the particles has an energy to overcome the threshold. In the same channel there is a non-return-mechanism that can allow particles into the small isolated chamber. The combination of these </w:t>
      </w:r>
      <w:r w:rsidRPr="00AF0CF4">
        <w:rPr>
          <w:rFonts w:eastAsiaTheme="minorEastAsia" w:cstheme="minorHAnsi"/>
          <w:b/>
          <w:i/>
          <w:lang w:val="en-GB"/>
        </w:rPr>
        <w:t>two non-linearity’s allows only fast particles</w:t>
      </w:r>
      <w:r w:rsidRPr="00AF0CF4">
        <w:rPr>
          <w:rFonts w:eastAsiaTheme="minorEastAsia" w:cstheme="minorHAnsi"/>
          <w:lang w:val="en-GB"/>
        </w:rPr>
        <w:t xml:space="preserve"> into the small chamber.</w:t>
      </w:r>
    </w:p>
    <w:p w14:paraId="5638F791" w14:textId="77777777" w:rsidR="00553E63" w:rsidRPr="00AF0CF4" w:rsidRDefault="00553E63" w:rsidP="00697E56">
      <w:pPr>
        <w:spacing w:after="0" w:line="240" w:lineRule="auto"/>
        <w:rPr>
          <w:rFonts w:eastAsiaTheme="minorEastAsia" w:cstheme="minorHAnsi"/>
          <w:lang w:val="en-GB"/>
        </w:rPr>
      </w:pPr>
      <w:r w:rsidRPr="00AF0CF4">
        <w:rPr>
          <w:rFonts w:eastAsiaTheme="minorEastAsia" w:cstheme="minorHAnsi"/>
          <w:lang w:val="en-GB"/>
        </w:rPr>
        <w:t>The second channel is a normal but extremely small channel so that it lets pass only single particles at a time.</w:t>
      </w:r>
    </w:p>
    <w:p w14:paraId="1D941305" w14:textId="77777777" w:rsidR="00676E21" w:rsidRPr="00AF0CF4" w:rsidRDefault="00354DAC" w:rsidP="00697E56">
      <w:pPr>
        <w:spacing w:after="0" w:line="240" w:lineRule="auto"/>
        <w:rPr>
          <w:rFonts w:eastAsiaTheme="minorEastAsia" w:cstheme="minorHAnsi"/>
          <w:lang w:val="en-GB"/>
        </w:rPr>
      </w:pPr>
      <w:r w:rsidRPr="00AF0CF4">
        <w:rPr>
          <w:rFonts w:eastAsiaTheme="minorEastAsia" w:cstheme="minorHAnsi"/>
          <w:noProof/>
          <w:lang w:eastAsia="nl-NL"/>
        </w:rPr>
        <mc:AlternateContent>
          <mc:Choice Requires="wps">
            <w:drawing>
              <wp:anchor distT="0" distB="0" distL="114300" distR="114300" simplePos="0" relativeHeight="251662336" behindDoc="0" locked="0" layoutInCell="1" allowOverlap="0" wp14:anchorId="64D8F1F9" wp14:editId="07777777">
                <wp:simplePos x="0" y="0"/>
                <wp:positionH relativeFrom="margin">
                  <wp:posOffset>1950720</wp:posOffset>
                </wp:positionH>
                <wp:positionV relativeFrom="line">
                  <wp:posOffset>77470</wp:posOffset>
                </wp:positionV>
                <wp:extent cx="3803650" cy="3579495"/>
                <wp:effectExtent l="0" t="0" r="25400" b="21590"/>
                <wp:wrapSquare wrapText="largest"/>
                <wp:docPr id="313" name="Tekstvak 2" descr="Analogy Maxwell Paradox  with waterlevel in a dimple at the beach. R0012042, M.v.Berlo, 2008&#10;&#10;Maxwell Paradox Creating a level difference from statistical variations." title="Maxwell's paradox: Analogy with beach-dimp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579495"/>
                        </a:xfrm>
                        <a:prstGeom prst="rect">
                          <a:avLst/>
                        </a:prstGeom>
                        <a:solidFill>
                          <a:srgbClr val="FFFFFF"/>
                        </a:solidFill>
                        <a:ln w="9525">
                          <a:solidFill>
                            <a:srgbClr val="000000"/>
                          </a:solidFill>
                          <a:miter lim="800000"/>
                          <a:headEnd/>
                          <a:tailEnd/>
                        </a:ln>
                      </wps:spPr>
                      <wps:txbx>
                        <w:txbxContent>
                          <w:p w14:paraId="4EA427A9" w14:textId="77777777" w:rsidR="002D5462" w:rsidRPr="008B34E2" w:rsidRDefault="002D5462" w:rsidP="00394982">
                            <w:pPr>
                              <w:rPr>
                                <w:lang w:val="en-GB"/>
                              </w:rPr>
                            </w:pPr>
                            <w:r w:rsidRPr="008B34E2">
                              <w:rPr>
                                <w:lang w:val="en-GB"/>
                              </w:rPr>
                              <w:t>To explain in a didactical way how the concept works we sketch a macro analogy: Imagine a large reservoir of water with a homogenic level (e.g. Sea-level). Without a level-difference we cannot produce energy from this water. We need for example level-difference at a dam-reservoir and the outflow. But imagine a small dimple at the beach in which the top of the waves can just tip some of their water. The return flow via a small channel has some energy. It is not from the level of the sea (the equivalent macro-system), but of the statistical variations (micro) around this sea-level that this energy is extracted.</w:t>
                            </w:r>
                            <w:r w:rsidRPr="008B34E2">
                              <w:rPr>
                                <w:noProof/>
                                <w:lang w:val="en-GB" w:eastAsia="nl-NL"/>
                              </w:rPr>
                              <w:t xml:space="preserve"> </w:t>
                            </w:r>
                            <w:r w:rsidRPr="008B34E2">
                              <w:rPr>
                                <w:noProof/>
                                <w:lang w:eastAsia="nl-NL"/>
                              </w:rPr>
                              <w:drawing>
                                <wp:inline distT="0" distB="0" distL="0" distR="0" wp14:anchorId="6F7138C7" wp14:editId="07777777">
                                  <wp:extent cx="3429000" cy="1168400"/>
                                  <wp:effectExtent l="0" t="0" r="0" b="0"/>
                                  <wp:docPr id="293" name="Afbeelding 293" descr="Analogy Maxwell Paradox  with waterlevel in a dimple at the beach. R0012042, M.v.Berlo, 2008&#10;&#10;Maxwell Paradox Creating a level difference from statistical var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10370"/>
                                          <a:stretch/>
                                        </pic:blipFill>
                                        <pic:spPr bwMode="auto">
                                          <a:xfrm>
                                            <a:off x="0" y="0"/>
                                            <a:ext cx="3429000" cy="11684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8F1F9" id="_x0000_s1056" type="#_x0000_t202" alt="Title: Maxwell's paradox: Analogy with beach-dimple - Description: Analogy Maxwell Paradox  with waterlevel in a dimple at the beach. R0012042, M.v.Berlo, 2008&#10;&#10;Maxwell Paradox Creating a level difference from statistical variations." style="position:absolute;margin-left:153.6pt;margin-top:6.1pt;width:299.5pt;height:281.85pt;z-index:251662336;visibility:visible;mso-wrap-style:square;mso-width-percent:0;mso-height-percent:200;mso-wrap-distance-left:9pt;mso-wrap-distance-top:0;mso-wrap-distance-right:9pt;mso-wrap-distance-bottom:0;mso-position-horizontal:absolute;mso-position-horizontal-relative:margin;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" o:allowoverlap="f">
                <v:textbox style="mso-fit-shape-to-text:t">
                  <w:txbxContent>
                    <w:p w14:paraId="4EA427A9" w14:textId="77777777" w:rsidR="002D5462" w:rsidRPr="008B34E2" w:rsidRDefault="002D5462" w:rsidP="00394982">
                      <w:pPr>
                        <w:rPr>
                          <w:lang w:val="en-GB"/>
                        </w:rPr>
                      </w:pPr>
                      <w:r w:rsidRPr="008B34E2">
                        <w:rPr>
                          <w:lang w:val="en-GB"/>
                        </w:rPr>
                        <w:t>To explain in a didactical way how the concept works we sketch a macro analogy: Imagine a large reservoir of water with a homogenic level (e.g. Sea-level). Without a level-difference we cannot produce energy from this water. We need for example level-difference at a dam-reservoir and the outflow. But imagine a small dimple at the beach in which the top of the waves can just tip some of their water. The return flow via a small channel has some energy. It is not from the level of the sea (the equivalent macro-system), but of the statistical variations (micro) around this sea-level that this energy is extracted.</w:t>
                      </w:r>
                      <w:r w:rsidRPr="008B34E2">
                        <w:rPr>
                          <w:noProof/>
                          <w:lang w:val="en-GB" w:eastAsia="nl-NL"/>
                        </w:rPr>
                        <w:t xml:space="preserve"> </w:t>
                      </w:r>
                      <w:r w:rsidRPr="008B34E2">
                        <w:rPr>
                          <w:noProof/>
                          <w:lang w:eastAsia="nl-NL"/>
                        </w:rPr>
                        <w:drawing>
                          <wp:inline distT="0" distB="0" distL="0" distR="0" wp14:anchorId="6F7138C7" wp14:editId="07777777">
                            <wp:extent cx="3429000" cy="1168400"/>
                            <wp:effectExtent l="0" t="0" r="0" b="0"/>
                            <wp:docPr id="293" name="Afbeelding 293" descr="Analogy Maxwell Paradox  with waterlevel in a dimple at the beach. R0012042, M.v.Berlo, 2008&#10;&#10;Maxwell Paradox Creating a level difference from statistical var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10370"/>
                                    <a:stretch/>
                                  </pic:blipFill>
                                  <pic:spPr bwMode="auto">
                                    <a:xfrm>
                                      <a:off x="0" y="0"/>
                                      <a:ext cx="3429000" cy="11684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side="largest" anchorx="margin" anchory="line"/>
              </v:shape>
            </w:pict>
          </mc:Fallback>
        </mc:AlternateContent>
      </w:r>
    </w:p>
    <w:p w14:paraId="38F4B147" w14:textId="77777777" w:rsidR="00676E21" w:rsidRPr="00AF0CF4" w:rsidRDefault="00676E21" w:rsidP="00697E56">
      <w:pPr>
        <w:spacing w:after="0" w:line="240" w:lineRule="auto"/>
        <w:rPr>
          <w:rFonts w:eastAsiaTheme="minorEastAsia" w:cstheme="minorHAnsi"/>
          <w:lang w:val="en-GB"/>
        </w:rPr>
      </w:pPr>
      <w:r w:rsidRPr="00AF0CF4">
        <w:rPr>
          <w:rFonts w:eastAsiaTheme="minorEastAsia" w:cstheme="minorHAnsi"/>
          <w:lang w:val="en-GB"/>
        </w:rPr>
        <w:t xml:space="preserve">As a result of the non-linear channel </w:t>
      </w:r>
      <w:r w:rsidR="00181515" w:rsidRPr="00AF0CF4">
        <w:rPr>
          <w:rFonts w:eastAsiaTheme="minorEastAsia" w:cstheme="minorHAnsi"/>
          <w:lang w:val="en-GB"/>
        </w:rPr>
        <w:t>faster particles can move into the chamber and in average the temperature and the pressure will be higher in this chamber. It is even possible to imagine a micro-mechanism that could convert some work (exergy) out of the flow in the second channel. The amount would however be extremely small, but relat</w:t>
      </w:r>
      <w:r w:rsidR="00DB21D8" w:rsidRPr="00AF0CF4">
        <w:rPr>
          <w:rFonts w:eastAsiaTheme="minorEastAsia" w:cstheme="minorHAnsi"/>
          <w:lang w:val="en-GB"/>
        </w:rPr>
        <w:t>ed to the micro-scale still relevant. It would not violate the (macroscopic) second law if that one is applied on a scale sufficiently large around the chamber.</w:t>
      </w:r>
    </w:p>
    <w:p w14:paraId="0C178E9E" w14:textId="77777777" w:rsidR="00DB21D8" w:rsidRPr="00AF0CF4" w:rsidRDefault="00DB21D8" w:rsidP="00697E56">
      <w:pPr>
        <w:spacing w:after="0" w:line="240" w:lineRule="auto"/>
        <w:rPr>
          <w:rFonts w:eastAsiaTheme="minorEastAsia" w:cstheme="minorHAnsi"/>
          <w:lang w:val="en-GB"/>
        </w:rPr>
      </w:pPr>
    </w:p>
    <w:p w14:paraId="3C0395D3" w14:textId="77777777" w:rsidR="00DB21D8" w:rsidRPr="00AF0CF4" w:rsidRDefault="00DB21D8" w:rsidP="00697E56">
      <w:pPr>
        <w:spacing w:after="0" w:line="240" w:lineRule="auto"/>
        <w:rPr>
          <w:rFonts w:eastAsiaTheme="minorEastAsia" w:cstheme="minorHAnsi"/>
          <w:lang w:val="en-GB"/>
        </w:rPr>
      </w:pPr>
    </w:p>
    <w:p w14:paraId="092086CE" w14:textId="77777777" w:rsidR="001D4049" w:rsidRPr="00AF0CF4" w:rsidRDefault="00184ECA" w:rsidP="00697E56">
      <w:pPr>
        <w:spacing w:after="0" w:line="240" w:lineRule="auto"/>
        <w:rPr>
          <w:rFonts w:eastAsiaTheme="minorEastAsia" w:cstheme="minorHAnsi"/>
          <w:lang w:val="en-GB"/>
        </w:rPr>
      </w:pPr>
      <w:r w:rsidRPr="00AF0CF4">
        <w:rPr>
          <w:rFonts w:eastAsiaTheme="minorEastAsia" w:cstheme="minorHAnsi"/>
          <w:lang w:val="en-GB"/>
        </w:rPr>
        <w:t>This short interpretation of Maxwell’s paradox explains</w:t>
      </w:r>
      <w:r w:rsidR="00951BA7" w:rsidRPr="00AF0CF4">
        <w:rPr>
          <w:rFonts w:eastAsiaTheme="minorEastAsia" w:cstheme="minorHAnsi"/>
          <w:lang w:val="en-GB"/>
        </w:rPr>
        <w:t xml:space="preserve"> how</w:t>
      </w:r>
      <w:r w:rsidR="00891C9C" w:rsidRPr="00AF0CF4">
        <w:rPr>
          <w:rFonts w:eastAsiaTheme="minorEastAsia" w:cstheme="minorHAnsi"/>
          <w:lang w:val="en-GB"/>
        </w:rPr>
        <w:t xml:space="preserve"> at a micro level exergy can be extracted from a reservoir with a single temperature, and that this is not a violation of the second law of thermodynamics. The exergy generated will dissipate back to heat and so will keep the entire system in its equilibrium temperature and no net-work will be performed. Should it be possible to extract some of the exergy out of the system then the </w:t>
      </w:r>
      <w:r w:rsidR="008B34E2" w:rsidRPr="00AF0CF4">
        <w:rPr>
          <w:rFonts w:eastAsiaTheme="minorEastAsia" w:cstheme="minorHAnsi"/>
          <w:lang w:val="en-GB"/>
        </w:rPr>
        <w:t>B</w:t>
      </w:r>
      <w:r w:rsidR="00394982" w:rsidRPr="00AF0CF4">
        <w:rPr>
          <w:rFonts w:eastAsiaTheme="minorEastAsia" w:cstheme="minorHAnsi"/>
          <w:lang w:val="en-GB"/>
        </w:rPr>
        <w:t>oltzman</w:t>
      </w:r>
      <w:r w:rsidR="008B34E2" w:rsidRPr="00AF0CF4">
        <w:rPr>
          <w:rFonts w:eastAsiaTheme="minorEastAsia" w:cstheme="minorHAnsi"/>
          <w:lang w:val="en-GB"/>
        </w:rPr>
        <w:t>-</w:t>
      </w:r>
      <w:r w:rsidR="00394982" w:rsidRPr="00AF0CF4">
        <w:rPr>
          <w:rFonts w:eastAsiaTheme="minorEastAsia" w:cstheme="minorHAnsi"/>
          <w:lang w:val="en-GB"/>
        </w:rPr>
        <w:t xml:space="preserve">distribution will initially be disturbed. When the particles have interacted </w:t>
      </w:r>
      <w:r w:rsidR="008B34E2" w:rsidRPr="00AF0CF4">
        <w:rPr>
          <w:rFonts w:eastAsiaTheme="minorEastAsia" w:cstheme="minorHAnsi"/>
          <w:lang w:val="en-GB"/>
        </w:rPr>
        <w:t>enough the Boltzman-</w:t>
      </w:r>
      <w:r w:rsidR="00394982" w:rsidRPr="00AF0CF4">
        <w:rPr>
          <w:rFonts w:eastAsiaTheme="minorEastAsia" w:cstheme="minorHAnsi"/>
          <w:lang w:val="en-GB"/>
        </w:rPr>
        <w:t xml:space="preserve">distribution will re-establish itself but at a slightly lower </w:t>
      </w:r>
      <w:r w:rsidR="00891C9C" w:rsidRPr="00AF0CF4">
        <w:rPr>
          <w:rFonts w:eastAsiaTheme="minorEastAsia" w:cstheme="minorHAnsi"/>
          <w:lang w:val="en-GB"/>
        </w:rPr>
        <w:t>temperature</w:t>
      </w:r>
      <w:r w:rsidR="00394982" w:rsidRPr="00AF0CF4">
        <w:rPr>
          <w:rFonts w:eastAsiaTheme="minorEastAsia" w:cstheme="minorHAnsi"/>
          <w:lang w:val="en-GB"/>
        </w:rPr>
        <w:t>.</w:t>
      </w:r>
      <w:r w:rsidR="00891C9C" w:rsidRPr="00AF0CF4">
        <w:rPr>
          <w:rFonts w:eastAsiaTheme="minorEastAsia" w:cstheme="minorHAnsi"/>
          <w:lang w:val="en-GB"/>
        </w:rPr>
        <w:t xml:space="preserve"> </w:t>
      </w:r>
      <w:r w:rsidR="00747759" w:rsidRPr="00AF0CF4">
        <w:rPr>
          <w:rFonts w:eastAsiaTheme="minorEastAsia" w:cstheme="minorHAnsi"/>
          <w:lang w:val="en-GB"/>
        </w:rPr>
        <w:t>The amount of energy that can be extracted from a single particle passing through the two channels is small (only energy difference between selected and average particle) and the number of particles is also limited (co</w:t>
      </w:r>
      <w:r w:rsidR="00951BA7" w:rsidRPr="00AF0CF4">
        <w:rPr>
          <w:rFonts w:eastAsiaTheme="minorEastAsia" w:cstheme="minorHAnsi"/>
          <w:lang w:val="en-GB"/>
        </w:rPr>
        <w:t>nfiguration should be of the siz</w:t>
      </w:r>
      <w:r w:rsidR="00747759" w:rsidRPr="00AF0CF4">
        <w:rPr>
          <w:rFonts w:eastAsiaTheme="minorEastAsia" w:cstheme="minorHAnsi"/>
          <w:lang w:val="en-GB"/>
        </w:rPr>
        <w:t xml:space="preserve">e to sort individual </w:t>
      </w:r>
      <w:r w:rsidR="00951BA7" w:rsidRPr="00AF0CF4">
        <w:rPr>
          <w:rFonts w:eastAsiaTheme="minorEastAsia" w:cstheme="minorHAnsi"/>
          <w:lang w:val="en-GB"/>
        </w:rPr>
        <w:t>particles)</w:t>
      </w:r>
      <w:r w:rsidR="00747759" w:rsidRPr="00AF0CF4">
        <w:rPr>
          <w:rFonts w:eastAsiaTheme="minorEastAsia" w:cstheme="minorHAnsi"/>
          <w:lang w:val="en-GB"/>
        </w:rPr>
        <w:t>.</w:t>
      </w:r>
      <w:r w:rsidR="00951BA7" w:rsidRPr="00AF0CF4">
        <w:rPr>
          <w:rFonts w:eastAsiaTheme="minorEastAsia" w:cstheme="minorHAnsi"/>
          <w:lang w:val="en-GB"/>
        </w:rPr>
        <w:t xml:space="preserve"> The configuration influences the micro-cannonical distribution, but will not influence the macro state for which the second law applies.</w:t>
      </w:r>
    </w:p>
    <w:p w14:paraId="3254BC2F" w14:textId="77777777" w:rsidR="00A3787B" w:rsidRPr="00AF0CF4" w:rsidRDefault="00A3787B" w:rsidP="00697E56">
      <w:pPr>
        <w:spacing w:after="0" w:line="240" w:lineRule="auto"/>
        <w:rPr>
          <w:rFonts w:eastAsiaTheme="minorEastAsia" w:cstheme="minorHAnsi"/>
          <w:lang w:val="en-GB"/>
        </w:rPr>
      </w:pPr>
    </w:p>
    <w:p w14:paraId="651E9592" w14:textId="77777777" w:rsidR="00A3787B" w:rsidRPr="00AF0CF4" w:rsidRDefault="00A3787B" w:rsidP="00697E56">
      <w:pPr>
        <w:spacing w:after="0" w:line="240" w:lineRule="auto"/>
        <w:rPr>
          <w:rFonts w:eastAsiaTheme="minorEastAsia" w:cstheme="minorHAnsi"/>
          <w:lang w:val="en-GB"/>
        </w:rPr>
      </w:pPr>
    </w:p>
    <w:p w14:paraId="02A4FED0" w14:textId="77777777" w:rsidR="00A3787B" w:rsidRPr="00AF0CF4" w:rsidRDefault="00A3787B" w:rsidP="00A3787B">
      <w:pPr>
        <w:spacing w:after="0" w:line="240" w:lineRule="auto"/>
        <w:rPr>
          <w:rFonts w:eastAsiaTheme="minorEastAsia" w:cstheme="minorHAnsi"/>
          <w:lang w:val="en-GB"/>
        </w:rPr>
      </w:pPr>
      <w:r w:rsidRPr="00AF0CF4">
        <w:rPr>
          <w:rFonts w:eastAsiaTheme="minorEastAsia" w:cstheme="minorHAnsi"/>
          <w:lang w:val="en-GB"/>
        </w:rPr>
        <w:t xml:space="preserve">With the simplicity of this concept it can be predicted that evolution has found ways to exploit this. We should research micro-biology specifically for possible implementations of Maxwell’s original concept. Possibly (biological) membrane structures can behave like non-return-valves that can rectify flow of selected particles. It is the configuration that sorts particles into different energy that creates </w:t>
      </w:r>
      <w:r w:rsidRPr="00AF0CF4">
        <w:rPr>
          <w:rFonts w:eastAsiaTheme="minorEastAsia" w:cstheme="minorHAnsi"/>
          <w:lang w:val="en-GB"/>
        </w:rPr>
        <w:lastRenderedPageBreak/>
        <w:t xml:space="preserve">the difference in average energy level. A sorting-mechanism can in principle be organised by any non-linear micro-structure (acting on individual particles) that is embedded in a proper configuration. </w:t>
      </w:r>
    </w:p>
    <w:p w14:paraId="269E314A" w14:textId="77777777" w:rsidR="00A3787B" w:rsidRPr="00AF0CF4" w:rsidRDefault="00A3787B" w:rsidP="00A3787B">
      <w:pPr>
        <w:spacing w:after="0" w:line="240" w:lineRule="auto"/>
        <w:rPr>
          <w:rFonts w:eastAsiaTheme="minorEastAsia" w:cstheme="minorHAnsi"/>
          <w:lang w:val="en-GB"/>
        </w:rPr>
      </w:pPr>
    </w:p>
    <w:p w14:paraId="76AA277A" w14:textId="77777777" w:rsidR="009B60A7" w:rsidRPr="00AF0CF4" w:rsidRDefault="009B60A7" w:rsidP="009B60A7">
      <w:pPr>
        <w:spacing w:after="0" w:line="240" w:lineRule="auto"/>
        <w:rPr>
          <w:rFonts w:eastAsiaTheme="minorEastAsia" w:cstheme="minorHAnsi"/>
          <w:lang w:val="en-GB"/>
        </w:rPr>
      </w:pPr>
      <w:r w:rsidRPr="00AF0CF4">
        <w:rPr>
          <w:rFonts w:eastAsiaTheme="minorEastAsia" w:cstheme="minorHAnsi"/>
          <w:lang w:val="en-GB"/>
        </w:rPr>
        <w:t>Crux of this Maxwell paradox is the possibility of a non-return-valve-mechanism (rectified Brownian motion) at micro scale in equilibrium conditions</w:t>
      </w:r>
      <w:r w:rsidR="009046BD" w:rsidRPr="00AF0CF4">
        <w:rPr>
          <w:rFonts w:eastAsiaTheme="minorEastAsia" w:cstheme="minorHAnsi"/>
          <w:lang w:val="en-GB"/>
        </w:rPr>
        <w:fldChar w:fldCharType="begin"/>
      </w:r>
      <w:r w:rsidRPr="00AF0CF4">
        <w:rPr>
          <w:rFonts w:eastAsiaTheme="minorEastAsia" w:cstheme="minorHAnsi"/>
          <w:lang w:val="en-GB"/>
        </w:rPr>
        <w:instrText xml:space="preserve"> CITATION Mat07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 xml:space="preserve"> (Mather, 2007)</w:t>
      </w:r>
      <w:r w:rsidR="009046BD" w:rsidRPr="00AF0CF4">
        <w:rPr>
          <w:rFonts w:eastAsiaTheme="minorEastAsia" w:cstheme="minorHAnsi"/>
          <w:lang w:val="en-GB"/>
        </w:rPr>
        <w:fldChar w:fldCharType="end"/>
      </w:r>
      <w:r w:rsidRPr="00AF0CF4">
        <w:rPr>
          <w:rFonts w:eastAsiaTheme="minorEastAsia" w:cstheme="minorHAnsi"/>
          <w:lang w:val="en-GB"/>
        </w:rPr>
        <w:t>.</w:t>
      </w:r>
    </w:p>
    <w:p w14:paraId="4B2368AD" w14:textId="77777777" w:rsidR="00A3787B" w:rsidRPr="00AF0CF4" w:rsidRDefault="00A3787B" w:rsidP="00A3787B">
      <w:pPr>
        <w:spacing w:after="0" w:line="240" w:lineRule="auto"/>
        <w:rPr>
          <w:rFonts w:eastAsiaTheme="minorEastAsia" w:cstheme="minorHAnsi"/>
          <w:lang w:val="en-GB"/>
        </w:rPr>
      </w:pPr>
      <w:r w:rsidRPr="00AF0CF4">
        <w:rPr>
          <w:rFonts w:eastAsiaTheme="minorEastAsia" w:cstheme="minorHAnsi"/>
          <w:lang w:val="en-GB"/>
        </w:rPr>
        <w:t xml:space="preserve">There appear no fundamental physical objections against the existence of non-return-valve mechanisms at micro scale. Even if no temperature or concentration differences provide a (macro) driving force this mechanism could create a motion additional to the Brownian motion. </w:t>
      </w:r>
    </w:p>
    <w:p w14:paraId="47341341" w14:textId="77777777" w:rsidR="00A3787B" w:rsidRPr="00AF0CF4" w:rsidRDefault="00A3787B" w:rsidP="00697E56">
      <w:pPr>
        <w:spacing w:after="0" w:line="240" w:lineRule="auto"/>
        <w:rPr>
          <w:rFonts w:eastAsiaTheme="minorEastAsia" w:cstheme="minorHAnsi"/>
          <w:lang w:val="en-GB"/>
        </w:rPr>
      </w:pPr>
    </w:p>
    <w:p w14:paraId="605D7A54" w14:textId="77777777" w:rsidR="00BE30E6" w:rsidRPr="00AF0CF4" w:rsidRDefault="009D3B55" w:rsidP="00697E56">
      <w:pPr>
        <w:spacing w:after="0" w:line="240" w:lineRule="auto"/>
        <w:rPr>
          <w:rFonts w:eastAsiaTheme="minorEastAsia" w:cstheme="minorHAnsi"/>
          <w:lang w:val="en-GB"/>
        </w:rPr>
      </w:pPr>
      <w:r w:rsidRPr="00AF0CF4">
        <w:rPr>
          <w:rFonts w:eastAsiaTheme="minorEastAsia" w:cstheme="minorHAnsi"/>
          <w:b/>
          <w:lang w:val="en-GB"/>
        </w:rPr>
        <w:t xml:space="preserve">DISCUSSION: </w:t>
      </w:r>
      <w:sdt>
        <w:sdtPr>
          <w:rPr>
            <w:rFonts w:eastAsiaTheme="minorEastAsia" w:cstheme="minorHAnsi"/>
            <w:b/>
            <w:lang w:val="en-GB"/>
          </w:rPr>
          <w:id w:val="350234591"/>
          <w:citation/>
        </w:sdtPr>
        <w:sdtEndPr/>
        <w:sdtContent>
          <w:r w:rsidR="009046BD" w:rsidRPr="00AF0CF4">
            <w:rPr>
              <w:rFonts w:eastAsiaTheme="minorEastAsia" w:cstheme="minorHAnsi"/>
              <w:b/>
              <w:lang w:val="en-GB"/>
            </w:rPr>
            <w:fldChar w:fldCharType="begin"/>
          </w:r>
          <w:r w:rsidRPr="00AF0CF4">
            <w:rPr>
              <w:rFonts w:eastAsiaTheme="minorEastAsia" w:cstheme="minorHAnsi"/>
              <w:b/>
              <w:lang w:val="en-GB"/>
            </w:rPr>
            <w:instrText xml:space="preserve"> CITATION Rei02 \l 1043 </w:instrText>
          </w:r>
          <w:r w:rsidR="009046BD" w:rsidRPr="00AF0CF4">
            <w:rPr>
              <w:rFonts w:eastAsiaTheme="minorEastAsia" w:cstheme="minorHAnsi"/>
              <w:b/>
              <w:lang w:val="en-GB"/>
            </w:rPr>
            <w:fldChar w:fldCharType="separate"/>
          </w:r>
          <w:r w:rsidR="00683D13" w:rsidRPr="00AF0CF4">
            <w:rPr>
              <w:rFonts w:eastAsiaTheme="minorEastAsia" w:cstheme="minorHAnsi"/>
              <w:noProof/>
              <w:lang w:val="en-GB"/>
            </w:rPr>
            <w:t>(Reimann, 2002)</w:t>
          </w:r>
          <w:r w:rsidR="009046BD" w:rsidRPr="00AF0CF4">
            <w:rPr>
              <w:rFonts w:eastAsiaTheme="minorEastAsia" w:cstheme="minorHAnsi"/>
              <w:b/>
              <w:lang w:val="en-GB"/>
            </w:rPr>
            <w:fldChar w:fldCharType="end"/>
          </w:r>
        </w:sdtContent>
      </w:sdt>
      <w:r w:rsidR="00711FFF" w:rsidRPr="00AF0CF4">
        <w:rPr>
          <w:rFonts w:eastAsiaTheme="minorEastAsia" w:cstheme="minorHAnsi"/>
          <w:b/>
          <w:lang w:val="en-GB"/>
        </w:rPr>
        <w:t xml:space="preserve"> </w:t>
      </w:r>
      <w:r w:rsidRPr="00AF0CF4">
        <w:rPr>
          <w:rFonts w:eastAsiaTheme="minorEastAsia" w:cstheme="minorHAnsi"/>
          <w:lang w:val="en-GB"/>
        </w:rPr>
        <w:t>gives a good overview of the possible discussion. First Feynman</w:t>
      </w:r>
      <w:r w:rsidR="00711FFF" w:rsidRPr="00AF0CF4">
        <w:rPr>
          <w:rFonts w:eastAsiaTheme="minorEastAsia" w:cstheme="minorHAnsi"/>
          <w:lang w:val="en-GB"/>
        </w:rPr>
        <w:t xml:space="preserve"> analyses</w:t>
      </w:r>
      <w:r w:rsidRPr="00AF0CF4">
        <w:rPr>
          <w:rFonts w:eastAsiaTheme="minorEastAsia" w:cstheme="minorHAnsi"/>
          <w:lang w:val="en-GB"/>
        </w:rPr>
        <w:t xml:space="preserve"> </w:t>
      </w:r>
      <w:r w:rsidR="00711FFF" w:rsidRPr="00AF0CF4">
        <w:rPr>
          <w:rFonts w:eastAsiaTheme="minorEastAsia" w:cstheme="minorHAnsi"/>
          <w:lang w:val="en-GB"/>
        </w:rPr>
        <w:t>the</w:t>
      </w:r>
      <w:r w:rsidRPr="00AF0CF4">
        <w:rPr>
          <w:rFonts w:eastAsiaTheme="minorEastAsia" w:cstheme="minorHAnsi"/>
          <w:lang w:val="en-GB"/>
        </w:rPr>
        <w:t xml:space="preserve"> </w:t>
      </w:r>
      <w:r w:rsidR="00EF3736" w:rsidRPr="00AF0CF4">
        <w:rPr>
          <w:rFonts w:eastAsiaTheme="minorEastAsia" w:cstheme="minorHAnsi"/>
          <w:lang w:val="en-GB"/>
        </w:rPr>
        <w:t>ratchet</w:t>
      </w:r>
      <w:r w:rsidRPr="00AF0CF4">
        <w:rPr>
          <w:rFonts w:eastAsiaTheme="minorEastAsia" w:cstheme="minorHAnsi"/>
          <w:lang w:val="en-GB"/>
        </w:rPr>
        <w:t xml:space="preserve">-type Brownian motor suggests that the thermal Brownian movement of the </w:t>
      </w:r>
      <w:r w:rsidR="00EF3736" w:rsidRPr="00AF0CF4">
        <w:rPr>
          <w:rFonts w:eastAsiaTheme="minorEastAsia" w:cstheme="minorHAnsi"/>
          <w:lang w:val="en-GB"/>
        </w:rPr>
        <w:t>ratchet</w:t>
      </w:r>
      <w:r w:rsidRPr="00AF0CF4">
        <w:rPr>
          <w:rFonts w:eastAsiaTheme="minorEastAsia" w:cstheme="minorHAnsi"/>
          <w:lang w:val="en-GB"/>
        </w:rPr>
        <w:t xml:space="preserve"> is of such an unavoidable impact that the </w:t>
      </w:r>
      <w:r w:rsidR="00EF3736" w:rsidRPr="00AF0CF4">
        <w:rPr>
          <w:rFonts w:eastAsiaTheme="minorEastAsia" w:cstheme="minorHAnsi"/>
          <w:lang w:val="en-GB"/>
        </w:rPr>
        <w:t>ratchet</w:t>
      </w:r>
      <w:r w:rsidRPr="00AF0CF4">
        <w:rPr>
          <w:rFonts w:eastAsiaTheme="minorEastAsia" w:cstheme="minorHAnsi"/>
          <w:lang w:val="en-GB"/>
        </w:rPr>
        <w:t xml:space="preserve"> motor can work only when the </w:t>
      </w:r>
      <w:r w:rsidR="00EF3736" w:rsidRPr="00AF0CF4">
        <w:rPr>
          <w:rFonts w:eastAsiaTheme="minorEastAsia" w:cstheme="minorHAnsi"/>
          <w:lang w:val="en-GB"/>
        </w:rPr>
        <w:t>ratchet</w:t>
      </w:r>
      <w:r w:rsidRPr="00AF0CF4">
        <w:rPr>
          <w:rFonts w:eastAsiaTheme="minorEastAsia" w:cstheme="minorHAnsi"/>
          <w:lang w:val="en-GB"/>
        </w:rPr>
        <w:t xml:space="preserve"> is cooler. Second the Curie </w:t>
      </w:r>
      <w:r w:rsidR="00EF3736" w:rsidRPr="00AF0CF4">
        <w:rPr>
          <w:rFonts w:eastAsiaTheme="minorEastAsia" w:cstheme="minorHAnsi"/>
          <w:lang w:val="en-GB"/>
        </w:rPr>
        <w:t>dissymmetry</w:t>
      </w:r>
      <w:r w:rsidRPr="00AF0CF4">
        <w:rPr>
          <w:rFonts w:eastAsiaTheme="minorEastAsia" w:cstheme="minorHAnsi"/>
          <w:lang w:val="en-GB"/>
        </w:rPr>
        <w:t xml:space="preserve"> principle makes it a key question whether a flow can be created by an </w:t>
      </w:r>
      <w:r w:rsidR="00EF3736" w:rsidRPr="00AF0CF4">
        <w:rPr>
          <w:rFonts w:eastAsiaTheme="minorEastAsia" w:cstheme="minorHAnsi"/>
          <w:lang w:val="en-GB"/>
        </w:rPr>
        <w:t>asymmetry</w:t>
      </w:r>
      <w:r w:rsidRPr="00AF0CF4">
        <w:rPr>
          <w:rFonts w:eastAsiaTheme="minorEastAsia" w:cstheme="minorHAnsi"/>
          <w:lang w:val="en-GB"/>
        </w:rPr>
        <w:t>. However: the combination of a non-linearity and a rectifier is not discussed.</w:t>
      </w:r>
      <w:r w:rsidR="00BE30E6" w:rsidRPr="00AF0CF4">
        <w:rPr>
          <w:rFonts w:eastAsiaTheme="minorEastAsia" w:cstheme="minorHAnsi"/>
          <w:lang w:val="en-GB"/>
        </w:rPr>
        <w:t xml:space="preserve"> </w:t>
      </w:r>
      <w:r w:rsidR="00711FFF" w:rsidRPr="00AF0CF4">
        <w:rPr>
          <w:rFonts w:eastAsiaTheme="minorEastAsia" w:cstheme="minorHAnsi"/>
          <w:lang w:val="en-GB"/>
        </w:rPr>
        <w:t>Excluding this would need a separate analysis.</w:t>
      </w:r>
    </w:p>
    <w:p w14:paraId="2F69EF1D" w14:textId="77777777" w:rsidR="00711FFF" w:rsidRPr="00AF0CF4" w:rsidRDefault="00711FFF" w:rsidP="00697E56">
      <w:pPr>
        <w:spacing w:after="0" w:line="240" w:lineRule="auto"/>
        <w:rPr>
          <w:rFonts w:eastAsiaTheme="minorEastAsia" w:cstheme="minorHAnsi"/>
          <w:lang w:val="en-GB"/>
        </w:rPr>
      </w:pPr>
      <w:r w:rsidRPr="00AF0CF4">
        <w:rPr>
          <w:rFonts w:eastAsiaTheme="minorEastAsia" w:cstheme="minorHAnsi"/>
          <w:lang w:val="en-GB"/>
        </w:rPr>
        <w:t>31-10</w:t>
      </w:r>
      <w:r w:rsidR="00BE30E6" w:rsidRPr="00AF0CF4">
        <w:rPr>
          <w:rFonts w:eastAsiaTheme="minorEastAsia" w:cstheme="minorHAnsi"/>
          <w:lang w:val="en-GB"/>
        </w:rPr>
        <w:t>-12 17:41</w:t>
      </w:r>
    </w:p>
    <w:p w14:paraId="42EF2083" w14:textId="77777777" w:rsidR="00BE30E6" w:rsidRPr="00AF0CF4" w:rsidRDefault="00BE30E6" w:rsidP="00697E56">
      <w:pPr>
        <w:spacing w:after="0" w:line="240" w:lineRule="auto"/>
        <w:rPr>
          <w:rFonts w:eastAsiaTheme="minorEastAsia" w:cstheme="minorHAnsi"/>
          <w:lang w:val="en-GB"/>
        </w:rPr>
      </w:pPr>
    </w:p>
    <w:p w14:paraId="2685DE58" w14:textId="77777777" w:rsidR="00BE30E6" w:rsidRPr="00AF0CF4" w:rsidRDefault="00BE30E6" w:rsidP="00697E56">
      <w:pPr>
        <w:spacing w:after="0" w:line="240" w:lineRule="auto"/>
        <w:rPr>
          <w:rFonts w:eastAsiaTheme="minorEastAsia" w:cstheme="minorHAnsi"/>
          <w:lang w:val="en-GB"/>
        </w:rPr>
      </w:pPr>
      <w:r w:rsidRPr="00AF0CF4">
        <w:rPr>
          <w:rFonts w:eastAsiaTheme="minorEastAsia" w:cstheme="minorHAnsi"/>
          <w:lang w:val="en-GB"/>
        </w:rPr>
        <w:t>====================================================</w:t>
      </w:r>
    </w:p>
    <w:p w14:paraId="2D2EFF63" w14:textId="77777777" w:rsidR="00DA1237" w:rsidRPr="00AF0CF4" w:rsidRDefault="00DA1237" w:rsidP="00DA1237">
      <w:pPr>
        <w:spacing w:after="0" w:line="240" w:lineRule="auto"/>
        <w:rPr>
          <w:rFonts w:eastAsiaTheme="minorEastAsia" w:cstheme="minorHAnsi"/>
          <w:lang w:val="en-GB"/>
        </w:rPr>
      </w:pPr>
      <w:r w:rsidRPr="00AF0CF4">
        <w:rPr>
          <w:rFonts w:eastAsiaTheme="minorEastAsia" w:cstheme="minorHAnsi"/>
          <w:lang w:val="en-GB"/>
        </w:rPr>
        <w:t xml:space="preserve">1-11 Van Harry: Education Paradigm +++ </w:t>
      </w:r>
      <w:hyperlink r:id="rId31" w:history="1">
        <w:r w:rsidRPr="00AF0CF4">
          <w:rPr>
            <w:rStyle w:val="Hyperlink"/>
            <w:rFonts w:eastAsia="Times New Roman" w:cstheme="minorHAnsi"/>
            <w:lang w:val="en-GB"/>
          </w:rPr>
          <w:t>http://www.youtube.com/watch?v=zDZFcDGpL4U&amp;sns=em</w:t>
        </w:r>
      </w:hyperlink>
    </w:p>
    <w:p w14:paraId="332E5748" w14:textId="77777777" w:rsidR="00DA1237" w:rsidRPr="00AF0CF4" w:rsidRDefault="00DA1237" w:rsidP="00697E56">
      <w:pPr>
        <w:spacing w:after="0" w:line="240" w:lineRule="auto"/>
        <w:rPr>
          <w:rFonts w:eastAsiaTheme="minorEastAsia" w:cstheme="minorHAnsi"/>
          <w:lang w:val="en-GB"/>
        </w:rPr>
      </w:pPr>
      <w:r w:rsidRPr="00AF0CF4">
        <w:rPr>
          <w:rFonts w:eastAsiaTheme="minorEastAsia" w:cstheme="minorHAnsi"/>
          <w:lang w:val="en-GB"/>
        </w:rPr>
        <w:t xml:space="preserve">Zelf: WHERE GOOD IDEAS COME FROM by Steven Johnson </w:t>
      </w:r>
      <w:hyperlink r:id="rId32" w:history="1">
        <w:r w:rsidRPr="00AF0CF4">
          <w:rPr>
            <w:rStyle w:val="Hyperlink"/>
            <w:rFonts w:eastAsiaTheme="minorEastAsia" w:cstheme="minorHAnsi"/>
            <w:lang w:val="en-GB"/>
          </w:rPr>
          <w:t>http://www.youtube.com/watch?v=NugRZGDbPFU&amp;feature=related</w:t>
        </w:r>
      </w:hyperlink>
      <w:r w:rsidRPr="00AF0CF4">
        <w:rPr>
          <w:rFonts w:eastAsiaTheme="minorEastAsia" w:cstheme="minorHAnsi"/>
          <w:lang w:val="en-GB"/>
        </w:rPr>
        <w:t xml:space="preserve"> </w:t>
      </w:r>
    </w:p>
    <w:p w14:paraId="5C75B676" w14:textId="77777777" w:rsidR="00DA1237" w:rsidRPr="00AF0CF4" w:rsidRDefault="00DA1237" w:rsidP="00697E56">
      <w:pPr>
        <w:pBdr>
          <w:bottom w:val="double" w:sz="6" w:space="1" w:color="auto"/>
        </w:pBdr>
        <w:spacing w:after="0" w:line="240" w:lineRule="auto"/>
        <w:rPr>
          <w:rFonts w:eastAsiaTheme="minorEastAsia" w:cstheme="minorHAnsi"/>
          <w:lang w:val="en-GB"/>
        </w:rPr>
      </w:pPr>
      <w:r w:rsidRPr="00AF0CF4">
        <w:rPr>
          <w:rFonts w:eastAsiaTheme="minorEastAsia" w:cstheme="minorHAnsi"/>
          <w:lang w:val="en-GB"/>
        </w:rPr>
        <w:t>This is a good relaxing state of mind for my PhD.</w:t>
      </w:r>
    </w:p>
    <w:p w14:paraId="5606E515" w14:textId="77777777" w:rsidR="001127D8" w:rsidRPr="00AF0CF4" w:rsidRDefault="001127D8" w:rsidP="00697E56">
      <w:pPr>
        <w:spacing w:after="0" w:line="240" w:lineRule="auto"/>
        <w:rPr>
          <w:rFonts w:eastAsiaTheme="minorEastAsia" w:cstheme="minorHAnsi"/>
          <w:lang w:val="en-GB"/>
        </w:rPr>
      </w:pPr>
      <w:r w:rsidRPr="00AF0CF4">
        <w:rPr>
          <w:rFonts w:eastAsiaTheme="minorEastAsia" w:cstheme="minorHAnsi"/>
          <w:lang w:val="en-GB"/>
        </w:rPr>
        <w:t xml:space="preserve">1-11: omkeren: T = dU/dS  oftewel </w:t>
      </w:r>
    </w:p>
    <w:p w14:paraId="75F1C463" w14:textId="77777777" w:rsidR="001127D8" w:rsidRPr="00AF0CF4" w:rsidRDefault="001127D8" w:rsidP="00697E56">
      <w:pPr>
        <w:spacing w:after="0" w:line="240" w:lineRule="auto"/>
        <w:rPr>
          <w:rFonts w:eastAsiaTheme="minorEastAsia" w:cstheme="minorHAnsi"/>
          <w:lang w:val="en-GB"/>
        </w:rPr>
      </w:pPr>
      <w:r w:rsidRPr="00AF0CF4">
        <w:rPr>
          <w:rFonts w:eastAsiaTheme="minorEastAsia" w:cstheme="minorHAnsi"/>
          <w:lang w:val="en-GB"/>
        </w:rPr>
        <w:t>economische temp =  d (average utility) / d(choice options)</w:t>
      </w:r>
    </w:p>
    <w:p w14:paraId="755099FA" w14:textId="77777777" w:rsidR="001127D8" w:rsidRPr="00AF0CF4" w:rsidRDefault="001127D8" w:rsidP="00697E56">
      <w:pPr>
        <w:spacing w:after="0" w:line="240" w:lineRule="auto"/>
        <w:rPr>
          <w:rFonts w:eastAsiaTheme="minorEastAsia" w:cstheme="minorHAnsi"/>
          <w:lang w:val="en-GB"/>
        </w:rPr>
      </w:pPr>
      <w:r w:rsidRPr="00AF0CF4">
        <w:rPr>
          <w:rFonts w:eastAsiaTheme="minorEastAsia" w:cstheme="minorHAnsi"/>
          <w:lang w:val="en-GB"/>
        </w:rPr>
        <w:t xml:space="preserve">               = d (average utility)  / GDPpP     *   GDPpP / kost of choice   *   Kost of choice / choice options</w:t>
      </w:r>
    </w:p>
    <w:p w14:paraId="7B40C951" w14:textId="77777777" w:rsidR="00AF7DC6" w:rsidRPr="00AF0CF4" w:rsidRDefault="00AF7DC6" w:rsidP="00697E56">
      <w:pPr>
        <w:spacing w:after="0" w:line="240" w:lineRule="auto"/>
        <w:rPr>
          <w:rFonts w:eastAsiaTheme="minorEastAsia" w:cstheme="minorHAnsi"/>
          <w:lang w:val="en-GB"/>
        </w:rPr>
      </w:pPr>
    </w:p>
    <w:p w14:paraId="12767510" w14:textId="77777777" w:rsidR="00AF7DC6" w:rsidRPr="00AF0CF4" w:rsidRDefault="00AF7DC6" w:rsidP="00697E56">
      <w:pPr>
        <w:spacing w:after="0" w:line="240" w:lineRule="auto"/>
        <w:rPr>
          <w:rFonts w:eastAsiaTheme="minorEastAsia" w:cstheme="minorHAnsi"/>
          <w:lang w:val="en-GB"/>
        </w:rPr>
      </w:pPr>
      <w:r w:rsidRPr="00AF0CF4">
        <w:rPr>
          <w:rFonts w:eastAsiaTheme="minorEastAsia" w:cstheme="minorHAnsi"/>
          <w:lang w:val="en-GB"/>
        </w:rPr>
        <w:t>Economy: ratchet effect  = irreversibility</w:t>
      </w:r>
    </w:p>
    <w:p w14:paraId="4B4D7232" w14:textId="77777777" w:rsidR="00AF7DC6" w:rsidRPr="00AF0CF4" w:rsidRDefault="00AF7DC6" w:rsidP="00697E56">
      <w:pPr>
        <w:spacing w:after="0" w:line="240" w:lineRule="auto"/>
        <w:rPr>
          <w:rFonts w:eastAsiaTheme="minorEastAsia" w:cstheme="minorHAnsi"/>
          <w:lang w:val="en-GB"/>
        </w:rPr>
      </w:pPr>
    </w:p>
    <w:p w14:paraId="2093CA67" w14:textId="77777777" w:rsidR="00824C01" w:rsidRPr="00AF0CF4" w:rsidRDefault="00824C01" w:rsidP="00697E56">
      <w:pPr>
        <w:spacing w:after="0" w:line="240" w:lineRule="auto"/>
        <w:rPr>
          <w:rFonts w:eastAsiaTheme="minorEastAsia" w:cstheme="minorHAnsi"/>
          <w:lang w:val="en-GB"/>
        </w:rPr>
      </w:pPr>
    </w:p>
    <w:p w14:paraId="2503B197" w14:textId="77777777" w:rsidR="00824C01" w:rsidRPr="00AF0CF4" w:rsidRDefault="00824C01" w:rsidP="00697E56">
      <w:pPr>
        <w:spacing w:after="0" w:line="240" w:lineRule="auto"/>
        <w:rPr>
          <w:rFonts w:eastAsiaTheme="minorEastAsia" w:cstheme="minorHAnsi"/>
          <w:lang w:val="en-GB"/>
        </w:rPr>
      </w:pPr>
    </w:p>
    <w:p w14:paraId="38288749" w14:textId="77777777" w:rsidR="00824C01" w:rsidRPr="00AF0CF4" w:rsidRDefault="00824C01" w:rsidP="00697E56">
      <w:pPr>
        <w:spacing w:after="0" w:line="240" w:lineRule="auto"/>
        <w:rPr>
          <w:rFonts w:eastAsiaTheme="minorEastAsia" w:cstheme="minorHAnsi"/>
          <w:lang w:val="en-GB"/>
        </w:rPr>
      </w:pPr>
    </w:p>
    <w:p w14:paraId="22866FE0" w14:textId="77777777" w:rsidR="00824C01" w:rsidRPr="00AF0CF4" w:rsidRDefault="00824C01" w:rsidP="00697E56">
      <w:pPr>
        <w:spacing w:after="0" w:line="240" w:lineRule="auto"/>
        <w:rPr>
          <w:rFonts w:eastAsiaTheme="minorEastAsia" w:cstheme="minorHAnsi"/>
          <w:b/>
          <w:lang w:val="en-GB"/>
        </w:rPr>
      </w:pPr>
      <w:r w:rsidRPr="00AF0CF4">
        <w:rPr>
          <w:rFonts w:eastAsiaTheme="minorEastAsia" w:cstheme="minorHAnsi"/>
          <w:lang w:val="en-GB"/>
        </w:rPr>
        <w:t xml:space="preserve">9-11-2012: </w:t>
      </w:r>
      <w:r w:rsidR="008A4DE7" w:rsidRPr="00AF0CF4">
        <w:rPr>
          <w:rFonts w:eastAsiaTheme="minorEastAsia" w:cstheme="minorHAnsi"/>
          <w:b/>
          <w:lang w:val="en-GB"/>
        </w:rPr>
        <w:t xml:space="preserve">Positive, Zero and </w:t>
      </w:r>
      <w:r w:rsidRPr="00AF0CF4">
        <w:rPr>
          <w:rFonts w:eastAsiaTheme="minorEastAsia" w:cstheme="minorHAnsi"/>
          <w:b/>
          <w:lang w:val="en-GB"/>
        </w:rPr>
        <w:t>Negative prices</w:t>
      </w:r>
    </w:p>
    <w:p w14:paraId="47895AE7" w14:textId="77777777" w:rsidR="00FB0499" w:rsidRPr="00AF0CF4" w:rsidRDefault="00FB0499" w:rsidP="00697E56">
      <w:pPr>
        <w:spacing w:after="0" w:line="240" w:lineRule="auto"/>
        <w:rPr>
          <w:rFonts w:eastAsiaTheme="minorEastAsia" w:cstheme="minorHAnsi"/>
          <w:lang w:val="en-GB"/>
        </w:rPr>
      </w:pPr>
      <w:r w:rsidRPr="00AF0CF4">
        <w:rPr>
          <w:rFonts w:eastAsiaTheme="minorEastAsia" w:cstheme="minorHAnsi"/>
          <w:lang w:val="en-GB"/>
        </w:rPr>
        <w:t>DRIVERS FOR TRANSACTION.</w:t>
      </w:r>
    </w:p>
    <w:p w14:paraId="416DF047" w14:textId="77777777" w:rsidR="00824C01" w:rsidRPr="00AF0CF4" w:rsidRDefault="00824C01" w:rsidP="00697E56">
      <w:pPr>
        <w:spacing w:after="0" w:line="240" w:lineRule="auto"/>
        <w:rPr>
          <w:rFonts w:eastAsiaTheme="minorEastAsia" w:cstheme="minorHAnsi"/>
          <w:lang w:val="en-GB"/>
        </w:rPr>
      </w:pPr>
      <w:r w:rsidRPr="00AF0CF4">
        <w:rPr>
          <w:rFonts w:eastAsiaTheme="minorEastAsia" w:cstheme="minorHAnsi"/>
          <w:lang w:val="en-GB"/>
        </w:rPr>
        <w:t>For wastes the value is generally negative or so low that the transaction cost exceeds the value. This challenges the general assumption is that products have a positive value in the conventional modelling of economical transactions. In this article we deduce the fundamental difference between the modelling of transactions for goods with positive and negative value.</w:t>
      </w:r>
    </w:p>
    <w:p w14:paraId="20BD9A1A" w14:textId="77777777" w:rsidR="00824C01" w:rsidRPr="00AF0CF4" w:rsidRDefault="00824C01" w:rsidP="00697E56">
      <w:pPr>
        <w:spacing w:after="0" w:line="240" w:lineRule="auto"/>
        <w:rPr>
          <w:rFonts w:eastAsiaTheme="minorEastAsia" w:cstheme="minorHAnsi"/>
          <w:lang w:val="en-GB"/>
        </w:rPr>
      </w:pPr>
    </w:p>
    <w:p w14:paraId="690A15E0" w14:textId="77777777" w:rsidR="00824C01" w:rsidRPr="00AF0CF4" w:rsidRDefault="00824C01" w:rsidP="00697E56">
      <w:pPr>
        <w:spacing w:after="0" w:line="240" w:lineRule="auto"/>
        <w:rPr>
          <w:rFonts w:eastAsiaTheme="minorEastAsia" w:cstheme="minorHAnsi"/>
          <w:lang w:val="en-GB"/>
        </w:rPr>
      </w:pPr>
      <w:r w:rsidRPr="00AF0CF4">
        <w:rPr>
          <w:rFonts w:eastAsiaTheme="minorEastAsia" w:cstheme="minorHAnsi"/>
          <w:lang w:val="en-GB"/>
        </w:rPr>
        <w:t>First the note of that the value relates to the direction of the flow of money in relation the flow of goods or services. In a normal transaction the money flows the opposite direction to the flow of goods or services.</w:t>
      </w:r>
      <w:r w:rsidR="00B12259" w:rsidRPr="00AF0CF4">
        <w:rPr>
          <w:rFonts w:eastAsiaTheme="minorEastAsia" w:cstheme="minorHAnsi"/>
          <w:lang w:val="en-GB"/>
        </w:rPr>
        <w:t xml:space="preserve"> If the money is seen as just a good these transactions are equivalent to barter trade where two goods are exchanged. </w:t>
      </w:r>
    </w:p>
    <w:p w14:paraId="7F034C9B" w14:textId="77777777" w:rsidR="00B12259" w:rsidRPr="00AF0CF4" w:rsidRDefault="00B12259" w:rsidP="00697E56">
      <w:pPr>
        <w:spacing w:after="0" w:line="240" w:lineRule="auto"/>
        <w:rPr>
          <w:rFonts w:eastAsiaTheme="minorEastAsia" w:cstheme="minorHAnsi"/>
          <w:lang w:val="en-GB"/>
        </w:rPr>
      </w:pPr>
      <w:r w:rsidRPr="00AF0CF4">
        <w:rPr>
          <w:rFonts w:eastAsiaTheme="minorEastAsia" w:cstheme="minorHAnsi"/>
          <w:lang w:val="en-GB"/>
        </w:rPr>
        <w:t>These transactions</w:t>
      </w:r>
      <w:r w:rsidR="00490281" w:rsidRPr="00AF0CF4">
        <w:rPr>
          <w:rFonts w:eastAsiaTheme="minorEastAsia" w:cstheme="minorHAnsi"/>
          <w:lang w:val="en-GB"/>
        </w:rPr>
        <w:t xml:space="preserve"> have a direct utility increase for both participants and it is easy to achieve Pareto efficiency for each transaction. Non Pareto-efficient transactions will effectively be avoided while for each of the participants there is a direct advantage and no se</w:t>
      </w:r>
      <w:r w:rsidR="005F752C" w:rsidRPr="00AF0CF4">
        <w:rPr>
          <w:rFonts w:eastAsiaTheme="minorEastAsia" w:cstheme="minorHAnsi"/>
          <w:lang w:val="en-GB"/>
        </w:rPr>
        <w:t>condary compensation is needed.</w:t>
      </w:r>
    </w:p>
    <w:p w14:paraId="0C136CF1" w14:textId="77777777" w:rsidR="00B12259" w:rsidRPr="00AF0CF4" w:rsidRDefault="00B12259" w:rsidP="00697E56">
      <w:pPr>
        <w:spacing w:after="0" w:line="240" w:lineRule="auto"/>
        <w:rPr>
          <w:rFonts w:eastAsiaTheme="minorEastAsia" w:cstheme="minorHAnsi"/>
          <w:lang w:val="en-GB"/>
        </w:rPr>
      </w:pPr>
    </w:p>
    <w:p w14:paraId="6FB2869F" w14:textId="77777777" w:rsidR="005E5A80" w:rsidRPr="00AF0CF4" w:rsidRDefault="00B12259" w:rsidP="00697E56">
      <w:pPr>
        <w:spacing w:after="0" w:line="240" w:lineRule="auto"/>
        <w:rPr>
          <w:rFonts w:eastAsiaTheme="minorEastAsia" w:cstheme="minorHAnsi"/>
          <w:lang w:val="en-GB"/>
        </w:rPr>
      </w:pPr>
      <w:r w:rsidRPr="00AF0CF4">
        <w:rPr>
          <w:rFonts w:eastAsiaTheme="minorEastAsia" w:cstheme="minorHAnsi"/>
          <w:lang w:val="en-GB"/>
        </w:rPr>
        <w:t>If the price however is negative</w:t>
      </w:r>
      <w:r w:rsidR="00490281" w:rsidRPr="00AF0CF4">
        <w:rPr>
          <w:rFonts w:eastAsiaTheme="minorEastAsia" w:cstheme="minorHAnsi"/>
          <w:lang w:val="en-GB"/>
        </w:rPr>
        <w:t xml:space="preserve"> the owner of the waste-good is </w:t>
      </w:r>
      <w:r w:rsidR="008A4DE7" w:rsidRPr="00AF0CF4">
        <w:rPr>
          <w:rFonts w:eastAsiaTheme="minorEastAsia" w:cstheme="minorHAnsi"/>
          <w:lang w:val="en-GB"/>
        </w:rPr>
        <w:t>inclined to do no transaction, postpone it as much as possible or is searching for ways to dispose of the negative value good (waste-dumping). This negative incentive is a crucial difference while it fundamentally requires a third party to organise a negative-value transaction.</w:t>
      </w:r>
      <w:r w:rsidR="005F752C" w:rsidRPr="00AF0CF4">
        <w:rPr>
          <w:rFonts w:eastAsiaTheme="minorEastAsia" w:cstheme="minorHAnsi"/>
          <w:lang w:val="en-GB"/>
        </w:rPr>
        <w:t xml:space="preserve"> These are Non-Pareto efficient transactions that </w:t>
      </w:r>
      <w:r w:rsidR="005F752C" w:rsidRPr="00AF0CF4">
        <w:rPr>
          <w:rFonts w:eastAsiaTheme="minorEastAsia" w:cstheme="minorHAnsi"/>
          <w:lang w:val="en-GB"/>
        </w:rPr>
        <w:lastRenderedPageBreak/>
        <w:t>provide a Kaldor-Hicks</w:t>
      </w:r>
      <w:r w:rsidR="005F752C" w:rsidRPr="00AF0CF4">
        <w:rPr>
          <w:rStyle w:val="FootnoteReference"/>
          <w:rFonts w:eastAsiaTheme="minorEastAsia" w:cstheme="minorHAnsi"/>
          <w:lang w:val="en-GB"/>
        </w:rPr>
        <w:footnoteReference w:id="2"/>
      </w:r>
      <w:r w:rsidR="005F752C" w:rsidRPr="00AF0CF4">
        <w:rPr>
          <w:rFonts w:eastAsiaTheme="minorEastAsia" w:cstheme="minorHAnsi"/>
          <w:lang w:val="en-GB"/>
        </w:rPr>
        <w:t xml:space="preserve"> improvement and provide a compensation.</w:t>
      </w:r>
      <w:r w:rsidR="008A4DE7" w:rsidRPr="00AF0CF4">
        <w:rPr>
          <w:rFonts w:eastAsiaTheme="minorEastAsia" w:cstheme="minorHAnsi"/>
          <w:lang w:val="en-GB"/>
        </w:rPr>
        <w:t xml:space="preserve"> The background for negative value</w:t>
      </w:r>
      <w:r w:rsidR="000B738A" w:rsidRPr="00AF0CF4">
        <w:rPr>
          <w:rFonts w:eastAsiaTheme="minorEastAsia" w:cstheme="minorHAnsi"/>
          <w:lang w:val="en-GB"/>
        </w:rPr>
        <w:t xml:space="preserve"> MUST be a THIRD PARTY that precludes the dumping of the waste.</w:t>
      </w:r>
      <w:r w:rsidR="00FB0499" w:rsidRPr="00AF0CF4">
        <w:rPr>
          <w:rFonts w:eastAsiaTheme="minorEastAsia" w:cstheme="minorHAnsi"/>
          <w:lang w:val="en-GB"/>
        </w:rPr>
        <w:t xml:space="preserve"> This third-party involvement in utility-generation </w:t>
      </w:r>
      <w:r w:rsidR="005E5A80" w:rsidRPr="00AF0CF4">
        <w:rPr>
          <w:rFonts w:eastAsiaTheme="minorEastAsia" w:cstheme="minorHAnsi"/>
          <w:lang w:val="en-GB"/>
        </w:rPr>
        <w:t xml:space="preserve">principally </w:t>
      </w:r>
      <w:r w:rsidR="00FB0499" w:rsidRPr="00AF0CF4">
        <w:rPr>
          <w:rFonts w:eastAsiaTheme="minorEastAsia" w:cstheme="minorHAnsi"/>
          <w:lang w:val="en-GB"/>
        </w:rPr>
        <w:t xml:space="preserve">distinguishes negative value  transactions from positive value transaction. </w:t>
      </w:r>
      <w:r w:rsidR="005E5A80" w:rsidRPr="00AF0CF4">
        <w:rPr>
          <w:rFonts w:eastAsiaTheme="minorEastAsia" w:cstheme="minorHAnsi"/>
          <w:lang w:val="en-GB"/>
        </w:rPr>
        <w:t>The Non-Pareto Kaldor-</w:t>
      </w:r>
      <w:r w:rsidR="00EB5ABE" w:rsidRPr="00AF0CF4">
        <w:rPr>
          <w:rFonts w:eastAsiaTheme="minorEastAsia" w:cstheme="minorHAnsi"/>
          <w:lang w:val="en-GB"/>
        </w:rPr>
        <w:t>H</w:t>
      </w:r>
      <w:r w:rsidR="005E5A80" w:rsidRPr="00AF0CF4">
        <w:rPr>
          <w:rFonts w:eastAsiaTheme="minorEastAsia" w:cstheme="minorHAnsi"/>
          <w:lang w:val="en-GB"/>
        </w:rPr>
        <w:t>icks transactions require some form of power to enforce transaction participation of at least one of the participants. This is organisational requirement is the fundamental distinction between products with positive and negative prices.</w:t>
      </w:r>
    </w:p>
    <w:p w14:paraId="7BDD3E4B" w14:textId="77777777" w:rsidR="005E5A80" w:rsidRPr="00AF0CF4" w:rsidRDefault="005E5A80" w:rsidP="00697E56">
      <w:pPr>
        <w:spacing w:after="0" w:line="240" w:lineRule="auto"/>
        <w:rPr>
          <w:rFonts w:eastAsiaTheme="minorEastAsia" w:cstheme="minorHAnsi"/>
          <w:lang w:val="en-GB"/>
        </w:rPr>
      </w:pPr>
      <w:r w:rsidRPr="00AF0CF4">
        <w:rPr>
          <w:rFonts w:eastAsiaTheme="minorEastAsia" w:cstheme="minorHAnsi"/>
          <w:lang w:val="en-GB"/>
        </w:rPr>
        <w:t xml:space="preserve">In modelling economy the transition from positive to negative prices therefore is inherently a nonlinear transition point involving </w:t>
      </w:r>
      <w:r w:rsidR="001B459C" w:rsidRPr="00AF0CF4">
        <w:rPr>
          <w:rFonts w:eastAsiaTheme="minorEastAsia" w:cstheme="minorHAnsi"/>
          <w:lang w:val="en-GB"/>
        </w:rPr>
        <w:t>complex</w:t>
      </w:r>
      <w:r w:rsidRPr="00AF0CF4">
        <w:rPr>
          <w:rFonts w:eastAsiaTheme="minorEastAsia" w:cstheme="minorHAnsi"/>
          <w:lang w:val="en-GB"/>
        </w:rPr>
        <w:t xml:space="preserve"> changes in the </w:t>
      </w:r>
      <w:r w:rsidR="001B459C" w:rsidRPr="00AF0CF4">
        <w:rPr>
          <w:rFonts w:eastAsiaTheme="minorEastAsia" w:cstheme="minorHAnsi"/>
          <w:lang w:val="en-GB"/>
        </w:rPr>
        <w:t>mechanism</w:t>
      </w:r>
      <w:r w:rsidRPr="00AF0CF4">
        <w:rPr>
          <w:rFonts w:eastAsiaTheme="minorEastAsia" w:cstheme="minorHAnsi"/>
          <w:lang w:val="en-GB"/>
        </w:rPr>
        <w:t xml:space="preserve"> to organise the transactions and</w:t>
      </w:r>
      <w:r w:rsidR="001B459C" w:rsidRPr="00AF0CF4">
        <w:rPr>
          <w:rFonts w:eastAsiaTheme="minorEastAsia" w:cstheme="minorHAnsi"/>
          <w:lang w:val="en-GB"/>
        </w:rPr>
        <w:t xml:space="preserve"> consequentially in the price formation. As far as the author is aware there is </w:t>
      </w:r>
      <w:r w:rsidR="00375D9C" w:rsidRPr="00AF0CF4">
        <w:rPr>
          <w:rFonts w:eastAsiaTheme="minorEastAsia" w:cstheme="minorHAnsi"/>
          <w:lang w:val="en-GB"/>
        </w:rPr>
        <w:t xml:space="preserve">only few research to negative price formation </w:t>
      </w:r>
      <w:sdt>
        <w:sdtPr>
          <w:rPr>
            <w:rFonts w:eastAsiaTheme="minorEastAsia" w:cstheme="minorHAnsi"/>
            <w:lang w:val="en-GB"/>
          </w:rPr>
          <w:id w:val="1497220715"/>
          <w:citation/>
        </w:sdtPr>
        <w:sdtEndPr/>
        <w:sdtContent>
          <w:r w:rsidR="009046BD" w:rsidRPr="00AF0CF4">
            <w:rPr>
              <w:rFonts w:eastAsiaTheme="minorEastAsia" w:cstheme="minorHAnsi"/>
              <w:lang w:val="en-GB"/>
            </w:rPr>
            <w:fldChar w:fldCharType="begin"/>
          </w:r>
          <w:r w:rsidR="00375D9C" w:rsidRPr="00AF0CF4">
            <w:rPr>
              <w:rFonts w:eastAsiaTheme="minorEastAsia" w:cstheme="minorHAnsi"/>
              <w:lang w:val="en-GB"/>
            </w:rPr>
            <w:instrText xml:space="preserve"> CITATION Nic10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(Nicolosi, 2010)</w:t>
          </w:r>
          <w:r w:rsidR="009046BD" w:rsidRPr="00AF0CF4">
            <w:rPr>
              <w:rFonts w:eastAsiaTheme="minorEastAsia" w:cstheme="minorHAnsi"/>
              <w:lang w:val="en-GB"/>
            </w:rPr>
            <w:fldChar w:fldCharType="end"/>
          </w:r>
        </w:sdtContent>
      </w:sdt>
      <w:r w:rsidR="00375D9C" w:rsidRPr="00AF0CF4">
        <w:rPr>
          <w:rFonts w:eastAsiaTheme="minorEastAsia" w:cstheme="minorHAnsi"/>
          <w:lang w:val="en-GB"/>
        </w:rPr>
        <w:t xml:space="preserve"> and especially the nonlinearities round the zero price are not studied in relation</w:t>
      </w:r>
      <w:r w:rsidR="002172E4" w:rsidRPr="00AF0CF4">
        <w:rPr>
          <w:rFonts w:eastAsiaTheme="minorEastAsia" w:cstheme="minorHAnsi"/>
          <w:lang w:val="en-GB"/>
        </w:rPr>
        <w:t xml:space="preserve"> to the third party-involvement and enforcement-power</w:t>
      </w:r>
      <w:r w:rsidR="000F57AF" w:rsidRPr="00AF0CF4">
        <w:rPr>
          <w:rFonts w:eastAsiaTheme="minorEastAsia" w:cstheme="minorHAnsi"/>
          <w:lang w:val="en-GB"/>
        </w:rPr>
        <w:t xml:space="preserve"> </w:t>
      </w:r>
      <w:r w:rsidR="002172E4" w:rsidRPr="00AF0CF4">
        <w:rPr>
          <w:rFonts w:eastAsiaTheme="minorEastAsia" w:cstheme="minorHAnsi"/>
          <w:lang w:val="en-GB"/>
        </w:rPr>
        <w:t>for externalities.</w:t>
      </w:r>
    </w:p>
    <w:p w14:paraId="0A392C6A" w14:textId="77777777" w:rsidR="001B459C" w:rsidRPr="00AF0CF4" w:rsidRDefault="001B459C" w:rsidP="00697E56">
      <w:pPr>
        <w:spacing w:after="0" w:line="240" w:lineRule="auto"/>
        <w:rPr>
          <w:rFonts w:eastAsiaTheme="minorEastAsia" w:cstheme="minorHAnsi"/>
          <w:lang w:val="en-GB"/>
        </w:rPr>
      </w:pPr>
    </w:p>
    <w:p w14:paraId="337A63E4" w14:textId="77777777" w:rsidR="001B459C" w:rsidRPr="00AF0CF4" w:rsidRDefault="001B459C" w:rsidP="00697E56">
      <w:pPr>
        <w:spacing w:after="0" w:line="240" w:lineRule="auto"/>
        <w:rPr>
          <w:rFonts w:eastAsiaTheme="minorEastAsia" w:cstheme="minorHAnsi"/>
          <w:lang w:val="en-GB"/>
        </w:rPr>
      </w:pPr>
      <w:r w:rsidRPr="00AF0CF4">
        <w:rPr>
          <w:rFonts w:eastAsiaTheme="minorEastAsia" w:cstheme="minorHAnsi"/>
          <w:lang w:val="en-GB"/>
        </w:rPr>
        <w:t>In the transition range there might be a relative large range where prices are essentially zero or are only invo</w:t>
      </w:r>
      <w:r w:rsidR="002172E4" w:rsidRPr="00AF0CF4">
        <w:rPr>
          <w:rFonts w:eastAsiaTheme="minorEastAsia" w:cstheme="minorHAnsi"/>
          <w:lang w:val="en-GB"/>
        </w:rPr>
        <w:t xml:space="preserve">lving transaction costs between the two parties. Neglect of externalities can extend the range of near </w:t>
      </w:r>
      <w:r w:rsidR="00EB5ABE" w:rsidRPr="00AF0CF4">
        <w:rPr>
          <w:rFonts w:eastAsiaTheme="minorEastAsia" w:cstheme="minorHAnsi"/>
          <w:lang w:val="en-GB"/>
        </w:rPr>
        <w:t>zero transaction prices if the externalities are diffuse, the third party is unaware or</w:t>
      </w:r>
      <w:r w:rsidR="002172E4" w:rsidRPr="00AF0CF4">
        <w:rPr>
          <w:rFonts w:eastAsiaTheme="minorEastAsia" w:cstheme="minorHAnsi"/>
          <w:lang w:val="en-GB"/>
        </w:rPr>
        <w:t xml:space="preserve"> </w:t>
      </w:r>
      <w:r w:rsidR="00EB5ABE" w:rsidRPr="00AF0CF4">
        <w:rPr>
          <w:rFonts w:eastAsiaTheme="minorEastAsia" w:cstheme="minorHAnsi"/>
          <w:lang w:val="en-GB"/>
        </w:rPr>
        <w:t>has no power to enforce a non-Pareto Kaldor-Hicks compensation.</w:t>
      </w:r>
    </w:p>
    <w:p w14:paraId="4856CB11" w14:textId="77777777" w:rsidR="002172E4" w:rsidRPr="00AF0CF4" w:rsidRDefault="000F57AF" w:rsidP="002172E4">
      <w:pPr>
        <w:spacing w:after="0" w:line="240" w:lineRule="auto"/>
        <w:rPr>
          <w:rFonts w:eastAsiaTheme="minorEastAsia" w:cstheme="minorHAnsi"/>
          <w:lang w:val="en-GB"/>
        </w:rPr>
      </w:pPr>
      <w:r w:rsidRPr="00AF0CF4">
        <w:rPr>
          <w:rFonts w:eastAsiaTheme="minorEastAsia" w:cstheme="minorHAnsi"/>
          <w:lang w:val="en-GB"/>
        </w:rPr>
        <w:t>For t</w:t>
      </w:r>
      <w:r w:rsidR="002172E4" w:rsidRPr="00AF0CF4">
        <w:rPr>
          <w:rFonts w:eastAsiaTheme="minorEastAsia" w:cstheme="minorHAnsi"/>
          <w:lang w:val="en-GB"/>
        </w:rPr>
        <w:t xml:space="preserve">ransactions with </w:t>
      </w:r>
      <w:r w:rsidR="00EB5ABE" w:rsidRPr="00AF0CF4">
        <w:rPr>
          <w:rFonts w:eastAsiaTheme="minorEastAsia" w:cstheme="minorHAnsi"/>
          <w:lang w:val="en-GB"/>
        </w:rPr>
        <w:t xml:space="preserve">real </w:t>
      </w:r>
      <w:r w:rsidR="002172E4" w:rsidRPr="00AF0CF4">
        <w:rPr>
          <w:rFonts w:eastAsiaTheme="minorEastAsia" w:cstheme="minorHAnsi"/>
          <w:lang w:val="en-GB"/>
        </w:rPr>
        <w:t>zero value there is a single side advantage and the other party is either unaware of the transaction or non-existent. Examples are gifts (positive externalities for the receiver) or wastes (negative externalities for the receiver). The gifts are subject to Pareto-efficiency considerations, but the cases of wastes will tend to be explicit-non-Pareto efficient. The rationality assumption in this case makes that there would be no driver to make these transactions.</w:t>
      </w:r>
    </w:p>
    <w:p w14:paraId="290583F9" w14:textId="77777777" w:rsidR="002172E4" w:rsidRPr="00AF0CF4" w:rsidRDefault="002172E4" w:rsidP="00697E56">
      <w:pPr>
        <w:spacing w:after="0" w:line="240" w:lineRule="auto"/>
        <w:rPr>
          <w:rFonts w:eastAsiaTheme="minorEastAsia" w:cstheme="minorHAnsi"/>
          <w:lang w:val="en-GB"/>
        </w:rPr>
      </w:pPr>
    </w:p>
    <w:p w14:paraId="68F21D90" w14:textId="77777777" w:rsidR="00FB0499" w:rsidRPr="00AF0CF4" w:rsidRDefault="00FB0499" w:rsidP="00697E56">
      <w:pPr>
        <w:spacing w:after="0" w:line="240" w:lineRule="auto"/>
        <w:rPr>
          <w:rFonts w:eastAsiaTheme="minorEastAsia" w:cstheme="minorHAnsi"/>
          <w:lang w:val="en-GB"/>
        </w:rPr>
      </w:pPr>
    </w:p>
    <w:p w14:paraId="67A6C455" w14:textId="77777777" w:rsidR="00FB0499" w:rsidRPr="00AF0CF4" w:rsidRDefault="00FB0499" w:rsidP="00697E56">
      <w:pPr>
        <w:spacing w:after="0" w:line="240" w:lineRule="auto"/>
        <w:rPr>
          <w:rFonts w:eastAsiaTheme="minorEastAsia" w:cstheme="minorHAnsi"/>
          <w:lang w:val="en-GB"/>
        </w:rPr>
      </w:pPr>
      <w:r w:rsidRPr="00AF0CF4">
        <w:rPr>
          <w:rFonts w:eastAsiaTheme="minorEastAsia" w:cstheme="minorHAnsi"/>
          <w:lang w:val="en-GB"/>
        </w:rPr>
        <w:t>OPTIMISATION TENDENCY</w:t>
      </w:r>
    </w:p>
    <w:p w14:paraId="4D662F70" w14:textId="77777777" w:rsidR="00FB0499" w:rsidRPr="00AF0CF4" w:rsidRDefault="00FB0499" w:rsidP="00697E56">
      <w:pPr>
        <w:spacing w:after="0" w:line="240" w:lineRule="auto"/>
        <w:rPr>
          <w:rFonts w:eastAsiaTheme="minorEastAsia" w:cstheme="minorHAnsi"/>
          <w:lang w:val="en-GB"/>
        </w:rPr>
      </w:pPr>
      <w:r w:rsidRPr="00AF0CF4">
        <w:rPr>
          <w:rFonts w:eastAsiaTheme="minorEastAsia" w:cstheme="minorHAnsi"/>
          <w:lang w:val="en-GB"/>
        </w:rPr>
        <w:t xml:space="preserve">Normally economic modelling </w:t>
      </w:r>
    </w:p>
    <w:p w14:paraId="13C326F3" w14:textId="77777777" w:rsidR="00FB0499" w:rsidRPr="00AF0CF4" w:rsidRDefault="00FB0499" w:rsidP="00697E56">
      <w:pPr>
        <w:spacing w:after="0" w:line="240" w:lineRule="auto"/>
        <w:rPr>
          <w:rFonts w:eastAsiaTheme="minorEastAsia" w:cstheme="minorHAnsi"/>
          <w:lang w:val="en-GB"/>
        </w:rPr>
      </w:pPr>
    </w:p>
    <w:p w14:paraId="6226CE21" w14:textId="77777777" w:rsidR="00FB0499" w:rsidRPr="00AF0CF4" w:rsidRDefault="00FB0499" w:rsidP="00697E56">
      <w:pPr>
        <w:spacing w:after="0" w:line="240" w:lineRule="auto"/>
        <w:rPr>
          <w:rFonts w:eastAsiaTheme="minorEastAsia" w:cstheme="minorHAnsi"/>
          <w:lang w:val="en-GB"/>
        </w:rPr>
      </w:pPr>
      <w:r w:rsidRPr="00AF0CF4">
        <w:rPr>
          <w:rFonts w:eastAsiaTheme="minorEastAsia" w:cstheme="minorHAnsi"/>
          <w:lang w:val="en-GB"/>
        </w:rPr>
        <w:t>Negative value transactions express only externalities und the “ontdoener” will try to optimise the transaction to the lowest.</w:t>
      </w:r>
    </w:p>
    <w:p w14:paraId="5B1F087E" w14:textId="77777777" w:rsidR="001C46DB" w:rsidRPr="00AF0CF4" w:rsidRDefault="00440B99" w:rsidP="00697E56">
      <w:pPr>
        <w:spacing w:after="0" w:line="240" w:lineRule="auto"/>
        <w:rPr>
          <w:rFonts w:eastAsiaTheme="minorEastAsia" w:cstheme="minorHAnsi"/>
          <w:lang w:val="en-GB"/>
        </w:rPr>
      </w:pPr>
      <w:r w:rsidRPr="00AF0CF4">
        <w:rPr>
          <w:rFonts w:eastAsiaTheme="minorEastAsia" w:cstheme="minorHAnsi"/>
          <w:lang w:val="en-GB"/>
        </w:rPr>
        <w:t xml:space="preserve">16-11 </w:t>
      </w:r>
      <w:r w:rsidR="001C46DB" w:rsidRPr="00AF0CF4">
        <w:rPr>
          <w:rFonts w:eastAsiaTheme="minorEastAsia" w:cstheme="minorHAnsi"/>
          <w:lang w:val="en-GB"/>
        </w:rPr>
        <w:t xml:space="preserve">Let op: </w:t>
      </w:r>
      <w:r w:rsidR="001C46DB" w:rsidRPr="00AF0CF4">
        <w:rPr>
          <w:rFonts w:eastAsiaTheme="minorEastAsia" w:cstheme="minorHAnsi"/>
          <w:b/>
          <w:lang w:val="en-GB"/>
        </w:rPr>
        <w:t>Different discounting needed for negative value</w:t>
      </w:r>
      <w:r w:rsidR="001C46DB" w:rsidRPr="00AF0CF4">
        <w:rPr>
          <w:rFonts w:eastAsiaTheme="minorEastAsia" w:cstheme="minorHAnsi"/>
          <w:lang w:val="en-GB"/>
        </w:rPr>
        <w:t xml:space="preserve"> (externalities): </w:t>
      </w:r>
      <w:r w:rsidR="00554EF3" w:rsidRPr="00AF0CF4">
        <w:rPr>
          <w:rFonts w:eastAsiaTheme="minorEastAsia" w:cstheme="minorHAnsi"/>
          <w:lang w:val="en-GB"/>
        </w:rPr>
        <w:t>T</w:t>
      </w:r>
      <w:r w:rsidR="00A25B98" w:rsidRPr="00AF0CF4">
        <w:rPr>
          <w:rFonts w:eastAsiaTheme="minorEastAsia" w:cstheme="minorHAnsi"/>
          <w:lang w:val="en-GB"/>
        </w:rPr>
        <w:t xml:space="preserve">o avoid accumulation of externalities with negative value </w:t>
      </w:r>
      <w:r w:rsidR="001C46DB" w:rsidRPr="00AF0CF4">
        <w:rPr>
          <w:rFonts w:eastAsiaTheme="minorEastAsia" w:cstheme="minorHAnsi"/>
          <w:lang w:val="en-GB"/>
        </w:rPr>
        <w:t xml:space="preserve">the </w:t>
      </w:r>
      <w:r w:rsidR="00A25B98" w:rsidRPr="00AF0CF4">
        <w:rPr>
          <w:rFonts w:eastAsiaTheme="minorEastAsia" w:cstheme="minorHAnsi"/>
          <w:lang w:val="en-GB"/>
        </w:rPr>
        <w:t>discount rate should be lower than</w:t>
      </w:r>
      <w:r w:rsidR="001C46DB" w:rsidRPr="00AF0CF4">
        <w:rPr>
          <w:rFonts w:eastAsiaTheme="minorEastAsia" w:cstheme="minorHAnsi"/>
          <w:lang w:val="en-GB"/>
        </w:rPr>
        <w:t xml:space="preserve"> </w:t>
      </w:r>
      <w:r w:rsidR="00A25B98" w:rsidRPr="00AF0CF4">
        <w:rPr>
          <w:rFonts w:eastAsiaTheme="minorEastAsia" w:cstheme="minorHAnsi"/>
          <w:lang w:val="en-GB"/>
        </w:rPr>
        <w:t>the decay rate of the possible externalities.</w:t>
      </w:r>
      <w:r w:rsidR="00554EF3" w:rsidRPr="00AF0CF4">
        <w:rPr>
          <w:rFonts w:eastAsiaTheme="minorEastAsia" w:cstheme="minorHAnsi"/>
          <w:lang w:val="en-GB"/>
        </w:rPr>
        <w:t xml:space="preserve"> </w:t>
      </w:r>
    </w:p>
    <w:p w14:paraId="3C652F9B" w14:textId="77777777" w:rsidR="00185EFB" w:rsidRPr="00AF0CF4" w:rsidRDefault="00185EFB" w:rsidP="00185EFB">
      <w:pPr>
        <w:spacing w:after="0" w:line="240" w:lineRule="auto"/>
        <w:rPr>
          <w:rFonts w:eastAsiaTheme="minorEastAsia" w:cstheme="minorHAnsi"/>
          <w:lang w:val="en-GB"/>
        </w:rPr>
      </w:pPr>
      <w:r w:rsidRPr="00AF0CF4">
        <w:rPr>
          <w:rFonts w:eastAsiaTheme="minorEastAsia" w:cstheme="minorHAnsi"/>
          <w:lang w:val="en-GB"/>
        </w:rPr>
        <w:t>The negative externalities generated in the last few thousand years periods were generally short lived, with as a possible exception the introduction of new diseases like the plague. The positive externalities were long lasting knowledge contributions that lead to higher productivity in key areas as agriculture, metal processing and energy harvesting.</w:t>
      </w:r>
    </w:p>
    <w:p w14:paraId="4853B841" w14:textId="77777777" w:rsidR="00185EFB" w:rsidRPr="00AF0CF4" w:rsidRDefault="00185EFB" w:rsidP="00697E56">
      <w:pPr>
        <w:spacing w:after="0" w:line="240" w:lineRule="auto"/>
        <w:rPr>
          <w:rFonts w:eastAsiaTheme="minorEastAsia" w:cstheme="minorHAnsi"/>
          <w:lang w:val="en-GB"/>
        </w:rPr>
      </w:pPr>
    </w:p>
    <w:p w14:paraId="1B574E9D" w14:textId="77777777" w:rsidR="00554EF3" w:rsidRPr="00AF0CF4" w:rsidRDefault="00554EF3" w:rsidP="00697E56">
      <w:pPr>
        <w:spacing w:after="0" w:line="240" w:lineRule="auto"/>
        <w:rPr>
          <w:rFonts w:eastAsiaTheme="minorEastAsia" w:cstheme="minorHAnsi"/>
          <w:lang w:val="en-GB"/>
        </w:rPr>
      </w:pPr>
      <w:r w:rsidRPr="00AF0CF4">
        <w:rPr>
          <w:rFonts w:eastAsiaTheme="minorEastAsia" w:cstheme="minorHAnsi"/>
          <w:lang w:val="en-GB"/>
        </w:rPr>
        <w:t xml:space="preserve">The assumption that future generations will be better </w:t>
      </w:r>
      <w:r w:rsidR="00185EFB" w:rsidRPr="00AF0CF4">
        <w:rPr>
          <w:rFonts w:eastAsiaTheme="minorEastAsia" w:cstheme="minorHAnsi"/>
          <w:lang w:val="en-GB"/>
        </w:rPr>
        <w:t>off</w:t>
      </w:r>
      <w:r w:rsidRPr="00AF0CF4">
        <w:rPr>
          <w:rFonts w:eastAsiaTheme="minorEastAsia" w:cstheme="minorHAnsi"/>
          <w:lang w:val="en-GB"/>
        </w:rPr>
        <w:t xml:space="preserve"> is based on the historic developments since the industrial revolution. Over the last 200 years the development of science and technology was faster than the growth of the needs of the (growing) population. This enabled increasing prosperity. Over these 200 years the value of the knowledge handed over to future generations has apparently been higher than the negative externalities. This period is however historic</w:t>
      </w:r>
      <w:r w:rsidR="00440B99" w:rsidRPr="00AF0CF4">
        <w:rPr>
          <w:rFonts w:eastAsiaTheme="minorEastAsia" w:cstheme="minorHAnsi"/>
          <w:lang w:val="en-GB"/>
        </w:rPr>
        <w:t>ally rare. O</w:t>
      </w:r>
      <w:r w:rsidRPr="00AF0CF4">
        <w:rPr>
          <w:rFonts w:eastAsiaTheme="minorEastAsia" w:cstheme="minorHAnsi"/>
          <w:lang w:val="en-GB"/>
        </w:rPr>
        <w:t xml:space="preserve">ther periods </w:t>
      </w:r>
      <w:r w:rsidR="00440B99" w:rsidRPr="00AF0CF4">
        <w:rPr>
          <w:rFonts w:eastAsiaTheme="minorEastAsia" w:cstheme="minorHAnsi"/>
          <w:lang w:val="en-GB"/>
        </w:rPr>
        <w:t xml:space="preserve">could for example be the </w:t>
      </w:r>
      <w:r w:rsidRPr="00AF0CF4">
        <w:rPr>
          <w:rFonts w:eastAsiaTheme="minorEastAsia" w:cstheme="minorHAnsi"/>
          <w:lang w:val="en-GB"/>
        </w:rPr>
        <w:t xml:space="preserve">roman times and </w:t>
      </w:r>
      <w:r w:rsidR="00440B99" w:rsidRPr="00AF0CF4">
        <w:rPr>
          <w:rFonts w:eastAsiaTheme="minorEastAsia" w:cstheme="minorHAnsi"/>
          <w:lang w:val="en-GB"/>
        </w:rPr>
        <w:t xml:space="preserve">the medieval period </w:t>
      </w:r>
      <w:r w:rsidRPr="00AF0CF4">
        <w:rPr>
          <w:rFonts w:eastAsiaTheme="minorEastAsia" w:cstheme="minorHAnsi"/>
          <w:lang w:val="en-GB"/>
        </w:rPr>
        <w:t>1000-1300</w:t>
      </w:r>
      <w:r w:rsidR="00440B99" w:rsidRPr="00AF0CF4">
        <w:rPr>
          <w:rFonts w:eastAsiaTheme="minorEastAsia" w:cstheme="minorHAnsi"/>
          <w:lang w:val="en-GB"/>
        </w:rPr>
        <w:t>. Over time however in most periods there was more or less an equilibrium state in which welfare was limited by available resources and the size of the population.</w:t>
      </w:r>
      <w:r w:rsidR="00A45FB8" w:rsidRPr="00AF0CF4">
        <w:rPr>
          <w:rFonts w:eastAsiaTheme="minorEastAsia" w:cstheme="minorHAnsi"/>
          <w:lang w:val="en-GB"/>
        </w:rPr>
        <w:t xml:space="preserve"> </w:t>
      </w:r>
    </w:p>
    <w:p w14:paraId="50125231" w14:textId="77777777" w:rsidR="00185EFB" w:rsidRPr="00AF0CF4" w:rsidRDefault="00185EFB" w:rsidP="00697E56">
      <w:pPr>
        <w:spacing w:after="0" w:line="240" w:lineRule="auto"/>
        <w:rPr>
          <w:rFonts w:eastAsiaTheme="minorEastAsia" w:cstheme="minorHAnsi"/>
          <w:lang w:val="en-GB"/>
        </w:rPr>
      </w:pPr>
    </w:p>
    <w:p w14:paraId="321EC63B" w14:textId="77777777" w:rsidR="00185EFB" w:rsidRPr="00AF0CF4" w:rsidRDefault="00440B99" w:rsidP="00697E56">
      <w:pPr>
        <w:spacing w:after="0" w:line="240" w:lineRule="auto"/>
        <w:rPr>
          <w:rFonts w:eastAsiaTheme="minorEastAsia" w:cstheme="minorHAnsi"/>
          <w:lang w:val="en-GB"/>
        </w:rPr>
      </w:pPr>
      <w:r w:rsidRPr="00AF0CF4">
        <w:rPr>
          <w:rFonts w:eastAsiaTheme="minorEastAsia" w:cstheme="minorHAnsi"/>
          <w:lang w:val="en-GB"/>
        </w:rPr>
        <w:t>A new exceptional development is</w:t>
      </w:r>
      <w:r w:rsidR="00185EFB" w:rsidRPr="00AF0CF4">
        <w:rPr>
          <w:rFonts w:eastAsiaTheme="minorEastAsia" w:cstheme="minorHAnsi"/>
          <w:lang w:val="en-GB"/>
        </w:rPr>
        <w:t xml:space="preserve"> that currently society generates several significant long-lived externalities. Most significant are resource depletion and hazardous effects of waste generation, including greenhouse gas effect. Resource depletion is an inherently </w:t>
      </w:r>
      <w:r w:rsidR="00170AA6" w:rsidRPr="00AF0CF4">
        <w:rPr>
          <w:rFonts w:eastAsiaTheme="minorEastAsia" w:cstheme="minorHAnsi"/>
          <w:lang w:val="en-GB"/>
        </w:rPr>
        <w:t xml:space="preserve">a long-living externality. This can be valued positively if the materials are stored in society and provide positive value on the long run. </w:t>
      </w:r>
      <w:r w:rsidR="00170AA6" w:rsidRPr="00AF0CF4">
        <w:rPr>
          <w:rFonts w:eastAsiaTheme="minorEastAsia" w:cstheme="minorHAnsi"/>
          <w:lang w:val="en-GB"/>
        </w:rPr>
        <w:lastRenderedPageBreak/>
        <w:t xml:space="preserve">If however resource depletion is combined with waste production (i.e. not storing the materials in society) it is an </w:t>
      </w:r>
      <w:r w:rsidR="00185EFB" w:rsidRPr="00AF0CF4">
        <w:rPr>
          <w:rFonts w:eastAsiaTheme="minorEastAsia" w:cstheme="minorHAnsi"/>
          <w:lang w:val="en-GB"/>
        </w:rPr>
        <w:t xml:space="preserve">intergenerational </w:t>
      </w:r>
      <w:r w:rsidR="00170AA6" w:rsidRPr="00AF0CF4">
        <w:rPr>
          <w:rFonts w:eastAsiaTheme="minorEastAsia" w:cstheme="minorHAnsi"/>
          <w:lang w:val="en-GB"/>
        </w:rPr>
        <w:t xml:space="preserve">negative externality. </w:t>
      </w:r>
    </w:p>
    <w:p w14:paraId="7DD59CE7" w14:textId="77777777" w:rsidR="00A25B98" w:rsidRPr="00AF0CF4" w:rsidRDefault="00170AA6" w:rsidP="00697E56">
      <w:pPr>
        <w:spacing w:after="0" w:line="240" w:lineRule="auto"/>
        <w:rPr>
          <w:rFonts w:eastAsiaTheme="minorEastAsia" w:cstheme="minorHAnsi"/>
          <w:lang w:val="en-GB"/>
        </w:rPr>
      </w:pPr>
      <w:r w:rsidRPr="00AF0CF4">
        <w:rPr>
          <w:rFonts w:eastAsiaTheme="minorEastAsia" w:cstheme="minorHAnsi"/>
          <w:lang w:val="en-GB"/>
        </w:rPr>
        <w:t>Hazardous effects of waste generation have always been short lived (possible spread of diseases, some nuisances). With the invention of materials that have a long lifetime in nature and are possibly hazardous this has fundamentally changed. Examples are possibly Persistent Organic Pollutants or radioactive materials. This makes discounting</w:t>
      </w:r>
      <w:r w:rsidR="00440B99" w:rsidRPr="00AF0CF4">
        <w:rPr>
          <w:rFonts w:eastAsiaTheme="minorEastAsia" w:cstheme="minorHAnsi"/>
          <w:lang w:val="en-GB"/>
        </w:rPr>
        <w:t xml:space="preserve"> of the negative externalities an item probably without historical or evolutional precedents.</w:t>
      </w:r>
    </w:p>
    <w:p w14:paraId="5A25747A" w14:textId="77777777" w:rsidR="00A45FB8" w:rsidRPr="00AF0CF4" w:rsidRDefault="00A45FB8" w:rsidP="00697E56">
      <w:pPr>
        <w:spacing w:after="0" w:line="240" w:lineRule="auto"/>
        <w:rPr>
          <w:rFonts w:eastAsiaTheme="minorEastAsia" w:cstheme="minorHAnsi"/>
          <w:lang w:val="en-GB"/>
        </w:rPr>
      </w:pPr>
    </w:p>
    <w:p w14:paraId="2CA35930" w14:textId="77777777" w:rsidR="00A45FB8" w:rsidRPr="00AF0CF4" w:rsidRDefault="00A45FB8" w:rsidP="00697E56">
      <w:pPr>
        <w:spacing w:after="0" w:line="240" w:lineRule="auto"/>
        <w:rPr>
          <w:rFonts w:eastAsiaTheme="minorEastAsia" w:cstheme="minorHAnsi"/>
          <w:lang w:val="en-GB"/>
        </w:rPr>
      </w:pPr>
      <w:r w:rsidRPr="00AF0CF4">
        <w:rPr>
          <w:rFonts w:eastAsiaTheme="minorEastAsia" w:cstheme="minorHAnsi"/>
          <w:lang w:val="en-GB"/>
        </w:rPr>
        <w:t xml:space="preserve">The possible delay in the feedback </w:t>
      </w:r>
      <w:r w:rsidR="0065718B" w:rsidRPr="00AF0CF4">
        <w:rPr>
          <w:rFonts w:eastAsiaTheme="minorEastAsia" w:cstheme="minorHAnsi"/>
          <w:lang w:val="en-GB"/>
        </w:rPr>
        <w:t xml:space="preserve">effect </w:t>
      </w:r>
      <w:r w:rsidRPr="00AF0CF4">
        <w:rPr>
          <w:rFonts w:eastAsiaTheme="minorEastAsia" w:cstheme="minorHAnsi"/>
          <w:lang w:val="en-GB"/>
        </w:rPr>
        <w:t>of the negative e</w:t>
      </w:r>
      <w:r w:rsidR="0065718B" w:rsidRPr="00AF0CF4">
        <w:rPr>
          <w:rFonts w:eastAsiaTheme="minorEastAsia" w:cstheme="minorHAnsi"/>
          <w:lang w:val="en-GB"/>
        </w:rPr>
        <w:t>xternalities</w:t>
      </w:r>
      <w:r w:rsidRPr="00AF0CF4">
        <w:rPr>
          <w:rFonts w:eastAsiaTheme="minorEastAsia" w:cstheme="minorHAnsi"/>
          <w:lang w:val="en-GB"/>
        </w:rPr>
        <w:t xml:space="preserve"> is a thread for the stability of society. It could lead to an accumulation of negative effects</w:t>
      </w:r>
      <w:r w:rsidR="0065718B" w:rsidRPr="00AF0CF4">
        <w:rPr>
          <w:rFonts w:eastAsiaTheme="minorEastAsia" w:cstheme="minorHAnsi"/>
          <w:lang w:val="en-GB"/>
        </w:rPr>
        <w:t xml:space="preserve"> before adaptation starts. Examples are Easter </w:t>
      </w:r>
      <w:r w:rsidR="003D41F1" w:rsidRPr="00AF0CF4">
        <w:rPr>
          <w:rFonts w:eastAsiaTheme="minorEastAsia" w:cstheme="minorHAnsi"/>
          <w:lang w:val="en-GB"/>
        </w:rPr>
        <w:t>Island</w:t>
      </w:r>
      <w:r w:rsidR="0065718B" w:rsidRPr="00AF0CF4">
        <w:rPr>
          <w:rFonts w:eastAsiaTheme="minorEastAsia" w:cstheme="minorHAnsi"/>
          <w:lang w:val="en-GB"/>
        </w:rPr>
        <w:t xml:space="preserve"> and bison’s extinction </w:t>
      </w:r>
      <w:sdt>
        <w:sdtPr>
          <w:rPr>
            <w:rFonts w:eastAsiaTheme="minorEastAsia" w:cstheme="minorHAnsi"/>
            <w:lang w:val="en-GB"/>
          </w:rPr>
          <w:id w:val="312610694"/>
          <w:citation/>
        </w:sdtPr>
        <w:sdtEndPr/>
        <w:sdtContent>
          <w:r w:rsidR="009046BD" w:rsidRPr="00AF0CF4">
            <w:rPr>
              <w:rFonts w:eastAsiaTheme="minorEastAsia" w:cstheme="minorHAnsi"/>
              <w:lang w:val="en-GB"/>
            </w:rPr>
            <w:fldChar w:fldCharType="begin"/>
          </w:r>
          <w:r w:rsidR="0065718B" w:rsidRPr="00AF0CF4">
            <w:rPr>
              <w:rFonts w:eastAsiaTheme="minorEastAsia" w:cstheme="minorHAnsi"/>
              <w:lang w:val="en-GB"/>
            </w:rPr>
            <w:instrText xml:space="preserve"> CITATION Tay09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(Taylor, 2009)</w:t>
          </w:r>
          <w:r w:rsidR="009046BD" w:rsidRPr="00AF0CF4">
            <w:rPr>
              <w:rFonts w:eastAsiaTheme="minorEastAsia" w:cstheme="minorHAnsi"/>
              <w:lang w:val="en-GB"/>
            </w:rPr>
            <w:fldChar w:fldCharType="end"/>
          </w:r>
        </w:sdtContent>
      </w:sdt>
      <w:r w:rsidR="003D41F1" w:rsidRPr="00AF0CF4">
        <w:rPr>
          <w:rFonts w:eastAsiaTheme="minorEastAsia" w:cstheme="minorHAnsi"/>
          <w:lang w:val="en-GB"/>
        </w:rPr>
        <w:t>.</w:t>
      </w:r>
    </w:p>
    <w:p w14:paraId="78C8D616" w14:textId="77777777" w:rsidR="003D41F1" w:rsidRPr="00AF0CF4" w:rsidRDefault="00627ABE" w:rsidP="00697E56">
      <w:pPr>
        <w:spacing w:after="0" w:line="240" w:lineRule="auto"/>
        <w:rPr>
          <w:rFonts w:eastAsiaTheme="minorEastAsia" w:cstheme="minorHAnsi"/>
          <w:lang w:val="en-GB"/>
        </w:rPr>
      </w:pPr>
      <w:r w:rsidRPr="00AF0CF4">
        <w:rPr>
          <w:rFonts w:eastAsiaTheme="minorEastAsia" w:cstheme="minorHAnsi"/>
          <w:lang w:val="en-GB"/>
        </w:rPr>
        <w:t xml:space="preserve">27-11 </w:t>
      </w:r>
      <w:r w:rsidR="003D41F1" w:rsidRPr="00AF0CF4">
        <w:rPr>
          <w:rFonts w:eastAsiaTheme="minorEastAsia" w:cstheme="minorHAnsi"/>
          <w:lang w:val="en-GB"/>
        </w:rPr>
        <w:t xml:space="preserve">The </w:t>
      </w:r>
      <w:r w:rsidR="003668C8" w:rsidRPr="00AF0CF4">
        <w:rPr>
          <w:rFonts w:eastAsiaTheme="minorEastAsia" w:cstheme="minorHAnsi"/>
          <w:lang w:val="en-GB"/>
        </w:rPr>
        <w:t xml:space="preserve">transition region from positive to negative prices </w:t>
      </w:r>
      <w:r w:rsidR="003D41F1" w:rsidRPr="00AF0CF4">
        <w:rPr>
          <w:rFonts w:eastAsiaTheme="minorEastAsia" w:cstheme="minorHAnsi"/>
          <w:lang w:val="en-GB"/>
        </w:rPr>
        <w:t>has in many cases a sticky effect: the difficulty to make the organisational transition from a two-party deal to a three party deal</w:t>
      </w:r>
      <w:r w:rsidR="003668C8" w:rsidRPr="00AF0CF4">
        <w:rPr>
          <w:rFonts w:eastAsiaTheme="minorEastAsia" w:cstheme="minorHAnsi"/>
          <w:lang w:val="en-GB"/>
        </w:rPr>
        <w:t>. This hysteresis creates a near-zero price region. The transition will only happen if negative utilities (nuisances) are large enough to trigger organisational powers. In most cases these powers are (semi)public structures that can impose regulation that enables negative prices. The alternative is that action is organised that is paid out of taxes.</w:t>
      </w:r>
    </w:p>
    <w:p w14:paraId="232FBB99" w14:textId="77777777" w:rsidR="003668C8" w:rsidRPr="00AF0CF4" w:rsidRDefault="003668C8" w:rsidP="00697E56">
      <w:pPr>
        <w:spacing w:after="0" w:line="240" w:lineRule="auto"/>
        <w:rPr>
          <w:rFonts w:eastAsiaTheme="minorEastAsia" w:cstheme="minorHAnsi"/>
          <w:lang w:val="en-GB"/>
        </w:rPr>
      </w:pPr>
      <w:r w:rsidRPr="00AF0CF4">
        <w:rPr>
          <w:rFonts w:eastAsiaTheme="minorEastAsia" w:cstheme="minorHAnsi"/>
          <w:lang w:val="en-GB"/>
        </w:rPr>
        <w:t xml:space="preserve">The hysteresis and the organisational difference also have consequences for the intertemporal behaviour of the market. In a market with positive prices the actors all have a tendency to make transactions as fast as possible in order to reap the utility. When prices are negative at least one party will have the tendency to postpone the deal as much as possible. At near zero prices there are no incentives for any of the parties to </w:t>
      </w:r>
      <w:r w:rsidR="00627ABE" w:rsidRPr="00AF0CF4">
        <w:rPr>
          <w:rFonts w:eastAsiaTheme="minorEastAsia" w:cstheme="minorHAnsi"/>
          <w:lang w:val="en-GB"/>
        </w:rPr>
        <w:t>push for closing deals.</w:t>
      </w:r>
    </w:p>
    <w:p w14:paraId="433C389B" w14:textId="77777777" w:rsidR="003668C8" w:rsidRPr="00AF0CF4" w:rsidRDefault="003668C8" w:rsidP="00697E56">
      <w:pPr>
        <w:spacing w:after="0" w:line="240" w:lineRule="auto"/>
        <w:rPr>
          <w:rFonts w:eastAsiaTheme="minorEastAsia" w:cstheme="minorHAnsi"/>
          <w:lang w:val="en-GB"/>
        </w:rPr>
      </w:pPr>
      <w:r w:rsidRPr="00AF0CF4">
        <w:rPr>
          <w:rFonts w:eastAsiaTheme="minorEastAsia" w:cstheme="minorHAnsi"/>
          <w:lang w:val="en-GB"/>
        </w:rPr>
        <w:t>It is important to distinguish</w:t>
      </w:r>
      <w:r w:rsidR="00627ABE" w:rsidRPr="00AF0CF4">
        <w:rPr>
          <w:rFonts w:eastAsiaTheme="minorEastAsia" w:cstheme="minorHAnsi"/>
          <w:lang w:val="en-GB"/>
        </w:rPr>
        <w:t xml:space="preserve"> these three regions in discounting the future. Commonly discounting is done with a single exponential discount factor, yielding much debate about the value of this factor. But distinguishing discount factors between positive, negative and near-zero value regions is in many cases a deciding factor for the conclusions of the modelling.</w:t>
      </w:r>
    </w:p>
    <w:p w14:paraId="09B8D95D" w14:textId="77777777" w:rsidR="003D41F1" w:rsidRPr="00AF0CF4" w:rsidRDefault="003D41F1" w:rsidP="00697E56">
      <w:pPr>
        <w:spacing w:after="0" w:line="240" w:lineRule="auto"/>
        <w:rPr>
          <w:rFonts w:eastAsiaTheme="minorEastAsia" w:cstheme="minorHAnsi"/>
          <w:lang w:val="en-GB"/>
        </w:rPr>
      </w:pPr>
    </w:p>
    <w:p w14:paraId="78BEFD2A" w14:textId="77777777" w:rsidR="00C0315D" w:rsidRPr="00AF0CF4" w:rsidRDefault="00C0315D" w:rsidP="00697E56">
      <w:pPr>
        <w:spacing w:after="0" w:line="240" w:lineRule="auto"/>
        <w:rPr>
          <w:rFonts w:eastAsiaTheme="minorEastAsia" w:cstheme="minorHAnsi"/>
          <w:lang w:val="en-GB"/>
        </w:rPr>
      </w:pPr>
    </w:p>
    <w:p w14:paraId="74C3BB3F" w14:textId="77777777" w:rsidR="00C0315D" w:rsidRPr="00AF0CF4" w:rsidRDefault="00C0315D" w:rsidP="00697E56">
      <w:pPr>
        <w:spacing w:after="0" w:line="240" w:lineRule="auto"/>
        <w:rPr>
          <w:rFonts w:eastAsiaTheme="minorEastAsia" w:cstheme="minorHAnsi"/>
          <w:lang w:val="en-GB"/>
        </w:rPr>
      </w:pPr>
      <w:r w:rsidRPr="00AF0CF4">
        <w:rPr>
          <w:rFonts w:eastAsiaTheme="minorEastAsia" w:cstheme="minorHAnsi"/>
          <w:lang w:val="en-GB"/>
        </w:rPr>
        <w:t>……</w:t>
      </w:r>
    </w:p>
    <w:p w14:paraId="747E00E7" w14:textId="77777777" w:rsidR="00C0315D" w:rsidRPr="00AF0CF4" w:rsidRDefault="00C0315D" w:rsidP="00697E56">
      <w:pPr>
        <w:spacing w:after="0" w:line="240" w:lineRule="auto"/>
        <w:rPr>
          <w:rFonts w:eastAsiaTheme="minorEastAsia" w:cstheme="minorHAnsi"/>
          <w:lang w:val="en-GB"/>
        </w:rPr>
      </w:pPr>
      <w:r w:rsidRPr="00AF0CF4">
        <w:rPr>
          <w:rFonts w:eastAsiaTheme="minorEastAsia" w:cstheme="minorHAnsi"/>
          <w:lang w:val="en-GB"/>
        </w:rPr>
        <w:t>23-11: mail van Harry over boek Daniel Kahneman: Thinking fast-slow.</w:t>
      </w:r>
    </w:p>
    <w:p w14:paraId="4B1B061F" w14:textId="77777777" w:rsidR="00C0315D" w:rsidRPr="00531B37" w:rsidRDefault="00C0315D" w:rsidP="00697E56">
      <w:pPr>
        <w:spacing w:after="0" w:line="240" w:lineRule="auto"/>
        <w:rPr>
          <w:rFonts w:eastAsiaTheme="minorEastAsia" w:cstheme="minorHAnsi"/>
          <w:lang w:val="en-US"/>
        </w:rPr>
      </w:pPr>
      <w:r w:rsidRPr="00531B37">
        <w:rPr>
          <w:rFonts w:eastAsiaTheme="minorEastAsia" w:cstheme="minorHAnsi"/>
          <w:lang w:val="en-US"/>
        </w:rPr>
        <w:t>Nobelprijs voor irrationele “prospect theory”.</w:t>
      </w:r>
    </w:p>
    <w:p w14:paraId="15525B71" w14:textId="77777777" w:rsidR="00C0315D" w:rsidRPr="00AF0CF4" w:rsidRDefault="00C0315D" w:rsidP="00697E56">
      <w:pPr>
        <w:spacing w:after="0" w:line="240" w:lineRule="auto"/>
        <w:rPr>
          <w:rFonts w:eastAsiaTheme="minorEastAsia" w:cstheme="minorHAnsi"/>
          <w:lang w:val="en-GB"/>
        </w:rPr>
      </w:pPr>
      <w:r w:rsidRPr="00AF0CF4">
        <w:rPr>
          <w:rFonts w:eastAsiaTheme="minorEastAsia" w:cstheme="minorHAnsi"/>
          <w:lang w:val="en-GB"/>
        </w:rPr>
        <w:t>Planning fallacy is only one of the manifestations of pervasive optimistic bias.</w:t>
      </w:r>
    </w:p>
    <w:p w14:paraId="60F16329" w14:textId="77777777" w:rsidR="00C0315D" w:rsidRPr="00AF0CF4" w:rsidRDefault="00C0315D" w:rsidP="00697E56">
      <w:pPr>
        <w:spacing w:after="0" w:line="240" w:lineRule="auto"/>
        <w:rPr>
          <w:rFonts w:eastAsiaTheme="minorEastAsia" w:cstheme="minorHAnsi"/>
          <w:lang w:val="en-GB"/>
        </w:rPr>
      </w:pPr>
      <w:r w:rsidRPr="00AF0CF4">
        <w:rPr>
          <w:rFonts w:eastAsiaTheme="minorEastAsia" w:cstheme="minorHAnsi"/>
          <w:lang w:val="en-GB"/>
        </w:rPr>
        <w:t>Keynes “animal spirits”</w:t>
      </w:r>
    </w:p>
    <w:p w14:paraId="08987E5D" w14:textId="77777777" w:rsidR="00C0315D" w:rsidRPr="00AF0CF4" w:rsidRDefault="00C0315D" w:rsidP="00697E56">
      <w:pPr>
        <w:spacing w:after="0" w:line="240" w:lineRule="auto"/>
        <w:rPr>
          <w:rFonts w:eastAsiaTheme="minorEastAsia" w:cstheme="minorHAnsi"/>
          <w:lang w:val="en-GB"/>
        </w:rPr>
      </w:pPr>
      <w:r w:rsidRPr="00AF0CF4">
        <w:rPr>
          <w:rFonts w:eastAsiaTheme="minorEastAsia" w:cstheme="minorHAnsi"/>
          <w:lang w:val="en-GB"/>
        </w:rPr>
        <w:t>Nature of rationality = goal is happiness =/=  remembered happiness= “duration neglect” and the “peak-end rule”.</w:t>
      </w:r>
    </w:p>
    <w:p w14:paraId="27A76422" w14:textId="77777777" w:rsidR="00C0315D" w:rsidRPr="00AF0CF4" w:rsidRDefault="00C0315D" w:rsidP="00697E56">
      <w:pPr>
        <w:spacing w:after="0" w:line="240" w:lineRule="auto"/>
        <w:rPr>
          <w:rFonts w:eastAsiaTheme="minorEastAsia" w:cstheme="minorHAnsi"/>
          <w:lang w:val="en-GB"/>
        </w:rPr>
      </w:pPr>
    </w:p>
    <w:p w14:paraId="49206A88" w14:textId="77777777" w:rsidR="00DF58F3" w:rsidRPr="00AF0CF4" w:rsidRDefault="00DF58F3" w:rsidP="00697E56">
      <w:pPr>
        <w:spacing w:after="0" w:line="240" w:lineRule="auto"/>
        <w:rPr>
          <w:rFonts w:eastAsiaTheme="minorEastAsia" w:cstheme="minorHAnsi"/>
          <w:lang w:val="en-GB"/>
        </w:rPr>
      </w:pPr>
    </w:p>
    <w:p w14:paraId="37B05C06" w14:textId="77777777" w:rsidR="00DF58F3" w:rsidRPr="00AF0CF4" w:rsidRDefault="00DF58F3" w:rsidP="00683D13">
      <w:pPr>
        <w:pStyle w:val="Heading1"/>
        <w:rPr>
          <w:rFonts w:asciiTheme="minorHAnsi" w:hAnsiTheme="minorHAnsi" w:cstheme="minorHAnsi"/>
          <w:sz w:val="22"/>
          <w:szCs w:val="22"/>
        </w:rPr>
      </w:pPr>
      <w:r w:rsidRPr="00AF0CF4">
        <w:rPr>
          <w:rFonts w:asciiTheme="minorHAnsi" w:hAnsiTheme="minorHAnsi" w:cstheme="minorHAnsi"/>
          <w:sz w:val="22"/>
          <w:szCs w:val="22"/>
        </w:rPr>
        <w:t>26-11: Maximum Power Principle (Vos/Uitert 2005, Broeck 2009, Esposito 2009).</w:t>
      </w:r>
    </w:p>
    <w:p w14:paraId="68A18810" w14:textId="77777777" w:rsidR="00DF58F3" w:rsidRPr="00AF0CF4" w:rsidRDefault="00DF58F3" w:rsidP="00697E56">
      <w:pPr>
        <w:spacing w:after="0" w:line="240" w:lineRule="auto"/>
        <w:rPr>
          <w:rFonts w:eastAsiaTheme="minorEastAsia" w:cstheme="minorHAnsi"/>
          <w:lang w:val="en-GB"/>
        </w:rPr>
      </w:pPr>
      <w:r w:rsidRPr="00AF0CF4">
        <w:rPr>
          <w:rFonts w:eastAsiaTheme="minorEastAsia" w:cstheme="minorHAnsi"/>
          <w:lang w:val="en-GB"/>
        </w:rPr>
        <w:t>The likely state for an economy is not an equilibrium, where transaction volume is close to zero</w:t>
      </w:r>
      <w:r w:rsidR="005E1580" w:rsidRPr="00AF0CF4">
        <w:rPr>
          <w:rFonts w:eastAsiaTheme="minorEastAsia" w:cstheme="minorHAnsi"/>
          <w:lang w:val="en-GB"/>
        </w:rPr>
        <w:t xml:space="preserve"> due to a near pareto-efficient allocation of all resources. For a real economy that strives to maximise GDP the actual </w:t>
      </w:r>
      <w:r w:rsidRPr="00AF0CF4">
        <w:rPr>
          <w:rFonts w:eastAsiaTheme="minorEastAsia" w:cstheme="minorHAnsi"/>
          <w:lang w:val="en-GB"/>
        </w:rPr>
        <w:t>transaction volume</w:t>
      </w:r>
      <w:r w:rsidR="005E1580" w:rsidRPr="00AF0CF4">
        <w:rPr>
          <w:rFonts w:eastAsiaTheme="minorEastAsia" w:cstheme="minorHAnsi"/>
          <w:lang w:val="en-GB"/>
        </w:rPr>
        <w:t xml:space="preserve"> will be maximised instead of the utility</w:t>
      </w:r>
      <w:r w:rsidRPr="00AF0CF4">
        <w:rPr>
          <w:rFonts w:eastAsiaTheme="minorEastAsia" w:cstheme="minorHAnsi"/>
          <w:lang w:val="en-GB"/>
        </w:rPr>
        <w:t xml:space="preserve">. This comes down to the same principle as the Maximum Power Principle (MPP) as in thermodynamics. </w:t>
      </w:r>
      <w:r w:rsidR="005E1580" w:rsidRPr="00AF0CF4">
        <w:rPr>
          <w:rFonts w:eastAsiaTheme="minorEastAsia" w:cstheme="minorHAnsi"/>
          <w:lang w:val="en-GB"/>
        </w:rPr>
        <w:t>T</w:t>
      </w:r>
      <w:r w:rsidRPr="00AF0CF4">
        <w:rPr>
          <w:rFonts w:eastAsiaTheme="minorEastAsia" w:cstheme="minorHAnsi"/>
          <w:lang w:val="en-GB"/>
        </w:rPr>
        <w:t>he maximisation of GDP (transactions</w:t>
      </w:r>
      <w:r w:rsidR="005E1580" w:rsidRPr="00AF0CF4">
        <w:rPr>
          <w:rFonts w:eastAsiaTheme="minorEastAsia" w:cstheme="minorHAnsi"/>
          <w:lang w:val="en-GB"/>
        </w:rPr>
        <w:t>_</w:t>
      </w:r>
      <w:r w:rsidR="00EA1A36" w:rsidRPr="00AF0CF4">
        <w:rPr>
          <w:rFonts w:eastAsiaTheme="minorEastAsia" w:cstheme="minorHAnsi"/>
          <w:lang w:val="en-GB"/>
        </w:rPr>
        <w:t>volume*</w:t>
      </w:r>
      <w:r w:rsidR="005E1580" w:rsidRPr="00AF0CF4">
        <w:rPr>
          <w:rFonts w:eastAsiaTheme="minorEastAsia" w:cstheme="minorHAnsi"/>
          <w:lang w:val="en-GB"/>
        </w:rPr>
        <w:t xml:space="preserve"> Averag_</w:t>
      </w:r>
      <w:r w:rsidR="00EA1A36" w:rsidRPr="00AF0CF4">
        <w:rPr>
          <w:rFonts w:eastAsiaTheme="minorEastAsia" w:cstheme="minorHAnsi"/>
          <w:lang w:val="en-GB"/>
        </w:rPr>
        <w:t>price</w:t>
      </w:r>
      <w:r w:rsidR="005E1580" w:rsidRPr="00AF0CF4">
        <w:rPr>
          <w:rFonts w:eastAsiaTheme="minorEastAsia" w:cstheme="minorHAnsi"/>
          <w:lang w:val="en-GB"/>
        </w:rPr>
        <w:t>_</w:t>
      </w:r>
      <w:r w:rsidR="00EA1A36" w:rsidRPr="00AF0CF4">
        <w:rPr>
          <w:rFonts w:eastAsiaTheme="minorEastAsia" w:cstheme="minorHAnsi"/>
          <w:lang w:val="en-GB"/>
        </w:rPr>
        <w:t>per</w:t>
      </w:r>
      <w:r w:rsidR="005E1580" w:rsidRPr="00AF0CF4">
        <w:rPr>
          <w:rFonts w:eastAsiaTheme="minorEastAsia" w:cstheme="minorHAnsi"/>
          <w:lang w:val="en-GB"/>
        </w:rPr>
        <w:t>_</w:t>
      </w:r>
      <w:r w:rsidR="00EA1A36" w:rsidRPr="00AF0CF4">
        <w:rPr>
          <w:rFonts w:eastAsiaTheme="minorEastAsia" w:cstheme="minorHAnsi"/>
          <w:lang w:val="en-GB"/>
        </w:rPr>
        <w:t xml:space="preserve">transaction) is not compatible WITH BEING CLOSE TO AN EQUILIBRIUM. </w:t>
      </w:r>
      <w:r w:rsidR="005E1580" w:rsidRPr="00AF0CF4">
        <w:rPr>
          <w:rFonts w:eastAsiaTheme="minorEastAsia" w:cstheme="minorHAnsi"/>
          <w:lang w:val="en-GB"/>
        </w:rPr>
        <w:t xml:space="preserve">Possibly </w:t>
      </w:r>
      <w:r w:rsidR="00EA1A36" w:rsidRPr="00AF0CF4">
        <w:rPr>
          <w:rFonts w:eastAsiaTheme="minorEastAsia" w:cstheme="minorHAnsi"/>
          <w:lang w:val="en-GB"/>
        </w:rPr>
        <w:t>we should consider to maximise  as a possibl</w:t>
      </w:r>
      <w:r w:rsidR="005E1580" w:rsidRPr="00AF0CF4">
        <w:rPr>
          <w:rFonts w:eastAsiaTheme="minorEastAsia" w:cstheme="minorHAnsi"/>
          <w:lang w:val="en-GB"/>
        </w:rPr>
        <w:t>y better optimisation criterion:</w:t>
      </w:r>
    </w:p>
    <w:p w14:paraId="0F27E40F" w14:textId="77777777" w:rsidR="005E1580" w:rsidRPr="00AF0CF4" w:rsidRDefault="0002701B" w:rsidP="00697E56">
      <w:pPr>
        <w:spacing w:after="0" w:line="240" w:lineRule="auto"/>
        <w:rPr>
          <w:rFonts w:eastAsiaTheme="minorEastAsia" w:cstheme="minorHAnsi"/>
          <w:lang w:val="en-GB"/>
        </w:rPr>
      </w:pPr>
      <w:r w:rsidRPr="00AF0CF4">
        <w:rPr>
          <w:rFonts w:eastAsiaTheme="minorEastAsia" w:cstheme="minorHAnsi"/>
          <w:lang w:val="en-GB"/>
        </w:rPr>
        <w:t xml:space="preserve">Either:     </w:t>
      </w:r>
      <m:oMath>
        <m:r>
          <w:rPr>
            <w:rFonts w:ascii="Cambria Math" w:eastAsiaTheme="minorEastAsia" w:hAnsi="Cambria Math" w:cstheme="minorHAnsi"/>
            <w:lang w:val="en-GB"/>
          </w:rPr>
          <m:t>GDPP=GDP*Transactions=Price per Transaction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 Transactions</m:t>
            </m:r>
          </m:e>
          <m:sup>
            <m:r>
              <w:rPr>
                <w:rFonts w:ascii="Cambria Math" w:eastAsiaTheme="minorEastAsia" w:hAnsi="Cambria Math" w:cstheme="minorHAnsi"/>
                <w:lang w:val="en-GB"/>
              </w:rPr>
              <m:t>2</m:t>
            </m:r>
          </m:sup>
        </m:sSup>
      </m:oMath>
    </w:p>
    <w:p w14:paraId="2136C874" w14:textId="77777777" w:rsidR="005E1580" w:rsidRPr="00AF0CF4" w:rsidRDefault="0002701B" w:rsidP="00697E56">
      <w:pPr>
        <w:spacing w:after="0" w:line="240" w:lineRule="auto"/>
        <w:rPr>
          <w:rFonts w:eastAsiaTheme="minorEastAsia" w:cstheme="minorHAnsi"/>
          <w:lang w:val="en-GB"/>
        </w:rPr>
      </w:pPr>
      <w:r w:rsidRPr="00AF0CF4">
        <w:rPr>
          <w:rFonts w:eastAsiaTheme="minorEastAsia" w:cstheme="minorHAnsi"/>
          <w:lang w:val="en-GB"/>
        </w:rPr>
        <w:t xml:space="preserve">Or:           </w:t>
      </w:r>
      <m:oMath>
        <m:r>
          <w:rPr>
            <w:rFonts w:ascii="Cambria Math" w:eastAsiaTheme="minorEastAsia" w:hAnsi="Cambria Math" w:cstheme="minorHAnsi"/>
            <w:lang w:val="en-GB"/>
          </w:rPr>
          <m:t>GDPP=</m:t>
        </m:r>
        <m:nary>
          <m:naryPr>
            <m:chr m:val="∑"/>
            <m:limLoc m:val="subSup"/>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transactions</m:t>
            </m:r>
          </m:sub>
          <m:sup/>
          <m:e>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 (price</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e>
        </m:nary>
      </m:oMath>
    </w:p>
    <w:p w14:paraId="67B7A70C" w14:textId="77777777" w:rsidR="00EA1A36" w:rsidRPr="00AF0CF4" w:rsidRDefault="00EA1A36" w:rsidP="00697E56">
      <w:pPr>
        <w:spacing w:after="0" w:line="240" w:lineRule="auto"/>
        <w:rPr>
          <w:rFonts w:eastAsiaTheme="minorEastAsia" w:cstheme="minorHAnsi"/>
          <w:lang w:val="en-GB"/>
        </w:rPr>
      </w:pPr>
    </w:p>
    <w:p w14:paraId="67317FCD" w14:textId="77777777" w:rsidR="005E5F2E" w:rsidRPr="00AF0CF4" w:rsidRDefault="005E5F2E" w:rsidP="00697E56">
      <w:pPr>
        <w:spacing w:after="0" w:line="240" w:lineRule="auto"/>
        <w:rPr>
          <w:rFonts w:eastAsiaTheme="minorEastAsia" w:cstheme="minorHAnsi"/>
          <w:lang w:val="en-GB"/>
        </w:rPr>
      </w:pPr>
      <w:r w:rsidRPr="00AF0CF4">
        <w:rPr>
          <w:rFonts w:eastAsiaTheme="minorEastAsia" w:cstheme="minorHAnsi"/>
          <w:lang w:val="en-GB"/>
        </w:rPr>
        <w:t xml:space="preserve">In any case the equilibrium condition is equivalent to the absolute crises: there is no longer a need to do any transactions. Equilibrium mans a dead economy, whereas a boom-period means many transactions far from equilibrium. This is equivalent to a limited rationality in the decision making </w:t>
      </w:r>
      <w:r w:rsidRPr="00AF0CF4">
        <w:rPr>
          <w:rFonts w:eastAsiaTheme="minorEastAsia" w:cstheme="minorHAnsi"/>
          <w:lang w:val="en-GB"/>
        </w:rPr>
        <w:lastRenderedPageBreak/>
        <w:t>which initiate many consequential opportunities for rational optimisation, and hence a large transaction volume which is shown as a high GDP. GDP growth is in this perspective a sign of lowering rationality.</w:t>
      </w:r>
    </w:p>
    <w:p w14:paraId="120E543A" w14:textId="77777777" w:rsidR="005E5F2E" w:rsidRPr="00AF0CF4" w:rsidRDefault="005E5F2E" w:rsidP="00697E56">
      <w:pPr>
        <w:spacing w:after="0" w:line="240" w:lineRule="auto"/>
        <w:rPr>
          <w:rFonts w:eastAsiaTheme="minorEastAsia" w:cstheme="minorHAnsi"/>
          <w:lang w:val="en-GB"/>
        </w:rPr>
      </w:pPr>
      <w:r w:rsidRPr="00AF0CF4">
        <w:rPr>
          <w:rFonts w:eastAsiaTheme="minorEastAsia" w:cstheme="minorHAnsi"/>
          <w:lang w:val="en-GB"/>
        </w:rPr>
        <w:t xml:space="preserve">Productivity growth by innovation increases the direct production possibilities, but also allows dissipation of this productivity-power in chains of irrational transactions that are multiplying the actual GDP-growth. Hence innovation creates options for higher utility, but also creates </w:t>
      </w:r>
      <w:r w:rsidR="000A6A40" w:rsidRPr="00AF0CF4">
        <w:rPr>
          <w:rFonts w:eastAsiaTheme="minorEastAsia" w:cstheme="minorHAnsi"/>
          <w:lang w:val="en-GB"/>
        </w:rPr>
        <w:t>economic entropy by dissipating the additional productivity in allowing increased irrational behaviour.</w:t>
      </w:r>
    </w:p>
    <w:p w14:paraId="71887C79" w14:textId="77777777" w:rsidR="00D84ACC" w:rsidRPr="00AF0CF4" w:rsidRDefault="00D84ACC" w:rsidP="00697E56">
      <w:pPr>
        <w:spacing w:after="0" w:line="240" w:lineRule="auto"/>
        <w:rPr>
          <w:rFonts w:eastAsiaTheme="minorEastAsia" w:cstheme="minorHAnsi"/>
          <w:lang w:val="en-GB"/>
        </w:rPr>
      </w:pPr>
    </w:p>
    <w:p w14:paraId="0F3448A3" w14:textId="77777777" w:rsidR="00512357" w:rsidRPr="00AF0CF4" w:rsidRDefault="00512357" w:rsidP="00512357">
      <w:pPr>
        <w:spacing w:after="0" w:line="240" w:lineRule="auto"/>
        <w:rPr>
          <w:rFonts w:eastAsiaTheme="minorEastAsia" w:cstheme="minorHAnsi"/>
          <w:lang w:val="en-GB"/>
        </w:rPr>
      </w:pPr>
      <w:r w:rsidRPr="00AF0CF4">
        <w:rPr>
          <w:rFonts w:eastAsiaTheme="minorEastAsia" w:cstheme="minorHAnsi"/>
          <w:lang w:val="en-GB"/>
        </w:rPr>
        <w:t>4-12-2012:  The Utility over time paradox:</w:t>
      </w:r>
    </w:p>
    <w:p w14:paraId="0AB0B252" w14:textId="77777777" w:rsidR="00512357" w:rsidRPr="00AF0CF4" w:rsidRDefault="00512357" w:rsidP="00512357">
      <w:pPr>
        <w:spacing w:after="0" w:line="240" w:lineRule="auto"/>
        <w:rPr>
          <w:rFonts w:eastAsiaTheme="minorEastAsia" w:cstheme="minorHAnsi"/>
          <w:lang w:val="en-GB"/>
        </w:rPr>
      </w:pPr>
      <w:r w:rsidRPr="00AF0CF4">
        <w:rPr>
          <w:rFonts w:eastAsiaTheme="minorEastAsia" w:cstheme="minorHAnsi"/>
          <w:lang w:val="en-GB"/>
        </w:rPr>
        <w:t>Mass distribution is a STOCK in society is a result of PAST mass-FLOWS.</w:t>
      </w:r>
    </w:p>
    <w:p w14:paraId="136B2913" w14:textId="77777777" w:rsidR="00512357" w:rsidRPr="00AF0CF4" w:rsidRDefault="00512357" w:rsidP="00512357">
      <w:pPr>
        <w:spacing w:after="0" w:line="240" w:lineRule="auto"/>
        <w:rPr>
          <w:rFonts w:eastAsiaTheme="minorEastAsia" w:cstheme="minorHAnsi"/>
          <w:lang w:val="en-GB"/>
        </w:rPr>
      </w:pPr>
      <w:r w:rsidRPr="00AF0CF4">
        <w:rPr>
          <w:rFonts w:eastAsiaTheme="minorEastAsia" w:cstheme="minorHAnsi"/>
          <w:lang w:val="en-GB"/>
        </w:rPr>
        <w:t>The current SITUATION of the economy is a STOCK as result of PAST utility optimisations.</w:t>
      </w:r>
    </w:p>
    <w:p w14:paraId="63E31290" w14:textId="77777777" w:rsidR="00D84ACC" w:rsidRPr="00AF0CF4" w:rsidRDefault="00512357" w:rsidP="00512357">
      <w:pPr>
        <w:spacing w:after="0" w:line="240" w:lineRule="auto"/>
        <w:rPr>
          <w:rFonts w:eastAsiaTheme="minorEastAsia" w:cstheme="minorHAnsi"/>
          <w:lang w:val="en-GB"/>
        </w:rPr>
      </w:pPr>
      <w:r w:rsidRPr="00AF0CF4">
        <w:rPr>
          <w:rFonts w:eastAsiaTheme="minorEastAsia" w:cstheme="minorHAnsi"/>
          <w:lang w:val="en-GB"/>
        </w:rPr>
        <w:t xml:space="preserve">The current BEHAVIOUR in the economy is a FLOW “only” guided by expected utility </w:t>
      </w:r>
      <w:r w:rsidRPr="00AF0CF4">
        <w:rPr>
          <w:rFonts w:eastAsiaTheme="minorEastAsia" w:cstheme="minorHAnsi"/>
          <w:lang w:val="en-GB"/>
        </w:rPr>
        <w:t> by FUTURE utility FLOWS.  (integral over discounted utility).</w:t>
      </w:r>
    </w:p>
    <w:p w14:paraId="0255609F" w14:textId="77777777" w:rsidR="00512357" w:rsidRPr="00AF0CF4" w:rsidRDefault="008B0366" w:rsidP="00DA2F04">
      <w:pPr>
        <w:keepNext/>
        <w:keepLines/>
        <w:spacing w:after="0" w:line="240" w:lineRule="auto"/>
        <w:rPr>
          <w:rFonts w:eastAsiaTheme="minorEastAsia" w:cstheme="minorHAnsi"/>
          <w:lang w:val="en-GB"/>
        </w:rPr>
      </w:pPr>
      <w:r w:rsidRPr="00AF0CF4">
        <w:rPr>
          <w:rFonts w:eastAsiaTheme="minorEastAsia" w:cstheme="minorHAnsi"/>
          <w:lang w:val="en-GB"/>
        </w:rPr>
        <w:t xml:space="preserve">We define utility unconventionally by </w:t>
      </w:r>
      <w:r w:rsidR="00E46593" w:rsidRPr="00AF0CF4">
        <w:rPr>
          <w:rFonts w:eastAsiaTheme="minorEastAsia" w:cstheme="minorHAnsi"/>
          <w:lang w:val="en-GB"/>
        </w:rPr>
        <w:t>making it dependent on the flow of goods x(t) and the stock of goods</w:t>
      </w:r>
      <w:r w:rsidR="004A6D11" w:rsidRPr="00AF0CF4">
        <w:rPr>
          <w:rFonts w:eastAsiaTheme="minorEastAsia" w:cstheme="minorHAnsi"/>
          <w:lang w:val="en-GB"/>
        </w:rPr>
        <w:t xml:space="preserve"> X(t)</w:t>
      </w:r>
      <w:r w:rsidR="00E46593" w:rsidRPr="00AF0CF4">
        <w:rPr>
          <w:rFonts w:eastAsiaTheme="minorEastAsia" w:cstheme="minorHAnsi"/>
          <w:lang w:val="en-GB"/>
        </w:rPr>
        <w:t xml:space="preserve">. </w:t>
      </w:r>
      <w:r w:rsidR="008D2699" w:rsidRPr="00AF0CF4">
        <w:rPr>
          <w:rFonts w:eastAsiaTheme="minorEastAsia" w:cstheme="minorHAnsi"/>
          <w:lang w:val="en-GB"/>
        </w:rPr>
        <w:t>The goods may be material or immaterial like services or knowledge.</w:t>
      </w:r>
    </w:p>
    <w:tbl>
      <w:tblPr>
        <w:tblStyle w:val="TableGrid"/>
        <w:tblW w:w="4942" w:type="pct"/>
        <w:tblLook w:val="04A0" w:firstRow="1" w:lastRow="0" w:firstColumn="1" w:lastColumn="0" w:noHBand="0" w:noVBand="1"/>
      </w:tblPr>
      <w:tblGrid>
        <w:gridCol w:w="704"/>
        <w:gridCol w:w="6872"/>
        <w:gridCol w:w="1391"/>
      </w:tblGrid>
      <w:tr w:rsidR="008B0366" w:rsidRPr="00AF0CF4" w14:paraId="4909D392" w14:textId="77777777" w:rsidTr="003267C8">
        <w:trPr>
          <w:trHeight w:val="850"/>
        </w:trPr>
        <w:tc>
          <w:tcPr>
            <w:tcW w:w="720" w:type="dxa"/>
            <w:tcBorders>
              <w:top w:val="nil"/>
              <w:left w:val="nil"/>
              <w:bottom w:val="nil"/>
              <w:right w:val="nil"/>
            </w:tcBorders>
            <w:vAlign w:val="center"/>
          </w:tcPr>
          <w:p w14:paraId="3B7FD67C" w14:textId="77777777" w:rsidR="008B0366" w:rsidRPr="00AF0CF4" w:rsidRDefault="008B0366" w:rsidP="003267C8">
            <w:pPr>
              <w:rPr>
                <w:rFonts w:eastAsiaTheme="minorEastAsia" w:cstheme="minorHAnsi"/>
                <w:lang w:val="en-GB"/>
              </w:rPr>
            </w:pPr>
          </w:p>
        </w:tc>
        <w:tc>
          <w:tcPr>
            <w:tcW w:w="7044" w:type="dxa"/>
            <w:tcBorders>
              <w:top w:val="nil"/>
              <w:left w:val="nil"/>
              <w:bottom w:val="nil"/>
              <w:right w:val="nil"/>
            </w:tcBorders>
            <w:vAlign w:val="center"/>
          </w:tcPr>
          <w:p w14:paraId="26ADEC12" w14:textId="77777777" w:rsidR="008B0366" w:rsidRPr="00AF0CF4" w:rsidRDefault="00141586" w:rsidP="000A1D17">
            <w:pPr>
              <w:spacing w:before="120" w:line="360" w:lineRule="auto"/>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now</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flow</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stock</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e>
                </m:d>
              </m:oMath>
            </m:oMathPara>
          </w:p>
        </w:tc>
        <w:tc>
          <w:tcPr>
            <w:tcW w:w="1416" w:type="dxa"/>
            <w:tcBorders>
              <w:top w:val="nil"/>
              <w:left w:val="nil"/>
              <w:bottom w:val="nil"/>
              <w:right w:val="nil"/>
            </w:tcBorders>
            <w:vAlign w:val="center"/>
          </w:tcPr>
          <w:p w14:paraId="39C0CBED" w14:textId="77777777" w:rsidR="00DD6F51" w:rsidRPr="00AF0CF4" w:rsidRDefault="00DD6F51" w:rsidP="00DD6F51">
            <w:pPr>
              <w:jc w:val="right"/>
              <w:rPr>
                <w:rFonts w:cstheme="minorHAnsi"/>
              </w:rPr>
            </w:pPr>
            <w:r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00683D13"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p>
          <w:p w14:paraId="38D6B9B6" w14:textId="77777777" w:rsidR="008B0366" w:rsidRPr="00AF0CF4" w:rsidRDefault="008B0366" w:rsidP="00DD6F51">
            <w:pPr>
              <w:jc w:val="right"/>
              <w:rPr>
                <w:rFonts w:eastAsiaTheme="minorEastAsia" w:cstheme="minorHAnsi"/>
                <w:lang w:val="en-GB"/>
              </w:rPr>
            </w:pPr>
          </w:p>
        </w:tc>
      </w:tr>
    </w:tbl>
    <w:p w14:paraId="2582C52B" w14:textId="77777777" w:rsidR="008B0366" w:rsidRPr="00AF0CF4" w:rsidRDefault="004A6D11" w:rsidP="00DA2F04">
      <w:pPr>
        <w:keepNext/>
        <w:keepLines/>
        <w:spacing w:after="0" w:line="240" w:lineRule="auto"/>
        <w:rPr>
          <w:rFonts w:eastAsiaTheme="minorEastAsia" w:cstheme="minorHAnsi"/>
          <w:lang w:val="en-GB"/>
        </w:rPr>
      </w:pPr>
      <w:r w:rsidRPr="00AF0CF4">
        <w:rPr>
          <w:rFonts w:eastAsiaTheme="minorEastAsia" w:cstheme="minorHAnsi"/>
          <w:lang w:val="en-GB"/>
        </w:rPr>
        <w:t>The stock of goods is the result of the historic consumption flow x(t) and the wastage w(t). This wastage encompasses disposal or depreciation of goods and services. It is important to note that utility can be derived from goods or services from a long forgone history without creating current transactions. Examples of the latter are goods that are fully depreciated and only require maintenance. Or services from the past generating position or knowledge that currently still provides utility (like the piece of music that Mozart was paid for by a king in in the 17hundreds).</w:t>
      </w:r>
    </w:p>
    <w:tbl>
      <w:tblPr>
        <w:tblStyle w:val="TableGrid"/>
        <w:tblW w:w="4942" w:type="pct"/>
        <w:tblLook w:val="04A0" w:firstRow="1" w:lastRow="0" w:firstColumn="1" w:lastColumn="0" w:noHBand="0" w:noVBand="1"/>
      </w:tblPr>
      <w:tblGrid>
        <w:gridCol w:w="706"/>
        <w:gridCol w:w="6869"/>
        <w:gridCol w:w="1392"/>
      </w:tblGrid>
      <w:tr w:rsidR="008B0366" w:rsidRPr="00AF0CF4" w14:paraId="2C4F8383" w14:textId="77777777" w:rsidTr="003267C8">
        <w:trPr>
          <w:trHeight w:val="850"/>
        </w:trPr>
        <w:tc>
          <w:tcPr>
            <w:tcW w:w="720" w:type="dxa"/>
            <w:tcBorders>
              <w:top w:val="nil"/>
              <w:left w:val="nil"/>
              <w:bottom w:val="nil"/>
              <w:right w:val="nil"/>
            </w:tcBorders>
            <w:vAlign w:val="center"/>
          </w:tcPr>
          <w:p w14:paraId="22F860BB" w14:textId="77777777" w:rsidR="008B0366" w:rsidRPr="00AF0CF4" w:rsidRDefault="008B0366" w:rsidP="003267C8">
            <w:pPr>
              <w:rPr>
                <w:rFonts w:eastAsiaTheme="minorEastAsia" w:cstheme="minorHAnsi"/>
                <w:lang w:val="en-GB"/>
              </w:rPr>
            </w:pPr>
          </w:p>
        </w:tc>
        <w:tc>
          <w:tcPr>
            <w:tcW w:w="7044" w:type="dxa"/>
            <w:tcBorders>
              <w:top w:val="nil"/>
              <w:left w:val="nil"/>
              <w:bottom w:val="nil"/>
              <w:right w:val="nil"/>
            </w:tcBorders>
            <w:vAlign w:val="center"/>
          </w:tcPr>
          <w:p w14:paraId="0C3AD45F" w14:textId="77777777" w:rsidR="008B0366" w:rsidRPr="00AF0CF4" w:rsidRDefault="008B0366" w:rsidP="008B0366">
            <w:pPr>
              <w:spacing w:before="120" w:line="360" w:lineRule="auto"/>
              <w:rPr>
                <w:rFonts w:eastAsiaTheme="minorEastAsia" w:cstheme="minorHAnsi"/>
                <w:lang w:val="en-GB"/>
              </w:rPr>
            </w:pPr>
            <m:oMathPara>
              <m:oMathParaPr>
                <m:jc m:val="left"/>
              </m:oMathParaPr>
              <m:oMath>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r>
                      <w:rPr>
                        <w:rFonts w:ascii="Cambria Math" w:eastAsiaTheme="minorEastAsia" w:hAnsi="Cambria Math" w:cstheme="minorHAnsi"/>
                        <w:lang w:val="en-GB"/>
                      </w:rPr>
                      <m:t>-∞</m:t>
                    </m:r>
                  </m:sub>
                  <m:sup>
                    <m:r>
                      <w:rPr>
                        <w:rFonts w:ascii="Cambria Math" w:eastAsiaTheme="minorEastAsia" w:hAnsi="Cambria Math" w:cstheme="minorHAnsi"/>
                        <w:lang w:val="en-GB"/>
                      </w:rPr>
                      <m:t>T</m:t>
                    </m:r>
                  </m:sup>
                  <m:e>
                    <m:r>
                      <w:rPr>
                        <w:rFonts w:ascii="Cambria Math" w:eastAsiaTheme="minorEastAsia" w:hAnsi="Cambria Math" w:cstheme="minorHAnsi"/>
                        <w:lang w:val="en-GB"/>
                      </w:rPr>
                      <m:t>x(t)-w(t)</m:t>
                    </m:r>
                  </m:e>
                </m:nary>
                <m:r>
                  <w:rPr>
                    <w:rFonts w:ascii="Cambria Math" w:eastAsiaTheme="minorEastAsia" w:hAnsi="Cambria Math" w:cstheme="minorHAnsi"/>
                    <w:lang w:val="en-GB"/>
                  </w:rPr>
                  <m:t>dt</m:t>
                </m:r>
              </m:oMath>
            </m:oMathPara>
          </w:p>
        </w:tc>
        <w:tc>
          <w:tcPr>
            <w:tcW w:w="1416" w:type="dxa"/>
            <w:tcBorders>
              <w:top w:val="nil"/>
              <w:left w:val="nil"/>
              <w:bottom w:val="nil"/>
              <w:right w:val="nil"/>
            </w:tcBorders>
            <w:vAlign w:val="center"/>
          </w:tcPr>
          <w:p w14:paraId="599065AF" w14:textId="77777777" w:rsidR="00DD6F51" w:rsidRPr="00AF0CF4" w:rsidRDefault="00DD6F51" w:rsidP="00DD6F51">
            <w:pPr>
              <w:jc w:val="right"/>
              <w:rPr>
                <w:rFonts w:cstheme="minorHAnsi"/>
              </w:rPr>
            </w:pPr>
            <w:r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00683D13"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p>
          <w:p w14:paraId="698536F5" w14:textId="77777777" w:rsidR="008B0366" w:rsidRPr="00AF0CF4" w:rsidRDefault="008B0366" w:rsidP="00DD6F51">
            <w:pPr>
              <w:jc w:val="right"/>
              <w:rPr>
                <w:rFonts w:eastAsiaTheme="minorEastAsia" w:cstheme="minorHAnsi"/>
                <w:lang w:val="en-GB"/>
              </w:rPr>
            </w:pPr>
          </w:p>
        </w:tc>
      </w:tr>
    </w:tbl>
    <w:p w14:paraId="740E7686" w14:textId="77777777" w:rsidR="008B0366" w:rsidRPr="00AF0CF4" w:rsidRDefault="00DA2F04" w:rsidP="00512357">
      <w:pPr>
        <w:spacing w:after="0" w:line="240" w:lineRule="auto"/>
        <w:rPr>
          <w:rFonts w:eastAsiaTheme="minorEastAsia" w:cstheme="minorHAnsi"/>
          <w:lang w:val="en-GB"/>
        </w:rPr>
      </w:pPr>
      <w:r w:rsidRPr="00AF0CF4">
        <w:rPr>
          <w:rFonts w:eastAsiaTheme="minorEastAsia" w:cstheme="minorHAnsi"/>
          <w:lang w:val="en-GB"/>
        </w:rPr>
        <w:t>The total utility becomes then dependent from the current flow of consumption x(t</w:t>
      </w:r>
      <w:r w:rsidRPr="00AF0CF4">
        <w:rPr>
          <w:rFonts w:eastAsiaTheme="minorEastAsia" w:cstheme="minorHAnsi"/>
          <w:vertAlign w:val="subscript"/>
          <w:lang w:val="en-GB"/>
        </w:rPr>
        <w:t>0</w:t>
      </w:r>
      <w:r w:rsidRPr="00AF0CF4">
        <w:rPr>
          <w:rFonts w:eastAsiaTheme="minorEastAsia" w:cstheme="minorHAnsi"/>
          <w:lang w:val="en-GB"/>
        </w:rPr>
        <w:t>), the history of x(t) and w(t)</w:t>
      </w:r>
      <w:r w:rsidR="007B41B2" w:rsidRPr="00AF0CF4">
        <w:rPr>
          <w:rFonts w:eastAsiaTheme="minorEastAsia" w:cstheme="minorHAnsi"/>
          <w:lang w:val="en-GB"/>
        </w:rPr>
        <w:t>:</w:t>
      </w:r>
    </w:p>
    <w:tbl>
      <w:tblPr>
        <w:tblStyle w:val="TableGrid"/>
        <w:tblW w:w="4942" w:type="pct"/>
        <w:tblLook w:val="04A0" w:firstRow="1" w:lastRow="0" w:firstColumn="1" w:lastColumn="0" w:noHBand="0" w:noVBand="1"/>
      </w:tblPr>
      <w:tblGrid>
        <w:gridCol w:w="703"/>
        <w:gridCol w:w="6874"/>
        <w:gridCol w:w="1390"/>
      </w:tblGrid>
      <w:tr w:rsidR="008B0366" w:rsidRPr="00AF0CF4" w14:paraId="1DF16C8F" w14:textId="77777777" w:rsidTr="003267C8">
        <w:trPr>
          <w:trHeight w:val="850"/>
        </w:trPr>
        <w:tc>
          <w:tcPr>
            <w:tcW w:w="720" w:type="dxa"/>
            <w:tcBorders>
              <w:top w:val="nil"/>
              <w:left w:val="nil"/>
              <w:bottom w:val="nil"/>
              <w:right w:val="nil"/>
            </w:tcBorders>
            <w:vAlign w:val="center"/>
          </w:tcPr>
          <w:p w14:paraId="7BC1BAF2" w14:textId="77777777" w:rsidR="008B0366" w:rsidRPr="00AF0CF4" w:rsidRDefault="008B0366" w:rsidP="003267C8">
            <w:pPr>
              <w:rPr>
                <w:rFonts w:eastAsiaTheme="minorEastAsia" w:cstheme="minorHAnsi"/>
                <w:lang w:val="en-GB"/>
              </w:rPr>
            </w:pPr>
          </w:p>
        </w:tc>
        <w:tc>
          <w:tcPr>
            <w:tcW w:w="7044" w:type="dxa"/>
            <w:tcBorders>
              <w:top w:val="nil"/>
              <w:left w:val="nil"/>
              <w:bottom w:val="nil"/>
              <w:right w:val="nil"/>
            </w:tcBorders>
            <w:vAlign w:val="center"/>
          </w:tcPr>
          <w:p w14:paraId="5DDF1545" w14:textId="77777777" w:rsidR="008B0366" w:rsidRPr="00AF0CF4" w:rsidRDefault="00141586" w:rsidP="000A1D17">
            <w:pPr>
              <w:spacing w:before="120" w:line="360" w:lineRule="auto"/>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now</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flow</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e>
                    </m:d>
                  </m:e>
                </m:d>
                <m:r>
                  <w:rPr>
                    <w:rFonts w:ascii="Cambria Math" w:eastAsiaTheme="minorEastAsia" w:hAnsi="Cambria Math" w:cstheme="minorHAnsi"/>
                    <w:lang w:val="en-GB"/>
                  </w:rPr>
                  <m:t xml:space="preserve"> + </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stock</m:t>
                    </m:r>
                  </m:sub>
                </m:sSub>
                <m:d>
                  <m:dPr>
                    <m:ctrlPr>
                      <w:rPr>
                        <w:rFonts w:ascii="Cambria Math" w:eastAsiaTheme="minorEastAsia" w:hAnsi="Cambria Math" w:cstheme="minorHAnsi"/>
                        <w:i/>
                        <w:lang w:val="en-GB"/>
                      </w:rPr>
                    </m:ctrlPr>
                  </m:dPr>
                  <m:e>
                    <m:nary>
                      <m:naryPr>
                        <m:limLoc m:val="subSup"/>
                        <m:ctrlPr>
                          <w:rPr>
                            <w:rFonts w:ascii="Cambria Math" w:eastAsiaTheme="minorEastAsia" w:hAnsi="Cambria Math" w:cstheme="minorHAnsi"/>
                            <w:i/>
                            <w:lang w:val="en-GB"/>
                          </w:rPr>
                        </m:ctrlPr>
                      </m:naryPr>
                      <m:sub>
                        <m:r>
                          <w:rPr>
                            <w:rFonts w:ascii="Cambria Math" w:eastAsiaTheme="minorEastAsia" w:hAnsi="Cambria Math" w:cstheme="minorHAnsi"/>
                            <w:lang w:val="en-GB"/>
                          </w:rPr>
                          <m:t>-∞</m:t>
                        </m:r>
                      </m:sub>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sup>
                      <m:e>
                        <m:r>
                          <w:rPr>
                            <w:rFonts w:ascii="Cambria Math" w:eastAsiaTheme="minorEastAsia" w:hAnsi="Cambria Math" w:cstheme="minorHAnsi"/>
                            <w:lang w:val="en-GB"/>
                          </w:rPr>
                          <m:t>x(t)-w(t)</m:t>
                        </m:r>
                      </m:e>
                    </m:nary>
                    <m:r>
                      <w:rPr>
                        <w:rFonts w:ascii="Cambria Math" w:eastAsiaTheme="minorEastAsia" w:hAnsi="Cambria Math" w:cstheme="minorHAnsi"/>
                        <w:lang w:val="en-GB"/>
                      </w:rPr>
                      <m:t>dt</m:t>
                    </m:r>
                  </m:e>
                </m:d>
              </m:oMath>
            </m:oMathPara>
          </w:p>
        </w:tc>
        <w:tc>
          <w:tcPr>
            <w:tcW w:w="1416" w:type="dxa"/>
            <w:tcBorders>
              <w:top w:val="nil"/>
              <w:left w:val="nil"/>
              <w:bottom w:val="nil"/>
              <w:right w:val="nil"/>
            </w:tcBorders>
            <w:vAlign w:val="center"/>
          </w:tcPr>
          <w:p w14:paraId="7BE98E4B" w14:textId="77777777" w:rsidR="00DD6F51" w:rsidRPr="00AF0CF4" w:rsidRDefault="00DD6F51" w:rsidP="00DD6F51">
            <w:pPr>
              <w:jc w:val="right"/>
              <w:rPr>
                <w:rFonts w:cstheme="minorHAnsi"/>
              </w:rPr>
            </w:pPr>
            <w:r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00683D13"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3</w:t>
            </w:r>
            <w:r w:rsidR="009046BD" w:rsidRPr="00AF0CF4">
              <w:rPr>
                <w:rFonts w:eastAsiaTheme="minorEastAsia" w:cstheme="minorHAnsi"/>
                <w:lang w:val="en-GB"/>
              </w:rPr>
              <w:fldChar w:fldCharType="end"/>
            </w:r>
            <w:r w:rsidRPr="00AF0CF4">
              <w:rPr>
                <w:rFonts w:eastAsiaTheme="minorEastAsia" w:cstheme="minorHAnsi"/>
                <w:lang w:val="en-GB"/>
              </w:rPr>
              <w:t>)</w:t>
            </w:r>
          </w:p>
          <w:p w14:paraId="61C988F9" w14:textId="77777777" w:rsidR="008B0366" w:rsidRPr="00AF0CF4" w:rsidRDefault="008B0366" w:rsidP="00DD6F51">
            <w:pPr>
              <w:jc w:val="right"/>
              <w:rPr>
                <w:rFonts w:eastAsiaTheme="minorEastAsia" w:cstheme="minorHAnsi"/>
                <w:lang w:val="en-GB"/>
              </w:rPr>
            </w:pPr>
          </w:p>
        </w:tc>
      </w:tr>
    </w:tbl>
    <w:p w14:paraId="30A2011F" w14:textId="77777777" w:rsidR="008B0366" w:rsidRPr="00AF0CF4" w:rsidRDefault="00DA2F04" w:rsidP="00512357">
      <w:pPr>
        <w:spacing w:after="0" w:line="240" w:lineRule="auto"/>
        <w:rPr>
          <w:rFonts w:eastAsiaTheme="minorEastAsia" w:cstheme="minorHAnsi"/>
          <w:lang w:val="en-GB"/>
        </w:rPr>
      </w:pPr>
      <w:r w:rsidRPr="00AF0CF4">
        <w:rPr>
          <w:rFonts w:eastAsiaTheme="minorEastAsia" w:cstheme="minorHAnsi"/>
          <w:lang w:val="en-GB"/>
        </w:rPr>
        <w:t>If people want to optimise their utility in a (near) future t</w:t>
      </w:r>
      <w:r w:rsidRPr="00AF0CF4">
        <w:rPr>
          <w:rFonts w:eastAsiaTheme="minorEastAsia" w:cstheme="minorHAnsi"/>
          <w:vertAlign w:val="subscript"/>
          <w:lang w:val="en-GB"/>
        </w:rPr>
        <w:t>1</w:t>
      </w:r>
      <w:r w:rsidRPr="00AF0CF4">
        <w:rPr>
          <w:rFonts w:eastAsiaTheme="minorEastAsia" w:cstheme="minorHAnsi"/>
          <w:lang w:val="en-GB"/>
        </w:rPr>
        <w:t xml:space="preserve"> with t</w:t>
      </w:r>
      <w:r w:rsidRPr="00AF0CF4">
        <w:rPr>
          <w:rFonts w:eastAsiaTheme="minorEastAsia" w:cstheme="minorHAnsi"/>
          <w:vertAlign w:val="subscript"/>
          <w:lang w:val="en-GB"/>
        </w:rPr>
        <w:t>1</w:t>
      </w:r>
      <w:r w:rsidRPr="00AF0CF4">
        <w:rPr>
          <w:rFonts w:eastAsiaTheme="minorEastAsia" w:cstheme="minorHAnsi"/>
          <w:lang w:val="en-GB"/>
        </w:rPr>
        <w:t>&gt;t</w:t>
      </w:r>
      <w:r w:rsidRPr="00AF0CF4">
        <w:rPr>
          <w:rFonts w:eastAsiaTheme="minorEastAsia" w:cstheme="minorHAnsi"/>
          <w:vertAlign w:val="subscript"/>
          <w:lang w:val="en-GB"/>
        </w:rPr>
        <w:t>0</w:t>
      </w:r>
      <w:r w:rsidRPr="00AF0CF4">
        <w:rPr>
          <w:rFonts w:eastAsiaTheme="minorEastAsia" w:cstheme="minorHAnsi"/>
          <w:lang w:val="en-GB"/>
        </w:rPr>
        <w:t xml:space="preserve"> </w:t>
      </w:r>
      <w:r w:rsidR="007B41B2" w:rsidRPr="00AF0CF4">
        <w:rPr>
          <w:rFonts w:eastAsiaTheme="minorEastAsia" w:cstheme="minorHAnsi"/>
          <w:lang w:val="en-GB"/>
        </w:rPr>
        <w:t>they have a given starting stock of goods X(t</w:t>
      </w:r>
      <w:r w:rsidR="007B41B2" w:rsidRPr="00AF0CF4">
        <w:rPr>
          <w:rFonts w:eastAsiaTheme="minorEastAsia" w:cstheme="minorHAnsi"/>
          <w:vertAlign w:val="subscript"/>
          <w:lang w:val="en-GB"/>
        </w:rPr>
        <w:t>0</w:t>
      </w:r>
      <w:r w:rsidR="007B41B2" w:rsidRPr="00AF0CF4">
        <w:rPr>
          <w:rFonts w:eastAsiaTheme="minorEastAsia" w:cstheme="minorHAnsi"/>
          <w:lang w:val="en-GB"/>
        </w:rPr>
        <w:t>) and they have to optimise x(t) as well as w(t).</w:t>
      </w:r>
    </w:p>
    <w:tbl>
      <w:tblPr>
        <w:tblStyle w:val="TableGrid"/>
        <w:tblW w:w="4942" w:type="pct"/>
        <w:tblLook w:val="04A0" w:firstRow="1" w:lastRow="0" w:firstColumn="1" w:lastColumn="0" w:noHBand="0" w:noVBand="1"/>
      </w:tblPr>
      <w:tblGrid>
        <w:gridCol w:w="704"/>
        <w:gridCol w:w="6872"/>
        <w:gridCol w:w="1391"/>
      </w:tblGrid>
      <w:tr w:rsidR="008B0366" w:rsidRPr="00AF0CF4" w14:paraId="44FEE3AD" w14:textId="77777777" w:rsidTr="003267C8">
        <w:trPr>
          <w:trHeight w:val="850"/>
        </w:trPr>
        <w:tc>
          <w:tcPr>
            <w:tcW w:w="720" w:type="dxa"/>
            <w:tcBorders>
              <w:top w:val="nil"/>
              <w:left w:val="nil"/>
              <w:bottom w:val="nil"/>
              <w:right w:val="nil"/>
            </w:tcBorders>
            <w:vAlign w:val="center"/>
          </w:tcPr>
          <w:p w14:paraId="3B22BB7D" w14:textId="77777777" w:rsidR="008B0366" w:rsidRPr="00AF0CF4" w:rsidRDefault="008B0366" w:rsidP="003267C8">
            <w:pPr>
              <w:rPr>
                <w:rFonts w:eastAsiaTheme="minorEastAsia" w:cstheme="minorHAnsi"/>
                <w:lang w:val="en-GB"/>
              </w:rPr>
            </w:pPr>
          </w:p>
        </w:tc>
        <w:tc>
          <w:tcPr>
            <w:tcW w:w="7044" w:type="dxa"/>
            <w:tcBorders>
              <w:top w:val="nil"/>
              <w:left w:val="nil"/>
              <w:bottom w:val="nil"/>
              <w:right w:val="nil"/>
            </w:tcBorders>
            <w:vAlign w:val="center"/>
          </w:tcPr>
          <w:p w14:paraId="0ABB655A" w14:textId="77777777" w:rsidR="008B0366" w:rsidRPr="00AF0CF4" w:rsidRDefault="00141586" w:rsidP="006F5727">
            <w:pPr>
              <w:spacing w:before="120" w:line="360" w:lineRule="auto"/>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now</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stock</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e>
                    </m:d>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0</m:t>
                            </m:r>
                          </m:sub>
                        </m:sSub>
                      </m:sub>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sup>
                      <m:e>
                        <m:r>
                          <w:rPr>
                            <w:rFonts w:ascii="Cambria Math" w:eastAsiaTheme="minorEastAsia" w:hAnsi="Cambria Math" w:cstheme="minorHAnsi"/>
                            <w:lang w:val="en-GB"/>
                          </w:rPr>
                          <m:t>x(t)-w(t)</m:t>
                        </m:r>
                      </m:e>
                    </m:nary>
                    <m:r>
                      <w:rPr>
                        <w:rFonts w:ascii="Cambria Math" w:eastAsiaTheme="minorEastAsia" w:hAnsi="Cambria Math" w:cstheme="minorHAnsi"/>
                        <w:lang w:val="en-GB"/>
                      </w:rPr>
                      <m:t>dt</m:t>
                    </m:r>
                  </m:e>
                </m:d>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flow</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e>
                    </m:d>
                  </m:e>
                </m:d>
              </m:oMath>
            </m:oMathPara>
          </w:p>
        </w:tc>
        <w:tc>
          <w:tcPr>
            <w:tcW w:w="1416" w:type="dxa"/>
            <w:tcBorders>
              <w:top w:val="nil"/>
              <w:left w:val="nil"/>
              <w:bottom w:val="nil"/>
              <w:right w:val="nil"/>
            </w:tcBorders>
            <w:vAlign w:val="center"/>
          </w:tcPr>
          <w:p w14:paraId="75CE5C8B" w14:textId="77777777" w:rsidR="008B0366" w:rsidRPr="00AF0CF4" w:rsidRDefault="00DD6F51" w:rsidP="00DD6F51">
            <w:pPr>
              <w:jc w:val="right"/>
              <w:rPr>
                <w:rFonts w:cstheme="minorHAnsi"/>
              </w:rPr>
            </w:pPr>
            <w:bookmarkStart w:id="26" w:name="_Ref342580409"/>
            <w:r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00683D13"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4</w:t>
            </w:r>
            <w:r w:rsidR="009046BD" w:rsidRPr="00AF0CF4">
              <w:rPr>
                <w:rFonts w:eastAsiaTheme="minorEastAsia" w:cstheme="minorHAnsi"/>
                <w:lang w:val="en-GB"/>
              </w:rPr>
              <w:fldChar w:fldCharType="end"/>
            </w:r>
            <w:r w:rsidRPr="00AF0CF4">
              <w:rPr>
                <w:rFonts w:eastAsiaTheme="minorEastAsia" w:cstheme="minorHAnsi"/>
                <w:lang w:val="en-GB"/>
              </w:rPr>
              <w:t>)</w:t>
            </w:r>
            <w:bookmarkEnd w:id="26"/>
          </w:p>
        </w:tc>
      </w:tr>
    </w:tbl>
    <w:p w14:paraId="28BE097A" w14:textId="77777777" w:rsidR="00997C0C" w:rsidRPr="00AF0CF4" w:rsidRDefault="007B41B2" w:rsidP="00512357">
      <w:pPr>
        <w:spacing w:after="0" w:line="240" w:lineRule="auto"/>
        <w:rPr>
          <w:rFonts w:eastAsiaTheme="minorEastAsia" w:cstheme="minorHAnsi"/>
          <w:lang w:val="en-GB"/>
        </w:rPr>
      </w:pPr>
      <w:r w:rsidRPr="00AF0CF4">
        <w:rPr>
          <w:rFonts w:eastAsiaTheme="minorEastAsia" w:cstheme="minorHAnsi"/>
          <w:lang w:val="en-GB"/>
        </w:rPr>
        <w:t xml:space="preserve">This puts waste-economics forward as a critical optimisation potential for future welfare. </w:t>
      </w:r>
      <w:r w:rsidR="00997C0C" w:rsidRPr="00AF0CF4">
        <w:rPr>
          <w:rFonts w:eastAsiaTheme="minorEastAsia" w:cstheme="minorHAnsi"/>
          <w:lang w:val="en-GB"/>
        </w:rPr>
        <w:t xml:space="preserve">It stresses not only the growth of the flow of consumption, but takes historical accumulation into account and takes into account how long goods are providing utility. There are significant behavioural and cultural differences in how long goods can provide their function. Attitude toward maintenance, durability, historical value etc. determines the “decay rate” of goods in society. </w:t>
      </w:r>
    </w:p>
    <w:p w14:paraId="17B246DD" w14:textId="77777777" w:rsidR="00997C0C" w:rsidRPr="00AF0CF4" w:rsidRDefault="00997C0C" w:rsidP="00512357">
      <w:pPr>
        <w:spacing w:after="0" w:line="240" w:lineRule="auto"/>
        <w:rPr>
          <w:rFonts w:eastAsiaTheme="minorEastAsia" w:cstheme="minorHAnsi"/>
          <w:lang w:val="en-GB"/>
        </w:rPr>
      </w:pPr>
    </w:p>
    <w:p w14:paraId="046FD7C3" w14:textId="77777777" w:rsidR="008B0366" w:rsidRPr="00AF0CF4" w:rsidRDefault="007B41B2" w:rsidP="00512357">
      <w:pPr>
        <w:spacing w:after="0" w:line="240" w:lineRule="auto"/>
        <w:rPr>
          <w:rFonts w:eastAsiaTheme="minorEastAsia" w:cstheme="minorHAnsi"/>
          <w:lang w:val="en-GB"/>
        </w:rPr>
      </w:pPr>
      <w:r w:rsidRPr="00AF0CF4">
        <w:rPr>
          <w:rFonts w:eastAsiaTheme="minorEastAsia" w:cstheme="minorHAnsi"/>
          <w:lang w:val="en-GB"/>
        </w:rPr>
        <w:t xml:space="preserve">In optimisation economic modelling this formula is significantly different from the common optimisation of </w:t>
      </w:r>
      <w:r w:rsidR="00F3364C" w:rsidRPr="00AF0CF4">
        <w:rPr>
          <w:rFonts w:eastAsiaTheme="minorEastAsia" w:cstheme="minorHAnsi"/>
          <w:lang w:val="en-GB"/>
        </w:rPr>
        <w:t>expected utility:</w:t>
      </w:r>
    </w:p>
    <w:tbl>
      <w:tblPr>
        <w:tblStyle w:val="TableGrid"/>
        <w:tblW w:w="4942" w:type="pct"/>
        <w:tblLook w:val="04A0" w:firstRow="1" w:lastRow="0" w:firstColumn="1" w:lastColumn="0" w:noHBand="0" w:noVBand="1"/>
      </w:tblPr>
      <w:tblGrid>
        <w:gridCol w:w="704"/>
        <w:gridCol w:w="7283"/>
        <w:gridCol w:w="980"/>
      </w:tblGrid>
      <w:tr w:rsidR="008B0366" w:rsidRPr="00AF0CF4" w14:paraId="546D34E5" w14:textId="77777777" w:rsidTr="00616390">
        <w:trPr>
          <w:trHeight w:val="850"/>
        </w:trPr>
        <w:tc>
          <w:tcPr>
            <w:tcW w:w="720" w:type="dxa"/>
            <w:tcBorders>
              <w:top w:val="nil"/>
              <w:left w:val="nil"/>
              <w:bottom w:val="nil"/>
              <w:right w:val="nil"/>
            </w:tcBorders>
            <w:vAlign w:val="center"/>
          </w:tcPr>
          <w:p w14:paraId="6BF89DA3" w14:textId="77777777" w:rsidR="008B0366" w:rsidRPr="00AF0CF4" w:rsidRDefault="008B0366" w:rsidP="003267C8">
            <w:pPr>
              <w:rPr>
                <w:rFonts w:eastAsiaTheme="minorEastAsia" w:cstheme="minorHAnsi"/>
                <w:lang w:val="en-GB"/>
              </w:rPr>
            </w:pPr>
          </w:p>
        </w:tc>
        <w:tc>
          <w:tcPr>
            <w:tcW w:w="7468" w:type="dxa"/>
            <w:tcBorders>
              <w:top w:val="nil"/>
              <w:left w:val="nil"/>
              <w:bottom w:val="nil"/>
              <w:right w:val="nil"/>
            </w:tcBorders>
            <w:vAlign w:val="center"/>
          </w:tcPr>
          <w:p w14:paraId="341BC06E" w14:textId="77777777" w:rsidR="008B0366" w:rsidRPr="00AF0CF4" w:rsidRDefault="00141586" w:rsidP="000A1D17">
            <w:pPr>
              <w:spacing w:before="120" w:line="360" w:lineRule="auto"/>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expected</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e>
                </m:d>
                <m:r>
                  <w:rPr>
                    <w:rFonts w:ascii="Cambria Math" w:eastAsiaTheme="minorEastAsia" w:hAnsi="Cambria Math" w:cstheme="minorHAnsi"/>
                    <w:lang w:val="en-GB"/>
                  </w:rPr>
                  <m:t>=</m:t>
                </m:r>
                <m:nary>
                  <m:naryPr>
                    <m:limLoc m:val="subSup"/>
                    <m:ctrlPr>
                      <w:rPr>
                        <w:rFonts w:ascii="Cambria Math" w:eastAsiaTheme="minorEastAsia" w:hAnsi="Cambria Math" w:cstheme="minorHAnsi"/>
                        <w:i/>
                        <w:lang w:val="en-GB"/>
                      </w:rPr>
                    </m:ctrlPr>
                  </m:naryPr>
                  <m: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sub>
                  <m:sup>
                    <m:r>
                      <w:rPr>
                        <w:rFonts w:ascii="Cambria Math" w:eastAsiaTheme="minorEastAsia" w:hAnsi="Cambria Math" w:cstheme="minorHAnsi"/>
                        <w:lang w:val="en-GB"/>
                      </w:rPr>
                      <m:t>∞</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t</m:t>
                            </m:r>
                          </m:e>
                        </m:d>
                        <m:r>
                          <w:rPr>
                            <w:rFonts w:ascii="Cambria Math" w:eastAsiaTheme="minorEastAsia" w:hAnsi="Cambria Math" w:cstheme="minorHAnsi"/>
                            <w:lang w:val="en-GB"/>
                          </w:rPr>
                          <m:t>*</m:t>
                        </m:r>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U</m:t>
                            </m:r>
                          </m:e>
                        </m:acc>
                      </m:e>
                      <m:sub>
                        <m:r>
                          <w:rPr>
                            <w:rFonts w:ascii="Cambria Math" w:eastAsiaTheme="minorEastAsia" w:hAnsi="Cambria Math" w:cstheme="minorHAnsi"/>
                            <w:lang w:val="en-GB"/>
                          </w:rPr>
                          <m:t>flow</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x(t)</m:t>
                        </m:r>
                      </m:e>
                    </m:d>
                  </m:e>
                </m:nary>
                <m:r>
                  <w:rPr>
                    <w:rFonts w:ascii="Cambria Math" w:eastAsiaTheme="minorEastAsia" w:hAnsi="Cambria Math" w:cstheme="minorHAnsi"/>
                    <w:lang w:val="en-GB"/>
                  </w:rPr>
                  <m:t>dt</m:t>
                </m:r>
              </m:oMath>
            </m:oMathPara>
          </w:p>
        </w:tc>
        <w:tc>
          <w:tcPr>
            <w:tcW w:w="992" w:type="dxa"/>
            <w:tcBorders>
              <w:top w:val="nil"/>
              <w:left w:val="nil"/>
              <w:bottom w:val="nil"/>
              <w:right w:val="nil"/>
            </w:tcBorders>
            <w:vAlign w:val="center"/>
          </w:tcPr>
          <w:p w14:paraId="6954989F" w14:textId="77777777" w:rsidR="00031034" w:rsidRPr="00AF0CF4" w:rsidRDefault="00DD6F51" w:rsidP="00DD6F51">
            <w:pPr>
              <w:jc w:val="right"/>
              <w:rPr>
                <w:rFonts w:cstheme="minorHAnsi"/>
              </w:rPr>
            </w:pPr>
            <w:bookmarkStart w:id="27" w:name="_Ref342580248"/>
            <w:r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1</w:t>
            </w:r>
            <w:r w:rsidR="009046BD" w:rsidRPr="00AF0CF4">
              <w:rPr>
                <w:rFonts w:eastAsiaTheme="minorEastAsia" w:cstheme="minorHAnsi"/>
                <w:lang w:val="en-GB"/>
              </w:rPr>
              <w:fldChar w:fldCharType="end"/>
            </w:r>
            <w:r w:rsidR="00683D13" w:rsidRPr="00AF0CF4">
              <w:rPr>
                <w:rFonts w:eastAsiaTheme="minorEastAsia" w:cstheme="minorHAnsi"/>
                <w:lang w:val="en-GB"/>
              </w:rPr>
              <w:t>.</w:t>
            </w:r>
            <w:r w:rsidR="009046BD" w:rsidRPr="00AF0CF4">
              <w:rPr>
                <w:rFonts w:eastAsiaTheme="minorEastAsia" w:cstheme="minorHAnsi"/>
                <w:lang w:val="en-GB"/>
              </w:rPr>
              <w:fldChar w:fldCharType="begin"/>
            </w:r>
            <w:r w:rsidR="00683D13"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bookmarkEnd w:id="27"/>
          </w:p>
          <w:p w14:paraId="5C3E0E74" w14:textId="77777777" w:rsidR="008B0366" w:rsidRPr="00AF0CF4" w:rsidRDefault="008B0366" w:rsidP="00031034">
            <w:pPr>
              <w:keepNext/>
              <w:jc w:val="right"/>
              <w:rPr>
                <w:rFonts w:eastAsiaTheme="minorEastAsia" w:cstheme="minorHAnsi"/>
                <w:lang w:val="en-GB"/>
              </w:rPr>
            </w:pPr>
          </w:p>
        </w:tc>
      </w:tr>
    </w:tbl>
    <w:p w14:paraId="6070D3A0" w14:textId="77777777" w:rsidR="00DD6F51" w:rsidRPr="00AF0CF4" w:rsidRDefault="006F5727" w:rsidP="00512357">
      <w:pPr>
        <w:spacing w:after="0" w:line="240" w:lineRule="auto"/>
        <w:rPr>
          <w:rFonts w:eastAsiaTheme="minorEastAsia" w:cstheme="minorHAnsi"/>
          <w:lang w:val="en-GB"/>
        </w:rPr>
      </w:pPr>
      <w:r w:rsidRPr="00AF0CF4">
        <w:rPr>
          <w:rFonts w:eastAsiaTheme="minorEastAsia" w:cstheme="minorHAnsi"/>
          <w:lang w:val="en-GB"/>
        </w:rPr>
        <w:t>The expected utility can be seen as a stock</w:t>
      </w:r>
      <w:r w:rsidR="000A1D17" w:rsidRPr="00AF0CF4">
        <w:rPr>
          <w:rFonts w:eastAsiaTheme="minorEastAsia" w:cstheme="minorHAnsi"/>
          <w:lang w:val="en-GB"/>
        </w:rPr>
        <w:t xml:space="preserve">, it is the integral of all future utility from future consumption. Accumulation of goods does not play a role in expected utility. Also past consumption has no influence in the expected utility optimisation. Shifting with consumption in time is only </w:t>
      </w:r>
      <w:r w:rsidR="000A1D17" w:rsidRPr="00AF0CF4">
        <w:rPr>
          <w:rFonts w:eastAsiaTheme="minorEastAsia" w:cstheme="minorHAnsi"/>
          <w:lang w:val="en-GB"/>
        </w:rPr>
        <w:lastRenderedPageBreak/>
        <w:t>corrected with the time discounting function, and is not corrected for the availability of goods</w:t>
      </w:r>
      <w:r w:rsidR="008D2699" w:rsidRPr="00AF0CF4">
        <w:rPr>
          <w:rFonts w:eastAsiaTheme="minorEastAsia" w:cstheme="minorHAnsi"/>
          <w:lang w:val="en-GB"/>
        </w:rPr>
        <w:t xml:space="preserve"> over time. The optimisation of</w:t>
      </w:r>
      <w:r w:rsidR="00DD6F51" w:rsidRPr="00AF0CF4">
        <w:rPr>
          <w:rFonts w:eastAsiaTheme="minorEastAsia" w:cstheme="minorHAnsi"/>
          <w:lang w:val="en-GB"/>
        </w:rPr>
        <w:t xml:space="preserve"> equation </w:t>
      </w:r>
      <w:r w:rsidR="009046BD" w:rsidRPr="00AF0CF4">
        <w:rPr>
          <w:rFonts w:eastAsiaTheme="minorEastAsia" w:cstheme="minorHAnsi"/>
          <w:lang w:val="en-GB"/>
        </w:rPr>
        <w:fldChar w:fldCharType="begin"/>
      </w:r>
      <w:r w:rsidR="00DD6F51" w:rsidRPr="00AF0CF4">
        <w:rPr>
          <w:rFonts w:eastAsiaTheme="minorEastAsia" w:cstheme="minorHAnsi"/>
          <w:lang w:val="en-GB"/>
        </w:rPr>
        <w:instrText xml:space="preserve"> REF _Ref342580248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w:t>
      </w:r>
      <w:r w:rsidR="00683D13" w:rsidRPr="00AF0CF4">
        <w:rPr>
          <w:rFonts w:eastAsiaTheme="minorEastAsia" w:cstheme="minorHAnsi"/>
          <w:noProof/>
          <w:lang w:val="en-GB"/>
        </w:rPr>
        <w:t>1</w:t>
      </w:r>
      <w:r w:rsidR="00683D13" w:rsidRPr="00AF0CF4">
        <w:rPr>
          <w:rFonts w:eastAsiaTheme="minorEastAsia" w:cstheme="minorHAnsi"/>
          <w:lang w:val="en-GB"/>
        </w:rPr>
        <w:t>.</w:t>
      </w:r>
      <w:r w:rsidR="00683D13" w:rsidRPr="00AF0CF4">
        <w:rPr>
          <w:rFonts w:eastAsiaTheme="minorEastAsia" w:cstheme="minorHAnsi"/>
          <w:noProof/>
          <w:lang w:val="en-GB"/>
        </w:rPr>
        <w:t>5</w:t>
      </w:r>
      <w:r w:rsidR="00683D13" w:rsidRPr="00AF0CF4">
        <w:rPr>
          <w:rFonts w:eastAsiaTheme="minorEastAsia" w:cstheme="minorHAnsi"/>
          <w:lang w:val="en-GB"/>
        </w:rPr>
        <w:t>)</w:t>
      </w:r>
      <w:r w:rsidR="009046BD" w:rsidRPr="00AF0CF4">
        <w:rPr>
          <w:rFonts w:eastAsiaTheme="minorEastAsia" w:cstheme="minorHAnsi"/>
          <w:lang w:val="en-GB"/>
        </w:rPr>
        <w:fldChar w:fldCharType="end"/>
      </w:r>
      <w:r w:rsidR="00DD6F51" w:rsidRPr="00AF0CF4">
        <w:rPr>
          <w:rFonts w:eastAsiaTheme="minorEastAsia" w:cstheme="minorHAnsi"/>
          <w:lang w:val="en-GB"/>
        </w:rPr>
        <w:t xml:space="preserve"> has a fundamental different frame of mind than the optimisation of equation </w:t>
      </w:r>
      <w:r w:rsidR="009046BD" w:rsidRPr="00AF0CF4">
        <w:rPr>
          <w:rFonts w:eastAsiaTheme="minorEastAsia" w:cstheme="minorHAnsi"/>
          <w:lang w:val="en-GB"/>
        </w:rPr>
        <w:fldChar w:fldCharType="begin"/>
      </w:r>
      <w:r w:rsidR="00DD6F51" w:rsidRPr="00AF0CF4">
        <w:rPr>
          <w:rFonts w:eastAsiaTheme="minorEastAsia" w:cstheme="minorHAnsi"/>
          <w:lang w:val="en-GB"/>
        </w:rPr>
        <w:instrText xml:space="preserve"> REF _Ref342580409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w:t>
      </w:r>
      <w:r w:rsidR="00683D13" w:rsidRPr="00AF0CF4">
        <w:rPr>
          <w:rFonts w:eastAsiaTheme="minorEastAsia" w:cstheme="minorHAnsi"/>
          <w:noProof/>
          <w:lang w:val="en-GB"/>
        </w:rPr>
        <w:t>1</w:t>
      </w:r>
      <w:r w:rsidR="00683D13" w:rsidRPr="00AF0CF4">
        <w:rPr>
          <w:rFonts w:eastAsiaTheme="minorEastAsia" w:cstheme="minorHAnsi"/>
          <w:lang w:val="en-GB"/>
        </w:rPr>
        <w:t>.</w:t>
      </w:r>
      <w:r w:rsidR="00683D13" w:rsidRPr="00AF0CF4">
        <w:rPr>
          <w:rFonts w:eastAsiaTheme="minorEastAsia" w:cstheme="minorHAnsi"/>
          <w:noProof/>
          <w:lang w:val="en-GB"/>
        </w:rPr>
        <w:t>4</w:t>
      </w:r>
      <w:r w:rsidR="00683D13" w:rsidRPr="00AF0CF4">
        <w:rPr>
          <w:rFonts w:eastAsiaTheme="minorEastAsia" w:cstheme="minorHAnsi"/>
          <w:lang w:val="en-GB"/>
        </w:rPr>
        <w:t>)</w:t>
      </w:r>
      <w:r w:rsidR="009046BD" w:rsidRPr="00AF0CF4">
        <w:rPr>
          <w:rFonts w:eastAsiaTheme="minorEastAsia" w:cstheme="minorHAnsi"/>
          <w:lang w:val="en-GB"/>
        </w:rPr>
        <w:fldChar w:fldCharType="end"/>
      </w:r>
      <w:r w:rsidR="00DD6F51" w:rsidRPr="00AF0CF4">
        <w:rPr>
          <w:rFonts w:eastAsiaTheme="minorEastAsia" w:cstheme="minorHAnsi"/>
          <w:lang w:val="en-GB"/>
        </w:rPr>
        <w:t>. Although optimisation of discounted expected utility is the common workhorse in economic modelling the choice itself is not value free and neglects crucial aspects of economic behaviour.</w:t>
      </w:r>
    </w:p>
    <w:p w14:paraId="4F0EDF55" w14:textId="77777777" w:rsidR="00635399" w:rsidRPr="00AF0CF4" w:rsidRDefault="00DD6F51" w:rsidP="00512357">
      <w:pPr>
        <w:spacing w:after="0" w:line="240" w:lineRule="auto"/>
        <w:rPr>
          <w:rFonts w:eastAsiaTheme="minorEastAsia" w:cstheme="minorHAnsi"/>
          <w:lang w:val="en-GB"/>
        </w:rPr>
      </w:pPr>
      <w:r w:rsidRPr="00AF0CF4">
        <w:rPr>
          <w:rFonts w:eastAsiaTheme="minorEastAsia" w:cstheme="minorHAnsi"/>
          <w:lang w:val="en-GB"/>
        </w:rPr>
        <w:t xml:space="preserve">In an economy where the historical stock of goods and resource efficiency play a role the waste-behaviour of equation </w:t>
      </w:r>
      <w:r w:rsidR="009046BD" w:rsidRPr="00AF0CF4">
        <w:rPr>
          <w:rFonts w:eastAsiaTheme="minorEastAsia" w:cstheme="minorHAnsi"/>
          <w:lang w:val="en-GB"/>
        </w:rPr>
        <w:fldChar w:fldCharType="begin"/>
      </w:r>
      <w:r w:rsidRPr="00AF0CF4">
        <w:rPr>
          <w:rFonts w:eastAsiaTheme="minorEastAsia" w:cstheme="minorHAnsi"/>
          <w:lang w:val="en-GB"/>
        </w:rPr>
        <w:instrText xml:space="preserve"> REF _Ref342580409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w:t>
      </w:r>
      <w:r w:rsidR="00683D13" w:rsidRPr="00AF0CF4">
        <w:rPr>
          <w:rFonts w:eastAsiaTheme="minorEastAsia" w:cstheme="minorHAnsi"/>
          <w:noProof/>
          <w:lang w:val="en-GB"/>
        </w:rPr>
        <w:t>1</w:t>
      </w:r>
      <w:r w:rsidR="00683D13" w:rsidRPr="00AF0CF4">
        <w:rPr>
          <w:rFonts w:eastAsiaTheme="minorEastAsia" w:cstheme="minorHAnsi"/>
          <w:lang w:val="en-GB"/>
        </w:rPr>
        <w:t>.</w:t>
      </w:r>
      <w:r w:rsidR="00683D13" w:rsidRPr="00AF0CF4">
        <w:rPr>
          <w:rFonts w:eastAsiaTheme="minorEastAsia" w:cstheme="minorHAnsi"/>
          <w:noProof/>
          <w:lang w:val="en-GB"/>
        </w:rPr>
        <w:t>4</w:t>
      </w:r>
      <w:r w:rsidR="00683D13" w:rsidRPr="00AF0CF4">
        <w:rPr>
          <w:rFonts w:eastAsiaTheme="minorEastAsia" w:cstheme="minorHAnsi"/>
          <w:lang w:val="en-GB"/>
        </w:rPr>
        <w:t>)</w:t>
      </w:r>
      <w:r w:rsidR="009046BD" w:rsidRPr="00AF0CF4">
        <w:rPr>
          <w:rFonts w:eastAsiaTheme="minorEastAsia" w:cstheme="minorHAnsi"/>
          <w:lang w:val="en-GB"/>
        </w:rPr>
        <w:fldChar w:fldCharType="end"/>
      </w:r>
      <w:r w:rsidR="00635399" w:rsidRPr="00AF0CF4">
        <w:rPr>
          <w:rFonts w:eastAsiaTheme="minorEastAsia" w:cstheme="minorHAnsi"/>
          <w:lang w:val="en-GB"/>
        </w:rPr>
        <w:t xml:space="preserve"> should be considered. Especially to evaluate results of behaviour over a limited time this provides a clear evaluation criterion. </w:t>
      </w:r>
    </w:p>
    <w:p w14:paraId="522693C7" w14:textId="77777777" w:rsidR="008B0366" w:rsidRPr="00AF0CF4" w:rsidRDefault="00635399" w:rsidP="00512357">
      <w:pPr>
        <w:spacing w:after="0" w:line="240" w:lineRule="auto"/>
        <w:rPr>
          <w:rFonts w:eastAsiaTheme="minorEastAsia" w:cstheme="minorHAnsi"/>
          <w:lang w:val="en-GB"/>
        </w:rPr>
      </w:pPr>
      <w:r w:rsidRPr="00AF0CF4">
        <w:rPr>
          <w:rFonts w:eastAsiaTheme="minorEastAsia" w:cstheme="minorHAnsi"/>
          <w:lang w:val="en-GB"/>
        </w:rPr>
        <w:t xml:space="preserve">To calculate the expected utility of a trajectory of consumption and waste behaviour equation </w:t>
      </w:r>
      <w:r w:rsidR="009046BD" w:rsidRPr="00AF0CF4">
        <w:rPr>
          <w:rFonts w:eastAsiaTheme="minorEastAsia" w:cstheme="minorHAnsi"/>
          <w:lang w:val="en-GB"/>
        </w:rPr>
        <w:fldChar w:fldCharType="begin"/>
      </w:r>
      <w:r w:rsidRPr="00AF0CF4">
        <w:rPr>
          <w:rFonts w:eastAsiaTheme="minorEastAsia" w:cstheme="minorHAnsi"/>
          <w:lang w:val="en-GB"/>
        </w:rPr>
        <w:instrText xml:space="preserve"> REF _Ref342580409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w:t>
      </w:r>
      <w:r w:rsidR="00683D13" w:rsidRPr="00AF0CF4">
        <w:rPr>
          <w:rFonts w:eastAsiaTheme="minorEastAsia" w:cstheme="minorHAnsi"/>
          <w:noProof/>
          <w:lang w:val="en-GB"/>
        </w:rPr>
        <w:t>1</w:t>
      </w:r>
      <w:r w:rsidR="00683D13" w:rsidRPr="00AF0CF4">
        <w:rPr>
          <w:rFonts w:eastAsiaTheme="minorEastAsia" w:cstheme="minorHAnsi"/>
          <w:lang w:val="en-GB"/>
        </w:rPr>
        <w:t>.</w:t>
      </w:r>
      <w:r w:rsidR="00683D13" w:rsidRPr="00AF0CF4">
        <w:rPr>
          <w:rFonts w:eastAsiaTheme="minorEastAsia" w:cstheme="minorHAnsi"/>
          <w:noProof/>
          <w:lang w:val="en-GB"/>
        </w:rPr>
        <w:t>4</w:t>
      </w:r>
      <w:r w:rsidR="00683D13" w:rsidRPr="00AF0CF4">
        <w:rPr>
          <w:rFonts w:eastAsiaTheme="minorEastAsia" w:cstheme="minorHAnsi"/>
          <w:lang w:val="en-GB"/>
        </w:rPr>
        <w:t>)</w:t>
      </w:r>
      <w:r w:rsidR="009046BD" w:rsidRPr="00AF0CF4">
        <w:rPr>
          <w:rFonts w:eastAsiaTheme="minorEastAsia" w:cstheme="minorHAnsi"/>
          <w:lang w:val="en-GB"/>
        </w:rPr>
        <w:fldChar w:fldCharType="end"/>
      </w:r>
      <w:r w:rsidRPr="00AF0CF4">
        <w:rPr>
          <w:rFonts w:eastAsiaTheme="minorEastAsia" w:cstheme="minorHAnsi"/>
          <w:lang w:val="en-GB"/>
        </w:rPr>
        <w:t xml:space="preserve"> should be used in </w:t>
      </w:r>
      <w:r w:rsidR="009046BD" w:rsidRPr="00AF0CF4">
        <w:rPr>
          <w:rFonts w:eastAsiaTheme="minorEastAsia" w:cstheme="minorHAnsi"/>
          <w:lang w:val="en-GB"/>
        </w:rPr>
        <w:fldChar w:fldCharType="begin"/>
      </w:r>
      <w:r w:rsidRPr="00AF0CF4">
        <w:rPr>
          <w:rFonts w:eastAsiaTheme="minorEastAsia" w:cstheme="minorHAnsi"/>
          <w:lang w:val="en-GB"/>
        </w:rPr>
        <w:instrText xml:space="preserve"> REF _Ref342580248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w:t>
      </w:r>
      <w:r w:rsidR="00683D13" w:rsidRPr="00AF0CF4">
        <w:rPr>
          <w:rFonts w:eastAsiaTheme="minorEastAsia" w:cstheme="minorHAnsi"/>
          <w:noProof/>
          <w:lang w:val="en-GB"/>
        </w:rPr>
        <w:t>1</w:t>
      </w:r>
      <w:r w:rsidR="00683D13" w:rsidRPr="00AF0CF4">
        <w:rPr>
          <w:rFonts w:eastAsiaTheme="minorEastAsia" w:cstheme="minorHAnsi"/>
          <w:lang w:val="en-GB"/>
        </w:rPr>
        <w:t>.</w:t>
      </w:r>
      <w:r w:rsidR="00683D13" w:rsidRPr="00AF0CF4">
        <w:rPr>
          <w:rFonts w:eastAsiaTheme="minorEastAsia" w:cstheme="minorHAnsi"/>
          <w:noProof/>
          <w:lang w:val="en-GB"/>
        </w:rPr>
        <w:t>5</w:t>
      </w:r>
      <w:r w:rsidR="00683D13" w:rsidRPr="00AF0CF4">
        <w:rPr>
          <w:rFonts w:eastAsiaTheme="minorEastAsia" w:cstheme="minorHAnsi"/>
          <w:lang w:val="en-GB"/>
        </w:rPr>
        <w:t>)</w:t>
      </w:r>
      <w:r w:rsidR="009046BD" w:rsidRPr="00AF0CF4">
        <w:rPr>
          <w:rFonts w:eastAsiaTheme="minorEastAsia" w:cstheme="minorHAnsi"/>
          <w:lang w:val="en-GB"/>
        </w:rPr>
        <w:fldChar w:fldCharType="end"/>
      </w:r>
      <w:r w:rsidRPr="00AF0CF4">
        <w:rPr>
          <w:rFonts w:eastAsiaTheme="minorEastAsia" w:cstheme="minorHAnsi"/>
          <w:lang w:val="en-GB"/>
        </w:rPr>
        <w:t>.</w:t>
      </w:r>
    </w:p>
    <w:p w14:paraId="66A1FAB9" w14:textId="77777777" w:rsidR="00512357" w:rsidRPr="00AF0CF4" w:rsidRDefault="00512357" w:rsidP="00512357">
      <w:pPr>
        <w:spacing w:after="0" w:line="240" w:lineRule="auto"/>
        <w:rPr>
          <w:rFonts w:eastAsiaTheme="minorEastAsia" w:cstheme="minorHAnsi"/>
          <w:lang w:val="en-GB"/>
        </w:rPr>
      </w:pPr>
    </w:p>
    <w:p w14:paraId="76BB753C" w14:textId="77777777" w:rsidR="00FB2649" w:rsidRPr="00AF0CF4" w:rsidRDefault="00FB2649" w:rsidP="00512357">
      <w:pPr>
        <w:spacing w:after="0" w:line="240" w:lineRule="auto"/>
        <w:rPr>
          <w:rFonts w:eastAsiaTheme="minorEastAsia" w:cstheme="minorHAnsi"/>
          <w:lang w:val="en-GB"/>
        </w:rPr>
      </w:pPr>
    </w:p>
    <w:p w14:paraId="513DA1E0" w14:textId="77777777" w:rsidR="00512357" w:rsidRPr="00AF0CF4" w:rsidRDefault="00512357" w:rsidP="00512357">
      <w:pPr>
        <w:spacing w:after="0" w:line="240" w:lineRule="auto"/>
        <w:rPr>
          <w:rFonts w:eastAsiaTheme="minorEastAsia" w:cstheme="minorHAnsi"/>
          <w:lang w:val="en-GB"/>
        </w:rPr>
      </w:pPr>
    </w:p>
    <w:p w14:paraId="1BE265C4" w14:textId="77777777" w:rsidR="00D84ACC" w:rsidRPr="00AF0CF4" w:rsidRDefault="00971FDC" w:rsidP="00697E56">
      <w:pPr>
        <w:spacing w:after="0" w:line="240" w:lineRule="auto"/>
        <w:rPr>
          <w:rFonts w:eastAsiaTheme="minorEastAsia" w:cstheme="minorHAnsi"/>
        </w:rPr>
      </w:pPr>
      <w:r w:rsidRPr="00AF0CF4">
        <w:rPr>
          <w:rFonts w:eastAsiaTheme="minorEastAsia" w:cstheme="minorHAnsi"/>
        </w:rPr>
        <w:t>6-12-2012: B</w:t>
      </w:r>
      <w:r w:rsidR="00D84ACC" w:rsidRPr="00AF0CF4">
        <w:rPr>
          <w:rFonts w:eastAsiaTheme="minorEastAsia" w:cstheme="minorHAnsi"/>
        </w:rPr>
        <w:t xml:space="preserve">oek geleend van Ger: </w:t>
      </w:r>
      <w:sdt>
        <w:sdtPr>
          <w:rPr>
            <w:rFonts w:eastAsiaTheme="minorEastAsia" w:cstheme="minorHAnsi"/>
            <w:lang w:val="en-GB"/>
          </w:rPr>
          <w:id w:val="-1461800645"/>
          <w:citation/>
        </w:sdtPr>
        <w:sdtEndPr/>
        <w:sdtContent>
          <w:r w:rsidR="009046BD" w:rsidRPr="00AF0CF4">
            <w:rPr>
              <w:rFonts w:eastAsiaTheme="minorEastAsia" w:cstheme="minorHAnsi"/>
              <w:lang w:val="en-GB"/>
            </w:rPr>
            <w:fldChar w:fldCharType="begin"/>
          </w:r>
          <w:r w:rsidR="00D84ACC" w:rsidRPr="00AF0CF4">
            <w:rPr>
              <w:rFonts w:eastAsiaTheme="minorEastAsia" w:cstheme="minorHAnsi"/>
            </w:rPr>
            <w:instrText xml:space="preserve"> CITATION Küm11 \l 1043 </w:instrText>
          </w:r>
          <w:r w:rsidR="009046BD" w:rsidRPr="00AF0CF4">
            <w:rPr>
              <w:rFonts w:eastAsiaTheme="minorEastAsia" w:cstheme="minorHAnsi"/>
              <w:lang w:val="en-GB"/>
            </w:rPr>
            <w:fldChar w:fldCharType="separate"/>
          </w:r>
          <w:r w:rsidR="00683D13" w:rsidRPr="00AF0CF4">
            <w:rPr>
              <w:rFonts w:eastAsiaTheme="minorEastAsia" w:cstheme="minorHAnsi"/>
              <w:noProof/>
            </w:rPr>
            <w:t>(Kümmel, 2011)</w:t>
          </w:r>
          <w:r w:rsidR="009046BD" w:rsidRPr="00AF0CF4">
            <w:rPr>
              <w:rFonts w:eastAsiaTheme="minorEastAsia" w:cstheme="minorHAnsi"/>
              <w:lang w:val="en-GB"/>
            </w:rPr>
            <w:fldChar w:fldCharType="end"/>
          </w:r>
        </w:sdtContent>
      </w:sdt>
      <w:r w:rsidR="00A779D1" w:rsidRPr="00AF0CF4">
        <w:rPr>
          <w:rFonts w:eastAsiaTheme="minorEastAsia" w:cstheme="minorHAnsi"/>
        </w:rPr>
        <w:t>= theoretical physicist.</w:t>
      </w:r>
    </w:p>
    <w:p w14:paraId="3B2A888A" w14:textId="77777777" w:rsidR="00D84ACC" w:rsidRPr="00AF0CF4" w:rsidRDefault="00D84ACC" w:rsidP="00697E56">
      <w:pPr>
        <w:spacing w:after="0" w:line="240" w:lineRule="auto"/>
        <w:rPr>
          <w:rFonts w:eastAsiaTheme="minorEastAsia" w:cstheme="minorHAnsi"/>
        </w:rPr>
      </w:pPr>
      <w:r w:rsidRPr="00AF0CF4">
        <w:rPr>
          <w:rFonts w:eastAsiaTheme="minorEastAsia" w:cstheme="minorHAnsi"/>
        </w:rPr>
        <w:t xml:space="preserve">Zie eerste twee sheets van </w:t>
      </w:r>
      <w:hyperlink r:id="rId33" w:history="1">
        <w:r w:rsidRPr="00AF0CF4">
          <w:rPr>
            <w:rStyle w:val="Hyperlink"/>
            <w:rFonts w:eastAsiaTheme="minorEastAsia" w:cstheme="minorHAnsi"/>
          </w:rPr>
          <w:t>http://youtu.be/iKYir4MxrgA</w:t>
        </w:r>
      </w:hyperlink>
      <w:r w:rsidRPr="00AF0CF4">
        <w:rPr>
          <w:rFonts w:eastAsiaTheme="minorEastAsia" w:cstheme="minorHAnsi"/>
        </w:rPr>
        <w:t xml:space="preserve"> </w:t>
      </w:r>
      <w:r w:rsidR="00C16312" w:rsidRPr="00AF0CF4">
        <w:rPr>
          <w:rFonts w:eastAsiaTheme="minorEastAsia" w:cstheme="minorHAnsi"/>
        </w:rPr>
        <w:t xml:space="preserve"> te g</w:t>
      </w:r>
      <w:r w:rsidR="00F23135" w:rsidRPr="00AF0CF4">
        <w:rPr>
          <w:rFonts w:eastAsiaTheme="minorEastAsia" w:cstheme="minorHAnsi"/>
        </w:rPr>
        <w:t>ebruiken in economische present</w:t>
      </w:r>
      <w:r w:rsidR="00C16312" w:rsidRPr="00AF0CF4">
        <w:rPr>
          <w:rFonts w:eastAsiaTheme="minorEastAsia" w:cstheme="minorHAnsi"/>
        </w:rPr>
        <w:t>atie.</w:t>
      </w:r>
    </w:p>
    <w:p w14:paraId="73E34090" w14:textId="77777777" w:rsidR="00C16312" w:rsidRPr="00AF0CF4" w:rsidRDefault="00A779D1" w:rsidP="00697E56">
      <w:pPr>
        <w:spacing w:after="0" w:line="240" w:lineRule="auto"/>
        <w:rPr>
          <w:rFonts w:eastAsiaTheme="minorEastAsia" w:cstheme="minorHAnsi"/>
          <w:lang w:val="en-GB"/>
        </w:rPr>
      </w:pPr>
      <w:r w:rsidRPr="00AF0CF4">
        <w:rPr>
          <w:rFonts w:eastAsiaTheme="minorEastAsia" w:cstheme="minorHAnsi"/>
          <w:i/>
          <w:lang w:val="en-GB"/>
        </w:rPr>
        <w:t>Ook op 8</w:t>
      </w:r>
      <w:r w:rsidR="00C16312" w:rsidRPr="00AF0CF4">
        <w:rPr>
          <w:rFonts w:eastAsiaTheme="minorEastAsia" w:cstheme="minorHAnsi"/>
          <w:i/>
          <w:lang w:val="en-GB"/>
        </w:rPr>
        <w:t xml:space="preserve"> minuten:</w:t>
      </w:r>
      <w:r w:rsidR="00C16312" w:rsidRPr="00AF0CF4">
        <w:rPr>
          <w:rFonts w:eastAsiaTheme="minorEastAsia" w:cstheme="minorHAnsi"/>
          <w:lang w:val="en-GB"/>
        </w:rPr>
        <w:t xml:space="preserve"> Productivity factors are not according to the cost share of capital</w:t>
      </w:r>
      <w:r w:rsidRPr="00AF0CF4">
        <w:rPr>
          <w:rFonts w:eastAsiaTheme="minorEastAsia" w:cstheme="minorHAnsi"/>
          <w:lang w:val="en-GB"/>
        </w:rPr>
        <w:t xml:space="preserve"> 25%</w:t>
      </w:r>
      <w:r w:rsidR="00C16312" w:rsidRPr="00AF0CF4">
        <w:rPr>
          <w:rFonts w:eastAsiaTheme="minorEastAsia" w:cstheme="minorHAnsi"/>
          <w:lang w:val="en-GB"/>
        </w:rPr>
        <w:t>, labour</w:t>
      </w:r>
      <w:r w:rsidRPr="00AF0CF4">
        <w:rPr>
          <w:rFonts w:eastAsiaTheme="minorEastAsia" w:cstheme="minorHAnsi"/>
          <w:lang w:val="en-GB"/>
        </w:rPr>
        <w:t xml:space="preserve"> 70%</w:t>
      </w:r>
      <w:r w:rsidR="00C16312" w:rsidRPr="00AF0CF4">
        <w:rPr>
          <w:rFonts w:eastAsiaTheme="minorEastAsia" w:cstheme="minorHAnsi"/>
          <w:lang w:val="en-GB"/>
        </w:rPr>
        <w:t>, energy</w:t>
      </w:r>
      <w:r w:rsidRPr="00AF0CF4">
        <w:rPr>
          <w:rFonts w:eastAsiaTheme="minorEastAsia" w:cstheme="minorHAnsi"/>
          <w:lang w:val="en-GB"/>
        </w:rPr>
        <w:t xml:space="preserve"> 5%,</w:t>
      </w:r>
      <w:r w:rsidR="00C16312" w:rsidRPr="00AF0CF4">
        <w:rPr>
          <w:rFonts w:eastAsiaTheme="minorEastAsia" w:cstheme="minorHAnsi"/>
          <w:lang w:val="en-GB"/>
        </w:rPr>
        <w:t xml:space="preserve"> and creativity</w:t>
      </w:r>
      <w:r w:rsidRPr="00AF0CF4">
        <w:rPr>
          <w:rFonts w:eastAsiaTheme="minorEastAsia" w:cstheme="minorHAnsi"/>
          <w:lang w:val="en-GB"/>
        </w:rPr>
        <w:t xml:space="preserve"> (Solow residual)</w:t>
      </w:r>
      <w:r w:rsidR="00C16312" w:rsidRPr="00AF0CF4">
        <w:rPr>
          <w:rFonts w:eastAsiaTheme="minorEastAsia" w:cstheme="minorHAnsi"/>
          <w:lang w:val="en-GB"/>
        </w:rPr>
        <w:t>,</w:t>
      </w:r>
      <w:r w:rsidRPr="00AF0CF4">
        <w:rPr>
          <w:rFonts w:eastAsiaTheme="minorEastAsia" w:cstheme="minorHAnsi"/>
          <w:lang w:val="en-GB"/>
        </w:rPr>
        <w:t xml:space="preserve"> </w:t>
      </w:r>
      <w:r w:rsidRPr="00AF0CF4">
        <w:rPr>
          <w:rFonts w:eastAsiaTheme="minorEastAsia" w:cstheme="minorHAnsi"/>
          <w:i/>
          <w:lang w:val="en-GB"/>
        </w:rPr>
        <w:t>maar op 14 minuten:</w:t>
      </w:r>
      <w:r w:rsidR="00C16312" w:rsidRPr="00AF0CF4">
        <w:rPr>
          <w:rFonts w:eastAsiaTheme="minorEastAsia" w:cstheme="minorHAnsi"/>
          <w:lang w:val="en-GB"/>
        </w:rPr>
        <w:t xml:space="preserve"> but on their marginal contribution productive power </w:t>
      </w:r>
      <w:r w:rsidRPr="00AF0CF4">
        <w:rPr>
          <w:rFonts w:eastAsiaTheme="minorEastAsia" w:cstheme="minorHAnsi"/>
          <w:lang w:val="en-GB"/>
        </w:rPr>
        <w:t>= output elasticity</w:t>
      </w:r>
      <w:r w:rsidR="00C16312" w:rsidRPr="00AF0CF4">
        <w:rPr>
          <w:rFonts w:eastAsiaTheme="minorEastAsia" w:cstheme="minorHAnsi"/>
          <w:lang w:val="en-GB"/>
        </w:rPr>
        <w:t>: resp. 38%, 11%, 52%, 12%</w:t>
      </w:r>
      <w:r w:rsidRPr="00AF0CF4">
        <w:rPr>
          <w:rFonts w:eastAsiaTheme="minorEastAsia" w:cstheme="minorHAnsi"/>
          <w:lang w:val="en-GB"/>
        </w:rPr>
        <w:t xml:space="preserve">. </w:t>
      </w:r>
    </w:p>
    <w:p w14:paraId="73F6911F" w14:textId="77777777" w:rsidR="00A779D1" w:rsidRPr="00AF0CF4" w:rsidRDefault="00A779D1" w:rsidP="00697E56">
      <w:pPr>
        <w:spacing w:after="0" w:line="240" w:lineRule="auto"/>
        <w:rPr>
          <w:rFonts w:eastAsiaTheme="minorEastAsia" w:cstheme="minorHAnsi"/>
          <w:lang w:val="en-GB"/>
        </w:rPr>
      </w:pPr>
      <w:r w:rsidRPr="00AF0CF4">
        <w:rPr>
          <w:rFonts w:eastAsiaTheme="minorEastAsia" w:cstheme="minorHAnsi"/>
          <w:i/>
          <w:lang w:val="en-GB"/>
        </w:rPr>
        <w:t>Op 18 min:</w:t>
      </w:r>
      <w:r w:rsidRPr="00AF0CF4">
        <w:rPr>
          <w:rFonts w:eastAsiaTheme="minorEastAsia" w:cstheme="minorHAnsi"/>
          <w:lang w:val="en-GB"/>
        </w:rPr>
        <w:t xml:space="preserve"> “Energy is cheap and has a high productive power, labour is expensive and has a low productive power”.</w:t>
      </w:r>
    </w:p>
    <w:p w14:paraId="0716C746" w14:textId="77777777" w:rsidR="001E28F3" w:rsidRPr="00AF0CF4" w:rsidRDefault="001E28F3" w:rsidP="00697E56">
      <w:pPr>
        <w:spacing w:after="0" w:line="240" w:lineRule="auto"/>
        <w:rPr>
          <w:rFonts w:eastAsiaTheme="minorEastAsia" w:cstheme="minorHAnsi"/>
          <w:lang w:val="en-GB"/>
        </w:rPr>
      </w:pPr>
      <w:r w:rsidRPr="00AF0CF4">
        <w:rPr>
          <w:rFonts w:eastAsiaTheme="minorEastAsia" w:cstheme="minorHAnsi"/>
          <w:i/>
          <w:lang w:val="en-GB"/>
        </w:rPr>
        <w:t>Op 20 min:</w:t>
      </w:r>
      <w:r w:rsidRPr="00AF0CF4">
        <w:rPr>
          <w:rFonts w:eastAsiaTheme="minorEastAsia" w:cstheme="minorHAnsi"/>
          <w:lang w:val="en-GB"/>
        </w:rPr>
        <w:t xml:space="preserve"> “Haste makes waste”: In thermodynamics: processes speeded up are far from equilibrium and destroy exergy. In society: sudden changes create turbulence, which people react to, and make rational evaluation of the future impossible. Decisions in turbulence are then inherently irrational, not because of a lack of intent to be rational, but because of the astronomical number of options that arise which makes any evaluation of the future futile.</w:t>
      </w:r>
    </w:p>
    <w:p w14:paraId="58C61756" w14:textId="77777777" w:rsidR="001E28F3" w:rsidRPr="00AF0CF4" w:rsidRDefault="001E28F3" w:rsidP="00697E56">
      <w:pPr>
        <w:spacing w:after="0" w:line="240" w:lineRule="auto"/>
        <w:rPr>
          <w:rFonts w:eastAsiaTheme="minorEastAsia" w:cstheme="minorHAnsi"/>
          <w:lang w:val="en-GB"/>
        </w:rPr>
      </w:pPr>
      <w:r w:rsidRPr="00AF0CF4">
        <w:rPr>
          <w:rFonts w:eastAsiaTheme="minorEastAsia" w:cstheme="minorHAnsi"/>
          <w:i/>
          <w:lang w:val="en-GB"/>
        </w:rPr>
        <w:t>Op 22 min:</w:t>
      </w:r>
      <w:r w:rsidRPr="00AF0CF4">
        <w:rPr>
          <w:rFonts w:eastAsiaTheme="minorEastAsia" w:cstheme="minorHAnsi"/>
          <w:lang w:val="en-GB"/>
        </w:rPr>
        <w:t xml:space="preserve"> </w:t>
      </w:r>
      <w:r w:rsidR="00876AE1" w:rsidRPr="00AF0CF4">
        <w:rPr>
          <w:rFonts w:eastAsiaTheme="minorEastAsia" w:cstheme="minorHAnsi"/>
          <w:lang w:val="en-GB"/>
        </w:rPr>
        <w:t xml:space="preserve">1. </w:t>
      </w:r>
      <w:r w:rsidRPr="00AF0CF4">
        <w:rPr>
          <w:rFonts w:eastAsiaTheme="minorEastAsia" w:cstheme="minorHAnsi"/>
          <w:lang w:val="en-GB"/>
        </w:rPr>
        <w:t>“Energy taxes: shift the relat</w:t>
      </w:r>
      <w:r w:rsidR="00876AE1" w:rsidRPr="00AF0CF4">
        <w:rPr>
          <w:rFonts w:eastAsiaTheme="minorEastAsia" w:cstheme="minorHAnsi"/>
          <w:lang w:val="en-GB"/>
        </w:rPr>
        <w:t>ive burden of tax equivalent to productivity power: Labour 10-20%, capital 30-40% and tax 40-50%”.   2. “Increase of tax per energy unit according progress in energy conservation in order to keep revenues constant”   Not needed, rebound effect will keep energy consumption quite independent from energy conservation. 3. “Border tax adjustments according to embodied energy”</w:t>
      </w:r>
      <w:r w:rsidR="00FB0E5A" w:rsidRPr="00AF0CF4">
        <w:rPr>
          <w:rFonts w:eastAsiaTheme="minorEastAsia" w:cstheme="minorHAnsi"/>
          <w:lang w:val="en-GB"/>
        </w:rPr>
        <w:t>.</w:t>
      </w:r>
    </w:p>
    <w:p w14:paraId="75CAC6F5" w14:textId="77777777" w:rsidR="00FB0E5A" w:rsidRPr="00AF0CF4" w:rsidRDefault="00FB0E5A" w:rsidP="00697E56">
      <w:pPr>
        <w:spacing w:after="0" w:line="240" w:lineRule="auto"/>
        <w:rPr>
          <w:rFonts w:eastAsiaTheme="minorEastAsia" w:cstheme="minorHAnsi"/>
          <w:lang w:val="en-GB"/>
        </w:rPr>
      </w:pPr>
    </w:p>
    <w:p w14:paraId="66060428" w14:textId="77777777" w:rsidR="00876AE1" w:rsidRPr="00AF0CF4" w:rsidRDefault="00876AE1" w:rsidP="00697E56">
      <w:pPr>
        <w:spacing w:after="0" w:line="240" w:lineRule="auto"/>
        <w:rPr>
          <w:rFonts w:eastAsiaTheme="minorEastAsia" w:cstheme="minorHAnsi"/>
          <w:lang w:val="en-GB"/>
        </w:rPr>
      </w:pPr>
    </w:p>
    <w:p w14:paraId="1D0656FE" w14:textId="77777777" w:rsidR="004158AA" w:rsidRPr="00AF0CF4" w:rsidRDefault="004158AA" w:rsidP="00697E56">
      <w:pPr>
        <w:spacing w:after="0" w:line="240" w:lineRule="auto"/>
        <w:rPr>
          <w:rFonts w:eastAsiaTheme="minorEastAsia" w:cstheme="minorHAnsi"/>
          <w:lang w:val="en-GB"/>
        </w:rPr>
      </w:pPr>
    </w:p>
    <w:p w14:paraId="36326F15" w14:textId="77777777" w:rsidR="004158AA" w:rsidRPr="00AF0CF4" w:rsidRDefault="004158AA" w:rsidP="00683D13">
      <w:pPr>
        <w:pStyle w:val="Heading1"/>
        <w:rPr>
          <w:rFonts w:asciiTheme="minorHAnsi" w:hAnsiTheme="minorHAnsi" w:cstheme="minorHAnsi"/>
          <w:sz w:val="22"/>
          <w:szCs w:val="22"/>
        </w:rPr>
      </w:pPr>
      <w:r w:rsidRPr="00AF0CF4">
        <w:rPr>
          <w:rFonts w:asciiTheme="minorHAnsi" w:hAnsiTheme="minorHAnsi" w:cstheme="minorHAnsi"/>
          <w:sz w:val="22"/>
          <w:szCs w:val="22"/>
        </w:rPr>
        <w:t>10-12-2012:Titel for article: General Irrationality and the Price of Equilibrium.</w:t>
      </w:r>
    </w:p>
    <w:p w14:paraId="26D1C1E4" w14:textId="77777777" w:rsidR="004158AA" w:rsidRPr="00AF0CF4" w:rsidRDefault="004158AA" w:rsidP="00697E56">
      <w:pPr>
        <w:spacing w:after="0" w:line="240" w:lineRule="auto"/>
        <w:rPr>
          <w:rFonts w:eastAsiaTheme="minorEastAsia" w:cstheme="minorHAnsi"/>
          <w:lang w:val="en-GB"/>
        </w:rPr>
      </w:pPr>
      <w:r w:rsidRPr="00AF0CF4">
        <w:rPr>
          <w:rFonts w:eastAsiaTheme="minorEastAsia" w:cstheme="minorHAnsi"/>
          <w:lang w:val="en-GB"/>
        </w:rPr>
        <w:t>Formulations in search for the 1</w:t>
      </w:r>
      <w:r w:rsidRPr="00AF0CF4">
        <w:rPr>
          <w:rFonts w:eastAsiaTheme="minorEastAsia" w:cstheme="minorHAnsi"/>
          <w:vertAlign w:val="superscript"/>
          <w:lang w:val="en-GB"/>
        </w:rPr>
        <w:t>st</w:t>
      </w:r>
      <w:r w:rsidRPr="00AF0CF4">
        <w:rPr>
          <w:rFonts w:eastAsiaTheme="minorEastAsia" w:cstheme="minorHAnsi"/>
          <w:lang w:val="en-GB"/>
        </w:rPr>
        <w:t xml:space="preserve"> and 2</w:t>
      </w:r>
      <w:r w:rsidRPr="00AF0CF4">
        <w:rPr>
          <w:rFonts w:eastAsiaTheme="minorEastAsia" w:cstheme="minorHAnsi"/>
          <w:vertAlign w:val="superscript"/>
          <w:lang w:val="en-GB"/>
        </w:rPr>
        <w:t>nd</w:t>
      </w:r>
      <w:r w:rsidRPr="00AF0CF4">
        <w:rPr>
          <w:rFonts w:eastAsiaTheme="minorEastAsia" w:cstheme="minorHAnsi"/>
          <w:lang w:val="en-GB"/>
        </w:rPr>
        <w:t xml:space="preserve"> law of economics:</w:t>
      </w:r>
    </w:p>
    <w:p w14:paraId="52316169" w14:textId="77777777" w:rsidR="004158AA" w:rsidRPr="00AF0CF4" w:rsidRDefault="004158AA" w:rsidP="004158AA">
      <w:pPr>
        <w:pStyle w:val="ListParagraph"/>
        <w:numPr>
          <w:ilvl w:val="0"/>
          <w:numId w:val="16"/>
        </w:numPr>
        <w:spacing w:after="0" w:line="240" w:lineRule="auto"/>
        <w:rPr>
          <w:rFonts w:eastAsiaTheme="minorEastAsia" w:cstheme="minorHAnsi"/>
          <w:lang w:val="en-GB"/>
        </w:rPr>
      </w:pPr>
      <w:bookmarkStart w:id="28" w:name="_Ref342923472"/>
      <w:r w:rsidRPr="00AF0CF4">
        <w:rPr>
          <w:rFonts w:eastAsiaTheme="minorEastAsia" w:cstheme="minorHAnsi"/>
          <w:lang w:val="en-GB"/>
        </w:rPr>
        <w:t>E</w:t>
      </w:r>
      <w:r w:rsidR="00344552" w:rsidRPr="00AF0CF4">
        <w:rPr>
          <w:rFonts w:eastAsiaTheme="minorEastAsia" w:cstheme="minorHAnsi"/>
          <w:lang w:val="en-GB"/>
        </w:rPr>
        <w:t xml:space="preserve">very transaction </w:t>
      </w:r>
      <w:r w:rsidR="00C756C1" w:rsidRPr="00AF0CF4">
        <w:rPr>
          <w:rFonts w:eastAsiaTheme="minorEastAsia" w:cstheme="minorHAnsi"/>
          <w:lang w:val="en-GB"/>
        </w:rPr>
        <w:t>produces</w:t>
      </w:r>
      <w:r w:rsidR="00344552" w:rsidRPr="00AF0CF4">
        <w:rPr>
          <w:rFonts w:eastAsiaTheme="minorEastAsia" w:cstheme="minorHAnsi"/>
          <w:lang w:val="en-GB"/>
        </w:rPr>
        <w:t xml:space="preserve"> a net</w:t>
      </w:r>
      <w:r w:rsidRPr="00AF0CF4">
        <w:rPr>
          <w:rFonts w:eastAsiaTheme="minorEastAsia" w:cstheme="minorHAnsi"/>
          <w:lang w:val="en-GB"/>
        </w:rPr>
        <w:t xml:space="preserve"> utility increase for the participants</w:t>
      </w:r>
      <w:r w:rsidR="00344552" w:rsidRPr="00AF0CF4">
        <w:rPr>
          <w:rFonts w:eastAsiaTheme="minorEastAsia" w:cstheme="minorHAnsi"/>
          <w:lang w:val="en-GB"/>
        </w:rPr>
        <w:t>,</w:t>
      </w:r>
      <w:r w:rsidR="006F371A" w:rsidRPr="00AF0CF4">
        <w:rPr>
          <w:rFonts w:eastAsiaTheme="minorEastAsia" w:cstheme="minorHAnsi"/>
          <w:lang w:val="en-GB"/>
        </w:rPr>
        <w:br/>
      </w:r>
      <w:r w:rsidR="00344552" w:rsidRPr="00AF0CF4">
        <w:rPr>
          <w:rFonts w:eastAsiaTheme="minorEastAsia" w:cstheme="minorHAnsi"/>
          <w:lang w:val="en-GB"/>
        </w:rPr>
        <w:t xml:space="preserve">if </w:t>
      </w:r>
      <w:r w:rsidRPr="00AF0CF4">
        <w:rPr>
          <w:rFonts w:eastAsiaTheme="minorEastAsia" w:cstheme="minorHAnsi"/>
          <w:lang w:val="en-GB"/>
        </w:rPr>
        <w:t>in the decision</w:t>
      </w:r>
      <w:r w:rsidR="006F371A" w:rsidRPr="00AF0CF4">
        <w:rPr>
          <w:rFonts w:eastAsiaTheme="minorEastAsia" w:cstheme="minorHAnsi"/>
          <w:lang w:val="en-GB"/>
        </w:rPr>
        <w:t>s</w:t>
      </w:r>
      <w:r w:rsidRPr="00AF0CF4">
        <w:rPr>
          <w:rFonts w:eastAsiaTheme="minorEastAsia" w:cstheme="minorHAnsi"/>
          <w:lang w:val="en-GB"/>
        </w:rPr>
        <w:t xml:space="preserve"> to execute the transaction:</w:t>
      </w:r>
      <w:bookmarkEnd w:id="28"/>
      <w:r w:rsidRPr="00AF0CF4">
        <w:rPr>
          <w:rFonts w:eastAsiaTheme="minorEastAsia" w:cstheme="minorHAnsi"/>
          <w:lang w:val="en-GB"/>
        </w:rPr>
        <w:t xml:space="preserve"> </w:t>
      </w:r>
    </w:p>
    <w:p w14:paraId="32B89C85" w14:textId="77777777" w:rsidR="004158AA" w:rsidRPr="00AF0CF4" w:rsidRDefault="004158AA" w:rsidP="004158AA">
      <w:pPr>
        <w:pStyle w:val="ListParagraph"/>
        <w:numPr>
          <w:ilvl w:val="1"/>
          <w:numId w:val="16"/>
        </w:numPr>
        <w:spacing w:after="0" w:line="240" w:lineRule="auto"/>
        <w:rPr>
          <w:rFonts w:eastAsiaTheme="minorEastAsia" w:cstheme="minorHAnsi"/>
          <w:lang w:val="en-GB"/>
        </w:rPr>
      </w:pPr>
      <w:r w:rsidRPr="00AF0CF4">
        <w:rPr>
          <w:rFonts w:eastAsiaTheme="minorEastAsia" w:cstheme="minorHAnsi"/>
          <w:lang w:val="en-GB"/>
        </w:rPr>
        <w:t>are purely rational</w:t>
      </w:r>
    </w:p>
    <w:p w14:paraId="053322BE" w14:textId="77777777" w:rsidR="004158AA" w:rsidRPr="00AF0CF4" w:rsidRDefault="004158AA" w:rsidP="004158AA">
      <w:pPr>
        <w:pStyle w:val="ListParagraph"/>
        <w:numPr>
          <w:ilvl w:val="1"/>
          <w:numId w:val="16"/>
        </w:numPr>
        <w:spacing w:after="0" w:line="240" w:lineRule="auto"/>
        <w:rPr>
          <w:rFonts w:eastAsiaTheme="minorEastAsia" w:cstheme="minorHAnsi"/>
          <w:lang w:val="en-GB"/>
        </w:rPr>
      </w:pPr>
      <w:r w:rsidRPr="00AF0CF4">
        <w:rPr>
          <w:rFonts w:eastAsiaTheme="minorEastAsia" w:cstheme="minorHAnsi"/>
          <w:lang w:val="en-GB"/>
        </w:rPr>
        <w:t>are completely informed</w:t>
      </w:r>
    </w:p>
    <w:p w14:paraId="2D7BE966" w14:textId="77777777" w:rsidR="00344552" w:rsidRPr="00AF0CF4" w:rsidRDefault="006F371A" w:rsidP="004158AA">
      <w:pPr>
        <w:pStyle w:val="ListParagraph"/>
        <w:numPr>
          <w:ilvl w:val="1"/>
          <w:numId w:val="16"/>
        </w:numPr>
        <w:spacing w:after="0" w:line="240" w:lineRule="auto"/>
        <w:rPr>
          <w:rFonts w:eastAsiaTheme="minorEastAsia" w:cstheme="minorHAnsi"/>
          <w:lang w:val="en-GB"/>
        </w:rPr>
      </w:pPr>
      <w:bookmarkStart w:id="29" w:name="_Ref342923476"/>
      <w:r w:rsidRPr="00AF0CF4">
        <w:rPr>
          <w:rFonts w:eastAsiaTheme="minorEastAsia" w:cstheme="minorHAnsi"/>
          <w:lang w:val="en-GB"/>
        </w:rPr>
        <w:t>are free of any exertion of power</w:t>
      </w:r>
      <w:bookmarkEnd w:id="29"/>
    </w:p>
    <w:p w14:paraId="20814E92" w14:textId="77777777" w:rsidR="004158AA" w:rsidRPr="00AF0CF4" w:rsidRDefault="004158AA" w:rsidP="004158AA">
      <w:pPr>
        <w:spacing w:after="0" w:line="240" w:lineRule="auto"/>
        <w:ind w:left="708"/>
        <w:rPr>
          <w:rFonts w:eastAsiaTheme="minorEastAsia" w:cstheme="minorHAnsi"/>
          <w:lang w:val="en-GB"/>
        </w:rPr>
      </w:pPr>
      <w:r w:rsidRPr="00AF0CF4">
        <w:rPr>
          <w:rFonts w:eastAsiaTheme="minorEastAsia" w:cstheme="minorHAnsi"/>
          <w:lang w:val="en-GB"/>
        </w:rPr>
        <w:t>This assumes:</w:t>
      </w:r>
    </w:p>
    <w:p w14:paraId="029B59F7" w14:textId="77777777" w:rsidR="004158AA" w:rsidRPr="00AF0CF4" w:rsidRDefault="004158AA" w:rsidP="004158AA">
      <w:pPr>
        <w:pStyle w:val="ListParagraph"/>
        <w:numPr>
          <w:ilvl w:val="0"/>
          <w:numId w:val="17"/>
        </w:numPr>
        <w:spacing w:after="0" w:line="240" w:lineRule="auto"/>
        <w:rPr>
          <w:rFonts w:eastAsiaTheme="minorEastAsia" w:cstheme="minorHAnsi"/>
          <w:lang w:val="en-GB"/>
        </w:rPr>
      </w:pPr>
      <w:r w:rsidRPr="00AF0CF4">
        <w:rPr>
          <w:rFonts w:eastAsiaTheme="minorEastAsia" w:cstheme="minorHAnsi"/>
          <w:lang w:val="en-GB"/>
        </w:rPr>
        <w:t>Rationality as a uniquely exactly defined utility evaluation, decision and execution mechanism.</w:t>
      </w:r>
    </w:p>
    <w:p w14:paraId="5271C57C" w14:textId="77777777" w:rsidR="004158AA" w:rsidRPr="00AF0CF4" w:rsidRDefault="004158AA" w:rsidP="004158AA">
      <w:pPr>
        <w:pStyle w:val="ListParagraph"/>
        <w:numPr>
          <w:ilvl w:val="0"/>
          <w:numId w:val="17"/>
        </w:numPr>
        <w:spacing w:after="0" w:line="240" w:lineRule="auto"/>
        <w:rPr>
          <w:rFonts w:eastAsiaTheme="minorEastAsia" w:cstheme="minorHAnsi"/>
          <w:lang w:val="en-GB"/>
        </w:rPr>
      </w:pPr>
      <w:r w:rsidRPr="00AF0CF4">
        <w:rPr>
          <w:rFonts w:eastAsiaTheme="minorEastAsia" w:cstheme="minorHAnsi"/>
          <w:lang w:val="en-GB"/>
        </w:rPr>
        <w:t xml:space="preserve">The current </w:t>
      </w:r>
      <w:r w:rsidR="00344552" w:rsidRPr="00AF0CF4">
        <w:rPr>
          <w:rFonts w:eastAsiaTheme="minorEastAsia" w:cstheme="minorHAnsi"/>
          <w:lang w:val="en-GB"/>
        </w:rPr>
        <w:t>state of the economy as well as its future developments are exactly defined in probabilities of each possible state at each moment in time.</w:t>
      </w:r>
    </w:p>
    <w:p w14:paraId="7D13D69C" w14:textId="77777777" w:rsidR="006F371A" w:rsidRPr="00AF0CF4" w:rsidRDefault="006F371A" w:rsidP="006F371A">
      <w:pPr>
        <w:pStyle w:val="ListParagraph"/>
        <w:numPr>
          <w:ilvl w:val="0"/>
          <w:numId w:val="17"/>
        </w:numPr>
        <w:spacing w:after="0" w:line="240" w:lineRule="auto"/>
        <w:rPr>
          <w:rFonts w:eastAsiaTheme="minorEastAsia" w:cstheme="minorHAnsi"/>
          <w:lang w:val="en-GB"/>
        </w:rPr>
      </w:pPr>
      <w:r w:rsidRPr="00AF0CF4">
        <w:rPr>
          <w:rFonts w:eastAsiaTheme="minorEastAsia" w:cstheme="minorHAnsi"/>
          <w:lang w:val="en-GB"/>
        </w:rPr>
        <w:t>That</w:t>
      </w:r>
      <w:r w:rsidR="00344552" w:rsidRPr="00AF0CF4">
        <w:rPr>
          <w:rFonts w:eastAsiaTheme="minorEastAsia" w:cstheme="minorHAnsi"/>
          <w:lang w:val="en-GB"/>
        </w:rPr>
        <w:t xml:space="preserve"> no power system available that could influence the rationality, the information or decision making.</w:t>
      </w:r>
      <w:r w:rsidRPr="00AF0CF4">
        <w:rPr>
          <w:rFonts w:eastAsiaTheme="minorEastAsia" w:cstheme="minorHAnsi"/>
          <w:lang w:val="en-GB"/>
        </w:rPr>
        <w:t xml:space="preserve"> Rationality is not only the mathematical execution of decision rules, but also the frame of mind on which the rules are based.</w:t>
      </w:r>
    </w:p>
    <w:p w14:paraId="70458F5E" w14:textId="77777777" w:rsidR="00C756C1" w:rsidRPr="00AF0CF4" w:rsidRDefault="00C756C1" w:rsidP="00C756C1">
      <w:pPr>
        <w:spacing w:after="0" w:line="240" w:lineRule="auto"/>
        <w:ind w:left="644"/>
        <w:rPr>
          <w:rFonts w:eastAsiaTheme="minorEastAsia" w:cstheme="minorHAnsi"/>
          <w:lang w:val="en-GB"/>
        </w:rPr>
      </w:pPr>
      <w:r w:rsidRPr="00AF0CF4">
        <w:rPr>
          <w:rFonts w:eastAsiaTheme="minorEastAsia" w:cstheme="minorHAnsi"/>
          <w:lang w:val="en-GB"/>
        </w:rPr>
        <w:t>The consequence of the utility increase is a micro-</w:t>
      </w:r>
      <w:r w:rsidR="003267C8" w:rsidRPr="00AF0CF4">
        <w:rPr>
          <w:rFonts w:eastAsiaTheme="minorEastAsia" w:cstheme="minorHAnsi"/>
          <w:lang w:val="en-GB"/>
        </w:rPr>
        <w:t>irreversibility of transactions: each individual transaction in a Pareto-optimal equilibrium can be reverted without utility loss.</w:t>
      </w:r>
    </w:p>
    <w:p w14:paraId="7B37605A" w14:textId="77777777" w:rsidR="00C756C1" w:rsidRPr="00AF0CF4" w:rsidRDefault="00C756C1" w:rsidP="00C756C1">
      <w:pPr>
        <w:spacing w:after="0" w:line="240" w:lineRule="auto"/>
        <w:ind w:left="644"/>
        <w:rPr>
          <w:rFonts w:eastAsiaTheme="minorEastAsia" w:cstheme="minorHAnsi"/>
          <w:lang w:val="en-GB"/>
        </w:rPr>
      </w:pPr>
    </w:p>
    <w:p w14:paraId="4B9133EE" w14:textId="77777777" w:rsidR="00C756C1" w:rsidRPr="00AF0CF4" w:rsidRDefault="006F371A"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In </w:t>
      </w:r>
      <w:r w:rsidR="00C756C1" w:rsidRPr="00AF0CF4">
        <w:rPr>
          <w:rFonts w:eastAsiaTheme="minorEastAsia" w:cstheme="minorHAnsi"/>
          <w:lang w:val="en-GB"/>
        </w:rPr>
        <w:t xml:space="preserve">a Pareto optimal </w:t>
      </w:r>
      <w:r w:rsidRPr="00AF0CF4">
        <w:rPr>
          <w:rFonts w:eastAsiaTheme="minorEastAsia" w:cstheme="minorHAnsi"/>
          <w:lang w:val="en-GB"/>
        </w:rPr>
        <w:t>equilibrium the</w:t>
      </w:r>
      <w:r w:rsidR="00C756C1" w:rsidRPr="00AF0CF4">
        <w:rPr>
          <w:rFonts w:eastAsiaTheme="minorEastAsia" w:cstheme="minorHAnsi"/>
          <w:lang w:val="en-GB"/>
        </w:rPr>
        <w:t>re is no increase of</w:t>
      </w:r>
      <w:r w:rsidRPr="00AF0CF4">
        <w:rPr>
          <w:rFonts w:eastAsiaTheme="minorEastAsia" w:cstheme="minorHAnsi"/>
          <w:lang w:val="en-GB"/>
        </w:rPr>
        <w:t xml:space="preserve"> utility</w:t>
      </w:r>
      <w:r w:rsidR="00C756C1" w:rsidRPr="00AF0CF4">
        <w:rPr>
          <w:rFonts w:eastAsiaTheme="minorEastAsia" w:cstheme="minorHAnsi"/>
          <w:lang w:val="en-GB"/>
        </w:rPr>
        <w:t xml:space="preserve"> possible by further transactions,</w:t>
      </w:r>
    </w:p>
    <w:p w14:paraId="39C5E341" w14:textId="77777777" w:rsidR="00C756C1" w:rsidRPr="00AF0CF4" w:rsidRDefault="00C756C1" w:rsidP="00C756C1">
      <w:pPr>
        <w:spacing w:after="0" w:line="240" w:lineRule="auto"/>
        <w:ind w:left="644"/>
        <w:rPr>
          <w:rFonts w:eastAsiaTheme="minorEastAsia" w:cstheme="minorHAnsi"/>
          <w:lang w:val="en-GB"/>
        </w:rPr>
      </w:pPr>
      <w:r w:rsidRPr="00AF0CF4">
        <w:rPr>
          <w:rFonts w:eastAsiaTheme="minorEastAsia" w:cstheme="minorHAnsi"/>
          <w:lang w:val="en-GB"/>
        </w:rPr>
        <w:t xml:space="preserve">This means </w:t>
      </w:r>
      <w:r w:rsidR="001D2BFA" w:rsidRPr="00AF0CF4">
        <w:rPr>
          <w:rFonts w:eastAsiaTheme="minorEastAsia" w:cstheme="minorHAnsi"/>
          <w:lang w:val="en-GB"/>
        </w:rPr>
        <w:t xml:space="preserve">the </w:t>
      </w:r>
      <w:r w:rsidRPr="00AF0CF4">
        <w:rPr>
          <w:rFonts w:eastAsiaTheme="minorEastAsia" w:cstheme="minorHAnsi"/>
          <w:lang w:val="en-GB"/>
        </w:rPr>
        <w:t>transaction</w:t>
      </w:r>
      <w:r w:rsidR="001D2BFA" w:rsidRPr="00AF0CF4">
        <w:rPr>
          <w:rFonts w:eastAsiaTheme="minorEastAsia" w:cstheme="minorHAnsi"/>
          <w:lang w:val="en-GB"/>
        </w:rPr>
        <w:t>s</w:t>
      </w:r>
      <w:r w:rsidRPr="00AF0CF4">
        <w:rPr>
          <w:rFonts w:eastAsiaTheme="minorEastAsia" w:cstheme="minorHAnsi"/>
          <w:lang w:val="en-GB"/>
        </w:rPr>
        <w:t>:</w:t>
      </w:r>
    </w:p>
    <w:p w14:paraId="1A3E178B" w14:textId="77777777" w:rsidR="00C756C1" w:rsidRPr="00AF0CF4" w:rsidRDefault="00CD63A4" w:rsidP="00C756C1">
      <w:pPr>
        <w:pStyle w:val="ListParagraph"/>
        <w:numPr>
          <w:ilvl w:val="1"/>
          <w:numId w:val="16"/>
        </w:numPr>
        <w:spacing w:after="0" w:line="240" w:lineRule="auto"/>
        <w:rPr>
          <w:rFonts w:eastAsiaTheme="minorEastAsia" w:cstheme="minorHAnsi"/>
          <w:lang w:val="en-GB"/>
        </w:rPr>
      </w:pPr>
      <w:r w:rsidRPr="00AF0CF4">
        <w:rPr>
          <w:rFonts w:eastAsiaTheme="minorEastAsia" w:cstheme="minorHAnsi"/>
          <w:lang w:val="en-GB"/>
        </w:rPr>
        <w:t>are</w:t>
      </w:r>
      <w:r w:rsidR="00C756C1" w:rsidRPr="00AF0CF4">
        <w:rPr>
          <w:rFonts w:eastAsiaTheme="minorEastAsia" w:cstheme="minorHAnsi"/>
          <w:lang w:val="en-GB"/>
        </w:rPr>
        <w:t xml:space="preserve"> zero</w:t>
      </w:r>
      <w:r w:rsidRPr="00AF0CF4">
        <w:rPr>
          <w:rFonts w:eastAsiaTheme="minorEastAsia" w:cstheme="minorHAnsi"/>
          <w:lang w:val="en-GB"/>
        </w:rPr>
        <w:t xml:space="preserve">   (in a pure transaction economy)</w:t>
      </w:r>
    </w:p>
    <w:p w14:paraId="04001DF2" w14:textId="77777777" w:rsidR="004158AA" w:rsidRPr="00AF0CF4" w:rsidRDefault="00C756C1" w:rsidP="00C756C1">
      <w:pPr>
        <w:pStyle w:val="ListParagraph"/>
        <w:numPr>
          <w:ilvl w:val="1"/>
          <w:numId w:val="16"/>
        </w:numPr>
        <w:spacing w:after="0" w:line="240" w:lineRule="auto"/>
        <w:rPr>
          <w:rFonts w:eastAsiaTheme="minorEastAsia" w:cstheme="minorHAnsi"/>
          <w:lang w:val="en-GB"/>
        </w:rPr>
      </w:pPr>
      <w:r w:rsidRPr="00AF0CF4">
        <w:rPr>
          <w:rFonts w:eastAsiaTheme="minorEastAsia" w:cstheme="minorHAnsi"/>
          <w:lang w:val="en-GB"/>
        </w:rPr>
        <w:t xml:space="preserve">or </w:t>
      </w:r>
      <w:r w:rsidR="00CD63A4" w:rsidRPr="00AF0CF4">
        <w:rPr>
          <w:rFonts w:eastAsiaTheme="minorEastAsia" w:cstheme="minorHAnsi"/>
          <w:lang w:val="en-GB"/>
        </w:rPr>
        <w:t>are</w:t>
      </w:r>
      <w:r w:rsidRPr="00AF0CF4">
        <w:rPr>
          <w:rFonts w:eastAsiaTheme="minorEastAsia" w:cstheme="minorHAnsi"/>
          <w:lang w:val="en-GB"/>
        </w:rPr>
        <w:t xml:space="preserve"> just compensating the consumption of utility.</w:t>
      </w:r>
    </w:p>
    <w:p w14:paraId="6C4DFE5F" w14:textId="77777777" w:rsidR="001D2BFA" w:rsidRPr="00AF0CF4" w:rsidRDefault="001D2BFA" w:rsidP="001D2BFA">
      <w:pPr>
        <w:spacing w:after="0" w:line="240" w:lineRule="auto"/>
        <w:ind w:left="708"/>
        <w:rPr>
          <w:rFonts w:eastAsiaTheme="minorEastAsia" w:cstheme="minorHAnsi"/>
          <w:lang w:val="en-GB"/>
        </w:rPr>
      </w:pPr>
      <w:r w:rsidRPr="00AF0CF4">
        <w:rPr>
          <w:rFonts w:eastAsiaTheme="minorEastAsia" w:cstheme="minorHAnsi"/>
          <w:lang w:val="en-GB"/>
        </w:rPr>
        <w:t>The consequence of striving for equilibrium is a decrease in transaction volume. This is the contrary of the general drive to increase GDP. This paradox can be released by creating long transaction chains towards Pareto optimum where the utility gain per transaction is minimised.</w:t>
      </w:r>
    </w:p>
    <w:p w14:paraId="645D3106" w14:textId="77777777" w:rsidR="001D2BFA" w:rsidRPr="00AF0CF4" w:rsidRDefault="001D2BFA" w:rsidP="001D2BFA">
      <w:pPr>
        <w:spacing w:after="0" w:line="240" w:lineRule="auto"/>
        <w:ind w:left="708"/>
        <w:rPr>
          <w:rFonts w:eastAsiaTheme="minorEastAsia" w:cstheme="minorHAnsi"/>
          <w:lang w:val="en-GB"/>
        </w:rPr>
      </w:pPr>
      <w:r w:rsidRPr="00AF0CF4">
        <w:rPr>
          <w:rFonts w:eastAsiaTheme="minorEastAsia" w:cstheme="minorHAnsi"/>
          <w:lang w:val="en-GB"/>
        </w:rPr>
        <w:t>If transactions are possible in a Pareto-optimal equilibrium then these transactions are have a zero utility gain. Then there is no driving force to do the transactions, and the transactions are micro-reversible.</w:t>
      </w:r>
      <w:r w:rsidR="00CD63A4" w:rsidRPr="00AF0CF4">
        <w:rPr>
          <w:rFonts w:eastAsiaTheme="minorEastAsia" w:cstheme="minorHAnsi"/>
          <w:lang w:val="en-GB"/>
        </w:rPr>
        <w:t xml:space="preserve"> Micro-reversibility of transactions is a precondition for equilibrium.</w:t>
      </w:r>
    </w:p>
    <w:p w14:paraId="394798F2" w14:textId="77777777" w:rsidR="001D2BFA" w:rsidRPr="00AF0CF4" w:rsidRDefault="001D2BFA" w:rsidP="001D2BFA">
      <w:pPr>
        <w:spacing w:after="0" w:line="240" w:lineRule="auto"/>
        <w:ind w:left="708"/>
        <w:rPr>
          <w:rFonts w:eastAsiaTheme="minorEastAsia" w:cstheme="minorHAnsi"/>
          <w:lang w:val="en-GB"/>
        </w:rPr>
      </w:pPr>
    </w:p>
    <w:p w14:paraId="7A922A89" w14:textId="77777777" w:rsidR="004158AA" w:rsidRPr="00AF0CF4" w:rsidRDefault="00CD63A4"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Externalities of Pareto efficient transactions can only be included in the Kaldor-Hicks utility optimisation by exertion of power on those who gain utility on the transaction. This is an inherent conflict with </w:t>
      </w:r>
      <w:r w:rsidR="009046BD" w:rsidRPr="00AF0CF4">
        <w:rPr>
          <w:rFonts w:eastAsiaTheme="minorEastAsia" w:cstheme="minorHAnsi"/>
          <w:lang w:val="en-GB"/>
        </w:rPr>
        <w:fldChar w:fldCharType="begin"/>
      </w:r>
      <w:r w:rsidRPr="00AF0CF4">
        <w:rPr>
          <w:rFonts w:eastAsiaTheme="minorEastAsia" w:cstheme="minorHAnsi"/>
          <w:lang w:val="en-GB"/>
        </w:rPr>
        <w:instrText xml:space="preserve"> REF _Ref342923476 \r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683D13" w:rsidRPr="00AF0CF4">
        <w:rPr>
          <w:rFonts w:eastAsiaTheme="minorEastAsia" w:cstheme="minorHAnsi"/>
          <w:lang w:val="en-GB"/>
        </w:rPr>
        <w:t>1.c</w:t>
      </w:r>
      <w:r w:rsidR="009046BD" w:rsidRPr="00AF0CF4">
        <w:rPr>
          <w:rFonts w:eastAsiaTheme="minorEastAsia" w:cstheme="minorHAnsi"/>
          <w:lang w:val="en-GB"/>
        </w:rPr>
        <w:fldChar w:fldCharType="end"/>
      </w:r>
      <w:r w:rsidRPr="00AF0CF4">
        <w:rPr>
          <w:rFonts w:eastAsiaTheme="minorEastAsia" w:cstheme="minorHAnsi"/>
          <w:lang w:val="en-GB"/>
        </w:rPr>
        <w:t>.</w:t>
      </w:r>
      <w:r w:rsidR="00F70036" w:rsidRPr="00AF0CF4">
        <w:rPr>
          <w:rFonts w:eastAsiaTheme="minorEastAsia" w:cstheme="minorHAnsi"/>
          <w:lang w:val="en-GB"/>
        </w:rPr>
        <w:t xml:space="preserve"> The slow introduction of institutions and legislation that is able to compensate externalities is partially explained by this paradox.</w:t>
      </w:r>
      <w:r w:rsidRPr="00AF0CF4">
        <w:rPr>
          <w:rFonts w:eastAsiaTheme="minorEastAsia" w:cstheme="minorHAnsi"/>
          <w:lang w:val="en-GB"/>
        </w:rPr>
        <w:br/>
      </w:r>
    </w:p>
    <w:p w14:paraId="5C7BE2D3" w14:textId="77777777" w:rsidR="00CD63A4" w:rsidRPr="00AF0CF4" w:rsidRDefault="00F23135"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Transaction-chains </w:t>
      </w:r>
      <w:r w:rsidR="004A7BF4" w:rsidRPr="00AF0CF4">
        <w:rPr>
          <w:rFonts w:eastAsiaTheme="minorEastAsia" w:cstheme="minorHAnsi"/>
          <w:lang w:val="en-GB"/>
        </w:rPr>
        <w:t xml:space="preserve">multiply the </w:t>
      </w:r>
      <w:r w:rsidRPr="00AF0CF4">
        <w:rPr>
          <w:rFonts w:eastAsiaTheme="minorEastAsia" w:cstheme="minorHAnsi"/>
          <w:lang w:val="en-GB"/>
        </w:rPr>
        <w:t xml:space="preserve">number of </w:t>
      </w:r>
      <w:r w:rsidR="004A7BF4" w:rsidRPr="00AF0CF4">
        <w:rPr>
          <w:rFonts w:eastAsiaTheme="minorEastAsia" w:cstheme="minorHAnsi"/>
          <w:lang w:val="en-GB"/>
        </w:rPr>
        <w:t xml:space="preserve">choice </w:t>
      </w:r>
      <w:r w:rsidRPr="00AF0CF4">
        <w:rPr>
          <w:rFonts w:eastAsiaTheme="minorEastAsia" w:cstheme="minorHAnsi"/>
          <w:lang w:val="en-GB"/>
        </w:rPr>
        <w:t>possibilities</w:t>
      </w:r>
      <w:r w:rsidR="004A7BF4" w:rsidRPr="00AF0CF4">
        <w:rPr>
          <w:rFonts w:eastAsiaTheme="minorEastAsia" w:cstheme="minorHAnsi"/>
          <w:lang w:val="en-GB"/>
        </w:rPr>
        <w:t>. Complexity for even a few subsequent transactions quickly grows to astronomical</w:t>
      </w:r>
      <w:r w:rsidRPr="00AF0CF4">
        <w:rPr>
          <w:rFonts w:eastAsiaTheme="minorEastAsia" w:cstheme="minorHAnsi"/>
          <w:lang w:val="en-GB"/>
        </w:rPr>
        <w:t xml:space="preserve"> </w:t>
      </w:r>
      <w:r w:rsidR="004A7BF4" w:rsidRPr="00AF0CF4">
        <w:rPr>
          <w:rFonts w:eastAsiaTheme="minorEastAsia" w:cstheme="minorHAnsi"/>
          <w:lang w:val="en-GB"/>
        </w:rPr>
        <w:t xml:space="preserve">numbers. </w:t>
      </w:r>
      <w:r w:rsidRPr="00AF0CF4">
        <w:rPr>
          <w:rFonts w:eastAsiaTheme="minorEastAsia" w:cstheme="minorHAnsi"/>
          <w:lang w:val="en-GB"/>
        </w:rPr>
        <w:t>Even if transactions are micro-reversible the complexity of choosing the reverse transaction chain is effectively prohibiting macro-reversibility.</w:t>
      </w:r>
    </w:p>
    <w:p w14:paraId="3889A505" w14:textId="77777777" w:rsidR="00F23135" w:rsidRPr="00AF0CF4" w:rsidRDefault="00F23135" w:rsidP="00F23135">
      <w:pPr>
        <w:spacing w:after="0" w:line="240" w:lineRule="auto"/>
        <w:ind w:left="284"/>
        <w:rPr>
          <w:rFonts w:eastAsiaTheme="minorEastAsia" w:cstheme="minorHAnsi"/>
          <w:lang w:val="en-GB"/>
        </w:rPr>
      </w:pPr>
    </w:p>
    <w:p w14:paraId="4976E84A" w14:textId="77777777" w:rsidR="00F23135" w:rsidRPr="00AF0CF4" w:rsidRDefault="00F23135" w:rsidP="0058268C">
      <w:pPr>
        <w:spacing w:after="0" w:line="240" w:lineRule="auto"/>
        <w:rPr>
          <w:rFonts w:eastAsiaTheme="minorEastAsia" w:cstheme="minorHAnsi"/>
          <w:lang w:val="en-GB"/>
        </w:rPr>
      </w:pPr>
      <w:r w:rsidRPr="00AF0CF4">
        <w:rPr>
          <w:rFonts w:eastAsiaTheme="minorEastAsia" w:cstheme="minorHAnsi"/>
          <w:lang w:val="en-GB"/>
        </w:rPr>
        <w:t>Legislation is effectively blocking reversibility of transactions: a deal is a deal.</w:t>
      </w:r>
    </w:p>
    <w:p w14:paraId="2EE01B08" w14:textId="77777777" w:rsidR="00F23135" w:rsidRPr="00AF0CF4" w:rsidRDefault="00F23135" w:rsidP="0058268C">
      <w:pPr>
        <w:spacing w:after="0" w:line="240" w:lineRule="auto"/>
        <w:rPr>
          <w:rFonts w:eastAsiaTheme="minorEastAsia" w:cstheme="minorHAnsi"/>
          <w:lang w:val="en-GB"/>
        </w:rPr>
      </w:pPr>
      <w:r w:rsidRPr="00AF0CF4">
        <w:rPr>
          <w:rFonts w:eastAsiaTheme="minorEastAsia" w:cstheme="minorHAnsi"/>
          <w:lang w:val="en-GB"/>
        </w:rPr>
        <w:t xml:space="preserve">This is logical considering the complexity that quickly grows in time as subsequent transactions create a network of interacting optimisation </w:t>
      </w:r>
      <w:r w:rsidR="006D4596" w:rsidRPr="00AF0CF4">
        <w:rPr>
          <w:rFonts w:eastAsiaTheme="minorEastAsia" w:cstheme="minorHAnsi"/>
          <w:lang w:val="en-GB"/>
        </w:rPr>
        <w:t xml:space="preserve">transactions. This tangle cannot be unravelled. But each individual transaction should have a positive utility increase. If a transaction is apparently non-Pareto efficient it should be possible to reverse it. This micro-reversibility </w:t>
      </w:r>
      <w:r w:rsidR="003267C8" w:rsidRPr="00AF0CF4">
        <w:rPr>
          <w:rFonts w:eastAsiaTheme="minorEastAsia" w:cstheme="minorHAnsi"/>
          <w:lang w:val="en-GB"/>
        </w:rPr>
        <w:t xml:space="preserve">should be limited in </w:t>
      </w:r>
      <w:r w:rsidR="006D4596" w:rsidRPr="00AF0CF4">
        <w:rPr>
          <w:rFonts w:eastAsiaTheme="minorEastAsia" w:cstheme="minorHAnsi"/>
          <w:lang w:val="en-GB"/>
        </w:rPr>
        <w:t xml:space="preserve">time and </w:t>
      </w:r>
      <w:r w:rsidR="003267C8" w:rsidRPr="00AF0CF4">
        <w:rPr>
          <w:rFonts w:eastAsiaTheme="minorEastAsia" w:cstheme="minorHAnsi"/>
          <w:lang w:val="en-GB"/>
        </w:rPr>
        <w:t xml:space="preserve">with regard to </w:t>
      </w:r>
      <w:r w:rsidR="006D4596" w:rsidRPr="00AF0CF4">
        <w:rPr>
          <w:rFonts w:eastAsiaTheme="minorEastAsia" w:cstheme="minorHAnsi"/>
          <w:lang w:val="en-GB"/>
        </w:rPr>
        <w:t xml:space="preserve">subsequent transactions </w:t>
      </w:r>
      <w:r w:rsidR="003267C8" w:rsidRPr="00AF0CF4">
        <w:rPr>
          <w:rFonts w:eastAsiaTheme="minorEastAsia" w:cstheme="minorHAnsi"/>
          <w:lang w:val="en-GB"/>
        </w:rPr>
        <w:t>which create a path dependency. For chains of several micro-reversible transactions the number of combinations and permutations is soon so large that the chance that the path of transactions can be reversed is virtually zero. This macro-irreversibility of the path-dependency is</w:t>
      </w:r>
      <w:r w:rsidR="006D4596" w:rsidRPr="00AF0CF4">
        <w:rPr>
          <w:rFonts w:eastAsiaTheme="minorEastAsia" w:cstheme="minorHAnsi"/>
          <w:lang w:val="en-GB"/>
        </w:rPr>
        <w:t xml:space="preserve"> inherent</w:t>
      </w:r>
      <w:r w:rsidR="003267C8" w:rsidRPr="00AF0CF4">
        <w:rPr>
          <w:rFonts w:eastAsiaTheme="minorEastAsia" w:cstheme="minorHAnsi"/>
          <w:lang w:val="en-GB"/>
        </w:rPr>
        <w:t xml:space="preserve"> to systems of real-life complexity.</w:t>
      </w:r>
    </w:p>
    <w:p w14:paraId="29079D35" w14:textId="77777777" w:rsidR="00F23135" w:rsidRPr="00AF0CF4" w:rsidRDefault="00F23135" w:rsidP="0058268C">
      <w:pPr>
        <w:spacing w:after="0" w:line="240" w:lineRule="auto"/>
        <w:rPr>
          <w:rFonts w:eastAsiaTheme="minorEastAsia" w:cstheme="minorHAnsi"/>
          <w:lang w:val="en-GB"/>
        </w:rPr>
      </w:pPr>
    </w:p>
    <w:p w14:paraId="467E4460" w14:textId="77777777" w:rsidR="00361933" w:rsidRPr="00AF0CF4" w:rsidRDefault="00361933" w:rsidP="0058268C">
      <w:pPr>
        <w:spacing w:after="0" w:line="240" w:lineRule="auto"/>
        <w:rPr>
          <w:rFonts w:eastAsiaTheme="minorEastAsia" w:cstheme="minorHAnsi"/>
          <w:lang w:val="en-GB"/>
        </w:rPr>
      </w:pPr>
      <w:r w:rsidRPr="00AF0CF4">
        <w:rPr>
          <w:rFonts w:eastAsiaTheme="minorEastAsia" w:cstheme="minorHAnsi"/>
          <w:lang w:val="en-GB"/>
        </w:rPr>
        <w:t>The legal distinction between micro- and macro-reversibility would be needed in a society that comes closer to Pareto-optimality.</w:t>
      </w:r>
    </w:p>
    <w:p w14:paraId="622BFEDE" w14:textId="77777777" w:rsidR="00DF404F" w:rsidRPr="00AF0CF4" w:rsidRDefault="00361933" w:rsidP="0058268C">
      <w:pPr>
        <w:spacing w:after="0" w:line="240" w:lineRule="auto"/>
        <w:rPr>
          <w:rFonts w:eastAsiaTheme="minorEastAsia" w:cstheme="minorHAnsi"/>
          <w:lang w:val="en-GB"/>
        </w:rPr>
      </w:pPr>
      <w:r w:rsidRPr="00AF0CF4">
        <w:rPr>
          <w:rFonts w:eastAsiaTheme="minorEastAsia" w:cstheme="minorHAnsi"/>
          <w:lang w:val="en-GB"/>
        </w:rPr>
        <w:t xml:space="preserve">Imagine a stock exchange in which all transactions are </w:t>
      </w:r>
      <w:r w:rsidR="00DF404F" w:rsidRPr="00AF0CF4">
        <w:rPr>
          <w:rFonts w:eastAsiaTheme="minorEastAsia" w:cstheme="minorHAnsi"/>
          <w:lang w:val="en-GB"/>
        </w:rPr>
        <w:t>micro-</w:t>
      </w:r>
      <w:r w:rsidRPr="00AF0CF4">
        <w:rPr>
          <w:rFonts w:eastAsiaTheme="minorEastAsia" w:cstheme="minorHAnsi"/>
          <w:lang w:val="en-GB"/>
        </w:rPr>
        <w:t>reversible</w:t>
      </w:r>
      <w:r w:rsidR="003267C8" w:rsidRPr="00AF0CF4">
        <w:rPr>
          <w:rFonts w:eastAsiaTheme="minorEastAsia" w:cstheme="minorHAnsi"/>
          <w:lang w:val="en-GB"/>
        </w:rPr>
        <w:t>:</w:t>
      </w:r>
      <w:r w:rsidRPr="00AF0CF4">
        <w:rPr>
          <w:rFonts w:eastAsiaTheme="minorEastAsia" w:cstheme="minorHAnsi"/>
          <w:lang w:val="en-GB"/>
        </w:rPr>
        <w:t xml:space="preserve"> if one of the </w:t>
      </w:r>
      <w:r w:rsidR="00DF404F" w:rsidRPr="00AF0CF4">
        <w:rPr>
          <w:rFonts w:eastAsiaTheme="minorEastAsia" w:cstheme="minorHAnsi"/>
          <w:lang w:val="en-GB"/>
        </w:rPr>
        <w:t>actors is unhappy with the transaction</w:t>
      </w:r>
      <w:r w:rsidR="003267C8" w:rsidRPr="00AF0CF4">
        <w:rPr>
          <w:rFonts w:eastAsiaTheme="minorEastAsia" w:cstheme="minorHAnsi"/>
          <w:lang w:val="en-GB"/>
        </w:rPr>
        <w:t xml:space="preserve"> he can initiate a reversal of the transaction</w:t>
      </w:r>
      <w:r w:rsidR="00DF404F" w:rsidRPr="00AF0CF4">
        <w:rPr>
          <w:rFonts w:eastAsiaTheme="minorEastAsia" w:cstheme="minorHAnsi"/>
          <w:lang w:val="en-GB"/>
        </w:rPr>
        <w:t xml:space="preserve">. It would be like a warranty period for a consumer good. Warranty conditions could be related to a (short) time period or up to subsequent transactions. The mere existence of possible reversibility would radically change market dynamics. </w:t>
      </w:r>
      <w:r w:rsidR="0058268C" w:rsidRPr="00AF0CF4">
        <w:rPr>
          <w:rFonts w:eastAsiaTheme="minorEastAsia" w:cstheme="minorHAnsi"/>
          <w:lang w:val="en-GB"/>
        </w:rPr>
        <w:t>It should be noted that the possibility to execute transactions that, after closing the deal, are apparently not providing utility, is not consistent with a Pareto-optimal equilibrium state.</w:t>
      </w:r>
    </w:p>
    <w:p w14:paraId="17686DC7" w14:textId="77777777" w:rsidR="00DF404F" w:rsidRPr="00AF0CF4" w:rsidRDefault="00DF404F" w:rsidP="0058268C">
      <w:pPr>
        <w:spacing w:after="0" w:line="240" w:lineRule="auto"/>
        <w:rPr>
          <w:rFonts w:eastAsiaTheme="minorEastAsia" w:cstheme="minorHAnsi"/>
          <w:lang w:val="en-GB"/>
        </w:rPr>
      </w:pPr>
    </w:p>
    <w:p w14:paraId="1420E52B" w14:textId="77777777" w:rsidR="00DF404F" w:rsidRPr="00AF0CF4" w:rsidRDefault="00DF404F" w:rsidP="0058268C">
      <w:pPr>
        <w:spacing w:after="0" w:line="240" w:lineRule="auto"/>
        <w:rPr>
          <w:rFonts w:eastAsiaTheme="minorEastAsia" w:cstheme="minorHAnsi"/>
          <w:lang w:val="en-GB"/>
        </w:rPr>
      </w:pPr>
      <w:r w:rsidRPr="00AF0CF4">
        <w:rPr>
          <w:rFonts w:eastAsiaTheme="minorEastAsia" w:cstheme="minorHAnsi"/>
          <w:lang w:val="en-GB"/>
        </w:rPr>
        <w:t>Buying put and call options by buyer and seller</w:t>
      </w:r>
      <w:r w:rsidR="004A7BF4" w:rsidRPr="00AF0CF4">
        <w:rPr>
          <w:rFonts w:eastAsiaTheme="minorEastAsia" w:cstheme="minorHAnsi"/>
          <w:lang w:val="en-GB"/>
        </w:rPr>
        <w:t xml:space="preserve"> is, as an insurance, dividing the damage with third parties. It includes the entire market into the reversal of a single transaction. </w:t>
      </w:r>
      <w:r w:rsidR="00623519" w:rsidRPr="00AF0CF4">
        <w:rPr>
          <w:rFonts w:eastAsiaTheme="minorEastAsia" w:cstheme="minorHAnsi"/>
          <w:lang w:val="en-GB"/>
        </w:rPr>
        <w:t xml:space="preserve">That is different from transaction </w:t>
      </w:r>
      <w:r w:rsidR="0058268C" w:rsidRPr="00AF0CF4">
        <w:rPr>
          <w:rFonts w:eastAsiaTheme="minorEastAsia" w:cstheme="minorHAnsi"/>
          <w:lang w:val="en-GB"/>
        </w:rPr>
        <w:t>micro-</w:t>
      </w:r>
      <w:r w:rsidR="00623519" w:rsidRPr="00AF0CF4">
        <w:rPr>
          <w:rFonts w:eastAsiaTheme="minorEastAsia" w:cstheme="minorHAnsi"/>
          <w:lang w:val="en-GB"/>
        </w:rPr>
        <w:t xml:space="preserve">reversibility that only involves the original actors in guaranteeing the </w:t>
      </w:r>
      <w:r w:rsidR="004A7BF4" w:rsidRPr="00AF0CF4">
        <w:rPr>
          <w:rFonts w:eastAsiaTheme="minorEastAsia" w:cstheme="minorHAnsi"/>
          <w:lang w:val="en-GB"/>
        </w:rPr>
        <w:t>P</w:t>
      </w:r>
      <w:r w:rsidR="00623519" w:rsidRPr="00AF0CF4">
        <w:rPr>
          <w:rFonts w:eastAsiaTheme="minorEastAsia" w:cstheme="minorHAnsi"/>
          <w:lang w:val="en-GB"/>
        </w:rPr>
        <w:t>areto-optimality of the transactions.</w:t>
      </w:r>
    </w:p>
    <w:p w14:paraId="53BD644D" w14:textId="77777777" w:rsidR="00623519" w:rsidRPr="00AF0CF4" w:rsidRDefault="00623519" w:rsidP="0058268C">
      <w:pPr>
        <w:spacing w:after="0" w:line="240" w:lineRule="auto"/>
        <w:rPr>
          <w:rFonts w:eastAsiaTheme="minorEastAsia" w:cstheme="minorHAnsi"/>
          <w:lang w:val="en-GB"/>
        </w:rPr>
      </w:pPr>
    </w:p>
    <w:p w14:paraId="149F3792" w14:textId="77777777" w:rsidR="00623519" w:rsidRPr="00AF0CF4" w:rsidRDefault="00623519" w:rsidP="0058268C">
      <w:pPr>
        <w:spacing w:after="0" w:line="240" w:lineRule="auto"/>
        <w:rPr>
          <w:rFonts w:eastAsiaTheme="minorEastAsia" w:cstheme="minorHAnsi"/>
          <w:lang w:val="en-GB"/>
        </w:rPr>
      </w:pPr>
      <w:r w:rsidRPr="00AF0CF4">
        <w:rPr>
          <w:rFonts w:eastAsiaTheme="minorEastAsia" w:cstheme="minorHAnsi"/>
          <w:lang w:val="en-GB"/>
        </w:rPr>
        <w:t xml:space="preserve">Markets with micro reversibility exist already in some exceptional cases, like consumer warrantee on goods, or in high thrust mutual relations. In order to optimise economical processes towards Pareto-optimality it would be useful to explore the use of micro-reversibility in as many markets as possible. Experimenting with (legal) structures and modelling of </w:t>
      </w:r>
      <w:r w:rsidR="0058268C" w:rsidRPr="00AF0CF4">
        <w:rPr>
          <w:rFonts w:eastAsiaTheme="minorEastAsia" w:cstheme="minorHAnsi"/>
          <w:lang w:val="en-GB"/>
        </w:rPr>
        <w:t xml:space="preserve">micro-reversible </w:t>
      </w:r>
      <w:r w:rsidRPr="00AF0CF4">
        <w:rPr>
          <w:rFonts w:eastAsiaTheme="minorEastAsia" w:cstheme="minorHAnsi"/>
          <w:lang w:val="en-GB"/>
        </w:rPr>
        <w:t>behaviour could yield interesting results.</w:t>
      </w:r>
      <w:r w:rsidR="0058268C" w:rsidRPr="00AF0CF4">
        <w:rPr>
          <w:rFonts w:eastAsiaTheme="minorEastAsia" w:cstheme="minorHAnsi"/>
          <w:lang w:val="en-GB"/>
        </w:rPr>
        <w:t xml:space="preserve"> </w:t>
      </w:r>
    </w:p>
    <w:p w14:paraId="1A3FAC43" w14:textId="77777777" w:rsidR="0058268C" w:rsidRPr="00AF0CF4" w:rsidRDefault="0058268C" w:rsidP="0058268C">
      <w:pPr>
        <w:spacing w:after="0" w:line="240" w:lineRule="auto"/>
        <w:rPr>
          <w:rFonts w:eastAsiaTheme="minorEastAsia" w:cstheme="minorHAnsi"/>
          <w:lang w:val="en-GB"/>
        </w:rPr>
      </w:pPr>
    </w:p>
    <w:p w14:paraId="060B40AF" w14:textId="77777777" w:rsidR="00CD63A4" w:rsidRPr="00AF0CF4" w:rsidRDefault="009922E0"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(13-12-2012) </w:t>
      </w:r>
      <w:r w:rsidR="0058268C" w:rsidRPr="00AF0CF4">
        <w:rPr>
          <w:rFonts w:eastAsiaTheme="minorEastAsia" w:cstheme="minorHAnsi"/>
          <w:lang w:val="en-GB"/>
        </w:rPr>
        <w:t xml:space="preserve">Assume that every actor in an economic transaction possesses a certain </w:t>
      </w:r>
      <w:r w:rsidR="0058268C" w:rsidRPr="00AF0CF4">
        <w:rPr>
          <w:rFonts w:eastAsiaTheme="minorEastAsia" w:cstheme="minorHAnsi"/>
          <w:i/>
          <w:lang w:val="en-GB"/>
        </w:rPr>
        <w:t>“degree of rationality”</w:t>
      </w:r>
      <w:r w:rsidR="0058268C" w:rsidRPr="00AF0CF4">
        <w:rPr>
          <w:rFonts w:eastAsiaTheme="minorEastAsia" w:cstheme="minorHAnsi"/>
          <w:lang w:val="en-GB"/>
        </w:rPr>
        <w:t xml:space="preserve">. Along with his rational intent of utility optimisation there is a certain degree of randomness in his decisions. First his definition of what his utility function is is subject to </w:t>
      </w:r>
      <w:r w:rsidR="00C205E7" w:rsidRPr="00AF0CF4">
        <w:rPr>
          <w:rFonts w:eastAsiaTheme="minorEastAsia" w:cstheme="minorHAnsi"/>
          <w:lang w:val="en-GB"/>
        </w:rPr>
        <w:t>certain randomness and secondly the evaluation of the utility of each transaction involves some randomness. This is often described as bounded rationality or as satisficing behaviour</w:t>
      </w:r>
      <w:r w:rsidR="00616390" w:rsidRPr="00AF0CF4">
        <w:rPr>
          <w:rFonts w:eastAsiaTheme="minorEastAsia" w:cstheme="minorHAnsi"/>
          <w:lang w:val="en-GB"/>
        </w:rPr>
        <w:t xml:space="preserve"> </w:t>
      </w:r>
      <w:sdt>
        <w:sdtPr>
          <w:rPr>
            <w:rFonts w:eastAsiaTheme="minorEastAsia" w:cstheme="minorHAnsi"/>
            <w:lang w:val="en-GB"/>
          </w:rPr>
          <w:id w:val="-1640956290"/>
          <w:citation/>
        </w:sdtPr>
        <w:sdtEndPr/>
        <w:sdtContent>
          <w:r w:rsidR="009046BD" w:rsidRPr="00AF0CF4">
            <w:rPr>
              <w:rFonts w:eastAsiaTheme="minorEastAsia" w:cstheme="minorHAnsi"/>
              <w:lang w:val="en-GB"/>
            </w:rPr>
            <w:fldChar w:fldCharType="begin"/>
          </w:r>
          <w:r w:rsidR="00616390" w:rsidRPr="00AF0CF4">
            <w:rPr>
              <w:rFonts w:eastAsiaTheme="minorEastAsia" w:cstheme="minorHAnsi"/>
              <w:lang w:val="en-GB"/>
            </w:rPr>
            <w:instrText xml:space="preserve"> CITATION Sim57 \l 1043 </w:instrText>
          </w:r>
          <w:r w:rsidR="009046BD" w:rsidRPr="00AF0CF4">
            <w:rPr>
              <w:rFonts w:eastAsiaTheme="minorEastAsia" w:cstheme="minorHAnsi"/>
              <w:lang w:val="en-GB"/>
            </w:rPr>
            <w:fldChar w:fldCharType="separate"/>
          </w:r>
          <w:r w:rsidR="00683D13" w:rsidRPr="00AF0CF4">
            <w:rPr>
              <w:rFonts w:eastAsiaTheme="minorEastAsia" w:cstheme="minorHAnsi"/>
              <w:noProof/>
              <w:lang w:val="en-GB"/>
            </w:rPr>
            <w:t>(Simon, 1957)</w:t>
          </w:r>
          <w:r w:rsidR="009046BD" w:rsidRPr="00AF0CF4">
            <w:rPr>
              <w:rFonts w:eastAsiaTheme="minorEastAsia" w:cstheme="minorHAnsi"/>
              <w:lang w:val="en-GB"/>
            </w:rPr>
            <w:fldChar w:fldCharType="end"/>
          </w:r>
        </w:sdtContent>
      </w:sdt>
      <w:r w:rsidR="00616390" w:rsidRPr="00AF0CF4">
        <w:rPr>
          <w:rFonts w:eastAsiaTheme="minorEastAsia" w:cstheme="minorHAnsi"/>
          <w:lang w:val="en-GB"/>
        </w:rPr>
        <w:t xml:space="preserve">. Here we try to introduce a general measure of this </w:t>
      </w:r>
      <w:r w:rsidR="00616390" w:rsidRPr="00AF0CF4">
        <w:rPr>
          <w:rFonts w:eastAsiaTheme="minorEastAsia" w:cstheme="minorHAnsi"/>
          <w:i/>
          <w:lang w:val="en-GB"/>
        </w:rPr>
        <w:t>“degree of rationality”</w:t>
      </w:r>
      <w:r w:rsidR="00616390" w:rsidRPr="00AF0CF4">
        <w:rPr>
          <w:rFonts w:eastAsiaTheme="minorEastAsia" w:cstheme="minorHAnsi"/>
          <w:lang w:val="en-GB"/>
        </w:rPr>
        <w:t>:</w:t>
      </w:r>
    </w:p>
    <w:tbl>
      <w:tblPr>
        <w:tblStyle w:val="TableGrid"/>
        <w:tblW w:w="4942" w:type="pct"/>
        <w:tblLook w:val="04A0" w:firstRow="1" w:lastRow="0" w:firstColumn="1" w:lastColumn="0" w:noHBand="0" w:noVBand="1"/>
      </w:tblPr>
      <w:tblGrid>
        <w:gridCol w:w="703"/>
        <w:gridCol w:w="7285"/>
        <w:gridCol w:w="979"/>
      </w:tblGrid>
      <w:tr w:rsidR="00683D13" w:rsidRPr="00AF0CF4" w14:paraId="61771917" w14:textId="77777777" w:rsidTr="00417751">
        <w:trPr>
          <w:trHeight w:val="850"/>
        </w:trPr>
        <w:tc>
          <w:tcPr>
            <w:tcW w:w="720" w:type="dxa"/>
            <w:tcBorders>
              <w:top w:val="nil"/>
              <w:left w:val="nil"/>
              <w:bottom w:val="nil"/>
              <w:right w:val="nil"/>
            </w:tcBorders>
            <w:vAlign w:val="center"/>
          </w:tcPr>
          <w:p w14:paraId="2BBD94B2" w14:textId="77777777" w:rsidR="00683D13" w:rsidRPr="00AF0CF4" w:rsidRDefault="00683D13" w:rsidP="00417751">
            <w:pPr>
              <w:rPr>
                <w:rFonts w:eastAsiaTheme="minorEastAsia" w:cstheme="minorHAnsi"/>
                <w:lang w:val="en-GB"/>
              </w:rPr>
            </w:pPr>
          </w:p>
        </w:tc>
        <w:tc>
          <w:tcPr>
            <w:tcW w:w="7468" w:type="dxa"/>
            <w:tcBorders>
              <w:top w:val="nil"/>
              <w:left w:val="nil"/>
              <w:bottom w:val="nil"/>
              <w:right w:val="nil"/>
            </w:tcBorders>
            <w:vAlign w:val="center"/>
          </w:tcPr>
          <w:p w14:paraId="157A0AF6" w14:textId="77777777" w:rsidR="00683D13" w:rsidRPr="00AF0CF4" w:rsidRDefault="00683D13" w:rsidP="00DE3117">
            <w:pPr>
              <w:spacing w:before="120" w:line="360" w:lineRule="auto"/>
              <w:rPr>
                <w:rFonts w:eastAsiaTheme="minorEastAsia" w:cstheme="minorHAnsi"/>
                <w:lang w:val="en-GB"/>
              </w:rPr>
            </w:pPr>
            <m:oMathPara>
              <m:oMathParaPr>
                <m:jc m:val="left"/>
              </m:oMathParaPr>
              <m:oMath>
                <m:r>
                  <w:rPr>
                    <w:rFonts w:ascii="Cambria Math" w:eastAsiaTheme="minorEastAsia" w:hAnsi="Cambria Math" w:cstheme="minorHAnsi"/>
                    <w:lang w:val="en-GB"/>
                  </w:rPr>
                  <m:t>τ=</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Economic Heat</m:t>
                    </m:r>
                  </m:num>
                  <m:den>
                    <m:r>
                      <w:rPr>
                        <w:rFonts w:ascii="Cambria Math" w:eastAsiaTheme="minorEastAsia" w:hAnsi="Cambria Math" w:cstheme="minorHAnsi"/>
                        <w:lang w:val="en-GB"/>
                      </w:rPr>
                      <m:t>Choice Volume</m:t>
                    </m:r>
                  </m:den>
                </m:f>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d Economic Heat</m:t>
                    </m:r>
                  </m:num>
                  <m:den>
                    <m:r>
                      <w:rPr>
                        <w:rFonts w:ascii="Cambria Math" w:eastAsiaTheme="minorEastAsia" w:hAnsi="Cambria Math" w:cstheme="minorHAnsi"/>
                        <w:lang w:val="en-GB"/>
                      </w:rPr>
                      <m:t>d k logΩ</m:t>
                    </m:r>
                  </m:den>
                </m:f>
                <m:r>
                  <w:rPr>
                    <w:rFonts w:ascii="Cambria Math" w:eastAsiaTheme="minorEastAsia" w:hAnsi="Cambria Math" w:cstheme="minorHAnsi"/>
                    <w:lang w:val="en-GB"/>
                  </w:rPr>
                  <m:t xml:space="preserve">  =or?=</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Utility</m:t>
                    </m:r>
                  </m:num>
                  <m:den>
                    <m:r>
                      <w:rPr>
                        <w:rFonts w:ascii="Cambria Math" w:eastAsiaTheme="minorEastAsia" w:hAnsi="Cambria Math" w:cstheme="minorHAnsi"/>
                        <w:lang w:val="en-GB"/>
                      </w:rPr>
                      <m:t>Value</m:t>
                    </m:r>
                  </m:den>
                </m:f>
                <m:r>
                  <w:rPr>
                    <w:rFonts w:ascii="Cambria Math" w:eastAsiaTheme="minorEastAsia" w:hAnsi="Cambria Math" w:cstheme="minorHAnsi"/>
                    <w:lang w:val="en-GB"/>
                  </w:rPr>
                  <m:t>?</m:t>
                </m:r>
              </m:oMath>
            </m:oMathPara>
          </w:p>
        </w:tc>
        <w:tc>
          <w:tcPr>
            <w:tcW w:w="992" w:type="dxa"/>
            <w:tcBorders>
              <w:top w:val="nil"/>
              <w:left w:val="nil"/>
              <w:bottom w:val="nil"/>
              <w:right w:val="nil"/>
            </w:tcBorders>
            <w:vAlign w:val="center"/>
          </w:tcPr>
          <w:p w14:paraId="2D92DF8A" w14:textId="77777777" w:rsidR="00683D13" w:rsidRPr="00AF0CF4" w:rsidRDefault="00683D13" w:rsidP="00417751">
            <w:pPr>
              <w:jc w:val="right"/>
              <w:rPr>
                <w:rFonts w:cstheme="minorHAnsi"/>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5854DE7F" w14:textId="77777777" w:rsidR="00683D13" w:rsidRPr="00AF0CF4" w:rsidRDefault="00683D13" w:rsidP="00417751">
            <w:pPr>
              <w:keepNext/>
              <w:jc w:val="right"/>
              <w:rPr>
                <w:rFonts w:eastAsiaTheme="minorEastAsia" w:cstheme="minorHAnsi"/>
                <w:lang w:val="en-GB"/>
              </w:rPr>
            </w:pPr>
          </w:p>
        </w:tc>
      </w:tr>
    </w:tbl>
    <w:p w14:paraId="4E1872C3" w14:textId="77777777" w:rsidR="00683D13" w:rsidRPr="00AF0CF4" w:rsidRDefault="006D5D23" w:rsidP="00683D13">
      <w:pPr>
        <w:spacing w:after="0" w:line="240" w:lineRule="auto"/>
        <w:rPr>
          <w:rFonts w:eastAsiaTheme="minorEastAsia" w:cstheme="minorHAnsi"/>
          <w:lang w:val="en-GB"/>
        </w:rPr>
      </w:pPr>
      <w:r w:rsidRPr="00AF0CF4">
        <w:rPr>
          <w:rFonts w:eastAsiaTheme="minorEastAsia" w:cstheme="minorHAnsi"/>
          <w:lang w:val="en-GB"/>
        </w:rPr>
        <w:t>This is analogue to the thermodynamic definition of temperature: T=dQ/dS and the entropy S=k</w:t>
      </w:r>
      <w:r w:rsidRPr="00AF0CF4">
        <w:rPr>
          <w:rFonts w:eastAsiaTheme="minorEastAsia" w:cstheme="minorHAnsi"/>
          <w:vertAlign w:val="subscript"/>
          <w:lang w:val="en-GB"/>
        </w:rPr>
        <w:t>b</w:t>
      </w:r>
      <w:r w:rsidRPr="00AF0CF4">
        <w:rPr>
          <w:rFonts w:eastAsiaTheme="minorEastAsia" w:cstheme="minorHAnsi"/>
          <w:lang w:val="en-GB"/>
        </w:rPr>
        <w:t>logΩ. Then we define</w:t>
      </w:r>
      <w:r w:rsidR="00550E4F" w:rsidRPr="00AF0CF4">
        <w:rPr>
          <w:rFonts w:eastAsiaTheme="minorEastAsia" w:cstheme="minorHAnsi"/>
          <w:lang w:val="en-GB"/>
        </w:rPr>
        <w:t xml:space="preserve"> economic heat with</w:t>
      </w:r>
      <w:r w:rsidRPr="00AF0CF4">
        <w:rPr>
          <w:rFonts w:eastAsiaTheme="minorEastAsia" w:cstheme="minorHAnsi"/>
          <w:lang w:val="en-GB"/>
        </w:rPr>
        <w:t>:</w:t>
      </w:r>
    </w:p>
    <w:tbl>
      <w:tblPr>
        <w:tblStyle w:val="TableGrid"/>
        <w:tblW w:w="4942" w:type="pct"/>
        <w:tblLook w:val="04A0" w:firstRow="1" w:lastRow="0" w:firstColumn="1" w:lastColumn="0" w:noHBand="0" w:noVBand="1"/>
      </w:tblPr>
      <w:tblGrid>
        <w:gridCol w:w="704"/>
        <w:gridCol w:w="7283"/>
        <w:gridCol w:w="980"/>
      </w:tblGrid>
      <w:tr w:rsidR="006D5D23" w:rsidRPr="00AF0CF4" w14:paraId="3B9C57D2" w14:textId="77777777" w:rsidTr="00417751">
        <w:trPr>
          <w:trHeight w:val="850"/>
        </w:trPr>
        <w:tc>
          <w:tcPr>
            <w:tcW w:w="720" w:type="dxa"/>
            <w:tcBorders>
              <w:top w:val="nil"/>
              <w:left w:val="nil"/>
              <w:bottom w:val="nil"/>
              <w:right w:val="nil"/>
            </w:tcBorders>
            <w:vAlign w:val="center"/>
          </w:tcPr>
          <w:p w14:paraId="2CA7ADD4" w14:textId="77777777" w:rsidR="006D5D23" w:rsidRPr="00AF0CF4" w:rsidRDefault="006D5D23" w:rsidP="00417751">
            <w:pPr>
              <w:rPr>
                <w:rFonts w:eastAsiaTheme="minorEastAsia" w:cstheme="minorHAnsi"/>
                <w:lang w:val="en-GB"/>
              </w:rPr>
            </w:pPr>
          </w:p>
        </w:tc>
        <w:tc>
          <w:tcPr>
            <w:tcW w:w="7468" w:type="dxa"/>
            <w:tcBorders>
              <w:top w:val="nil"/>
              <w:left w:val="nil"/>
              <w:bottom w:val="nil"/>
              <w:right w:val="nil"/>
            </w:tcBorders>
            <w:vAlign w:val="center"/>
          </w:tcPr>
          <w:p w14:paraId="2A895379" w14:textId="77777777" w:rsidR="006D5D23" w:rsidRPr="00AF0CF4" w:rsidRDefault="006D5D23" w:rsidP="009922E0">
            <w:pPr>
              <w:spacing w:before="120" w:line="360" w:lineRule="auto"/>
              <w:rPr>
                <w:rFonts w:eastAsiaTheme="minorEastAsia" w:cstheme="minorHAnsi"/>
                <w:lang w:val="en-GB"/>
              </w:rPr>
            </w:pPr>
            <m:oMathPara>
              <m:oMathParaPr>
                <m:jc m:val="left"/>
              </m:oMathParaPr>
              <m:oMath>
                <m:r>
                  <w:rPr>
                    <w:rFonts w:ascii="Cambria Math" w:eastAsiaTheme="minorEastAsia" w:hAnsi="Cambria Math" w:cstheme="minorHAnsi"/>
                    <w:lang w:val="en-GB"/>
                  </w:rPr>
                  <m:t xml:space="preserve">Value=Utility+Economic heat=??=Utility+ </m:t>
                </m:r>
                <m:f>
                  <m:fPr>
                    <m:ctrlPr>
                      <w:rPr>
                        <w:rFonts w:ascii="Cambria Math" w:eastAsiaTheme="minorEastAsia" w:hAnsi="Cambria Math" w:cstheme="minorHAnsi"/>
                        <w:i/>
                        <w:lang w:val="en-GB"/>
                      </w:rPr>
                    </m:ctrlPr>
                  </m:fPr>
                  <m:num/>
                  <m:den/>
                </m:f>
              </m:oMath>
            </m:oMathPara>
          </w:p>
        </w:tc>
        <w:tc>
          <w:tcPr>
            <w:tcW w:w="992" w:type="dxa"/>
            <w:tcBorders>
              <w:top w:val="nil"/>
              <w:left w:val="nil"/>
              <w:bottom w:val="nil"/>
              <w:right w:val="nil"/>
            </w:tcBorders>
            <w:vAlign w:val="center"/>
          </w:tcPr>
          <w:p w14:paraId="47F3A70D" w14:textId="77777777" w:rsidR="006D5D23" w:rsidRPr="00AF0CF4" w:rsidRDefault="006D5D23" w:rsidP="00417751">
            <w:pPr>
              <w:jc w:val="right"/>
              <w:rPr>
                <w:rFonts w:cstheme="minorHAnsi"/>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314EE24A" w14:textId="77777777" w:rsidR="006D5D23" w:rsidRPr="00AF0CF4" w:rsidRDefault="006D5D23" w:rsidP="00417751">
            <w:pPr>
              <w:keepNext/>
              <w:jc w:val="right"/>
              <w:rPr>
                <w:rFonts w:eastAsiaTheme="minorEastAsia" w:cstheme="minorHAnsi"/>
                <w:lang w:val="en-GB"/>
              </w:rPr>
            </w:pPr>
          </w:p>
        </w:tc>
      </w:tr>
    </w:tbl>
    <w:p w14:paraId="7F4AB77D" w14:textId="77777777" w:rsidR="006D5D23" w:rsidRPr="00AF0CF4" w:rsidRDefault="006D5D23" w:rsidP="00683D13">
      <w:pPr>
        <w:spacing w:after="0" w:line="240" w:lineRule="auto"/>
        <w:rPr>
          <w:rFonts w:eastAsiaTheme="minorEastAsia" w:cstheme="minorHAnsi"/>
          <w:lang w:val="en-GB"/>
        </w:rPr>
      </w:pPr>
      <w:r w:rsidRPr="00AF0CF4">
        <w:rPr>
          <w:rFonts w:eastAsiaTheme="minorEastAsia" w:cstheme="minorHAnsi"/>
          <w:lang w:val="en-GB"/>
        </w:rPr>
        <w:t>This is analogue to the thermodynamic definition of energy: U=B+Q, where U is the total energy, B is the free energy and Q is the heat (</w:t>
      </w:r>
      <w:r w:rsidR="00550E4F" w:rsidRPr="00AF0CF4">
        <w:rPr>
          <w:rFonts w:eastAsiaTheme="minorEastAsia" w:cstheme="minorHAnsi"/>
          <w:lang w:val="en-GB"/>
        </w:rPr>
        <w:t xml:space="preserve">for simplicity </w:t>
      </w:r>
      <w:r w:rsidRPr="00AF0CF4">
        <w:rPr>
          <w:rFonts w:eastAsiaTheme="minorEastAsia" w:cstheme="minorHAnsi"/>
          <w:lang w:val="en-GB"/>
        </w:rPr>
        <w:t xml:space="preserve">we </w:t>
      </w:r>
      <w:r w:rsidR="00550E4F" w:rsidRPr="00AF0CF4">
        <w:rPr>
          <w:rFonts w:eastAsiaTheme="minorEastAsia" w:cstheme="minorHAnsi"/>
          <w:lang w:val="en-GB"/>
        </w:rPr>
        <w:t>omit</w:t>
      </w:r>
      <w:r w:rsidRPr="00AF0CF4">
        <w:rPr>
          <w:rFonts w:eastAsiaTheme="minorEastAsia" w:cstheme="minorHAnsi"/>
          <w:lang w:val="en-GB"/>
        </w:rPr>
        <w:t xml:space="preserve"> P*V, </w:t>
      </w:r>
      <w:r w:rsidR="00550E4F" w:rsidRPr="00AF0CF4">
        <w:rPr>
          <w:rFonts w:eastAsiaTheme="minorEastAsia" w:cstheme="minorHAnsi"/>
          <w:lang w:val="en-GB"/>
        </w:rPr>
        <w:t>potential and chemical energy). If we use η</w:t>
      </w:r>
      <w:r w:rsidR="00550E4F" w:rsidRPr="00AF0CF4">
        <w:rPr>
          <w:rFonts w:eastAsiaTheme="minorEastAsia" w:cstheme="minorHAnsi"/>
          <w:vertAlign w:val="subscript"/>
          <w:lang w:val="en-GB"/>
        </w:rPr>
        <w:t>carnot</w:t>
      </w:r>
      <w:r w:rsidR="00550E4F" w:rsidRPr="00AF0CF4">
        <w:rPr>
          <w:rFonts w:eastAsiaTheme="minorEastAsia" w:cstheme="minorHAnsi"/>
          <w:lang w:val="en-GB"/>
        </w:rPr>
        <w:t>= -B/Q= 1-U/Q = 1-T</w:t>
      </w:r>
      <w:r w:rsidR="00550E4F" w:rsidRPr="00AF0CF4">
        <w:rPr>
          <w:rFonts w:eastAsiaTheme="minorEastAsia" w:cstheme="minorHAnsi"/>
          <w:vertAlign w:val="subscript"/>
          <w:lang w:val="en-GB"/>
        </w:rPr>
        <w:t>0</w:t>
      </w:r>
      <w:r w:rsidR="00550E4F" w:rsidRPr="00AF0CF4">
        <w:rPr>
          <w:rFonts w:eastAsiaTheme="minorEastAsia" w:cstheme="minorHAnsi"/>
          <w:lang w:val="en-GB"/>
        </w:rPr>
        <w:t>/T</w:t>
      </w:r>
      <w:r w:rsidR="00550E4F" w:rsidRPr="00AF0CF4">
        <w:rPr>
          <w:rFonts w:eastAsiaTheme="minorEastAsia" w:cstheme="minorHAnsi"/>
          <w:vertAlign w:val="subscript"/>
          <w:lang w:val="en-GB"/>
        </w:rPr>
        <w:t>1</w:t>
      </w:r>
      <w:r w:rsidR="00550E4F" w:rsidRPr="00AF0CF4">
        <w:rPr>
          <w:rFonts w:eastAsiaTheme="minorEastAsia" w:cstheme="minorHAnsi"/>
          <w:lang w:val="en-GB"/>
        </w:rPr>
        <w:t xml:space="preserve"> = ΔT/T</w:t>
      </w:r>
      <w:r w:rsidR="00550E4F" w:rsidRPr="00AF0CF4">
        <w:rPr>
          <w:rFonts w:eastAsiaTheme="minorEastAsia" w:cstheme="minorHAnsi"/>
          <w:vertAlign w:val="subscript"/>
          <w:lang w:val="en-GB"/>
        </w:rPr>
        <w:t>1</w:t>
      </w:r>
      <w:r w:rsidR="00550E4F" w:rsidRPr="00AF0CF4">
        <w:rPr>
          <w:rFonts w:eastAsiaTheme="minorEastAsia" w:cstheme="minorHAnsi"/>
          <w:lang w:val="en-GB"/>
        </w:rPr>
        <w:t xml:space="preserve">  as the maximum efficiency we find a relation between the maximum utility transfer between two systems depending on their respective degrees of rationality.</w:t>
      </w:r>
    </w:p>
    <w:p w14:paraId="76614669" w14:textId="77777777" w:rsidR="00550E4F" w:rsidRPr="00AF0CF4" w:rsidRDefault="00550E4F" w:rsidP="00683D13">
      <w:pPr>
        <w:spacing w:after="0" w:line="240" w:lineRule="auto"/>
        <w:rPr>
          <w:rFonts w:eastAsiaTheme="minorEastAsia" w:cstheme="minorHAnsi"/>
          <w:lang w:val="en-GB"/>
        </w:rPr>
      </w:pPr>
    </w:p>
    <w:p w14:paraId="58A97C4E" w14:textId="77777777" w:rsidR="00550E4F" w:rsidRPr="00AF0CF4" w:rsidRDefault="00550E4F" w:rsidP="00683D13">
      <w:pPr>
        <w:spacing w:after="0" w:line="240" w:lineRule="auto"/>
        <w:rPr>
          <w:rFonts w:eastAsiaTheme="minorEastAsia" w:cstheme="minorHAnsi"/>
          <w:lang w:val="en-GB"/>
        </w:rPr>
      </w:pPr>
      <w:r w:rsidRPr="00AF0CF4">
        <w:rPr>
          <w:rFonts w:eastAsiaTheme="minorEastAsia" w:cstheme="minorHAnsi"/>
          <w:lang w:val="en-GB"/>
        </w:rPr>
        <w:t>Define two separate isolated economic systems with each a degree of rationality τ</w:t>
      </w:r>
      <w:r w:rsidRPr="00AF0CF4">
        <w:rPr>
          <w:rFonts w:eastAsiaTheme="minorEastAsia" w:cstheme="minorHAnsi"/>
          <w:vertAlign w:val="subscript"/>
          <w:lang w:val="en-GB"/>
        </w:rPr>
        <w:t>1</w:t>
      </w:r>
      <w:r w:rsidRPr="00AF0CF4">
        <w:rPr>
          <w:rFonts w:eastAsiaTheme="minorEastAsia" w:cstheme="minorHAnsi"/>
          <w:lang w:val="en-GB"/>
        </w:rPr>
        <w:t xml:space="preserve"> and τ</w:t>
      </w:r>
      <w:r w:rsidRPr="00AF0CF4">
        <w:rPr>
          <w:rFonts w:eastAsiaTheme="minorEastAsia" w:cstheme="minorHAnsi"/>
          <w:vertAlign w:val="subscript"/>
          <w:lang w:val="en-GB"/>
        </w:rPr>
        <w:t>2</w:t>
      </w:r>
      <w:r w:rsidRPr="00AF0CF4">
        <w:rPr>
          <w:rFonts w:eastAsiaTheme="minorEastAsia" w:cstheme="minorHAnsi"/>
          <w:lang w:val="en-GB"/>
        </w:rPr>
        <w:t>. If we link the two systems with a trade possibility they can</w:t>
      </w:r>
      <w:r w:rsidR="00DE3117" w:rsidRPr="00AF0CF4">
        <w:rPr>
          <w:rFonts w:eastAsiaTheme="minorEastAsia" w:cstheme="minorHAnsi"/>
          <w:lang w:val="en-GB"/>
        </w:rPr>
        <w:t xml:space="preserve"> exchange value (money) and utility (goods and services). If they have an equal degree of rationality there will be no gain from the trade, as the value transferred is equivalent to the utility gain/loss.</w:t>
      </w:r>
    </w:p>
    <w:p w14:paraId="08489676" w14:textId="77777777" w:rsidR="00DE3117" w:rsidRPr="00AF0CF4" w:rsidRDefault="00DE3117" w:rsidP="00683D13">
      <w:pPr>
        <w:spacing w:after="0" w:line="240" w:lineRule="auto"/>
        <w:rPr>
          <w:rFonts w:eastAsiaTheme="minorEastAsia" w:cstheme="minorHAnsi"/>
          <w:lang w:val="en-GB"/>
        </w:rPr>
      </w:pPr>
      <w:r w:rsidRPr="00AF0CF4">
        <w:rPr>
          <w:rFonts w:eastAsiaTheme="minorEastAsia" w:cstheme="minorHAnsi"/>
          <w:lang w:val="en-GB"/>
        </w:rPr>
        <w:t>If one of the systems is more rational it will spend more money for the same utility. This will enable transactions.</w:t>
      </w:r>
    </w:p>
    <w:p w14:paraId="2B8E79F3" w14:textId="77777777" w:rsidR="00DE3117" w:rsidRPr="00AF0CF4" w:rsidRDefault="00DE3117" w:rsidP="00683D13">
      <w:pPr>
        <w:spacing w:after="0" w:line="240" w:lineRule="auto"/>
        <w:rPr>
          <w:rFonts w:eastAsiaTheme="minorEastAsia" w:cstheme="minorHAnsi"/>
          <w:lang w:val="en-GB"/>
        </w:rPr>
      </w:pPr>
      <w:r w:rsidRPr="00AF0CF4">
        <w:rPr>
          <w:rFonts w:eastAsiaTheme="minorEastAsia" w:cstheme="minorHAnsi"/>
          <w:lang w:val="en-GB"/>
        </w:rPr>
        <w:t xml:space="preserve">Transactions lead to an irrationality increase for the producer (more choice space) and an irrationality </w:t>
      </w:r>
      <w:r w:rsidR="009922E0" w:rsidRPr="00AF0CF4">
        <w:rPr>
          <w:rFonts w:eastAsiaTheme="minorEastAsia" w:cstheme="minorHAnsi"/>
          <w:lang w:val="en-GB"/>
        </w:rPr>
        <w:t>decrease for the consumer (less money = less choice space).</w:t>
      </w:r>
    </w:p>
    <w:p w14:paraId="57590049" w14:textId="77777777" w:rsidR="00550E4F" w:rsidRPr="00AF0CF4" w:rsidRDefault="00550E4F" w:rsidP="00683D13">
      <w:pPr>
        <w:spacing w:after="0" w:line="240" w:lineRule="auto"/>
        <w:rPr>
          <w:rFonts w:eastAsiaTheme="minorEastAsia" w:cstheme="minorHAnsi"/>
          <w:lang w:val="en-GB"/>
        </w:rPr>
      </w:pPr>
    </w:p>
    <w:p w14:paraId="0C5B615A" w14:textId="77777777" w:rsidR="00616390" w:rsidRPr="00AF0CF4" w:rsidRDefault="00616390" w:rsidP="00616390">
      <w:pPr>
        <w:spacing w:after="0" w:line="240" w:lineRule="auto"/>
        <w:ind w:left="284"/>
        <w:rPr>
          <w:rFonts w:eastAsiaTheme="minorEastAsia" w:cstheme="minorHAnsi"/>
          <w:lang w:val="en-GB"/>
        </w:rPr>
      </w:pPr>
    </w:p>
    <w:p w14:paraId="0A6959E7" w14:textId="77777777" w:rsidR="00C756C1" w:rsidRPr="00AF0CF4" w:rsidRDefault="00C756C1"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 </w:t>
      </w:r>
    </w:p>
    <w:p w14:paraId="100C5B58" w14:textId="77777777" w:rsidR="00C756C1" w:rsidRPr="00AF0CF4" w:rsidRDefault="00C756C1" w:rsidP="004158AA">
      <w:pPr>
        <w:pStyle w:val="ListParagraph"/>
        <w:numPr>
          <w:ilvl w:val="0"/>
          <w:numId w:val="16"/>
        </w:numPr>
        <w:spacing w:after="0" w:line="240" w:lineRule="auto"/>
        <w:rPr>
          <w:rFonts w:eastAsiaTheme="minorEastAsia" w:cstheme="minorHAnsi"/>
          <w:lang w:val="en-GB"/>
        </w:rPr>
      </w:pPr>
      <w:r w:rsidRPr="00AF0CF4">
        <w:rPr>
          <w:rFonts w:eastAsiaTheme="minorEastAsia" w:cstheme="minorHAnsi"/>
          <w:lang w:val="en-GB"/>
        </w:rPr>
        <w:t xml:space="preserve"> </w:t>
      </w:r>
    </w:p>
    <w:p w14:paraId="792F1AA2" w14:textId="77777777" w:rsidR="00C756C1" w:rsidRPr="00AF0CF4" w:rsidRDefault="00C756C1" w:rsidP="004158AA">
      <w:pPr>
        <w:pStyle w:val="ListParagraph"/>
        <w:numPr>
          <w:ilvl w:val="0"/>
          <w:numId w:val="16"/>
        </w:numPr>
        <w:spacing w:after="0" w:line="240" w:lineRule="auto"/>
        <w:rPr>
          <w:rFonts w:eastAsiaTheme="minorEastAsia" w:cstheme="minorHAnsi"/>
          <w:lang w:val="en-GB"/>
        </w:rPr>
      </w:pPr>
    </w:p>
    <w:p w14:paraId="1A499DFC" w14:textId="77777777" w:rsidR="00683D13" w:rsidRPr="00AF0CF4" w:rsidRDefault="00683D13" w:rsidP="00417751">
      <w:pPr>
        <w:spacing w:after="0" w:line="240" w:lineRule="auto"/>
        <w:rPr>
          <w:rFonts w:eastAsiaTheme="minorEastAsia" w:cstheme="minorHAnsi"/>
          <w:lang w:val="en-GB"/>
        </w:rPr>
      </w:pPr>
    </w:p>
    <w:p w14:paraId="2773A216" w14:textId="77777777" w:rsidR="00417751" w:rsidRPr="00AF0CF4" w:rsidRDefault="00417751" w:rsidP="00417751">
      <w:pPr>
        <w:spacing w:after="0" w:line="240" w:lineRule="auto"/>
        <w:rPr>
          <w:rFonts w:eastAsiaTheme="minorEastAsia" w:cstheme="minorHAnsi"/>
          <w:b/>
          <w:lang w:val="en-GB"/>
        </w:rPr>
      </w:pPr>
      <w:r w:rsidRPr="00AF0CF4">
        <w:rPr>
          <w:rFonts w:eastAsiaTheme="minorEastAsia" w:cstheme="minorHAnsi"/>
          <w:b/>
          <w:lang w:val="en-GB"/>
        </w:rPr>
        <w:t>2013  8jan</w:t>
      </w:r>
    </w:p>
    <w:p w14:paraId="03FCDB18" w14:textId="77777777" w:rsidR="00417751" w:rsidRPr="00AF0CF4" w:rsidRDefault="00417751" w:rsidP="00417751">
      <w:pPr>
        <w:spacing w:after="0" w:line="240" w:lineRule="auto"/>
        <w:rPr>
          <w:rFonts w:eastAsiaTheme="minorEastAsia" w:cstheme="minorHAnsi"/>
          <w:lang w:val="en-GB"/>
        </w:rPr>
      </w:pPr>
      <w:r w:rsidRPr="00AF0CF4">
        <w:rPr>
          <w:rFonts w:eastAsiaTheme="minorEastAsia" w:cstheme="minorHAnsi"/>
          <w:b/>
          <w:lang w:val="en-GB"/>
        </w:rPr>
        <w:t xml:space="preserve">“Economic temperature”:  is equal </w:t>
      </w:r>
      <w:r w:rsidRPr="00AF0CF4">
        <w:rPr>
          <w:rFonts w:eastAsiaTheme="minorEastAsia" w:cstheme="minorHAnsi"/>
          <w:lang w:val="en-GB"/>
        </w:rPr>
        <w:t>between two systems if transactions will take place if the possibility arises.--&gt; Pareto Equilibrim.</w:t>
      </w:r>
    </w:p>
    <w:p w14:paraId="436B3B84" w14:textId="77777777" w:rsidR="00417751" w:rsidRPr="00AF0CF4" w:rsidRDefault="00417751" w:rsidP="00417751">
      <w:pPr>
        <w:spacing w:after="0" w:line="240" w:lineRule="auto"/>
        <w:rPr>
          <w:rFonts w:eastAsiaTheme="minorEastAsia" w:cstheme="minorHAnsi"/>
          <w:lang w:val="en-GB"/>
        </w:rPr>
      </w:pPr>
      <w:r w:rsidRPr="00AF0CF4">
        <w:rPr>
          <w:rFonts w:eastAsiaTheme="minorEastAsia" w:cstheme="minorHAnsi"/>
          <w:lang w:val="en-GB"/>
        </w:rPr>
        <w:t xml:space="preserve">This means that value and utility in both systems are both equal.  (in Thermodynamics: </w:t>
      </w:r>
      <w:r w:rsidR="00873142" w:rsidRPr="00AF0CF4">
        <w:rPr>
          <w:rFonts w:eastAsiaTheme="minorEastAsia" w:cstheme="minorHAnsi"/>
          <w:lang w:val="en-GB"/>
        </w:rPr>
        <w:t xml:space="preserve">both </w:t>
      </w:r>
      <w:r w:rsidRPr="00AF0CF4">
        <w:rPr>
          <w:rFonts w:eastAsiaTheme="minorEastAsia" w:cstheme="minorHAnsi"/>
          <w:lang w:val="en-GB"/>
        </w:rPr>
        <w:t>energy and exergy are the same</w:t>
      </w:r>
      <w:r w:rsidR="00873142" w:rsidRPr="00AF0CF4">
        <w:rPr>
          <w:rFonts w:eastAsiaTheme="minorEastAsia" w:cstheme="minorHAnsi"/>
          <w:lang w:val="en-GB"/>
        </w:rPr>
        <w:t xml:space="preserve"> in the connected systems</w:t>
      </w:r>
      <w:r w:rsidRPr="00AF0CF4">
        <w:rPr>
          <w:rFonts w:eastAsiaTheme="minorEastAsia" w:cstheme="minorHAnsi"/>
          <w:lang w:val="en-GB"/>
        </w:rPr>
        <w:t xml:space="preserve"> (micro ?&amp;?macro?) </w:t>
      </w:r>
      <w:r w:rsidR="00F22BF0" w:rsidRPr="00AF0CF4">
        <w:rPr>
          <w:rFonts w:eastAsiaTheme="minorEastAsia" w:cstheme="minorHAnsi"/>
          <w:lang w:val="en-GB"/>
        </w:rPr>
        <w:t xml:space="preserve">H=B + </w:t>
      </w:r>
      <w:r w:rsidR="009A4617" w:rsidRPr="00AF0CF4">
        <w:rPr>
          <w:rFonts w:eastAsiaTheme="minorEastAsia" w:cstheme="minorHAnsi"/>
          <w:lang w:val="en-GB"/>
        </w:rPr>
        <w:t xml:space="preserve">Q = B + </w:t>
      </w:r>
      <w:r w:rsidRPr="00AF0CF4">
        <w:rPr>
          <w:rFonts w:eastAsiaTheme="minorEastAsia" w:cstheme="minorHAnsi"/>
          <w:lang w:val="en-GB"/>
        </w:rPr>
        <w:t xml:space="preserve">TS  </w:t>
      </w:r>
      <w:r w:rsidRPr="00AF0CF4">
        <w:rPr>
          <w:rFonts w:ascii="Wingdings" w:eastAsiaTheme="minorEastAsia" w:hAnsi="Wingdings" w:cstheme="minorHAnsi"/>
          <w:lang w:val="en-GB"/>
        </w:rPr>
        <w:t>à</w:t>
      </w:r>
      <w:r w:rsidRPr="00AF0CF4">
        <w:rPr>
          <w:rFonts w:eastAsiaTheme="minorEastAsia" w:cstheme="minorHAnsi"/>
          <w:lang w:val="en-GB"/>
        </w:rPr>
        <w:t xml:space="preserve"> T= (H-B)/S)</w:t>
      </w:r>
    </w:p>
    <w:p w14:paraId="758CA7E1" w14:textId="77777777" w:rsidR="00417751" w:rsidRPr="00AF0CF4" w:rsidRDefault="00417751" w:rsidP="00417751">
      <w:pPr>
        <w:spacing w:after="0" w:line="240" w:lineRule="auto"/>
        <w:rPr>
          <w:rFonts w:eastAsiaTheme="minorEastAsia" w:cstheme="minorHAnsi"/>
          <w:lang w:val="en-GB"/>
        </w:rPr>
      </w:pPr>
      <w:r w:rsidRPr="00AF0CF4">
        <w:rPr>
          <w:rFonts w:eastAsiaTheme="minorEastAsia" w:cstheme="minorHAnsi"/>
          <w:b/>
          <w:lang w:val="en-GB"/>
        </w:rPr>
        <w:t>“Economic heat”: value flows from irrational to rational</w:t>
      </w:r>
      <w:r w:rsidRPr="00AF0CF4">
        <w:rPr>
          <w:rFonts w:eastAsiaTheme="minorEastAsia" w:cstheme="minorHAnsi"/>
          <w:lang w:val="en-GB"/>
        </w:rPr>
        <w:t xml:space="preserve">;     </w:t>
      </w:r>
      <w:r w:rsidR="00873142" w:rsidRPr="00AF0CF4">
        <w:rPr>
          <w:rFonts w:eastAsiaTheme="minorEastAsia" w:cstheme="minorHAnsi"/>
          <w:lang w:val="en-GB"/>
        </w:rPr>
        <w:t>(In ThDy: Heat from hot to cold)</w:t>
      </w:r>
    </w:p>
    <w:p w14:paraId="304B70BC" w14:textId="77777777" w:rsidR="00417751" w:rsidRPr="00AF0CF4" w:rsidRDefault="00417751" w:rsidP="00417751">
      <w:pPr>
        <w:spacing w:after="0" w:line="240" w:lineRule="auto"/>
        <w:rPr>
          <w:rFonts w:eastAsiaTheme="minorEastAsia" w:cstheme="minorHAnsi"/>
          <w:b/>
          <w:lang w:val="en-GB"/>
        </w:rPr>
      </w:pPr>
      <w:r w:rsidRPr="00AF0CF4">
        <w:rPr>
          <w:rFonts w:eastAsiaTheme="minorEastAsia" w:cstheme="minorHAnsi"/>
          <w:b/>
          <w:lang w:val="en-GB"/>
        </w:rPr>
        <w:t xml:space="preserve">Value = Utility + Possibility </w:t>
      </w:r>
      <w:r w:rsidR="00F22BF0" w:rsidRPr="00AF0CF4">
        <w:rPr>
          <w:rFonts w:eastAsiaTheme="minorEastAsia" w:cstheme="minorHAnsi"/>
          <w:b/>
          <w:lang w:val="en-GB"/>
        </w:rPr>
        <w:t xml:space="preserve"> + EconHeat</w:t>
      </w:r>
    </w:p>
    <w:p w14:paraId="69AE8E0F" w14:textId="77777777" w:rsidR="009A4617" w:rsidRPr="00AF0CF4" w:rsidRDefault="00F22BF0" w:rsidP="00417751">
      <w:pPr>
        <w:spacing w:after="0" w:line="240" w:lineRule="auto"/>
        <w:rPr>
          <w:rFonts w:eastAsiaTheme="minorEastAsia" w:cstheme="minorHAnsi"/>
          <w:lang w:val="en-GB"/>
        </w:rPr>
      </w:pPr>
      <w:r w:rsidRPr="00AF0CF4">
        <w:rPr>
          <w:rFonts w:eastAsiaTheme="minorEastAsia" w:cstheme="minorHAnsi"/>
          <w:lang w:val="en-GB"/>
        </w:rPr>
        <w:t>Possibility is the potential utility that can be recovered by trading with another system. In an equilibrium situation the possibili</w:t>
      </w:r>
      <w:r w:rsidR="009A4617" w:rsidRPr="00AF0CF4">
        <w:rPr>
          <w:rFonts w:eastAsiaTheme="minorEastAsia" w:cstheme="minorHAnsi"/>
          <w:lang w:val="en-GB"/>
        </w:rPr>
        <w:t>ty is zero.</w:t>
      </w:r>
    </w:p>
    <w:p w14:paraId="3EEDEA00" w14:textId="77777777" w:rsidR="00F22BF0" w:rsidRPr="00AF0CF4" w:rsidRDefault="009A4617" w:rsidP="00417751">
      <w:pPr>
        <w:spacing w:after="0" w:line="240" w:lineRule="auto"/>
        <w:rPr>
          <w:rFonts w:eastAsiaTheme="minorEastAsia" w:cstheme="minorHAnsi"/>
          <w:lang w:val="en-GB"/>
        </w:rPr>
      </w:pPr>
      <w:r w:rsidRPr="00AF0CF4">
        <w:rPr>
          <w:rFonts w:eastAsiaTheme="minorEastAsia" w:cstheme="minorHAnsi"/>
          <w:lang w:val="en-GB"/>
        </w:rPr>
        <w:t>--&gt; Value = Utility + EconHeat = Utility +</w:t>
      </w:r>
      <w:r w:rsidR="00F22BF0" w:rsidRPr="00AF0CF4">
        <w:rPr>
          <w:rFonts w:eastAsiaTheme="minorEastAsia" w:cstheme="minorHAnsi"/>
          <w:lang w:val="en-GB"/>
        </w:rPr>
        <w:t xml:space="preserve"> Irrationality</w:t>
      </w:r>
      <w:r w:rsidRPr="00AF0CF4">
        <w:rPr>
          <w:rFonts w:eastAsiaTheme="minorEastAsia" w:cstheme="minorHAnsi"/>
          <w:lang w:val="en-GB"/>
        </w:rPr>
        <w:t xml:space="preserve"> * Choice</w:t>
      </w:r>
      <w:r w:rsidR="00E91CD5" w:rsidRPr="00AF0CF4">
        <w:rPr>
          <w:rFonts w:eastAsiaTheme="minorEastAsia" w:cstheme="minorHAnsi"/>
          <w:lang w:val="en-GB"/>
        </w:rPr>
        <w:t>Entropy</w:t>
      </w:r>
    </w:p>
    <w:p w14:paraId="547859D0" w14:textId="77777777" w:rsidR="00F22BF0" w:rsidRPr="00AF0CF4" w:rsidRDefault="009A4617" w:rsidP="00417751">
      <w:pPr>
        <w:spacing w:after="0" w:line="240" w:lineRule="auto"/>
        <w:rPr>
          <w:rFonts w:eastAsiaTheme="minorEastAsia" w:cstheme="minorHAnsi"/>
          <w:lang w:val="en-GB"/>
        </w:rPr>
      </w:pPr>
      <w:r w:rsidRPr="00AF0CF4">
        <w:rPr>
          <w:rFonts w:eastAsiaTheme="minorEastAsia" w:cstheme="minorHAnsi"/>
          <w:lang w:val="en-GB"/>
        </w:rPr>
        <w:t xml:space="preserve">With     </w:t>
      </w:r>
      <w:r w:rsidRPr="00AF0CF4">
        <w:rPr>
          <w:rFonts w:eastAsiaTheme="minorEastAsia" w:cstheme="minorHAnsi"/>
          <w:b/>
          <w:lang w:val="en-GB"/>
        </w:rPr>
        <w:t>Choice</w:t>
      </w:r>
      <w:r w:rsidR="00E91CD5" w:rsidRPr="00AF0CF4">
        <w:rPr>
          <w:rFonts w:eastAsiaTheme="minorEastAsia" w:cstheme="minorHAnsi"/>
          <w:b/>
          <w:lang w:val="en-GB"/>
        </w:rPr>
        <w:t>Entropy</w:t>
      </w:r>
      <w:r w:rsidRPr="00AF0CF4">
        <w:rPr>
          <w:rFonts w:eastAsiaTheme="minorEastAsia" w:cstheme="minorHAnsi"/>
          <w:b/>
          <w:lang w:val="en-GB"/>
        </w:rPr>
        <w:t xml:space="preserve"> =</w:t>
      </w:r>
      <w:r w:rsidR="00F22BF0" w:rsidRPr="00AF0CF4">
        <w:rPr>
          <w:rFonts w:eastAsiaTheme="minorEastAsia" w:cstheme="minorHAnsi"/>
          <w:b/>
          <w:lang w:val="en-GB"/>
        </w:rPr>
        <w:t xml:space="preserve">  k.logΩ</w:t>
      </w:r>
      <w:r w:rsidR="00E91CD5" w:rsidRPr="00AF0CF4">
        <w:rPr>
          <w:rFonts w:eastAsiaTheme="minorEastAsia" w:cstheme="minorHAnsi"/>
          <w:b/>
          <w:lang w:val="en-GB"/>
        </w:rPr>
        <w:t xml:space="preserve">  </w:t>
      </w:r>
      <w:r w:rsidR="00E91CD5" w:rsidRPr="00AF0CF4">
        <w:rPr>
          <w:rFonts w:eastAsiaTheme="minorEastAsia" w:cstheme="minorHAnsi"/>
          <w:lang w:val="en-GB"/>
        </w:rPr>
        <w:t xml:space="preserve"> With omega is the total number of options in combinations&amp;permutations in the system</w:t>
      </w:r>
    </w:p>
    <w:p w14:paraId="5E7E3C41" w14:textId="77777777" w:rsidR="009A4617" w:rsidRPr="00AF0CF4" w:rsidRDefault="009A4617" w:rsidP="00417751">
      <w:pPr>
        <w:spacing w:after="0" w:line="240" w:lineRule="auto"/>
        <w:rPr>
          <w:rFonts w:eastAsiaTheme="minorEastAsia" w:cstheme="minorHAnsi"/>
          <w:lang w:val="en-GB"/>
        </w:rPr>
      </w:pPr>
    </w:p>
    <w:p w14:paraId="1C173A03" w14:textId="77777777" w:rsidR="00CB6F98" w:rsidRDefault="009A4617" w:rsidP="00417751">
      <w:pPr>
        <w:spacing w:after="0" w:line="240" w:lineRule="auto"/>
        <w:rPr>
          <w:rFonts w:eastAsiaTheme="minorEastAsia" w:cstheme="minorHAnsi"/>
          <w:lang w:val="en-GB"/>
        </w:rPr>
      </w:pPr>
      <w:r w:rsidRPr="00AF0CF4">
        <w:rPr>
          <w:rFonts w:eastAsiaTheme="minorEastAsia" w:cstheme="minorHAnsi"/>
          <w:b/>
          <w:lang w:val="en-GB"/>
        </w:rPr>
        <w:t>Irrationality = (Value – Utility ) / Choice</w:t>
      </w:r>
      <w:r w:rsidR="00873142" w:rsidRPr="00AF0CF4">
        <w:rPr>
          <w:rFonts w:eastAsiaTheme="minorEastAsia" w:cstheme="minorHAnsi"/>
          <w:b/>
          <w:lang w:val="en-GB"/>
        </w:rPr>
        <w:t>Entr</w:t>
      </w:r>
      <w:r w:rsidR="00E91CD5" w:rsidRPr="00AF0CF4">
        <w:rPr>
          <w:rFonts w:eastAsiaTheme="minorEastAsia" w:cstheme="minorHAnsi"/>
          <w:lang w:val="en-GB"/>
        </w:rPr>
        <w:t xml:space="preserve">  </w:t>
      </w:r>
      <w:r w:rsidR="00873142" w:rsidRPr="00AF0CF4">
        <w:rPr>
          <w:rFonts w:eastAsiaTheme="minorEastAsia" w:cstheme="minorHAnsi"/>
          <w:lang w:val="en-GB"/>
        </w:rPr>
        <w:t>= EconHeat / ChoiceEntr.</w:t>
      </w:r>
      <w:r w:rsidR="00E91CD5" w:rsidRPr="00AF0CF4">
        <w:rPr>
          <w:rFonts w:eastAsiaTheme="minorEastAsia" w:cstheme="minorHAnsi"/>
          <w:lang w:val="en-GB"/>
        </w:rPr>
        <w:t xml:space="preserve">     is economic temperature (see </w:t>
      </w:r>
      <w:hyperlink r:id="rId34" w:history="1">
        <w:r w:rsidR="00E91CD5" w:rsidRPr="00E10D0F">
          <w:rPr>
            <w:rStyle w:val="Hyperlink"/>
            <w:rFonts w:eastAsiaTheme="minorEastAsia" w:cstheme="minorHAnsi"/>
            <w:lang w:val="en-GB"/>
          </w:rPr>
          <w:t>A.Jonath,</w:t>
        </w:r>
      </w:hyperlink>
      <w:r w:rsidR="00E91CD5" w:rsidRPr="00AF0CF4">
        <w:rPr>
          <w:rFonts w:eastAsiaTheme="minorEastAsia" w:cstheme="minorHAnsi"/>
          <w:lang w:val="en-GB"/>
        </w:rPr>
        <w:t xml:space="preserve"> </w:t>
      </w:r>
      <w:r w:rsidR="00CB6F98">
        <w:rPr>
          <w:rFonts w:eastAsiaTheme="minorEastAsia" w:cstheme="minorHAnsi"/>
          <w:lang w:val="en-GB"/>
        </w:rPr>
        <w:t xml:space="preserve">with the nice coinage of an “Absolute scale of Excitement in </w:t>
      </w:r>
      <w:r w:rsidR="00CB6F98" w:rsidRPr="00CB6F98">
        <w:rPr>
          <w:rFonts w:eastAsiaTheme="minorEastAsia" w:cstheme="minorHAnsi"/>
          <w:b/>
          <w:i/>
          <w:lang w:val="en-GB"/>
        </w:rPr>
        <w:t>Degree Greenspan</w:t>
      </w:r>
      <w:r w:rsidR="00CB6F98">
        <w:rPr>
          <w:rFonts w:eastAsiaTheme="minorEastAsia" w:cstheme="minorHAnsi"/>
          <w:lang w:val="en-GB"/>
        </w:rPr>
        <w:t xml:space="preserve">” from </w:t>
      </w:r>
      <w:r w:rsidR="00CB6F98">
        <w:rPr>
          <w:rFonts w:eastAsiaTheme="minorEastAsia" w:cstheme="minorHAnsi"/>
          <w:lang w:val="en-GB"/>
        </w:rPr>
        <w:lastRenderedPageBreak/>
        <w:t xml:space="preserve">Depession-enthousiasm-irrational-exuberance-mania. But </w:t>
      </w:r>
      <w:hyperlink r:id="rId35" w:history="1">
        <w:r w:rsidR="00CB6F98" w:rsidRPr="00993D0C">
          <w:rPr>
            <w:rStyle w:val="Hyperlink"/>
            <w:rFonts w:eastAsiaTheme="minorEastAsia" w:cstheme="minorHAnsi"/>
            <w:lang w:val="en-GB"/>
          </w:rPr>
          <w:t>paper</w:t>
        </w:r>
      </w:hyperlink>
      <w:r w:rsidR="00993D0C">
        <w:rPr>
          <w:rStyle w:val="FootnoteReference"/>
          <w:rFonts w:eastAsiaTheme="minorEastAsia" w:cstheme="minorHAnsi"/>
          <w:lang w:val="en-GB"/>
        </w:rPr>
        <w:footnoteReference w:id="3"/>
      </w:r>
      <w:r w:rsidR="00E91CD5" w:rsidRPr="00AF0CF4">
        <w:rPr>
          <w:rFonts w:eastAsiaTheme="minorEastAsia" w:cstheme="minorHAnsi"/>
          <w:lang w:val="en-GB"/>
        </w:rPr>
        <w:t xml:space="preserve"> </w:t>
      </w:r>
      <w:r w:rsidR="002869B4">
        <w:rPr>
          <w:rFonts w:eastAsiaTheme="minorEastAsia" w:cstheme="minorHAnsi"/>
          <w:lang w:val="en-GB"/>
        </w:rPr>
        <w:t>is useless speculation non-understood entropy blabla. Degree Greenspan could be nice unit-name for</w:t>
      </w:r>
      <w:r w:rsidR="00E91CD5" w:rsidRPr="00AF0CF4">
        <w:rPr>
          <w:rFonts w:eastAsiaTheme="minorEastAsia" w:cstheme="minorHAnsi"/>
          <w:lang w:val="en-GB"/>
        </w:rPr>
        <w:t xml:space="preserve"> °Irrationality</w:t>
      </w:r>
      <w:r w:rsidR="002869B4">
        <w:rPr>
          <w:rFonts w:eastAsiaTheme="minorEastAsia" w:cstheme="minorHAnsi"/>
          <w:lang w:val="en-GB"/>
        </w:rPr>
        <w:t>)</w:t>
      </w:r>
      <w:r w:rsidR="00CB6F98">
        <w:rPr>
          <w:rFonts w:eastAsiaTheme="minorEastAsia" w:cstheme="minorHAnsi"/>
          <w:lang w:val="en-GB"/>
        </w:rPr>
        <w:t>.</w:t>
      </w:r>
    </w:p>
    <w:p w14:paraId="03F828E4" w14:textId="77777777" w:rsidR="00CB6F98" w:rsidRDefault="00CB6F98" w:rsidP="00417751">
      <w:pPr>
        <w:spacing w:after="0" w:line="240" w:lineRule="auto"/>
        <w:rPr>
          <w:rFonts w:eastAsiaTheme="minorEastAsia" w:cstheme="minorHAnsi"/>
          <w:lang w:val="en-GB"/>
        </w:rPr>
      </w:pPr>
    </w:p>
    <w:p w14:paraId="2AC57CB0" w14:textId="77777777" w:rsidR="00E91CD5" w:rsidRPr="00AF0CF4" w:rsidRDefault="00E91CD5" w:rsidP="00417751">
      <w:pPr>
        <w:spacing w:after="0" w:line="240" w:lineRule="auto"/>
        <w:rPr>
          <w:rFonts w:eastAsiaTheme="minorEastAsia" w:cstheme="minorHAnsi"/>
          <w:lang w:val="en-GB"/>
        </w:rPr>
      </w:pPr>
    </w:p>
    <w:p w14:paraId="7CB310E0" w14:textId="77777777" w:rsidR="00E91CD5" w:rsidRPr="00AF0CF4" w:rsidRDefault="00873142" w:rsidP="00417751">
      <w:pPr>
        <w:spacing w:after="0" w:line="240" w:lineRule="auto"/>
        <w:rPr>
          <w:rFonts w:eastAsiaTheme="minorEastAsia" w:cstheme="minorHAnsi"/>
          <w:lang w:val="en-GB"/>
        </w:rPr>
      </w:pPr>
      <w:r w:rsidRPr="00AF0CF4">
        <w:rPr>
          <w:rFonts w:eastAsiaTheme="minorEastAsia" w:cstheme="minorHAnsi"/>
          <w:lang w:val="en-GB"/>
        </w:rPr>
        <w:t xml:space="preserve">Differential:   </w:t>
      </w:r>
      <w:r w:rsidR="00E91CD5" w:rsidRPr="00AF0CF4">
        <w:rPr>
          <w:rFonts w:eastAsiaTheme="minorEastAsia" w:cstheme="minorHAnsi"/>
          <w:lang w:val="en-GB"/>
        </w:rPr>
        <w:t>Irr</w:t>
      </w:r>
      <w:r w:rsidRPr="00AF0CF4">
        <w:rPr>
          <w:rFonts w:eastAsiaTheme="minorEastAsia" w:cstheme="minorHAnsi"/>
          <w:lang w:val="en-GB"/>
        </w:rPr>
        <w:t>ationality</w:t>
      </w:r>
      <w:r w:rsidR="00E91CD5" w:rsidRPr="00AF0CF4">
        <w:rPr>
          <w:rFonts w:eastAsiaTheme="minorEastAsia" w:cstheme="minorHAnsi"/>
          <w:lang w:val="en-GB"/>
        </w:rPr>
        <w:t xml:space="preserve"> =</w:t>
      </w:r>
      <w:r w:rsidRPr="00AF0CF4">
        <w:rPr>
          <w:rFonts w:eastAsiaTheme="minorEastAsia" w:cstheme="minorHAnsi"/>
          <w:lang w:val="en-GB"/>
        </w:rPr>
        <w:t xml:space="preserve"> d EconHeat / d ChoiceEntr</w:t>
      </w:r>
    </w:p>
    <w:p w14:paraId="5186B13D" w14:textId="77777777" w:rsidR="000B4D97" w:rsidRPr="00AF0CF4" w:rsidRDefault="000B4D97" w:rsidP="00417751">
      <w:pPr>
        <w:spacing w:after="0" w:line="240" w:lineRule="auto"/>
        <w:rPr>
          <w:rFonts w:eastAsiaTheme="minorEastAsia" w:cstheme="minorHAnsi"/>
          <w:lang w:val="en-GB"/>
        </w:rPr>
      </w:pPr>
    </w:p>
    <w:p w14:paraId="10844C9E" w14:textId="77777777" w:rsidR="00ED16E1" w:rsidRPr="00AF0CF4" w:rsidRDefault="00205E53" w:rsidP="00417751">
      <w:pPr>
        <w:spacing w:after="0" w:line="240" w:lineRule="auto"/>
        <w:rPr>
          <w:rFonts w:eastAsiaTheme="minorEastAsia" w:cstheme="minorHAnsi"/>
          <w:lang w:val="en-GB"/>
        </w:rPr>
      </w:pPr>
      <w:r>
        <w:rPr>
          <w:rFonts w:cstheme="minorHAnsi"/>
          <w:noProof/>
          <w:lang w:eastAsia="nl-NL"/>
        </w:rPr>
        <mc:AlternateContent>
          <mc:Choice Requires="wpc">
            <w:drawing>
              <wp:anchor distT="0" distB="0" distL="114300" distR="114300" simplePos="0" relativeHeight="251666432" behindDoc="0" locked="0" layoutInCell="1" allowOverlap="0" wp14:anchorId="51B725F3" wp14:editId="7A37B5CA">
                <wp:simplePos x="0" y="0"/>
                <wp:positionH relativeFrom="margin">
                  <wp:posOffset>0</wp:posOffset>
                </wp:positionH>
                <wp:positionV relativeFrom="paragraph">
                  <wp:posOffset>540385</wp:posOffset>
                </wp:positionV>
                <wp:extent cx="3164400" cy="1947600"/>
                <wp:effectExtent l="0" t="0" r="0" b="14605"/>
                <wp:wrapTopAndBottom/>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Freeform 24"/>
                        <wps:cNvSpPr>
                          <a:spLocks noEditPoints="1"/>
                        </wps:cNvSpPr>
                        <wps:spPr bwMode="auto">
                          <a:xfrm>
                            <a:off x="295910" y="1637240"/>
                            <a:ext cx="1779270" cy="35560"/>
                          </a:xfrm>
                          <a:custGeom>
                            <a:avLst/>
                            <a:gdLst>
                              <a:gd name="T0" fmla="*/ 0 w 26413"/>
                              <a:gd name="T1" fmla="*/ 226 h 521"/>
                              <a:gd name="T2" fmla="*/ 26366 w 26413"/>
                              <a:gd name="T3" fmla="*/ 236 h 521"/>
                              <a:gd name="T4" fmla="*/ 26366 w 26413"/>
                              <a:gd name="T5" fmla="*/ 284 h 521"/>
                              <a:gd name="T6" fmla="*/ 0 w 26413"/>
                              <a:gd name="T7" fmla="*/ 274 h 521"/>
                              <a:gd name="T8" fmla="*/ 0 w 26413"/>
                              <a:gd name="T9" fmla="*/ 226 h 521"/>
                              <a:gd name="T10" fmla="*/ 25978 w 26413"/>
                              <a:gd name="T11" fmla="*/ 6 h 521"/>
                              <a:gd name="T12" fmla="*/ 26413 w 26413"/>
                              <a:gd name="T13" fmla="*/ 260 h 521"/>
                              <a:gd name="T14" fmla="*/ 25977 w 26413"/>
                              <a:gd name="T15" fmla="*/ 514 h 521"/>
                              <a:gd name="T16" fmla="*/ 25945 w 26413"/>
                              <a:gd name="T17" fmla="*/ 506 h 521"/>
                              <a:gd name="T18" fmla="*/ 25953 w 26413"/>
                              <a:gd name="T19" fmla="*/ 473 h 521"/>
                              <a:gd name="T20" fmla="*/ 26353 w 26413"/>
                              <a:gd name="T21" fmla="*/ 240 h 521"/>
                              <a:gd name="T22" fmla="*/ 26353 w 26413"/>
                              <a:gd name="T23" fmla="*/ 281 h 521"/>
                              <a:gd name="T24" fmla="*/ 25953 w 26413"/>
                              <a:gd name="T25" fmla="*/ 48 h 521"/>
                              <a:gd name="T26" fmla="*/ 25945 w 26413"/>
                              <a:gd name="T27" fmla="*/ 15 h 521"/>
                              <a:gd name="T28" fmla="*/ 25978 w 26413"/>
                              <a:gd name="T29" fmla="*/ 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413" h="521">
                                <a:moveTo>
                                  <a:pt x="0" y="226"/>
                                </a:moveTo>
                                <a:lnTo>
                                  <a:pt x="26366" y="236"/>
                                </a:lnTo>
                                <a:lnTo>
                                  <a:pt x="26366" y="284"/>
                                </a:lnTo>
                                <a:lnTo>
                                  <a:pt x="0" y="274"/>
                                </a:lnTo>
                                <a:lnTo>
                                  <a:pt x="0" y="226"/>
                                </a:lnTo>
                                <a:close/>
                                <a:moveTo>
                                  <a:pt x="25978" y="6"/>
                                </a:moveTo>
                                <a:lnTo>
                                  <a:pt x="26413" y="260"/>
                                </a:lnTo>
                                <a:lnTo>
                                  <a:pt x="25977" y="514"/>
                                </a:lnTo>
                                <a:cubicBezTo>
                                  <a:pt x="25966" y="521"/>
                                  <a:pt x="25951" y="517"/>
                                  <a:pt x="25945" y="506"/>
                                </a:cubicBezTo>
                                <a:cubicBezTo>
                                  <a:pt x="25938" y="494"/>
                                  <a:pt x="25942" y="480"/>
                                  <a:pt x="25953" y="473"/>
                                </a:cubicBezTo>
                                <a:lnTo>
                                  <a:pt x="26353" y="240"/>
                                </a:lnTo>
                                <a:lnTo>
                                  <a:pt x="26353" y="281"/>
                                </a:lnTo>
                                <a:lnTo>
                                  <a:pt x="25953" y="48"/>
                                </a:lnTo>
                                <a:cubicBezTo>
                                  <a:pt x="25942" y="41"/>
                                  <a:pt x="25938" y="26"/>
                                  <a:pt x="25945" y="15"/>
                                </a:cubicBezTo>
                                <a:cubicBezTo>
                                  <a:pt x="25951" y="3"/>
                                  <a:pt x="25966" y="0"/>
                                  <a:pt x="25978" y="6"/>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3" name="Freeform 26"/>
                        <wps:cNvSpPr>
                          <a:spLocks noEditPoints="1"/>
                        </wps:cNvSpPr>
                        <wps:spPr bwMode="auto">
                          <a:xfrm>
                            <a:off x="296545" y="577425"/>
                            <a:ext cx="153035" cy="35560"/>
                          </a:xfrm>
                          <a:custGeom>
                            <a:avLst/>
                            <a:gdLst>
                              <a:gd name="T0" fmla="*/ 288 w 4534"/>
                              <a:gd name="T1" fmla="*/ 569 h 1043"/>
                              <a:gd name="T2" fmla="*/ 0 w 4534"/>
                              <a:gd name="T3" fmla="*/ 473 h 1043"/>
                              <a:gd name="T4" fmla="*/ 384 w 4534"/>
                              <a:gd name="T5" fmla="*/ 569 h 1043"/>
                              <a:gd name="T6" fmla="*/ 672 w 4534"/>
                              <a:gd name="T7" fmla="*/ 473 h 1043"/>
                              <a:gd name="T8" fmla="*/ 384 w 4534"/>
                              <a:gd name="T9" fmla="*/ 569 h 1043"/>
                              <a:gd name="T10" fmla="*/ 1056 w 4534"/>
                              <a:gd name="T11" fmla="*/ 569 h 1043"/>
                              <a:gd name="T12" fmla="*/ 768 w 4534"/>
                              <a:gd name="T13" fmla="*/ 473 h 1043"/>
                              <a:gd name="T14" fmla="*/ 1152 w 4534"/>
                              <a:gd name="T15" fmla="*/ 569 h 1043"/>
                              <a:gd name="T16" fmla="*/ 1440 w 4534"/>
                              <a:gd name="T17" fmla="*/ 473 h 1043"/>
                              <a:gd name="T18" fmla="*/ 1152 w 4534"/>
                              <a:gd name="T19" fmla="*/ 569 h 1043"/>
                              <a:gd name="T20" fmla="*/ 1824 w 4534"/>
                              <a:gd name="T21" fmla="*/ 569 h 1043"/>
                              <a:gd name="T22" fmla="*/ 1536 w 4534"/>
                              <a:gd name="T23" fmla="*/ 473 h 1043"/>
                              <a:gd name="T24" fmla="*/ 1920 w 4534"/>
                              <a:gd name="T25" fmla="*/ 569 h 1043"/>
                              <a:gd name="T26" fmla="*/ 2208 w 4534"/>
                              <a:gd name="T27" fmla="*/ 473 h 1043"/>
                              <a:gd name="T28" fmla="*/ 1920 w 4534"/>
                              <a:gd name="T29" fmla="*/ 569 h 1043"/>
                              <a:gd name="T30" fmla="*/ 2592 w 4534"/>
                              <a:gd name="T31" fmla="*/ 569 h 1043"/>
                              <a:gd name="T32" fmla="*/ 2304 w 4534"/>
                              <a:gd name="T33" fmla="*/ 473 h 1043"/>
                              <a:gd name="T34" fmla="*/ 2688 w 4534"/>
                              <a:gd name="T35" fmla="*/ 569 h 1043"/>
                              <a:gd name="T36" fmla="*/ 2976 w 4534"/>
                              <a:gd name="T37" fmla="*/ 473 h 1043"/>
                              <a:gd name="T38" fmla="*/ 2688 w 4534"/>
                              <a:gd name="T39" fmla="*/ 569 h 1043"/>
                              <a:gd name="T40" fmla="*/ 3360 w 4534"/>
                              <a:gd name="T41" fmla="*/ 569 h 1043"/>
                              <a:gd name="T42" fmla="*/ 3072 w 4534"/>
                              <a:gd name="T43" fmla="*/ 473 h 1043"/>
                              <a:gd name="T44" fmla="*/ 3456 w 4534"/>
                              <a:gd name="T45" fmla="*/ 569 h 1043"/>
                              <a:gd name="T46" fmla="*/ 3744 w 4534"/>
                              <a:gd name="T47" fmla="*/ 473 h 1043"/>
                              <a:gd name="T48" fmla="*/ 3456 w 4534"/>
                              <a:gd name="T49" fmla="*/ 569 h 1043"/>
                              <a:gd name="T50" fmla="*/ 4128 w 4534"/>
                              <a:gd name="T51" fmla="*/ 569 h 1043"/>
                              <a:gd name="T52" fmla="*/ 3840 w 4534"/>
                              <a:gd name="T53" fmla="*/ 473 h 1043"/>
                              <a:gd name="T54" fmla="*/ 4224 w 4534"/>
                              <a:gd name="T55" fmla="*/ 569 h 1043"/>
                              <a:gd name="T56" fmla="*/ 4439 w 4534"/>
                              <a:gd name="T57" fmla="*/ 473 h 1043"/>
                              <a:gd name="T58" fmla="*/ 4224 w 4534"/>
                              <a:gd name="T59" fmla="*/ 569 h 1043"/>
                              <a:gd name="T60" fmla="*/ 4534 w 4534"/>
                              <a:gd name="T61" fmla="*/ 521 h 1043"/>
                              <a:gd name="T62" fmla="*/ 3597 w 4534"/>
                              <a:gd name="T63" fmla="*/ 31 h 1043"/>
                              <a:gd name="T64" fmla="*/ 3615 w 4534"/>
                              <a:gd name="T65" fmla="*/ 96 h 1043"/>
                              <a:gd name="T66" fmla="*/ 4415 w 4534"/>
                              <a:gd name="T67" fmla="*/ 480 h 1043"/>
                              <a:gd name="T68" fmla="*/ 3597 w 4534"/>
                              <a:gd name="T69" fmla="*/ 1012 h 10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34" h="1043">
                                <a:moveTo>
                                  <a:pt x="0" y="569"/>
                                </a:moveTo>
                                <a:lnTo>
                                  <a:pt x="288" y="569"/>
                                </a:lnTo>
                                <a:lnTo>
                                  <a:pt x="288" y="473"/>
                                </a:lnTo>
                                <a:lnTo>
                                  <a:pt x="0" y="473"/>
                                </a:lnTo>
                                <a:lnTo>
                                  <a:pt x="0" y="569"/>
                                </a:lnTo>
                                <a:close/>
                                <a:moveTo>
                                  <a:pt x="384" y="569"/>
                                </a:moveTo>
                                <a:lnTo>
                                  <a:pt x="672" y="569"/>
                                </a:lnTo>
                                <a:lnTo>
                                  <a:pt x="672" y="473"/>
                                </a:lnTo>
                                <a:lnTo>
                                  <a:pt x="384" y="473"/>
                                </a:lnTo>
                                <a:lnTo>
                                  <a:pt x="384" y="569"/>
                                </a:lnTo>
                                <a:close/>
                                <a:moveTo>
                                  <a:pt x="768" y="569"/>
                                </a:moveTo>
                                <a:lnTo>
                                  <a:pt x="1056" y="569"/>
                                </a:lnTo>
                                <a:lnTo>
                                  <a:pt x="1056" y="473"/>
                                </a:lnTo>
                                <a:lnTo>
                                  <a:pt x="768" y="473"/>
                                </a:lnTo>
                                <a:lnTo>
                                  <a:pt x="768" y="569"/>
                                </a:lnTo>
                                <a:close/>
                                <a:moveTo>
                                  <a:pt x="1152" y="569"/>
                                </a:moveTo>
                                <a:lnTo>
                                  <a:pt x="1440" y="569"/>
                                </a:lnTo>
                                <a:lnTo>
                                  <a:pt x="1440" y="473"/>
                                </a:lnTo>
                                <a:lnTo>
                                  <a:pt x="1152" y="473"/>
                                </a:lnTo>
                                <a:lnTo>
                                  <a:pt x="1152" y="569"/>
                                </a:lnTo>
                                <a:close/>
                                <a:moveTo>
                                  <a:pt x="1536" y="569"/>
                                </a:moveTo>
                                <a:lnTo>
                                  <a:pt x="1824" y="569"/>
                                </a:lnTo>
                                <a:lnTo>
                                  <a:pt x="1824" y="473"/>
                                </a:lnTo>
                                <a:lnTo>
                                  <a:pt x="1536" y="473"/>
                                </a:lnTo>
                                <a:lnTo>
                                  <a:pt x="1536" y="569"/>
                                </a:lnTo>
                                <a:close/>
                                <a:moveTo>
                                  <a:pt x="1920" y="569"/>
                                </a:moveTo>
                                <a:lnTo>
                                  <a:pt x="2208" y="569"/>
                                </a:lnTo>
                                <a:lnTo>
                                  <a:pt x="2208" y="473"/>
                                </a:lnTo>
                                <a:lnTo>
                                  <a:pt x="1920" y="473"/>
                                </a:lnTo>
                                <a:lnTo>
                                  <a:pt x="1920" y="569"/>
                                </a:lnTo>
                                <a:close/>
                                <a:moveTo>
                                  <a:pt x="2304" y="569"/>
                                </a:moveTo>
                                <a:lnTo>
                                  <a:pt x="2592" y="569"/>
                                </a:lnTo>
                                <a:lnTo>
                                  <a:pt x="2592" y="473"/>
                                </a:lnTo>
                                <a:lnTo>
                                  <a:pt x="2304" y="473"/>
                                </a:lnTo>
                                <a:lnTo>
                                  <a:pt x="2304" y="569"/>
                                </a:lnTo>
                                <a:close/>
                                <a:moveTo>
                                  <a:pt x="2688" y="569"/>
                                </a:moveTo>
                                <a:lnTo>
                                  <a:pt x="2976" y="569"/>
                                </a:lnTo>
                                <a:lnTo>
                                  <a:pt x="2976" y="473"/>
                                </a:lnTo>
                                <a:lnTo>
                                  <a:pt x="2688" y="473"/>
                                </a:lnTo>
                                <a:lnTo>
                                  <a:pt x="2688" y="569"/>
                                </a:lnTo>
                                <a:close/>
                                <a:moveTo>
                                  <a:pt x="3072" y="569"/>
                                </a:moveTo>
                                <a:lnTo>
                                  <a:pt x="3360" y="569"/>
                                </a:lnTo>
                                <a:lnTo>
                                  <a:pt x="3360" y="473"/>
                                </a:lnTo>
                                <a:lnTo>
                                  <a:pt x="3072" y="473"/>
                                </a:lnTo>
                                <a:lnTo>
                                  <a:pt x="3072" y="569"/>
                                </a:lnTo>
                                <a:close/>
                                <a:moveTo>
                                  <a:pt x="3456" y="569"/>
                                </a:moveTo>
                                <a:lnTo>
                                  <a:pt x="3744" y="569"/>
                                </a:lnTo>
                                <a:lnTo>
                                  <a:pt x="3744" y="473"/>
                                </a:lnTo>
                                <a:lnTo>
                                  <a:pt x="3456" y="473"/>
                                </a:lnTo>
                                <a:lnTo>
                                  <a:pt x="3456" y="569"/>
                                </a:lnTo>
                                <a:close/>
                                <a:moveTo>
                                  <a:pt x="3840" y="569"/>
                                </a:moveTo>
                                <a:lnTo>
                                  <a:pt x="4128" y="569"/>
                                </a:lnTo>
                                <a:lnTo>
                                  <a:pt x="4128" y="473"/>
                                </a:lnTo>
                                <a:lnTo>
                                  <a:pt x="3840" y="473"/>
                                </a:lnTo>
                                <a:lnTo>
                                  <a:pt x="3840" y="569"/>
                                </a:lnTo>
                                <a:close/>
                                <a:moveTo>
                                  <a:pt x="4224" y="569"/>
                                </a:moveTo>
                                <a:lnTo>
                                  <a:pt x="4439" y="569"/>
                                </a:lnTo>
                                <a:lnTo>
                                  <a:pt x="4439" y="473"/>
                                </a:lnTo>
                                <a:lnTo>
                                  <a:pt x="4224" y="473"/>
                                </a:lnTo>
                                <a:lnTo>
                                  <a:pt x="4224" y="569"/>
                                </a:lnTo>
                                <a:close/>
                                <a:moveTo>
                                  <a:pt x="3663" y="1030"/>
                                </a:moveTo>
                                <a:lnTo>
                                  <a:pt x="4534" y="521"/>
                                </a:lnTo>
                                <a:lnTo>
                                  <a:pt x="3663" y="13"/>
                                </a:lnTo>
                                <a:cubicBezTo>
                                  <a:pt x="3640" y="0"/>
                                  <a:pt x="3611" y="8"/>
                                  <a:pt x="3597" y="31"/>
                                </a:cubicBezTo>
                                <a:cubicBezTo>
                                  <a:pt x="3584" y="54"/>
                                  <a:pt x="3592" y="83"/>
                                  <a:pt x="3615" y="96"/>
                                </a:cubicBezTo>
                                <a:lnTo>
                                  <a:pt x="3615" y="96"/>
                                </a:lnTo>
                                <a:lnTo>
                                  <a:pt x="4415" y="563"/>
                                </a:lnTo>
                                <a:lnTo>
                                  <a:pt x="4415" y="480"/>
                                </a:lnTo>
                                <a:lnTo>
                                  <a:pt x="3615" y="947"/>
                                </a:lnTo>
                                <a:cubicBezTo>
                                  <a:pt x="3592" y="960"/>
                                  <a:pt x="3584" y="989"/>
                                  <a:pt x="3597" y="1012"/>
                                </a:cubicBezTo>
                                <a:cubicBezTo>
                                  <a:pt x="3611" y="1035"/>
                                  <a:pt x="3640" y="1043"/>
                                  <a:pt x="3663" y="1030"/>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24" name="Rectangle 27"/>
                        <wps:cNvSpPr>
                          <a:spLocks noChangeArrowheads="1"/>
                        </wps:cNvSpPr>
                        <wps:spPr bwMode="auto">
                          <a:xfrm>
                            <a:off x="125087" y="233883"/>
                            <a:ext cx="16256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D45CB" w14:textId="77777777" w:rsidR="002D5462" w:rsidRDefault="002D5462" w:rsidP="003178D5">
                              <w:pPr>
                                <w:spacing w:after="0"/>
                              </w:pPr>
                              <w:r>
                                <w:rPr>
                                  <w:rFonts w:ascii="Arial" w:hAnsi="Arial" w:cs="Arial"/>
                                  <w:color w:val="000000"/>
                                  <w:sz w:val="10"/>
                                  <w:szCs w:val="10"/>
                                  <w:lang w:val="en-US"/>
                                </w:rPr>
                                <w:t>Value</w:t>
                              </w:r>
                            </w:p>
                          </w:txbxContent>
                        </wps:txbx>
                        <wps:bodyPr rot="0" vert="horz" wrap="none" lIns="0" tIns="0" rIns="0" bIns="0" anchor="t" anchorCtr="0">
                          <a:spAutoFit/>
                        </wps:bodyPr>
                      </wps:wsp>
                      <wps:wsp>
                        <wps:cNvPr id="25" name="Rectangle 28"/>
                        <wps:cNvSpPr>
                          <a:spLocks noChangeArrowheads="1"/>
                        </wps:cNvSpPr>
                        <wps:spPr bwMode="auto">
                          <a:xfrm>
                            <a:off x="2110740" y="1660735"/>
                            <a:ext cx="36385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51F19" w14:textId="77777777" w:rsidR="002D5462" w:rsidRDefault="002D5462" w:rsidP="00205E53">
                              <w:pPr>
                                <w:spacing w:after="0"/>
                              </w:pPr>
                              <w:r>
                                <w:rPr>
                                  <w:rFonts w:ascii="Arial" w:hAnsi="Arial" w:cs="Arial"/>
                                  <w:color w:val="000000"/>
                                  <w:sz w:val="10"/>
                                  <w:szCs w:val="10"/>
                                  <w:lang w:val="en-US"/>
                                </w:rPr>
                                <w:t>Transactions</w:t>
                              </w:r>
                            </w:p>
                          </w:txbxContent>
                        </wps:txbx>
                        <wps:bodyPr rot="0" vert="horz" wrap="none" lIns="0" tIns="0" rIns="0" bIns="0" anchor="t" anchorCtr="0">
                          <a:spAutoFit/>
                        </wps:bodyPr>
                      </wps:wsp>
                      <wps:wsp>
                        <wps:cNvPr id="26" name="Rectangle 29"/>
                        <wps:cNvSpPr>
                          <a:spLocks noChangeArrowheads="1"/>
                        </wps:cNvSpPr>
                        <wps:spPr bwMode="auto">
                          <a:xfrm>
                            <a:off x="447675" y="1639780"/>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7" name="Rectangle 30"/>
                        <wps:cNvSpPr>
                          <a:spLocks noChangeArrowheads="1"/>
                        </wps:cNvSpPr>
                        <wps:spPr bwMode="auto">
                          <a:xfrm>
                            <a:off x="48196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41BE" w14:textId="77777777" w:rsidR="002D5462" w:rsidRDefault="002D5462" w:rsidP="002869B4">
                              <w:r>
                                <w:rPr>
                                  <w:rFonts w:ascii="Arial" w:hAnsi="Arial" w:cs="Arial"/>
                                  <w:color w:val="D9D9D9"/>
                                  <w:sz w:val="10"/>
                                  <w:szCs w:val="10"/>
                                  <w:lang w:val="en-US"/>
                                </w:rPr>
                                <w:t>1</w:t>
                              </w:r>
                            </w:p>
                          </w:txbxContent>
                        </wps:txbx>
                        <wps:bodyPr rot="0" vert="horz" wrap="none" lIns="0" tIns="0" rIns="0" bIns="0" anchor="t" anchorCtr="0">
                          <a:spAutoFit/>
                        </wps:bodyPr>
                      </wps:wsp>
                      <wps:wsp>
                        <wps:cNvPr id="28" name="Rectangle 31"/>
                        <wps:cNvSpPr>
                          <a:spLocks noChangeArrowheads="1"/>
                        </wps:cNvSpPr>
                        <wps:spPr bwMode="auto">
                          <a:xfrm>
                            <a:off x="28130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84315" w14:textId="77777777" w:rsidR="002D5462" w:rsidRDefault="002D5462" w:rsidP="002869B4">
                              <w:r>
                                <w:rPr>
                                  <w:rFonts w:ascii="Arial" w:hAnsi="Arial" w:cs="Arial"/>
                                  <w:color w:val="D9D9D9"/>
                                  <w:sz w:val="10"/>
                                  <w:szCs w:val="10"/>
                                  <w:lang w:val="en-US"/>
                                </w:rPr>
                                <w:t>0</w:t>
                              </w:r>
                            </w:p>
                          </w:txbxContent>
                        </wps:txbx>
                        <wps:bodyPr rot="0" vert="horz" wrap="none" lIns="0" tIns="0" rIns="0" bIns="0" anchor="t" anchorCtr="0">
                          <a:spAutoFit/>
                        </wps:bodyPr>
                      </wps:wsp>
                      <wps:wsp>
                        <wps:cNvPr id="29" name="Rectangle 32"/>
                        <wps:cNvSpPr>
                          <a:spLocks noChangeArrowheads="1"/>
                        </wps:cNvSpPr>
                        <wps:spPr bwMode="auto">
                          <a:xfrm>
                            <a:off x="70548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999B5" w14:textId="77777777" w:rsidR="002D5462" w:rsidRDefault="002D5462" w:rsidP="002869B4">
                              <w:r>
                                <w:rPr>
                                  <w:rFonts w:ascii="Arial" w:hAnsi="Arial" w:cs="Arial"/>
                                  <w:color w:val="D9D9D9"/>
                                  <w:sz w:val="10"/>
                                  <w:szCs w:val="10"/>
                                  <w:lang w:val="en-US"/>
                                </w:rPr>
                                <w:t>2</w:t>
                              </w:r>
                            </w:p>
                          </w:txbxContent>
                        </wps:txbx>
                        <wps:bodyPr rot="0" vert="horz" wrap="none" lIns="0" tIns="0" rIns="0" bIns="0" anchor="t" anchorCtr="0">
                          <a:spAutoFit/>
                        </wps:bodyPr>
                      </wps:wsp>
                      <wps:wsp>
                        <wps:cNvPr id="30" name="Rectangle 33"/>
                        <wps:cNvSpPr>
                          <a:spLocks noChangeArrowheads="1"/>
                        </wps:cNvSpPr>
                        <wps:spPr bwMode="auto">
                          <a:xfrm>
                            <a:off x="92265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5EC4" w14:textId="77777777" w:rsidR="002D5462" w:rsidRDefault="002D5462" w:rsidP="002869B4">
                              <w:r>
                                <w:rPr>
                                  <w:rFonts w:ascii="Arial" w:hAnsi="Arial" w:cs="Arial"/>
                                  <w:color w:val="D9D9D9"/>
                                  <w:sz w:val="10"/>
                                  <w:szCs w:val="10"/>
                                  <w:lang w:val="en-US"/>
                                </w:rPr>
                                <w:t>3</w:t>
                              </w:r>
                            </w:p>
                          </w:txbxContent>
                        </wps:txbx>
                        <wps:bodyPr rot="0" vert="horz" wrap="none" lIns="0" tIns="0" rIns="0" bIns="0" anchor="t" anchorCtr="0">
                          <a:spAutoFit/>
                        </wps:bodyPr>
                      </wps:wsp>
                      <wps:wsp>
                        <wps:cNvPr id="31" name="Rectangle 34"/>
                        <wps:cNvSpPr>
                          <a:spLocks noChangeArrowheads="1"/>
                        </wps:cNvSpPr>
                        <wps:spPr bwMode="auto">
                          <a:xfrm>
                            <a:off x="1163320"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8DEE6" w14:textId="77777777" w:rsidR="002D5462" w:rsidRDefault="002D5462" w:rsidP="002869B4">
                              <w:r>
                                <w:rPr>
                                  <w:rFonts w:ascii="Arial" w:hAnsi="Arial" w:cs="Arial"/>
                                  <w:color w:val="D9D9D9"/>
                                  <w:sz w:val="10"/>
                                  <w:szCs w:val="10"/>
                                  <w:lang w:val="en-US"/>
                                </w:rPr>
                                <w:t>4</w:t>
                              </w:r>
                            </w:p>
                          </w:txbxContent>
                        </wps:txbx>
                        <wps:bodyPr rot="0" vert="horz" wrap="none" lIns="0" tIns="0" rIns="0" bIns="0" anchor="t" anchorCtr="0">
                          <a:spAutoFit/>
                        </wps:bodyPr>
                      </wps:wsp>
                      <wps:wsp>
                        <wps:cNvPr id="288" name="Rectangle 35"/>
                        <wps:cNvSpPr>
                          <a:spLocks noChangeArrowheads="1"/>
                        </wps:cNvSpPr>
                        <wps:spPr bwMode="auto">
                          <a:xfrm>
                            <a:off x="139636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41E47" w14:textId="77777777" w:rsidR="002D5462" w:rsidRDefault="002D5462" w:rsidP="002869B4">
                              <w:r>
                                <w:rPr>
                                  <w:rFonts w:ascii="Arial" w:hAnsi="Arial" w:cs="Arial"/>
                                  <w:color w:val="D9D9D9"/>
                                  <w:sz w:val="10"/>
                                  <w:szCs w:val="10"/>
                                  <w:lang w:val="en-US"/>
                                </w:rPr>
                                <w:t>5</w:t>
                              </w:r>
                            </w:p>
                          </w:txbxContent>
                        </wps:txbx>
                        <wps:bodyPr rot="0" vert="horz" wrap="none" lIns="0" tIns="0" rIns="0" bIns="0" anchor="t" anchorCtr="0">
                          <a:spAutoFit/>
                        </wps:bodyPr>
                      </wps:wsp>
                      <wps:wsp>
                        <wps:cNvPr id="289" name="Rectangle 36"/>
                        <wps:cNvSpPr>
                          <a:spLocks noChangeArrowheads="1"/>
                        </wps:cNvSpPr>
                        <wps:spPr bwMode="auto">
                          <a:xfrm>
                            <a:off x="1627505" y="17356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4EA11" w14:textId="77777777" w:rsidR="002D5462" w:rsidRDefault="002D5462" w:rsidP="002869B4">
                              <w:r>
                                <w:rPr>
                                  <w:rFonts w:ascii="Arial" w:hAnsi="Arial" w:cs="Arial"/>
                                  <w:color w:val="D9D9D9"/>
                                  <w:sz w:val="10"/>
                                  <w:szCs w:val="10"/>
                                  <w:lang w:val="en-US"/>
                                </w:rPr>
                                <w:t>6</w:t>
                              </w:r>
                            </w:p>
                          </w:txbxContent>
                        </wps:txbx>
                        <wps:bodyPr rot="0" vert="horz" wrap="none" lIns="0" tIns="0" rIns="0" bIns="0" anchor="t" anchorCtr="0">
                          <a:spAutoFit/>
                        </wps:bodyPr>
                      </wps:wsp>
                      <wps:wsp>
                        <wps:cNvPr id="290" name="Rectangle 37"/>
                        <wps:cNvSpPr>
                          <a:spLocks noChangeArrowheads="1"/>
                        </wps:cNvSpPr>
                        <wps:spPr bwMode="auto">
                          <a:xfrm>
                            <a:off x="38100" y="1660100"/>
                            <a:ext cx="16637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E9C59" w14:textId="77777777" w:rsidR="002D5462" w:rsidRDefault="002D5462" w:rsidP="002869B4">
                              <w:r>
                                <w:rPr>
                                  <w:rFonts w:ascii="Arial" w:hAnsi="Arial" w:cs="Arial"/>
                                  <w:color w:val="D9D9D9"/>
                                  <w:sz w:val="10"/>
                                  <w:szCs w:val="10"/>
                                  <w:lang w:val="en-US"/>
                                </w:rPr>
                                <w:t>Trade</w:t>
                              </w:r>
                            </w:p>
                          </w:txbxContent>
                        </wps:txbx>
                        <wps:bodyPr rot="0" vert="horz" wrap="none" lIns="0" tIns="0" rIns="0" bIns="0" anchor="t" anchorCtr="0">
                          <a:spAutoFit/>
                        </wps:bodyPr>
                      </wps:wsp>
                      <wps:wsp>
                        <wps:cNvPr id="291" name="Rectangle 38"/>
                        <wps:cNvSpPr>
                          <a:spLocks noChangeArrowheads="1"/>
                        </wps:cNvSpPr>
                        <wps:spPr bwMode="auto">
                          <a:xfrm>
                            <a:off x="38100" y="1736300"/>
                            <a:ext cx="18034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2CA08" w14:textId="77777777" w:rsidR="002D5462" w:rsidRDefault="002D5462" w:rsidP="002869B4">
                              <w:r>
                                <w:rPr>
                                  <w:rFonts w:ascii="Arial" w:hAnsi="Arial" w:cs="Arial"/>
                                  <w:color w:val="D9D9D9"/>
                                  <w:sz w:val="10"/>
                                  <w:szCs w:val="10"/>
                                  <w:lang w:val="en-US"/>
                                </w:rPr>
                                <w:t>Steps:</w:t>
                              </w:r>
                            </w:p>
                          </w:txbxContent>
                        </wps:txbx>
                        <wps:bodyPr rot="0" vert="horz" wrap="none" lIns="0" tIns="0" rIns="0" bIns="0" anchor="t" anchorCtr="0">
                          <a:spAutoFit/>
                        </wps:bodyPr>
                      </wps:wsp>
                      <wps:wsp>
                        <wps:cNvPr id="292" name="Rectangle 39"/>
                        <wps:cNvSpPr>
                          <a:spLocks noChangeArrowheads="1"/>
                        </wps:cNvSpPr>
                        <wps:spPr bwMode="auto">
                          <a:xfrm>
                            <a:off x="671195" y="1636605"/>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4" name="Rectangle 40"/>
                        <wps:cNvSpPr>
                          <a:spLocks noChangeArrowheads="1"/>
                        </wps:cNvSpPr>
                        <wps:spPr bwMode="auto">
                          <a:xfrm>
                            <a:off x="892810" y="1639780"/>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5" name="Rectangle 41"/>
                        <wps:cNvSpPr>
                          <a:spLocks noChangeArrowheads="1"/>
                        </wps:cNvSpPr>
                        <wps:spPr bwMode="auto">
                          <a:xfrm>
                            <a:off x="1129030" y="1639780"/>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6" name="Rectangle 42"/>
                        <wps:cNvSpPr>
                          <a:spLocks noChangeArrowheads="1"/>
                        </wps:cNvSpPr>
                        <wps:spPr bwMode="auto">
                          <a:xfrm>
                            <a:off x="1358265" y="1636605"/>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7" name="Rectangle 43"/>
                        <wps:cNvSpPr>
                          <a:spLocks noChangeArrowheads="1"/>
                        </wps:cNvSpPr>
                        <wps:spPr bwMode="auto">
                          <a:xfrm>
                            <a:off x="1593215" y="1636605"/>
                            <a:ext cx="3175" cy="54610"/>
                          </a:xfrm>
                          <a:prstGeom prst="rect">
                            <a:avLst/>
                          </a:pr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8" name="Freeform 44"/>
                        <wps:cNvSpPr>
                          <a:spLocks noEditPoints="1"/>
                        </wps:cNvSpPr>
                        <wps:spPr bwMode="auto">
                          <a:xfrm>
                            <a:off x="705485" y="980650"/>
                            <a:ext cx="153035" cy="34925"/>
                          </a:xfrm>
                          <a:custGeom>
                            <a:avLst/>
                            <a:gdLst>
                              <a:gd name="T0" fmla="*/ 288 w 4534"/>
                              <a:gd name="T1" fmla="*/ 569 h 1043"/>
                              <a:gd name="T2" fmla="*/ 0 w 4534"/>
                              <a:gd name="T3" fmla="*/ 473 h 1043"/>
                              <a:gd name="T4" fmla="*/ 384 w 4534"/>
                              <a:gd name="T5" fmla="*/ 569 h 1043"/>
                              <a:gd name="T6" fmla="*/ 672 w 4534"/>
                              <a:gd name="T7" fmla="*/ 473 h 1043"/>
                              <a:gd name="T8" fmla="*/ 384 w 4534"/>
                              <a:gd name="T9" fmla="*/ 569 h 1043"/>
                              <a:gd name="T10" fmla="*/ 1056 w 4534"/>
                              <a:gd name="T11" fmla="*/ 569 h 1043"/>
                              <a:gd name="T12" fmla="*/ 768 w 4534"/>
                              <a:gd name="T13" fmla="*/ 473 h 1043"/>
                              <a:gd name="T14" fmla="*/ 1152 w 4534"/>
                              <a:gd name="T15" fmla="*/ 569 h 1043"/>
                              <a:gd name="T16" fmla="*/ 1440 w 4534"/>
                              <a:gd name="T17" fmla="*/ 473 h 1043"/>
                              <a:gd name="T18" fmla="*/ 1152 w 4534"/>
                              <a:gd name="T19" fmla="*/ 569 h 1043"/>
                              <a:gd name="T20" fmla="*/ 1824 w 4534"/>
                              <a:gd name="T21" fmla="*/ 569 h 1043"/>
                              <a:gd name="T22" fmla="*/ 1536 w 4534"/>
                              <a:gd name="T23" fmla="*/ 473 h 1043"/>
                              <a:gd name="T24" fmla="*/ 1920 w 4534"/>
                              <a:gd name="T25" fmla="*/ 569 h 1043"/>
                              <a:gd name="T26" fmla="*/ 2208 w 4534"/>
                              <a:gd name="T27" fmla="*/ 473 h 1043"/>
                              <a:gd name="T28" fmla="*/ 1920 w 4534"/>
                              <a:gd name="T29" fmla="*/ 569 h 1043"/>
                              <a:gd name="T30" fmla="*/ 2592 w 4534"/>
                              <a:gd name="T31" fmla="*/ 569 h 1043"/>
                              <a:gd name="T32" fmla="*/ 2304 w 4534"/>
                              <a:gd name="T33" fmla="*/ 473 h 1043"/>
                              <a:gd name="T34" fmla="*/ 2688 w 4534"/>
                              <a:gd name="T35" fmla="*/ 569 h 1043"/>
                              <a:gd name="T36" fmla="*/ 2976 w 4534"/>
                              <a:gd name="T37" fmla="*/ 473 h 1043"/>
                              <a:gd name="T38" fmla="*/ 2688 w 4534"/>
                              <a:gd name="T39" fmla="*/ 569 h 1043"/>
                              <a:gd name="T40" fmla="*/ 3360 w 4534"/>
                              <a:gd name="T41" fmla="*/ 569 h 1043"/>
                              <a:gd name="T42" fmla="*/ 3072 w 4534"/>
                              <a:gd name="T43" fmla="*/ 473 h 1043"/>
                              <a:gd name="T44" fmla="*/ 3456 w 4534"/>
                              <a:gd name="T45" fmla="*/ 569 h 1043"/>
                              <a:gd name="T46" fmla="*/ 3744 w 4534"/>
                              <a:gd name="T47" fmla="*/ 473 h 1043"/>
                              <a:gd name="T48" fmla="*/ 3456 w 4534"/>
                              <a:gd name="T49" fmla="*/ 569 h 1043"/>
                              <a:gd name="T50" fmla="*/ 4128 w 4534"/>
                              <a:gd name="T51" fmla="*/ 569 h 1043"/>
                              <a:gd name="T52" fmla="*/ 3840 w 4534"/>
                              <a:gd name="T53" fmla="*/ 473 h 1043"/>
                              <a:gd name="T54" fmla="*/ 4224 w 4534"/>
                              <a:gd name="T55" fmla="*/ 569 h 1043"/>
                              <a:gd name="T56" fmla="*/ 4439 w 4534"/>
                              <a:gd name="T57" fmla="*/ 473 h 1043"/>
                              <a:gd name="T58" fmla="*/ 4224 w 4534"/>
                              <a:gd name="T59" fmla="*/ 569 h 1043"/>
                              <a:gd name="T60" fmla="*/ 4534 w 4534"/>
                              <a:gd name="T61" fmla="*/ 521 h 1043"/>
                              <a:gd name="T62" fmla="*/ 3597 w 4534"/>
                              <a:gd name="T63" fmla="*/ 31 h 1043"/>
                              <a:gd name="T64" fmla="*/ 3615 w 4534"/>
                              <a:gd name="T65" fmla="*/ 96 h 1043"/>
                              <a:gd name="T66" fmla="*/ 4415 w 4534"/>
                              <a:gd name="T67" fmla="*/ 480 h 1043"/>
                              <a:gd name="T68" fmla="*/ 3597 w 4534"/>
                              <a:gd name="T69" fmla="*/ 1012 h 10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34" h="1043">
                                <a:moveTo>
                                  <a:pt x="0" y="569"/>
                                </a:moveTo>
                                <a:lnTo>
                                  <a:pt x="288" y="569"/>
                                </a:lnTo>
                                <a:lnTo>
                                  <a:pt x="288" y="473"/>
                                </a:lnTo>
                                <a:lnTo>
                                  <a:pt x="0" y="473"/>
                                </a:lnTo>
                                <a:lnTo>
                                  <a:pt x="0" y="569"/>
                                </a:lnTo>
                                <a:close/>
                                <a:moveTo>
                                  <a:pt x="384" y="569"/>
                                </a:moveTo>
                                <a:lnTo>
                                  <a:pt x="672" y="569"/>
                                </a:lnTo>
                                <a:lnTo>
                                  <a:pt x="672" y="473"/>
                                </a:lnTo>
                                <a:lnTo>
                                  <a:pt x="384" y="473"/>
                                </a:lnTo>
                                <a:lnTo>
                                  <a:pt x="384" y="569"/>
                                </a:lnTo>
                                <a:close/>
                                <a:moveTo>
                                  <a:pt x="768" y="569"/>
                                </a:moveTo>
                                <a:lnTo>
                                  <a:pt x="1056" y="569"/>
                                </a:lnTo>
                                <a:lnTo>
                                  <a:pt x="1056" y="473"/>
                                </a:lnTo>
                                <a:lnTo>
                                  <a:pt x="768" y="473"/>
                                </a:lnTo>
                                <a:lnTo>
                                  <a:pt x="768" y="569"/>
                                </a:lnTo>
                                <a:close/>
                                <a:moveTo>
                                  <a:pt x="1152" y="569"/>
                                </a:moveTo>
                                <a:lnTo>
                                  <a:pt x="1440" y="569"/>
                                </a:lnTo>
                                <a:lnTo>
                                  <a:pt x="1440" y="473"/>
                                </a:lnTo>
                                <a:lnTo>
                                  <a:pt x="1152" y="473"/>
                                </a:lnTo>
                                <a:lnTo>
                                  <a:pt x="1152" y="569"/>
                                </a:lnTo>
                                <a:close/>
                                <a:moveTo>
                                  <a:pt x="1536" y="569"/>
                                </a:moveTo>
                                <a:lnTo>
                                  <a:pt x="1824" y="569"/>
                                </a:lnTo>
                                <a:lnTo>
                                  <a:pt x="1824" y="473"/>
                                </a:lnTo>
                                <a:lnTo>
                                  <a:pt x="1536" y="473"/>
                                </a:lnTo>
                                <a:lnTo>
                                  <a:pt x="1536" y="569"/>
                                </a:lnTo>
                                <a:close/>
                                <a:moveTo>
                                  <a:pt x="1920" y="569"/>
                                </a:moveTo>
                                <a:lnTo>
                                  <a:pt x="2208" y="569"/>
                                </a:lnTo>
                                <a:lnTo>
                                  <a:pt x="2208" y="473"/>
                                </a:lnTo>
                                <a:lnTo>
                                  <a:pt x="1920" y="473"/>
                                </a:lnTo>
                                <a:lnTo>
                                  <a:pt x="1920" y="569"/>
                                </a:lnTo>
                                <a:close/>
                                <a:moveTo>
                                  <a:pt x="2304" y="569"/>
                                </a:moveTo>
                                <a:lnTo>
                                  <a:pt x="2592" y="569"/>
                                </a:lnTo>
                                <a:lnTo>
                                  <a:pt x="2592" y="473"/>
                                </a:lnTo>
                                <a:lnTo>
                                  <a:pt x="2304" y="473"/>
                                </a:lnTo>
                                <a:lnTo>
                                  <a:pt x="2304" y="569"/>
                                </a:lnTo>
                                <a:close/>
                                <a:moveTo>
                                  <a:pt x="2688" y="569"/>
                                </a:moveTo>
                                <a:lnTo>
                                  <a:pt x="2976" y="569"/>
                                </a:lnTo>
                                <a:lnTo>
                                  <a:pt x="2976" y="473"/>
                                </a:lnTo>
                                <a:lnTo>
                                  <a:pt x="2688" y="473"/>
                                </a:lnTo>
                                <a:lnTo>
                                  <a:pt x="2688" y="569"/>
                                </a:lnTo>
                                <a:close/>
                                <a:moveTo>
                                  <a:pt x="3072" y="569"/>
                                </a:moveTo>
                                <a:lnTo>
                                  <a:pt x="3360" y="569"/>
                                </a:lnTo>
                                <a:lnTo>
                                  <a:pt x="3360" y="473"/>
                                </a:lnTo>
                                <a:lnTo>
                                  <a:pt x="3072" y="473"/>
                                </a:lnTo>
                                <a:lnTo>
                                  <a:pt x="3072" y="569"/>
                                </a:lnTo>
                                <a:close/>
                                <a:moveTo>
                                  <a:pt x="3456" y="569"/>
                                </a:moveTo>
                                <a:lnTo>
                                  <a:pt x="3744" y="569"/>
                                </a:lnTo>
                                <a:lnTo>
                                  <a:pt x="3744" y="473"/>
                                </a:lnTo>
                                <a:lnTo>
                                  <a:pt x="3456" y="473"/>
                                </a:lnTo>
                                <a:lnTo>
                                  <a:pt x="3456" y="569"/>
                                </a:lnTo>
                                <a:close/>
                                <a:moveTo>
                                  <a:pt x="3840" y="569"/>
                                </a:moveTo>
                                <a:lnTo>
                                  <a:pt x="4128" y="569"/>
                                </a:lnTo>
                                <a:lnTo>
                                  <a:pt x="4128" y="473"/>
                                </a:lnTo>
                                <a:lnTo>
                                  <a:pt x="3840" y="473"/>
                                </a:lnTo>
                                <a:lnTo>
                                  <a:pt x="3840" y="569"/>
                                </a:lnTo>
                                <a:close/>
                                <a:moveTo>
                                  <a:pt x="4224" y="569"/>
                                </a:moveTo>
                                <a:lnTo>
                                  <a:pt x="4439" y="569"/>
                                </a:lnTo>
                                <a:lnTo>
                                  <a:pt x="4439" y="473"/>
                                </a:lnTo>
                                <a:lnTo>
                                  <a:pt x="4224" y="473"/>
                                </a:lnTo>
                                <a:lnTo>
                                  <a:pt x="4224" y="569"/>
                                </a:lnTo>
                                <a:close/>
                                <a:moveTo>
                                  <a:pt x="3663" y="1030"/>
                                </a:moveTo>
                                <a:lnTo>
                                  <a:pt x="4534" y="521"/>
                                </a:lnTo>
                                <a:lnTo>
                                  <a:pt x="3663" y="13"/>
                                </a:lnTo>
                                <a:cubicBezTo>
                                  <a:pt x="3640" y="0"/>
                                  <a:pt x="3611" y="8"/>
                                  <a:pt x="3597" y="31"/>
                                </a:cubicBezTo>
                                <a:cubicBezTo>
                                  <a:pt x="3584" y="54"/>
                                  <a:pt x="3592" y="83"/>
                                  <a:pt x="3615" y="96"/>
                                </a:cubicBezTo>
                                <a:lnTo>
                                  <a:pt x="3615" y="96"/>
                                </a:lnTo>
                                <a:lnTo>
                                  <a:pt x="4415" y="563"/>
                                </a:lnTo>
                                <a:lnTo>
                                  <a:pt x="4415" y="480"/>
                                </a:lnTo>
                                <a:lnTo>
                                  <a:pt x="3615" y="947"/>
                                </a:lnTo>
                                <a:cubicBezTo>
                                  <a:pt x="3592" y="960"/>
                                  <a:pt x="3584" y="989"/>
                                  <a:pt x="3597" y="1012"/>
                                </a:cubicBezTo>
                                <a:cubicBezTo>
                                  <a:pt x="3611" y="1035"/>
                                  <a:pt x="3640" y="1043"/>
                                  <a:pt x="3663" y="1030"/>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299" name="Rectangle 45"/>
                        <wps:cNvSpPr>
                          <a:spLocks noChangeArrowheads="1"/>
                        </wps:cNvSpPr>
                        <wps:spPr bwMode="auto">
                          <a:xfrm>
                            <a:off x="721995" y="913340"/>
                            <a:ext cx="1663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EAA2" w14:textId="77777777" w:rsidR="002D5462" w:rsidRDefault="002D5462" w:rsidP="00205E53">
                              <w:pPr>
                                <w:spacing w:after="0"/>
                              </w:pPr>
                              <w:r>
                                <w:rPr>
                                  <w:rFonts w:ascii="Arial" w:hAnsi="Arial" w:cs="Arial"/>
                                  <w:color w:val="000000"/>
                                  <w:sz w:val="10"/>
                                  <w:szCs w:val="10"/>
                                  <w:lang w:val="en-US"/>
                                </w:rPr>
                                <w:t>1 cow</w:t>
                              </w:r>
                            </w:p>
                          </w:txbxContent>
                        </wps:txbx>
                        <wps:bodyPr rot="0" vert="horz" wrap="none" lIns="0" tIns="0" rIns="0" bIns="0" anchor="t" anchorCtr="0">
                          <a:spAutoFit/>
                        </wps:bodyPr>
                      </wps:wsp>
                      <wps:wsp>
                        <wps:cNvPr id="300" name="Rectangle 46"/>
                        <wps:cNvSpPr>
                          <a:spLocks noChangeArrowheads="1"/>
                        </wps:cNvSpPr>
                        <wps:spPr bwMode="auto">
                          <a:xfrm>
                            <a:off x="328930" y="507575"/>
                            <a:ext cx="159385" cy="13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4FEF" w14:textId="77777777" w:rsidR="002D5462" w:rsidRDefault="002D5462" w:rsidP="002869B4">
                              <w:r>
                                <w:rPr>
                                  <w:rFonts w:ascii="Arial" w:hAnsi="Arial" w:cs="Arial"/>
                                  <w:color w:val="000000"/>
                                  <w:sz w:val="10"/>
                                  <w:szCs w:val="10"/>
                                  <w:lang w:val="en-US"/>
                                </w:rPr>
                                <w:t>Silver</w:t>
                              </w:r>
                            </w:p>
                          </w:txbxContent>
                        </wps:txbx>
                        <wps:bodyPr rot="0" vert="horz" wrap="none" lIns="0" tIns="0" rIns="0" bIns="0" anchor="t" anchorCtr="0">
                          <a:noAutofit/>
                        </wps:bodyPr>
                      </wps:wsp>
                      <wps:wsp>
                        <wps:cNvPr id="301" name="Freeform 47"/>
                        <wps:cNvSpPr>
                          <a:spLocks noEditPoints="1"/>
                        </wps:cNvSpPr>
                        <wps:spPr bwMode="auto">
                          <a:xfrm>
                            <a:off x="480060" y="842855"/>
                            <a:ext cx="152400" cy="34925"/>
                          </a:xfrm>
                          <a:custGeom>
                            <a:avLst/>
                            <a:gdLst>
                              <a:gd name="T0" fmla="*/ 288 w 4534"/>
                              <a:gd name="T1" fmla="*/ 569 h 1043"/>
                              <a:gd name="T2" fmla="*/ 0 w 4534"/>
                              <a:gd name="T3" fmla="*/ 473 h 1043"/>
                              <a:gd name="T4" fmla="*/ 384 w 4534"/>
                              <a:gd name="T5" fmla="*/ 569 h 1043"/>
                              <a:gd name="T6" fmla="*/ 672 w 4534"/>
                              <a:gd name="T7" fmla="*/ 473 h 1043"/>
                              <a:gd name="T8" fmla="*/ 384 w 4534"/>
                              <a:gd name="T9" fmla="*/ 569 h 1043"/>
                              <a:gd name="T10" fmla="*/ 1056 w 4534"/>
                              <a:gd name="T11" fmla="*/ 569 h 1043"/>
                              <a:gd name="T12" fmla="*/ 768 w 4534"/>
                              <a:gd name="T13" fmla="*/ 473 h 1043"/>
                              <a:gd name="T14" fmla="*/ 1152 w 4534"/>
                              <a:gd name="T15" fmla="*/ 569 h 1043"/>
                              <a:gd name="T16" fmla="*/ 1440 w 4534"/>
                              <a:gd name="T17" fmla="*/ 473 h 1043"/>
                              <a:gd name="T18" fmla="*/ 1152 w 4534"/>
                              <a:gd name="T19" fmla="*/ 569 h 1043"/>
                              <a:gd name="T20" fmla="*/ 1824 w 4534"/>
                              <a:gd name="T21" fmla="*/ 569 h 1043"/>
                              <a:gd name="T22" fmla="*/ 1536 w 4534"/>
                              <a:gd name="T23" fmla="*/ 473 h 1043"/>
                              <a:gd name="T24" fmla="*/ 1920 w 4534"/>
                              <a:gd name="T25" fmla="*/ 569 h 1043"/>
                              <a:gd name="T26" fmla="*/ 2208 w 4534"/>
                              <a:gd name="T27" fmla="*/ 473 h 1043"/>
                              <a:gd name="T28" fmla="*/ 1920 w 4534"/>
                              <a:gd name="T29" fmla="*/ 569 h 1043"/>
                              <a:gd name="T30" fmla="*/ 2592 w 4534"/>
                              <a:gd name="T31" fmla="*/ 569 h 1043"/>
                              <a:gd name="T32" fmla="*/ 2304 w 4534"/>
                              <a:gd name="T33" fmla="*/ 473 h 1043"/>
                              <a:gd name="T34" fmla="*/ 2688 w 4534"/>
                              <a:gd name="T35" fmla="*/ 569 h 1043"/>
                              <a:gd name="T36" fmla="*/ 2976 w 4534"/>
                              <a:gd name="T37" fmla="*/ 473 h 1043"/>
                              <a:gd name="T38" fmla="*/ 2688 w 4534"/>
                              <a:gd name="T39" fmla="*/ 569 h 1043"/>
                              <a:gd name="T40" fmla="*/ 3360 w 4534"/>
                              <a:gd name="T41" fmla="*/ 569 h 1043"/>
                              <a:gd name="T42" fmla="*/ 3072 w 4534"/>
                              <a:gd name="T43" fmla="*/ 473 h 1043"/>
                              <a:gd name="T44" fmla="*/ 3456 w 4534"/>
                              <a:gd name="T45" fmla="*/ 569 h 1043"/>
                              <a:gd name="T46" fmla="*/ 3744 w 4534"/>
                              <a:gd name="T47" fmla="*/ 473 h 1043"/>
                              <a:gd name="T48" fmla="*/ 3456 w 4534"/>
                              <a:gd name="T49" fmla="*/ 569 h 1043"/>
                              <a:gd name="T50" fmla="*/ 4128 w 4534"/>
                              <a:gd name="T51" fmla="*/ 569 h 1043"/>
                              <a:gd name="T52" fmla="*/ 3840 w 4534"/>
                              <a:gd name="T53" fmla="*/ 473 h 1043"/>
                              <a:gd name="T54" fmla="*/ 4224 w 4534"/>
                              <a:gd name="T55" fmla="*/ 569 h 1043"/>
                              <a:gd name="T56" fmla="*/ 4439 w 4534"/>
                              <a:gd name="T57" fmla="*/ 473 h 1043"/>
                              <a:gd name="T58" fmla="*/ 4224 w 4534"/>
                              <a:gd name="T59" fmla="*/ 569 h 1043"/>
                              <a:gd name="T60" fmla="*/ 4534 w 4534"/>
                              <a:gd name="T61" fmla="*/ 521 h 1043"/>
                              <a:gd name="T62" fmla="*/ 3597 w 4534"/>
                              <a:gd name="T63" fmla="*/ 31 h 1043"/>
                              <a:gd name="T64" fmla="*/ 3615 w 4534"/>
                              <a:gd name="T65" fmla="*/ 96 h 1043"/>
                              <a:gd name="T66" fmla="*/ 4415 w 4534"/>
                              <a:gd name="T67" fmla="*/ 480 h 1043"/>
                              <a:gd name="T68" fmla="*/ 3597 w 4534"/>
                              <a:gd name="T69" fmla="*/ 1012 h 10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34" h="1043">
                                <a:moveTo>
                                  <a:pt x="0" y="569"/>
                                </a:moveTo>
                                <a:lnTo>
                                  <a:pt x="288" y="569"/>
                                </a:lnTo>
                                <a:lnTo>
                                  <a:pt x="288" y="473"/>
                                </a:lnTo>
                                <a:lnTo>
                                  <a:pt x="0" y="473"/>
                                </a:lnTo>
                                <a:lnTo>
                                  <a:pt x="0" y="569"/>
                                </a:lnTo>
                                <a:close/>
                                <a:moveTo>
                                  <a:pt x="384" y="569"/>
                                </a:moveTo>
                                <a:lnTo>
                                  <a:pt x="672" y="569"/>
                                </a:lnTo>
                                <a:lnTo>
                                  <a:pt x="672" y="473"/>
                                </a:lnTo>
                                <a:lnTo>
                                  <a:pt x="384" y="473"/>
                                </a:lnTo>
                                <a:lnTo>
                                  <a:pt x="384" y="569"/>
                                </a:lnTo>
                                <a:close/>
                                <a:moveTo>
                                  <a:pt x="768" y="569"/>
                                </a:moveTo>
                                <a:lnTo>
                                  <a:pt x="1056" y="569"/>
                                </a:lnTo>
                                <a:lnTo>
                                  <a:pt x="1056" y="473"/>
                                </a:lnTo>
                                <a:lnTo>
                                  <a:pt x="768" y="473"/>
                                </a:lnTo>
                                <a:lnTo>
                                  <a:pt x="768" y="569"/>
                                </a:lnTo>
                                <a:close/>
                                <a:moveTo>
                                  <a:pt x="1152" y="569"/>
                                </a:moveTo>
                                <a:lnTo>
                                  <a:pt x="1440" y="569"/>
                                </a:lnTo>
                                <a:lnTo>
                                  <a:pt x="1440" y="473"/>
                                </a:lnTo>
                                <a:lnTo>
                                  <a:pt x="1152" y="473"/>
                                </a:lnTo>
                                <a:lnTo>
                                  <a:pt x="1152" y="569"/>
                                </a:lnTo>
                                <a:close/>
                                <a:moveTo>
                                  <a:pt x="1536" y="569"/>
                                </a:moveTo>
                                <a:lnTo>
                                  <a:pt x="1824" y="569"/>
                                </a:lnTo>
                                <a:lnTo>
                                  <a:pt x="1824" y="473"/>
                                </a:lnTo>
                                <a:lnTo>
                                  <a:pt x="1536" y="473"/>
                                </a:lnTo>
                                <a:lnTo>
                                  <a:pt x="1536" y="569"/>
                                </a:lnTo>
                                <a:close/>
                                <a:moveTo>
                                  <a:pt x="1920" y="569"/>
                                </a:moveTo>
                                <a:lnTo>
                                  <a:pt x="2208" y="569"/>
                                </a:lnTo>
                                <a:lnTo>
                                  <a:pt x="2208" y="473"/>
                                </a:lnTo>
                                <a:lnTo>
                                  <a:pt x="1920" y="473"/>
                                </a:lnTo>
                                <a:lnTo>
                                  <a:pt x="1920" y="569"/>
                                </a:lnTo>
                                <a:close/>
                                <a:moveTo>
                                  <a:pt x="2304" y="569"/>
                                </a:moveTo>
                                <a:lnTo>
                                  <a:pt x="2592" y="569"/>
                                </a:lnTo>
                                <a:lnTo>
                                  <a:pt x="2592" y="473"/>
                                </a:lnTo>
                                <a:lnTo>
                                  <a:pt x="2304" y="473"/>
                                </a:lnTo>
                                <a:lnTo>
                                  <a:pt x="2304" y="569"/>
                                </a:lnTo>
                                <a:close/>
                                <a:moveTo>
                                  <a:pt x="2688" y="569"/>
                                </a:moveTo>
                                <a:lnTo>
                                  <a:pt x="2976" y="569"/>
                                </a:lnTo>
                                <a:lnTo>
                                  <a:pt x="2976" y="473"/>
                                </a:lnTo>
                                <a:lnTo>
                                  <a:pt x="2688" y="473"/>
                                </a:lnTo>
                                <a:lnTo>
                                  <a:pt x="2688" y="569"/>
                                </a:lnTo>
                                <a:close/>
                                <a:moveTo>
                                  <a:pt x="3072" y="569"/>
                                </a:moveTo>
                                <a:lnTo>
                                  <a:pt x="3360" y="569"/>
                                </a:lnTo>
                                <a:lnTo>
                                  <a:pt x="3360" y="473"/>
                                </a:lnTo>
                                <a:lnTo>
                                  <a:pt x="3072" y="473"/>
                                </a:lnTo>
                                <a:lnTo>
                                  <a:pt x="3072" y="569"/>
                                </a:lnTo>
                                <a:close/>
                                <a:moveTo>
                                  <a:pt x="3456" y="569"/>
                                </a:moveTo>
                                <a:lnTo>
                                  <a:pt x="3744" y="569"/>
                                </a:lnTo>
                                <a:lnTo>
                                  <a:pt x="3744" y="473"/>
                                </a:lnTo>
                                <a:lnTo>
                                  <a:pt x="3456" y="473"/>
                                </a:lnTo>
                                <a:lnTo>
                                  <a:pt x="3456" y="569"/>
                                </a:lnTo>
                                <a:close/>
                                <a:moveTo>
                                  <a:pt x="3840" y="569"/>
                                </a:moveTo>
                                <a:lnTo>
                                  <a:pt x="4128" y="569"/>
                                </a:lnTo>
                                <a:lnTo>
                                  <a:pt x="4128" y="473"/>
                                </a:lnTo>
                                <a:lnTo>
                                  <a:pt x="3840" y="473"/>
                                </a:lnTo>
                                <a:lnTo>
                                  <a:pt x="3840" y="569"/>
                                </a:lnTo>
                                <a:close/>
                                <a:moveTo>
                                  <a:pt x="4224" y="569"/>
                                </a:moveTo>
                                <a:lnTo>
                                  <a:pt x="4439" y="569"/>
                                </a:lnTo>
                                <a:lnTo>
                                  <a:pt x="4439" y="473"/>
                                </a:lnTo>
                                <a:lnTo>
                                  <a:pt x="4224" y="473"/>
                                </a:lnTo>
                                <a:lnTo>
                                  <a:pt x="4224" y="569"/>
                                </a:lnTo>
                                <a:close/>
                                <a:moveTo>
                                  <a:pt x="3663" y="1030"/>
                                </a:moveTo>
                                <a:lnTo>
                                  <a:pt x="4534" y="521"/>
                                </a:lnTo>
                                <a:lnTo>
                                  <a:pt x="3663" y="13"/>
                                </a:lnTo>
                                <a:cubicBezTo>
                                  <a:pt x="3640" y="0"/>
                                  <a:pt x="3611" y="8"/>
                                  <a:pt x="3597" y="31"/>
                                </a:cubicBezTo>
                                <a:cubicBezTo>
                                  <a:pt x="3584" y="54"/>
                                  <a:pt x="3592" y="83"/>
                                  <a:pt x="3615" y="96"/>
                                </a:cubicBezTo>
                                <a:lnTo>
                                  <a:pt x="3615" y="96"/>
                                </a:lnTo>
                                <a:lnTo>
                                  <a:pt x="4415" y="563"/>
                                </a:lnTo>
                                <a:lnTo>
                                  <a:pt x="4415" y="480"/>
                                </a:lnTo>
                                <a:lnTo>
                                  <a:pt x="3615" y="947"/>
                                </a:lnTo>
                                <a:cubicBezTo>
                                  <a:pt x="3592" y="960"/>
                                  <a:pt x="3584" y="989"/>
                                  <a:pt x="3597" y="1012"/>
                                </a:cubicBezTo>
                                <a:cubicBezTo>
                                  <a:pt x="3611" y="1035"/>
                                  <a:pt x="3640" y="1043"/>
                                  <a:pt x="3663" y="1030"/>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02" name="Rectangle 48"/>
                        <wps:cNvSpPr>
                          <a:spLocks noChangeArrowheads="1"/>
                        </wps:cNvSpPr>
                        <wps:spPr bwMode="auto">
                          <a:xfrm>
                            <a:off x="481965" y="772370"/>
                            <a:ext cx="21209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B94E6" w14:textId="77777777" w:rsidR="002D5462" w:rsidRDefault="002D5462" w:rsidP="00205E53">
                              <w:pPr>
                                <w:spacing w:after="0"/>
                              </w:pPr>
                              <w:r>
                                <w:rPr>
                                  <w:rFonts w:ascii="Arial" w:hAnsi="Arial" w:cs="Arial"/>
                                  <w:color w:val="000000"/>
                                  <w:sz w:val="10"/>
                                  <w:szCs w:val="10"/>
                                  <w:lang w:val="en-US"/>
                                </w:rPr>
                                <w:t>1 horse</w:t>
                              </w:r>
                            </w:p>
                          </w:txbxContent>
                        </wps:txbx>
                        <wps:bodyPr rot="0" vert="horz" wrap="none" lIns="0" tIns="0" rIns="0" bIns="0" anchor="t" anchorCtr="0">
                          <a:spAutoFit/>
                        </wps:bodyPr>
                      </wps:wsp>
                      <wps:wsp>
                        <wps:cNvPr id="303" name="Freeform 49"/>
                        <wps:cNvSpPr>
                          <a:spLocks noEditPoints="1"/>
                        </wps:cNvSpPr>
                        <wps:spPr bwMode="auto">
                          <a:xfrm>
                            <a:off x="949325" y="1188930"/>
                            <a:ext cx="152400" cy="35560"/>
                          </a:xfrm>
                          <a:custGeom>
                            <a:avLst/>
                            <a:gdLst>
                              <a:gd name="T0" fmla="*/ 144 w 2267"/>
                              <a:gd name="T1" fmla="*/ 284 h 521"/>
                              <a:gd name="T2" fmla="*/ 0 w 2267"/>
                              <a:gd name="T3" fmla="*/ 236 h 521"/>
                              <a:gd name="T4" fmla="*/ 192 w 2267"/>
                              <a:gd name="T5" fmla="*/ 284 h 521"/>
                              <a:gd name="T6" fmla="*/ 336 w 2267"/>
                              <a:gd name="T7" fmla="*/ 236 h 521"/>
                              <a:gd name="T8" fmla="*/ 192 w 2267"/>
                              <a:gd name="T9" fmla="*/ 284 h 521"/>
                              <a:gd name="T10" fmla="*/ 528 w 2267"/>
                              <a:gd name="T11" fmla="*/ 284 h 521"/>
                              <a:gd name="T12" fmla="*/ 384 w 2267"/>
                              <a:gd name="T13" fmla="*/ 236 h 521"/>
                              <a:gd name="T14" fmla="*/ 576 w 2267"/>
                              <a:gd name="T15" fmla="*/ 284 h 521"/>
                              <a:gd name="T16" fmla="*/ 720 w 2267"/>
                              <a:gd name="T17" fmla="*/ 236 h 521"/>
                              <a:gd name="T18" fmla="*/ 576 w 2267"/>
                              <a:gd name="T19" fmla="*/ 284 h 521"/>
                              <a:gd name="T20" fmla="*/ 912 w 2267"/>
                              <a:gd name="T21" fmla="*/ 284 h 521"/>
                              <a:gd name="T22" fmla="*/ 768 w 2267"/>
                              <a:gd name="T23" fmla="*/ 236 h 521"/>
                              <a:gd name="T24" fmla="*/ 960 w 2267"/>
                              <a:gd name="T25" fmla="*/ 284 h 521"/>
                              <a:gd name="T26" fmla="*/ 1104 w 2267"/>
                              <a:gd name="T27" fmla="*/ 236 h 521"/>
                              <a:gd name="T28" fmla="*/ 960 w 2267"/>
                              <a:gd name="T29" fmla="*/ 284 h 521"/>
                              <a:gd name="T30" fmla="*/ 1296 w 2267"/>
                              <a:gd name="T31" fmla="*/ 284 h 521"/>
                              <a:gd name="T32" fmla="*/ 1152 w 2267"/>
                              <a:gd name="T33" fmla="*/ 236 h 521"/>
                              <a:gd name="T34" fmla="*/ 1344 w 2267"/>
                              <a:gd name="T35" fmla="*/ 284 h 521"/>
                              <a:gd name="T36" fmla="*/ 1488 w 2267"/>
                              <a:gd name="T37" fmla="*/ 236 h 521"/>
                              <a:gd name="T38" fmla="*/ 1344 w 2267"/>
                              <a:gd name="T39" fmla="*/ 284 h 521"/>
                              <a:gd name="T40" fmla="*/ 1680 w 2267"/>
                              <a:gd name="T41" fmla="*/ 284 h 521"/>
                              <a:gd name="T42" fmla="*/ 1536 w 2267"/>
                              <a:gd name="T43" fmla="*/ 236 h 521"/>
                              <a:gd name="T44" fmla="*/ 1728 w 2267"/>
                              <a:gd name="T45" fmla="*/ 284 h 521"/>
                              <a:gd name="T46" fmla="*/ 1872 w 2267"/>
                              <a:gd name="T47" fmla="*/ 236 h 521"/>
                              <a:gd name="T48" fmla="*/ 1728 w 2267"/>
                              <a:gd name="T49" fmla="*/ 284 h 521"/>
                              <a:gd name="T50" fmla="*/ 2064 w 2267"/>
                              <a:gd name="T51" fmla="*/ 284 h 521"/>
                              <a:gd name="T52" fmla="*/ 1920 w 2267"/>
                              <a:gd name="T53" fmla="*/ 236 h 521"/>
                              <a:gd name="T54" fmla="*/ 2112 w 2267"/>
                              <a:gd name="T55" fmla="*/ 284 h 521"/>
                              <a:gd name="T56" fmla="*/ 2220 w 2267"/>
                              <a:gd name="T57" fmla="*/ 236 h 521"/>
                              <a:gd name="T58" fmla="*/ 2112 w 2267"/>
                              <a:gd name="T59" fmla="*/ 284 h 521"/>
                              <a:gd name="T60" fmla="*/ 2267 w 2267"/>
                              <a:gd name="T61" fmla="*/ 260 h 521"/>
                              <a:gd name="T62" fmla="*/ 1799 w 2267"/>
                              <a:gd name="T63" fmla="*/ 15 h 521"/>
                              <a:gd name="T64" fmla="*/ 1808 w 2267"/>
                              <a:gd name="T65" fmla="*/ 48 h 521"/>
                              <a:gd name="T66" fmla="*/ 2208 w 2267"/>
                              <a:gd name="T67" fmla="*/ 240 h 521"/>
                              <a:gd name="T68" fmla="*/ 1799 w 2267"/>
                              <a:gd name="T69" fmla="*/ 50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67" h="521">
                                <a:moveTo>
                                  <a:pt x="0" y="284"/>
                                </a:moveTo>
                                <a:lnTo>
                                  <a:pt x="144" y="284"/>
                                </a:lnTo>
                                <a:lnTo>
                                  <a:pt x="144" y="236"/>
                                </a:lnTo>
                                <a:lnTo>
                                  <a:pt x="0" y="236"/>
                                </a:lnTo>
                                <a:lnTo>
                                  <a:pt x="0" y="284"/>
                                </a:lnTo>
                                <a:close/>
                                <a:moveTo>
                                  <a:pt x="192" y="284"/>
                                </a:moveTo>
                                <a:lnTo>
                                  <a:pt x="336" y="284"/>
                                </a:lnTo>
                                <a:lnTo>
                                  <a:pt x="336" y="236"/>
                                </a:lnTo>
                                <a:lnTo>
                                  <a:pt x="192" y="236"/>
                                </a:lnTo>
                                <a:lnTo>
                                  <a:pt x="192" y="284"/>
                                </a:lnTo>
                                <a:close/>
                                <a:moveTo>
                                  <a:pt x="384" y="284"/>
                                </a:moveTo>
                                <a:lnTo>
                                  <a:pt x="528" y="284"/>
                                </a:lnTo>
                                <a:lnTo>
                                  <a:pt x="528" y="236"/>
                                </a:lnTo>
                                <a:lnTo>
                                  <a:pt x="384" y="236"/>
                                </a:lnTo>
                                <a:lnTo>
                                  <a:pt x="384" y="284"/>
                                </a:lnTo>
                                <a:close/>
                                <a:moveTo>
                                  <a:pt x="576" y="284"/>
                                </a:moveTo>
                                <a:lnTo>
                                  <a:pt x="720" y="284"/>
                                </a:lnTo>
                                <a:lnTo>
                                  <a:pt x="720" y="236"/>
                                </a:lnTo>
                                <a:lnTo>
                                  <a:pt x="576" y="236"/>
                                </a:lnTo>
                                <a:lnTo>
                                  <a:pt x="576" y="284"/>
                                </a:lnTo>
                                <a:close/>
                                <a:moveTo>
                                  <a:pt x="768" y="284"/>
                                </a:moveTo>
                                <a:lnTo>
                                  <a:pt x="912" y="284"/>
                                </a:lnTo>
                                <a:lnTo>
                                  <a:pt x="912" y="236"/>
                                </a:lnTo>
                                <a:lnTo>
                                  <a:pt x="768" y="236"/>
                                </a:lnTo>
                                <a:lnTo>
                                  <a:pt x="768" y="284"/>
                                </a:lnTo>
                                <a:close/>
                                <a:moveTo>
                                  <a:pt x="960" y="284"/>
                                </a:moveTo>
                                <a:lnTo>
                                  <a:pt x="1104" y="284"/>
                                </a:lnTo>
                                <a:lnTo>
                                  <a:pt x="1104" y="236"/>
                                </a:lnTo>
                                <a:lnTo>
                                  <a:pt x="960" y="236"/>
                                </a:lnTo>
                                <a:lnTo>
                                  <a:pt x="960" y="284"/>
                                </a:lnTo>
                                <a:close/>
                                <a:moveTo>
                                  <a:pt x="1152" y="284"/>
                                </a:moveTo>
                                <a:lnTo>
                                  <a:pt x="1296" y="284"/>
                                </a:lnTo>
                                <a:lnTo>
                                  <a:pt x="1296" y="236"/>
                                </a:lnTo>
                                <a:lnTo>
                                  <a:pt x="1152" y="236"/>
                                </a:lnTo>
                                <a:lnTo>
                                  <a:pt x="1152" y="284"/>
                                </a:lnTo>
                                <a:close/>
                                <a:moveTo>
                                  <a:pt x="1344" y="284"/>
                                </a:moveTo>
                                <a:lnTo>
                                  <a:pt x="1488" y="284"/>
                                </a:lnTo>
                                <a:lnTo>
                                  <a:pt x="1488" y="236"/>
                                </a:lnTo>
                                <a:lnTo>
                                  <a:pt x="1344" y="236"/>
                                </a:lnTo>
                                <a:lnTo>
                                  <a:pt x="1344" y="284"/>
                                </a:lnTo>
                                <a:close/>
                                <a:moveTo>
                                  <a:pt x="1536" y="284"/>
                                </a:moveTo>
                                <a:lnTo>
                                  <a:pt x="1680" y="284"/>
                                </a:lnTo>
                                <a:lnTo>
                                  <a:pt x="1680" y="236"/>
                                </a:lnTo>
                                <a:lnTo>
                                  <a:pt x="1536" y="236"/>
                                </a:lnTo>
                                <a:lnTo>
                                  <a:pt x="1536" y="284"/>
                                </a:lnTo>
                                <a:close/>
                                <a:moveTo>
                                  <a:pt x="1728" y="284"/>
                                </a:moveTo>
                                <a:lnTo>
                                  <a:pt x="1872" y="284"/>
                                </a:lnTo>
                                <a:lnTo>
                                  <a:pt x="1872" y="236"/>
                                </a:lnTo>
                                <a:lnTo>
                                  <a:pt x="1728" y="236"/>
                                </a:lnTo>
                                <a:lnTo>
                                  <a:pt x="1728" y="284"/>
                                </a:lnTo>
                                <a:close/>
                                <a:moveTo>
                                  <a:pt x="1920" y="284"/>
                                </a:moveTo>
                                <a:lnTo>
                                  <a:pt x="2064" y="284"/>
                                </a:lnTo>
                                <a:lnTo>
                                  <a:pt x="2064" y="236"/>
                                </a:lnTo>
                                <a:lnTo>
                                  <a:pt x="1920" y="236"/>
                                </a:lnTo>
                                <a:lnTo>
                                  <a:pt x="1920" y="284"/>
                                </a:lnTo>
                                <a:close/>
                                <a:moveTo>
                                  <a:pt x="2112" y="284"/>
                                </a:moveTo>
                                <a:lnTo>
                                  <a:pt x="2220" y="284"/>
                                </a:lnTo>
                                <a:lnTo>
                                  <a:pt x="2220" y="236"/>
                                </a:lnTo>
                                <a:lnTo>
                                  <a:pt x="2112" y="236"/>
                                </a:lnTo>
                                <a:lnTo>
                                  <a:pt x="2112" y="284"/>
                                </a:lnTo>
                                <a:close/>
                                <a:moveTo>
                                  <a:pt x="1832" y="515"/>
                                </a:moveTo>
                                <a:lnTo>
                                  <a:pt x="2267" y="260"/>
                                </a:lnTo>
                                <a:lnTo>
                                  <a:pt x="1832" y="6"/>
                                </a:lnTo>
                                <a:cubicBezTo>
                                  <a:pt x="1820" y="0"/>
                                  <a:pt x="1806" y="4"/>
                                  <a:pt x="1799" y="15"/>
                                </a:cubicBezTo>
                                <a:cubicBezTo>
                                  <a:pt x="1792" y="26"/>
                                  <a:pt x="1796" y="41"/>
                                  <a:pt x="1808" y="48"/>
                                </a:cubicBezTo>
                                <a:lnTo>
                                  <a:pt x="1808" y="48"/>
                                </a:lnTo>
                                <a:lnTo>
                                  <a:pt x="2208" y="281"/>
                                </a:lnTo>
                                <a:lnTo>
                                  <a:pt x="2208" y="240"/>
                                </a:lnTo>
                                <a:lnTo>
                                  <a:pt x="1808" y="473"/>
                                </a:lnTo>
                                <a:cubicBezTo>
                                  <a:pt x="1796" y="480"/>
                                  <a:pt x="1792" y="494"/>
                                  <a:pt x="1799" y="506"/>
                                </a:cubicBezTo>
                                <a:cubicBezTo>
                                  <a:pt x="1806" y="517"/>
                                  <a:pt x="1820" y="521"/>
                                  <a:pt x="1832" y="515"/>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04" name="Rectangle 50"/>
                        <wps:cNvSpPr>
                          <a:spLocks noChangeArrowheads="1"/>
                        </wps:cNvSpPr>
                        <wps:spPr bwMode="auto">
                          <a:xfrm>
                            <a:off x="922655" y="1118445"/>
                            <a:ext cx="3556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5B8A2" w14:textId="77777777" w:rsidR="002D5462" w:rsidRDefault="002D5462" w:rsidP="00205E53">
                              <w:pPr>
                                <w:spacing w:after="0"/>
                              </w:pPr>
                              <w:r>
                                <w:rPr>
                                  <w:rFonts w:ascii="Arial" w:hAnsi="Arial" w:cs="Arial"/>
                                  <w:color w:val="000000"/>
                                  <w:sz w:val="10"/>
                                  <w:szCs w:val="10"/>
                                  <w:lang w:val="en-US"/>
                                </w:rPr>
                                <w:t xml:space="preserve">1 </w:t>
                              </w:r>
                            </w:p>
                          </w:txbxContent>
                        </wps:txbx>
                        <wps:bodyPr rot="0" vert="horz" wrap="none" lIns="0" tIns="0" rIns="0" bIns="0" anchor="t" anchorCtr="0">
                          <a:spAutoFit/>
                        </wps:bodyPr>
                      </wps:wsp>
                      <wps:wsp>
                        <wps:cNvPr id="305" name="Rectangle 51"/>
                        <wps:cNvSpPr>
                          <a:spLocks noChangeArrowheads="1"/>
                        </wps:cNvSpPr>
                        <wps:spPr bwMode="auto">
                          <a:xfrm>
                            <a:off x="975360" y="1118445"/>
                            <a:ext cx="8509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1EB60" w14:textId="77777777" w:rsidR="002D5462" w:rsidRDefault="002D5462" w:rsidP="00205E53">
                              <w:pPr>
                                <w:spacing w:after="0"/>
                              </w:pPr>
                              <w:r>
                                <w:rPr>
                                  <w:rFonts w:ascii="Arial" w:hAnsi="Arial" w:cs="Arial"/>
                                  <w:color w:val="000000"/>
                                  <w:sz w:val="10"/>
                                  <w:szCs w:val="10"/>
                                  <w:lang w:val="en-US"/>
                                </w:rPr>
                                <w:t>pig</w:t>
                              </w:r>
                            </w:p>
                          </w:txbxContent>
                        </wps:txbx>
                        <wps:bodyPr rot="0" vert="horz" wrap="none" lIns="0" tIns="0" rIns="0" bIns="0" anchor="t" anchorCtr="0">
                          <a:spAutoFit/>
                        </wps:bodyPr>
                      </wps:wsp>
                      <wps:wsp>
                        <wps:cNvPr id="306" name="Freeform 52"/>
                        <wps:cNvSpPr>
                          <a:spLocks noEditPoints="1"/>
                        </wps:cNvSpPr>
                        <wps:spPr bwMode="auto">
                          <a:xfrm>
                            <a:off x="1384935" y="1499445"/>
                            <a:ext cx="152400" cy="35560"/>
                          </a:xfrm>
                          <a:custGeom>
                            <a:avLst/>
                            <a:gdLst>
                              <a:gd name="T0" fmla="*/ 144 w 2267"/>
                              <a:gd name="T1" fmla="*/ 284 h 521"/>
                              <a:gd name="T2" fmla="*/ 0 w 2267"/>
                              <a:gd name="T3" fmla="*/ 236 h 521"/>
                              <a:gd name="T4" fmla="*/ 192 w 2267"/>
                              <a:gd name="T5" fmla="*/ 284 h 521"/>
                              <a:gd name="T6" fmla="*/ 336 w 2267"/>
                              <a:gd name="T7" fmla="*/ 236 h 521"/>
                              <a:gd name="T8" fmla="*/ 192 w 2267"/>
                              <a:gd name="T9" fmla="*/ 284 h 521"/>
                              <a:gd name="T10" fmla="*/ 528 w 2267"/>
                              <a:gd name="T11" fmla="*/ 284 h 521"/>
                              <a:gd name="T12" fmla="*/ 384 w 2267"/>
                              <a:gd name="T13" fmla="*/ 236 h 521"/>
                              <a:gd name="T14" fmla="*/ 576 w 2267"/>
                              <a:gd name="T15" fmla="*/ 284 h 521"/>
                              <a:gd name="T16" fmla="*/ 720 w 2267"/>
                              <a:gd name="T17" fmla="*/ 236 h 521"/>
                              <a:gd name="T18" fmla="*/ 576 w 2267"/>
                              <a:gd name="T19" fmla="*/ 284 h 521"/>
                              <a:gd name="T20" fmla="*/ 912 w 2267"/>
                              <a:gd name="T21" fmla="*/ 284 h 521"/>
                              <a:gd name="T22" fmla="*/ 768 w 2267"/>
                              <a:gd name="T23" fmla="*/ 236 h 521"/>
                              <a:gd name="T24" fmla="*/ 960 w 2267"/>
                              <a:gd name="T25" fmla="*/ 284 h 521"/>
                              <a:gd name="T26" fmla="*/ 1104 w 2267"/>
                              <a:gd name="T27" fmla="*/ 236 h 521"/>
                              <a:gd name="T28" fmla="*/ 960 w 2267"/>
                              <a:gd name="T29" fmla="*/ 284 h 521"/>
                              <a:gd name="T30" fmla="*/ 1296 w 2267"/>
                              <a:gd name="T31" fmla="*/ 284 h 521"/>
                              <a:gd name="T32" fmla="*/ 1152 w 2267"/>
                              <a:gd name="T33" fmla="*/ 236 h 521"/>
                              <a:gd name="T34" fmla="*/ 1344 w 2267"/>
                              <a:gd name="T35" fmla="*/ 284 h 521"/>
                              <a:gd name="T36" fmla="*/ 1488 w 2267"/>
                              <a:gd name="T37" fmla="*/ 236 h 521"/>
                              <a:gd name="T38" fmla="*/ 1344 w 2267"/>
                              <a:gd name="T39" fmla="*/ 284 h 521"/>
                              <a:gd name="T40" fmla="*/ 1680 w 2267"/>
                              <a:gd name="T41" fmla="*/ 284 h 521"/>
                              <a:gd name="T42" fmla="*/ 1536 w 2267"/>
                              <a:gd name="T43" fmla="*/ 236 h 521"/>
                              <a:gd name="T44" fmla="*/ 1728 w 2267"/>
                              <a:gd name="T45" fmla="*/ 284 h 521"/>
                              <a:gd name="T46" fmla="*/ 1872 w 2267"/>
                              <a:gd name="T47" fmla="*/ 236 h 521"/>
                              <a:gd name="T48" fmla="*/ 1728 w 2267"/>
                              <a:gd name="T49" fmla="*/ 284 h 521"/>
                              <a:gd name="T50" fmla="*/ 2064 w 2267"/>
                              <a:gd name="T51" fmla="*/ 284 h 521"/>
                              <a:gd name="T52" fmla="*/ 1920 w 2267"/>
                              <a:gd name="T53" fmla="*/ 236 h 521"/>
                              <a:gd name="T54" fmla="*/ 2112 w 2267"/>
                              <a:gd name="T55" fmla="*/ 284 h 521"/>
                              <a:gd name="T56" fmla="*/ 2220 w 2267"/>
                              <a:gd name="T57" fmla="*/ 236 h 521"/>
                              <a:gd name="T58" fmla="*/ 2112 w 2267"/>
                              <a:gd name="T59" fmla="*/ 284 h 521"/>
                              <a:gd name="T60" fmla="*/ 2267 w 2267"/>
                              <a:gd name="T61" fmla="*/ 260 h 521"/>
                              <a:gd name="T62" fmla="*/ 1799 w 2267"/>
                              <a:gd name="T63" fmla="*/ 15 h 521"/>
                              <a:gd name="T64" fmla="*/ 1808 w 2267"/>
                              <a:gd name="T65" fmla="*/ 48 h 521"/>
                              <a:gd name="T66" fmla="*/ 2208 w 2267"/>
                              <a:gd name="T67" fmla="*/ 240 h 521"/>
                              <a:gd name="T68" fmla="*/ 1799 w 2267"/>
                              <a:gd name="T69" fmla="*/ 50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67" h="521">
                                <a:moveTo>
                                  <a:pt x="0" y="284"/>
                                </a:moveTo>
                                <a:lnTo>
                                  <a:pt x="144" y="284"/>
                                </a:lnTo>
                                <a:lnTo>
                                  <a:pt x="144" y="236"/>
                                </a:lnTo>
                                <a:lnTo>
                                  <a:pt x="0" y="236"/>
                                </a:lnTo>
                                <a:lnTo>
                                  <a:pt x="0" y="284"/>
                                </a:lnTo>
                                <a:close/>
                                <a:moveTo>
                                  <a:pt x="192" y="284"/>
                                </a:moveTo>
                                <a:lnTo>
                                  <a:pt x="336" y="284"/>
                                </a:lnTo>
                                <a:lnTo>
                                  <a:pt x="336" y="236"/>
                                </a:lnTo>
                                <a:lnTo>
                                  <a:pt x="192" y="236"/>
                                </a:lnTo>
                                <a:lnTo>
                                  <a:pt x="192" y="284"/>
                                </a:lnTo>
                                <a:close/>
                                <a:moveTo>
                                  <a:pt x="384" y="284"/>
                                </a:moveTo>
                                <a:lnTo>
                                  <a:pt x="528" y="284"/>
                                </a:lnTo>
                                <a:lnTo>
                                  <a:pt x="528" y="236"/>
                                </a:lnTo>
                                <a:lnTo>
                                  <a:pt x="384" y="236"/>
                                </a:lnTo>
                                <a:lnTo>
                                  <a:pt x="384" y="284"/>
                                </a:lnTo>
                                <a:close/>
                                <a:moveTo>
                                  <a:pt x="576" y="284"/>
                                </a:moveTo>
                                <a:lnTo>
                                  <a:pt x="720" y="284"/>
                                </a:lnTo>
                                <a:lnTo>
                                  <a:pt x="720" y="236"/>
                                </a:lnTo>
                                <a:lnTo>
                                  <a:pt x="576" y="236"/>
                                </a:lnTo>
                                <a:lnTo>
                                  <a:pt x="576" y="284"/>
                                </a:lnTo>
                                <a:close/>
                                <a:moveTo>
                                  <a:pt x="768" y="284"/>
                                </a:moveTo>
                                <a:lnTo>
                                  <a:pt x="912" y="284"/>
                                </a:lnTo>
                                <a:lnTo>
                                  <a:pt x="912" y="236"/>
                                </a:lnTo>
                                <a:lnTo>
                                  <a:pt x="768" y="236"/>
                                </a:lnTo>
                                <a:lnTo>
                                  <a:pt x="768" y="284"/>
                                </a:lnTo>
                                <a:close/>
                                <a:moveTo>
                                  <a:pt x="960" y="284"/>
                                </a:moveTo>
                                <a:lnTo>
                                  <a:pt x="1104" y="284"/>
                                </a:lnTo>
                                <a:lnTo>
                                  <a:pt x="1104" y="236"/>
                                </a:lnTo>
                                <a:lnTo>
                                  <a:pt x="960" y="236"/>
                                </a:lnTo>
                                <a:lnTo>
                                  <a:pt x="960" y="284"/>
                                </a:lnTo>
                                <a:close/>
                                <a:moveTo>
                                  <a:pt x="1152" y="284"/>
                                </a:moveTo>
                                <a:lnTo>
                                  <a:pt x="1296" y="284"/>
                                </a:lnTo>
                                <a:lnTo>
                                  <a:pt x="1296" y="236"/>
                                </a:lnTo>
                                <a:lnTo>
                                  <a:pt x="1152" y="236"/>
                                </a:lnTo>
                                <a:lnTo>
                                  <a:pt x="1152" y="284"/>
                                </a:lnTo>
                                <a:close/>
                                <a:moveTo>
                                  <a:pt x="1344" y="284"/>
                                </a:moveTo>
                                <a:lnTo>
                                  <a:pt x="1488" y="284"/>
                                </a:lnTo>
                                <a:lnTo>
                                  <a:pt x="1488" y="236"/>
                                </a:lnTo>
                                <a:lnTo>
                                  <a:pt x="1344" y="236"/>
                                </a:lnTo>
                                <a:lnTo>
                                  <a:pt x="1344" y="284"/>
                                </a:lnTo>
                                <a:close/>
                                <a:moveTo>
                                  <a:pt x="1536" y="284"/>
                                </a:moveTo>
                                <a:lnTo>
                                  <a:pt x="1680" y="284"/>
                                </a:lnTo>
                                <a:lnTo>
                                  <a:pt x="1680" y="236"/>
                                </a:lnTo>
                                <a:lnTo>
                                  <a:pt x="1536" y="236"/>
                                </a:lnTo>
                                <a:lnTo>
                                  <a:pt x="1536" y="284"/>
                                </a:lnTo>
                                <a:close/>
                                <a:moveTo>
                                  <a:pt x="1728" y="284"/>
                                </a:moveTo>
                                <a:lnTo>
                                  <a:pt x="1872" y="284"/>
                                </a:lnTo>
                                <a:lnTo>
                                  <a:pt x="1872" y="236"/>
                                </a:lnTo>
                                <a:lnTo>
                                  <a:pt x="1728" y="236"/>
                                </a:lnTo>
                                <a:lnTo>
                                  <a:pt x="1728" y="284"/>
                                </a:lnTo>
                                <a:close/>
                                <a:moveTo>
                                  <a:pt x="1920" y="284"/>
                                </a:moveTo>
                                <a:lnTo>
                                  <a:pt x="2064" y="284"/>
                                </a:lnTo>
                                <a:lnTo>
                                  <a:pt x="2064" y="236"/>
                                </a:lnTo>
                                <a:lnTo>
                                  <a:pt x="1920" y="236"/>
                                </a:lnTo>
                                <a:lnTo>
                                  <a:pt x="1920" y="284"/>
                                </a:lnTo>
                                <a:close/>
                                <a:moveTo>
                                  <a:pt x="2112" y="284"/>
                                </a:moveTo>
                                <a:lnTo>
                                  <a:pt x="2220" y="284"/>
                                </a:lnTo>
                                <a:lnTo>
                                  <a:pt x="2220" y="236"/>
                                </a:lnTo>
                                <a:lnTo>
                                  <a:pt x="2112" y="236"/>
                                </a:lnTo>
                                <a:lnTo>
                                  <a:pt x="2112" y="284"/>
                                </a:lnTo>
                                <a:close/>
                                <a:moveTo>
                                  <a:pt x="1832" y="515"/>
                                </a:moveTo>
                                <a:lnTo>
                                  <a:pt x="2267" y="260"/>
                                </a:lnTo>
                                <a:lnTo>
                                  <a:pt x="1832" y="6"/>
                                </a:lnTo>
                                <a:cubicBezTo>
                                  <a:pt x="1820" y="0"/>
                                  <a:pt x="1806" y="4"/>
                                  <a:pt x="1799" y="15"/>
                                </a:cubicBezTo>
                                <a:cubicBezTo>
                                  <a:pt x="1792" y="26"/>
                                  <a:pt x="1796" y="41"/>
                                  <a:pt x="1808" y="48"/>
                                </a:cubicBezTo>
                                <a:lnTo>
                                  <a:pt x="1808" y="48"/>
                                </a:lnTo>
                                <a:lnTo>
                                  <a:pt x="2208" y="281"/>
                                </a:lnTo>
                                <a:lnTo>
                                  <a:pt x="2208" y="240"/>
                                </a:lnTo>
                                <a:lnTo>
                                  <a:pt x="1808" y="473"/>
                                </a:lnTo>
                                <a:cubicBezTo>
                                  <a:pt x="1796" y="480"/>
                                  <a:pt x="1792" y="494"/>
                                  <a:pt x="1799" y="506"/>
                                </a:cubicBezTo>
                                <a:cubicBezTo>
                                  <a:pt x="1806" y="517"/>
                                  <a:pt x="1820" y="521"/>
                                  <a:pt x="1832" y="515"/>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07" name="Rectangle 53"/>
                        <wps:cNvSpPr>
                          <a:spLocks noChangeArrowheads="1"/>
                        </wps:cNvSpPr>
                        <wps:spPr bwMode="auto">
                          <a:xfrm>
                            <a:off x="1409065" y="1431500"/>
                            <a:ext cx="3556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2DA0D" w14:textId="77777777" w:rsidR="002D5462" w:rsidRDefault="002D5462" w:rsidP="00205E53">
                              <w:pPr>
                                <w:spacing w:after="0"/>
                              </w:pPr>
                              <w:r>
                                <w:rPr>
                                  <w:rFonts w:ascii="Arial" w:hAnsi="Arial" w:cs="Arial"/>
                                  <w:color w:val="000000"/>
                                  <w:sz w:val="10"/>
                                  <w:szCs w:val="10"/>
                                  <w:lang w:val="en-US"/>
                                </w:rPr>
                                <w:t xml:space="preserve">1 </w:t>
                              </w:r>
                            </w:p>
                          </w:txbxContent>
                        </wps:txbx>
                        <wps:bodyPr rot="0" vert="horz" wrap="none" lIns="0" tIns="0" rIns="0" bIns="0" anchor="t" anchorCtr="0">
                          <a:spAutoFit/>
                        </wps:bodyPr>
                      </wps:wsp>
                      <wps:wsp>
                        <wps:cNvPr id="308" name="Rectangle 54"/>
                        <wps:cNvSpPr>
                          <a:spLocks noChangeArrowheads="1"/>
                        </wps:cNvSpPr>
                        <wps:spPr bwMode="auto">
                          <a:xfrm>
                            <a:off x="1461135" y="1431500"/>
                            <a:ext cx="15557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3FAB6" w14:textId="77777777" w:rsidR="002D5462" w:rsidRDefault="002D5462" w:rsidP="00205E53">
                              <w:pPr>
                                <w:spacing w:after="0"/>
                              </w:pPr>
                              <w:r>
                                <w:rPr>
                                  <w:rFonts w:ascii="Arial" w:hAnsi="Arial" w:cs="Arial"/>
                                  <w:color w:val="000000"/>
                                  <w:sz w:val="10"/>
                                  <w:szCs w:val="10"/>
                                  <w:lang w:val="en-US"/>
                                </w:rPr>
                                <w:t>stone</w:t>
                              </w:r>
                            </w:p>
                          </w:txbxContent>
                        </wps:txbx>
                        <wps:bodyPr rot="0" vert="horz" wrap="none" lIns="0" tIns="0" rIns="0" bIns="0" anchor="t" anchorCtr="0">
                          <a:spAutoFit/>
                        </wps:bodyPr>
                      </wps:wsp>
                      <wps:wsp>
                        <wps:cNvPr id="309" name="Freeform 55"/>
                        <wps:cNvSpPr>
                          <a:spLocks noEditPoints="1"/>
                        </wps:cNvSpPr>
                        <wps:spPr bwMode="auto">
                          <a:xfrm>
                            <a:off x="1185545" y="1349585"/>
                            <a:ext cx="152400" cy="34925"/>
                          </a:xfrm>
                          <a:custGeom>
                            <a:avLst/>
                            <a:gdLst>
                              <a:gd name="T0" fmla="*/ 144 w 2267"/>
                              <a:gd name="T1" fmla="*/ 284 h 521"/>
                              <a:gd name="T2" fmla="*/ 0 w 2267"/>
                              <a:gd name="T3" fmla="*/ 236 h 521"/>
                              <a:gd name="T4" fmla="*/ 192 w 2267"/>
                              <a:gd name="T5" fmla="*/ 284 h 521"/>
                              <a:gd name="T6" fmla="*/ 336 w 2267"/>
                              <a:gd name="T7" fmla="*/ 236 h 521"/>
                              <a:gd name="T8" fmla="*/ 192 w 2267"/>
                              <a:gd name="T9" fmla="*/ 284 h 521"/>
                              <a:gd name="T10" fmla="*/ 528 w 2267"/>
                              <a:gd name="T11" fmla="*/ 284 h 521"/>
                              <a:gd name="T12" fmla="*/ 384 w 2267"/>
                              <a:gd name="T13" fmla="*/ 236 h 521"/>
                              <a:gd name="T14" fmla="*/ 576 w 2267"/>
                              <a:gd name="T15" fmla="*/ 284 h 521"/>
                              <a:gd name="T16" fmla="*/ 720 w 2267"/>
                              <a:gd name="T17" fmla="*/ 236 h 521"/>
                              <a:gd name="T18" fmla="*/ 576 w 2267"/>
                              <a:gd name="T19" fmla="*/ 284 h 521"/>
                              <a:gd name="T20" fmla="*/ 912 w 2267"/>
                              <a:gd name="T21" fmla="*/ 284 h 521"/>
                              <a:gd name="T22" fmla="*/ 768 w 2267"/>
                              <a:gd name="T23" fmla="*/ 236 h 521"/>
                              <a:gd name="T24" fmla="*/ 960 w 2267"/>
                              <a:gd name="T25" fmla="*/ 284 h 521"/>
                              <a:gd name="T26" fmla="*/ 1104 w 2267"/>
                              <a:gd name="T27" fmla="*/ 236 h 521"/>
                              <a:gd name="T28" fmla="*/ 960 w 2267"/>
                              <a:gd name="T29" fmla="*/ 284 h 521"/>
                              <a:gd name="T30" fmla="*/ 1296 w 2267"/>
                              <a:gd name="T31" fmla="*/ 284 h 521"/>
                              <a:gd name="T32" fmla="*/ 1152 w 2267"/>
                              <a:gd name="T33" fmla="*/ 236 h 521"/>
                              <a:gd name="T34" fmla="*/ 1344 w 2267"/>
                              <a:gd name="T35" fmla="*/ 284 h 521"/>
                              <a:gd name="T36" fmla="*/ 1488 w 2267"/>
                              <a:gd name="T37" fmla="*/ 236 h 521"/>
                              <a:gd name="T38" fmla="*/ 1344 w 2267"/>
                              <a:gd name="T39" fmla="*/ 284 h 521"/>
                              <a:gd name="T40" fmla="*/ 1680 w 2267"/>
                              <a:gd name="T41" fmla="*/ 284 h 521"/>
                              <a:gd name="T42" fmla="*/ 1536 w 2267"/>
                              <a:gd name="T43" fmla="*/ 236 h 521"/>
                              <a:gd name="T44" fmla="*/ 1728 w 2267"/>
                              <a:gd name="T45" fmla="*/ 284 h 521"/>
                              <a:gd name="T46" fmla="*/ 1872 w 2267"/>
                              <a:gd name="T47" fmla="*/ 236 h 521"/>
                              <a:gd name="T48" fmla="*/ 1728 w 2267"/>
                              <a:gd name="T49" fmla="*/ 284 h 521"/>
                              <a:gd name="T50" fmla="*/ 2064 w 2267"/>
                              <a:gd name="T51" fmla="*/ 284 h 521"/>
                              <a:gd name="T52" fmla="*/ 1920 w 2267"/>
                              <a:gd name="T53" fmla="*/ 236 h 521"/>
                              <a:gd name="T54" fmla="*/ 2112 w 2267"/>
                              <a:gd name="T55" fmla="*/ 284 h 521"/>
                              <a:gd name="T56" fmla="*/ 2220 w 2267"/>
                              <a:gd name="T57" fmla="*/ 236 h 521"/>
                              <a:gd name="T58" fmla="*/ 2112 w 2267"/>
                              <a:gd name="T59" fmla="*/ 284 h 521"/>
                              <a:gd name="T60" fmla="*/ 2267 w 2267"/>
                              <a:gd name="T61" fmla="*/ 260 h 521"/>
                              <a:gd name="T62" fmla="*/ 1799 w 2267"/>
                              <a:gd name="T63" fmla="*/ 15 h 521"/>
                              <a:gd name="T64" fmla="*/ 1808 w 2267"/>
                              <a:gd name="T65" fmla="*/ 48 h 521"/>
                              <a:gd name="T66" fmla="*/ 2208 w 2267"/>
                              <a:gd name="T67" fmla="*/ 240 h 521"/>
                              <a:gd name="T68" fmla="*/ 1799 w 2267"/>
                              <a:gd name="T69" fmla="*/ 50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67" h="521">
                                <a:moveTo>
                                  <a:pt x="0" y="284"/>
                                </a:moveTo>
                                <a:lnTo>
                                  <a:pt x="144" y="284"/>
                                </a:lnTo>
                                <a:lnTo>
                                  <a:pt x="144" y="236"/>
                                </a:lnTo>
                                <a:lnTo>
                                  <a:pt x="0" y="236"/>
                                </a:lnTo>
                                <a:lnTo>
                                  <a:pt x="0" y="284"/>
                                </a:lnTo>
                                <a:close/>
                                <a:moveTo>
                                  <a:pt x="192" y="284"/>
                                </a:moveTo>
                                <a:lnTo>
                                  <a:pt x="336" y="284"/>
                                </a:lnTo>
                                <a:lnTo>
                                  <a:pt x="336" y="236"/>
                                </a:lnTo>
                                <a:lnTo>
                                  <a:pt x="192" y="236"/>
                                </a:lnTo>
                                <a:lnTo>
                                  <a:pt x="192" y="284"/>
                                </a:lnTo>
                                <a:close/>
                                <a:moveTo>
                                  <a:pt x="384" y="284"/>
                                </a:moveTo>
                                <a:lnTo>
                                  <a:pt x="528" y="284"/>
                                </a:lnTo>
                                <a:lnTo>
                                  <a:pt x="528" y="236"/>
                                </a:lnTo>
                                <a:lnTo>
                                  <a:pt x="384" y="236"/>
                                </a:lnTo>
                                <a:lnTo>
                                  <a:pt x="384" y="284"/>
                                </a:lnTo>
                                <a:close/>
                                <a:moveTo>
                                  <a:pt x="576" y="284"/>
                                </a:moveTo>
                                <a:lnTo>
                                  <a:pt x="720" y="284"/>
                                </a:lnTo>
                                <a:lnTo>
                                  <a:pt x="720" y="236"/>
                                </a:lnTo>
                                <a:lnTo>
                                  <a:pt x="576" y="236"/>
                                </a:lnTo>
                                <a:lnTo>
                                  <a:pt x="576" y="284"/>
                                </a:lnTo>
                                <a:close/>
                                <a:moveTo>
                                  <a:pt x="768" y="284"/>
                                </a:moveTo>
                                <a:lnTo>
                                  <a:pt x="912" y="284"/>
                                </a:lnTo>
                                <a:lnTo>
                                  <a:pt x="912" y="236"/>
                                </a:lnTo>
                                <a:lnTo>
                                  <a:pt x="768" y="236"/>
                                </a:lnTo>
                                <a:lnTo>
                                  <a:pt x="768" y="284"/>
                                </a:lnTo>
                                <a:close/>
                                <a:moveTo>
                                  <a:pt x="960" y="284"/>
                                </a:moveTo>
                                <a:lnTo>
                                  <a:pt x="1104" y="284"/>
                                </a:lnTo>
                                <a:lnTo>
                                  <a:pt x="1104" y="236"/>
                                </a:lnTo>
                                <a:lnTo>
                                  <a:pt x="960" y="236"/>
                                </a:lnTo>
                                <a:lnTo>
                                  <a:pt x="960" y="284"/>
                                </a:lnTo>
                                <a:close/>
                                <a:moveTo>
                                  <a:pt x="1152" y="284"/>
                                </a:moveTo>
                                <a:lnTo>
                                  <a:pt x="1296" y="284"/>
                                </a:lnTo>
                                <a:lnTo>
                                  <a:pt x="1296" y="236"/>
                                </a:lnTo>
                                <a:lnTo>
                                  <a:pt x="1152" y="236"/>
                                </a:lnTo>
                                <a:lnTo>
                                  <a:pt x="1152" y="284"/>
                                </a:lnTo>
                                <a:close/>
                                <a:moveTo>
                                  <a:pt x="1344" y="284"/>
                                </a:moveTo>
                                <a:lnTo>
                                  <a:pt x="1488" y="284"/>
                                </a:lnTo>
                                <a:lnTo>
                                  <a:pt x="1488" y="236"/>
                                </a:lnTo>
                                <a:lnTo>
                                  <a:pt x="1344" y="236"/>
                                </a:lnTo>
                                <a:lnTo>
                                  <a:pt x="1344" y="284"/>
                                </a:lnTo>
                                <a:close/>
                                <a:moveTo>
                                  <a:pt x="1536" y="284"/>
                                </a:moveTo>
                                <a:lnTo>
                                  <a:pt x="1680" y="284"/>
                                </a:lnTo>
                                <a:lnTo>
                                  <a:pt x="1680" y="236"/>
                                </a:lnTo>
                                <a:lnTo>
                                  <a:pt x="1536" y="236"/>
                                </a:lnTo>
                                <a:lnTo>
                                  <a:pt x="1536" y="284"/>
                                </a:lnTo>
                                <a:close/>
                                <a:moveTo>
                                  <a:pt x="1728" y="284"/>
                                </a:moveTo>
                                <a:lnTo>
                                  <a:pt x="1872" y="284"/>
                                </a:lnTo>
                                <a:lnTo>
                                  <a:pt x="1872" y="236"/>
                                </a:lnTo>
                                <a:lnTo>
                                  <a:pt x="1728" y="236"/>
                                </a:lnTo>
                                <a:lnTo>
                                  <a:pt x="1728" y="284"/>
                                </a:lnTo>
                                <a:close/>
                                <a:moveTo>
                                  <a:pt x="1920" y="284"/>
                                </a:moveTo>
                                <a:lnTo>
                                  <a:pt x="2064" y="284"/>
                                </a:lnTo>
                                <a:lnTo>
                                  <a:pt x="2064" y="236"/>
                                </a:lnTo>
                                <a:lnTo>
                                  <a:pt x="1920" y="236"/>
                                </a:lnTo>
                                <a:lnTo>
                                  <a:pt x="1920" y="284"/>
                                </a:lnTo>
                                <a:close/>
                                <a:moveTo>
                                  <a:pt x="2112" y="284"/>
                                </a:moveTo>
                                <a:lnTo>
                                  <a:pt x="2220" y="284"/>
                                </a:lnTo>
                                <a:lnTo>
                                  <a:pt x="2220" y="236"/>
                                </a:lnTo>
                                <a:lnTo>
                                  <a:pt x="2112" y="236"/>
                                </a:lnTo>
                                <a:lnTo>
                                  <a:pt x="2112" y="284"/>
                                </a:lnTo>
                                <a:close/>
                                <a:moveTo>
                                  <a:pt x="1832" y="515"/>
                                </a:moveTo>
                                <a:lnTo>
                                  <a:pt x="2267" y="260"/>
                                </a:lnTo>
                                <a:lnTo>
                                  <a:pt x="1832" y="6"/>
                                </a:lnTo>
                                <a:cubicBezTo>
                                  <a:pt x="1820" y="0"/>
                                  <a:pt x="1806" y="4"/>
                                  <a:pt x="1799" y="15"/>
                                </a:cubicBezTo>
                                <a:cubicBezTo>
                                  <a:pt x="1792" y="26"/>
                                  <a:pt x="1796" y="41"/>
                                  <a:pt x="1808" y="48"/>
                                </a:cubicBezTo>
                                <a:lnTo>
                                  <a:pt x="1808" y="48"/>
                                </a:lnTo>
                                <a:lnTo>
                                  <a:pt x="2208" y="281"/>
                                </a:lnTo>
                                <a:lnTo>
                                  <a:pt x="2208" y="240"/>
                                </a:lnTo>
                                <a:lnTo>
                                  <a:pt x="1808" y="473"/>
                                </a:lnTo>
                                <a:cubicBezTo>
                                  <a:pt x="1796" y="480"/>
                                  <a:pt x="1792" y="494"/>
                                  <a:pt x="1799" y="506"/>
                                </a:cubicBezTo>
                                <a:cubicBezTo>
                                  <a:pt x="1806" y="517"/>
                                  <a:pt x="1820" y="521"/>
                                  <a:pt x="1832" y="515"/>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10" name="Rectangle 56"/>
                        <wps:cNvSpPr>
                          <a:spLocks noChangeArrowheads="1"/>
                        </wps:cNvSpPr>
                        <wps:spPr bwMode="auto">
                          <a:xfrm>
                            <a:off x="1167765" y="1278465"/>
                            <a:ext cx="355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94198" w14:textId="77777777" w:rsidR="002D5462" w:rsidRDefault="002D5462" w:rsidP="002869B4">
                              <w:r>
                                <w:rPr>
                                  <w:rFonts w:ascii="Arial" w:hAnsi="Arial" w:cs="Arial"/>
                                  <w:color w:val="000000"/>
                                  <w:sz w:val="10"/>
                                  <w:szCs w:val="10"/>
                                  <w:lang w:val="en-US"/>
                                </w:rPr>
                                <w:t xml:space="preserve">1 </w:t>
                              </w:r>
                            </w:p>
                          </w:txbxContent>
                        </wps:txbx>
                        <wps:bodyPr rot="0" vert="horz" wrap="none" lIns="0" tIns="0" rIns="0" bIns="0" anchor="t" anchorCtr="0">
                          <a:spAutoFit/>
                        </wps:bodyPr>
                      </wps:wsp>
                      <wps:wsp>
                        <wps:cNvPr id="311" name="Rectangle 57"/>
                        <wps:cNvSpPr>
                          <a:spLocks noChangeArrowheads="1"/>
                        </wps:cNvSpPr>
                        <wps:spPr bwMode="auto">
                          <a:xfrm>
                            <a:off x="1219835" y="1278465"/>
                            <a:ext cx="17335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AA377" w14:textId="77777777" w:rsidR="002D5462" w:rsidRDefault="002D5462" w:rsidP="00205E53">
                              <w:pPr>
                                <w:spacing w:after="0"/>
                              </w:pPr>
                              <w:r>
                                <w:rPr>
                                  <w:rFonts w:ascii="Arial" w:hAnsi="Arial" w:cs="Arial"/>
                                  <w:color w:val="000000"/>
                                  <w:sz w:val="10"/>
                                  <w:szCs w:val="10"/>
                                  <w:lang w:val="en-US"/>
                                </w:rPr>
                                <w:t>goose</w:t>
                              </w:r>
                            </w:p>
                          </w:txbxContent>
                        </wps:txbx>
                        <wps:bodyPr rot="0" vert="horz" wrap="none" lIns="0" tIns="0" rIns="0" bIns="0" anchor="t" anchorCtr="0">
                          <a:spAutoFit/>
                        </wps:bodyPr>
                      </wps:wsp>
                      <wps:wsp>
                        <wps:cNvPr id="345" name="Freeform 58"/>
                        <wps:cNvSpPr>
                          <a:spLocks noEditPoints="1"/>
                        </wps:cNvSpPr>
                        <wps:spPr bwMode="auto">
                          <a:xfrm>
                            <a:off x="1609090" y="1635335"/>
                            <a:ext cx="152400" cy="35560"/>
                          </a:xfrm>
                          <a:custGeom>
                            <a:avLst/>
                            <a:gdLst>
                              <a:gd name="T0" fmla="*/ 144 w 2267"/>
                              <a:gd name="T1" fmla="*/ 284 h 521"/>
                              <a:gd name="T2" fmla="*/ 0 w 2267"/>
                              <a:gd name="T3" fmla="*/ 236 h 521"/>
                              <a:gd name="T4" fmla="*/ 192 w 2267"/>
                              <a:gd name="T5" fmla="*/ 284 h 521"/>
                              <a:gd name="T6" fmla="*/ 336 w 2267"/>
                              <a:gd name="T7" fmla="*/ 236 h 521"/>
                              <a:gd name="T8" fmla="*/ 192 w 2267"/>
                              <a:gd name="T9" fmla="*/ 284 h 521"/>
                              <a:gd name="T10" fmla="*/ 528 w 2267"/>
                              <a:gd name="T11" fmla="*/ 284 h 521"/>
                              <a:gd name="T12" fmla="*/ 384 w 2267"/>
                              <a:gd name="T13" fmla="*/ 236 h 521"/>
                              <a:gd name="T14" fmla="*/ 576 w 2267"/>
                              <a:gd name="T15" fmla="*/ 284 h 521"/>
                              <a:gd name="T16" fmla="*/ 720 w 2267"/>
                              <a:gd name="T17" fmla="*/ 236 h 521"/>
                              <a:gd name="T18" fmla="*/ 576 w 2267"/>
                              <a:gd name="T19" fmla="*/ 284 h 521"/>
                              <a:gd name="T20" fmla="*/ 912 w 2267"/>
                              <a:gd name="T21" fmla="*/ 284 h 521"/>
                              <a:gd name="T22" fmla="*/ 768 w 2267"/>
                              <a:gd name="T23" fmla="*/ 236 h 521"/>
                              <a:gd name="T24" fmla="*/ 960 w 2267"/>
                              <a:gd name="T25" fmla="*/ 284 h 521"/>
                              <a:gd name="T26" fmla="*/ 1104 w 2267"/>
                              <a:gd name="T27" fmla="*/ 236 h 521"/>
                              <a:gd name="T28" fmla="*/ 960 w 2267"/>
                              <a:gd name="T29" fmla="*/ 284 h 521"/>
                              <a:gd name="T30" fmla="*/ 1296 w 2267"/>
                              <a:gd name="T31" fmla="*/ 284 h 521"/>
                              <a:gd name="T32" fmla="*/ 1152 w 2267"/>
                              <a:gd name="T33" fmla="*/ 236 h 521"/>
                              <a:gd name="T34" fmla="*/ 1344 w 2267"/>
                              <a:gd name="T35" fmla="*/ 284 h 521"/>
                              <a:gd name="T36" fmla="*/ 1488 w 2267"/>
                              <a:gd name="T37" fmla="*/ 236 h 521"/>
                              <a:gd name="T38" fmla="*/ 1344 w 2267"/>
                              <a:gd name="T39" fmla="*/ 284 h 521"/>
                              <a:gd name="T40" fmla="*/ 1680 w 2267"/>
                              <a:gd name="T41" fmla="*/ 284 h 521"/>
                              <a:gd name="T42" fmla="*/ 1536 w 2267"/>
                              <a:gd name="T43" fmla="*/ 236 h 521"/>
                              <a:gd name="T44" fmla="*/ 1728 w 2267"/>
                              <a:gd name="T45" fmla="*/ 284 h 521"/>
                              <a:gd name="T46" fmla="*/ 1872 w 2267"/>
                              <a:gd name="T47" fmla="*/ 236 h 521"/>
                              <a:gd name="T48" fmla="*/ 1728 w 2267"/>
                              <a:gd name="T49" fmla="*/ 284 h 521"/>
                              <a:gd name="T50" fmla="*/ 2064 w 2267"/>
                              <a:gd name="T51" fmla="*/ 284 h 521"/>
                              <a:gd name="T52" fmla="*/ 1920 w 2267"/>
                              <a:gd name="T53" fmla="*/ 236 h 521"/>
                              <a:gd name="T54" fmla="*/ 2112 w 2267"/>
                              <a:gd name="T55" fmla="*/ 284 h 521"/>
                              <a:gd name="T56" fmla="*/ 2220 w 2267"/>
                              <a:gd name="T57" fmla="*/ 236 h 521"/>
                              <a:gd name="T58" fmla="*/ 2112 w 2267"/>
                              <a:gd name="T59" fmla="*/ 284 h 521"/>
                              <a:gd name="T60" fmla="*/ 2267 w 2267"/>
                              <a:gd name="T61" fmla="*/ 260 h 521"/>
                              <a:gd name="T62" fmla="*/ 1799 w 2267"/>
                              <a:gd name="T63" fmla="*/ 15 h 521"/>
                              <a:gd name="T64" fmla="*/ 1808 w 2267"/>
                              <a:gd name="T65" fmla="*/ 48 h 521"/>
                              <a:gd name="T66" fmla="*/ 2208 w 2267"/>
                              <a:gd name="T67" fmla="*/ 240 h 521"/>
                              <a:gd name="T68" fmla="*/ 1799 w 2267"/>
                              <a:gd name="T69" fmla="*/ 50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67" h="521">
                                <a:moveTo>
                                  <a:pt x="0" y="284"/>
                                </a:moveTo>
                                <a:lnTo>
                                  <a:pt x="144" y="284"/>
                                </a:lnTo>
                                <a:lnTo>
                                  <a:pt x="144" y="236"/>
                                </a:lnTo>
                                <a:lnTo>
                                  <a:pt x="0" y="236"/>
                                </a:lnTo>
                                <a:lnTo>
                                  <a:pt x="0" y="284"/>
                                </a:lnTo>
                                <a:close/>
                                <a:moveTo>
                                  <a:pt x="192" y="284"/>
                                </a:moveTo>
                                <a:lnTo>
                                  <a:pt x="336" y="284"/>
                                </a:lnTo>
                                <a:lnTo>
                                  <a:pt x="336" y="236"/>
                                </a:lnTo>
                                <a:lnTo>
                                  <a:pt x="192" y="236"/>
                                </a:lnTo>
                                <a:lnTo>
                                  <a:pt x="192" y="284"/>
                                </a:lnTo>
                                <a:close/>
                                <a:moveTo>
                                  <a:pt x="384" y="284"/>
                                </a:moveTo>
                                <a:lnTo>
                                  <a:pt x="528" y="284"/>
                                </a:lnTo>
                                <a:lnTo>
                                  <a:pt x="528" y="236"/>
                                </a:lnTo>
                                <a:lnTo>
                                  <a:pt x="384" y="236"/>
                                </a:lnTo>
                                <a:lnTo>
                                  <a:pt x="384" y="284"/>
                                </a:lnTo>
                                <a:close/>
                                <a:moveTo>
                                  <a:pt x="576" y="284"/>
                                </a:moveTo>
                                <a:lnTo>
                                  <a:pt x="720" y="284"/>
                                </a:lnTo>
                                <a:lnTo>
                                  <a:pt x="720" y="236"/>
                                </a:lnTo>
                                <a:lnTo>
                                  <a:pt x="576" y="236"/>
                                </a:lnTo>
                                <a:lnTo>
                                  <a:pt x="576" y="284"/>
                                </a:lnTo>
                                <a:close/>
                                <a:moveTo>
                                  <a:pt x="768" y="284"/>
                                </a:moveTo>
                                <a:lnTo>
                                  <a:pt x="912" y="284"/>
                                </a:lnTo>
                                <a:lnTo>
                                  <a:pt x="912" y="236"/>
                                </a:lnTo>
                                <a:lnTo>
                                  <a:pt x="768" y="236"/>
                                </a:lnTo>
                                <a:lnTo>
                                  <a:pt x="768" y="284"/>
                                </a:lnTo>
                                <a:close/>
                                <a:moveTo>
                                  <a:pt x="960" y="284"/>
                                </a:moveTo>
                                <a:lnTo>
                                  <a:pt x="1104" y="284"/>
                                </a:lnTo>
                                <a:lnTo>
                                  <a:pt x="1104" y="236"/>
                                </a:lnTo>
                                <a:lnTo>
                                  <a:pt x="960" y="236"/>
                                </a:lnTo>
                                <a:lnTo>
                                  <a:pt x="960" y="284"/>
                                </a:lnTo>
                                <a:close/>
                                <a:moveTo>
                                  <a:pt x="1152" y="284"/>
                                </a:moveTo>
                                <a:lnTo>
                                  <a:pt x="1296" y="284"/>
                                </a:lnTo>
                                <a:lnTo>
                                  <a:pt x="1296" y="236"/>
                                </a:lnTo>
                                <a:lnTo>
                                  <a:pt x="1152" y="236"/>
                                </a:lnTo>
                                <a:lnTo>
                                  <a:pt x="1152" y="284"/>
                                </a:lnTo>
                                <a:close/>
                                <a:moveTo>
                                  <a:pt x="1344" y="284"/>
                                </a:moveTo>
                                <a:lnTo>
                                  <a:pt x="1488" y="284"/>
                                </a:lnTo>
                                <a:lnTo>
                                  <a:pt x="1488" y="236"/>
                                </a:lnTo>
                                <a:lnTo>
                                  <a:pt x="1344" y="236"/>
                                </a:lnTo>
                                <a:lnTo>
                                  <a:pt x="1344" y="284"/>
                                </a:lnTo>
                                <a:close/>
                                <a:moveTo>
                                  <a:pt x="1536" y="284"/>
                                </a:moveTo>
                                <a:lnTo>
                                  <a:pt x="1680" y="284"/>
                                </a:lnTo>
                                <a:lnTo>
                                  <a:pt x="1680" y="236"/>
                                </a:lnTo>
                                <a:lnTo>
                                  <a:pt x="1536" y="236"/>
                                </a:lnTo>
                                <a:lnTo>
                                  <a:pt x="1536" y="284"/>
                                </a:lnTo>
                                <a:close/>
                                <a:moveTo>
                                  <a:pt x="1728" y="284"/>
                                </a:moveTo>
                                <a:lnTo>
                                  <a:pt x="1872" y="284"/>
                                </a:lnTo>
                                <a:lnTo>
                                  <a:pt x="1872" y="236"/>
                                </a:lnTo>
                                <a:lnTo>
                                  <a:pt x="1728" y="236"/>
                                </a:lnTo>
                                <a:lnTo>
                                  <a:pt x="1728" y="284"/>
                                </a:lnTo>
                                <a:close/>
                                <a:moveTo>
                                  <a:pt x="1920" y="284"/>
                                </a:moveTo>
                                <a:lnTo>
                                  <a:pt x="2064" y="284"/>
                                </a:lnTo>
                                <a:lnTo>
                                  <a:pt x="2064" y="236"/>
                                </a:lnTo>
                                <a:lnTo>
                                  <a:pt x="1920" y="236"/>
                                </a:lnTo>
                                <a:lnTo>
                                  <a:pt x="1920" y="284"/>
                                </a:lnTo>
                                <a:close/>
                                <a:moveTo>
                                  <a:pt x="2112" y="284"/>
                                </a:moveTo>
                                <a:lnTo>
                                  <a:pt x="2220" y="284"/>
                                </a:lnTo>
                                <a:lnTo>
                                  <a:pt x="2220" y="236"/>
                                </a:lnTo>
                                <a:lnTo>
                                  <a:pt x="2112" y="236"/>
                                </a:lnTo>
                                <a:lnTo>
                                  <a:pt x="2112" y="284"/>
                                </a:lnTo>
                                <a:close/>
                                <a:moveTo>
                                  <a:pt x="1832" y="515"/>
                                </a:moveTo>
                                <a:lnTo>
                                  <a:pt x="2267" y="260"/>
                                </a:lnTo>
                                <a:lnTo>
                                  <a:pt x="1832" y="6"/>
                                </a:lnTo>
                                <a:cubicBezTo>
                                  <a:pt x="1820" y="0"/>
                                  <a:pt x="1806" y="4"/>
                                  <a:pt x="1799" y="15"/>
                                </a:cubicBezTo>
                                <a:cubicBezTo>
                                  <a:pt x="1792" y="26"/>
                                  <a:pt x="1796" y="41"/>
                                  <a:pt x="1808" y="48"/>
                                </a:cubicBezTo>
                                <a:lnTo>
                                  <a:pt x="1808" y="48"/>
                                </a:lnTo>
                                <a:lnTo>
                                  <a:pt x="2208" y="281"/>
                                </a:lnTo>
                                <a:lnTo>
                                  <a:pt x="2208" y="240"/>
                                </a:lnTo>
                                <a:lnTo>
                                  <a:pt x="1808" y="473"/>
                                </a:lnTo>
                                <a:cubicBezTo>
                                  <a:pt x="1796" y="480"/>
                                  <a:pt x="1792" y="494"/>
                                  <a:pt x="1799" y="506"/>
                                </a:cubicBezTo>
                                <a:cubicBezTo>
                                  <a:pt x="1806" y="517"/>
                                  <a:pt x="1820" y="521"/>
                                  <a:pt x="1832" y="515"/>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46" name="Rectangle 59"/>
                        <wps:cNvSpPr>
                          <a:spLocks noChangeArrowheads="1"/>
                        </wps:cNvSpPr>
                        <wps:spPr bwMode="auto">
                          <a:xfrm>
                            <a:off x="1627505" y="1564850"/>
                            <a:ext cx="20891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F5AE7" w14:textId="77777777" w:rsidR="002D5462" w:rsidRDefault="002D5462" w:rsidP="00205E53">
                              <w:pPr>
                                <w:spacing w:after="0"/>
                              </w:pPr>
                              <w:r>
                                <w:rPr>
                                  <w:rFonts w:ascii="Arial" w:hAnsi="Arial" w:cs="Arial"/>
                                  <w:color w:val="000000"/>
                                  <w:sz w:val="10"/>
                                  <w:szCs w:val="10"/>
                                  <w:lang w:val="en-US"/>
                                </w:rPr>
                                <w:t>nothing</w:t>
                              </w:r>
                            </w:p>
                          </w:txbxContent>
                        </wps:txbx>
                        <wps:bodyPr rot="0" vert="horz" wrap="none" lIns="0" tIns="0" rIns="0" bIns="0" anchor="t" anchorCtr="0">
                          <a:spAutoFit/>
                        </wps:bodyPr>
                      </wps:wsp>
                      <wps:wsp>
                        <wps:cNvPr id="347" name="Freeform 60"/>
                        <wps:cNvSpPr>
                          <a:spLocks noEditPoints="1"/>
                        </wps:cNvSpPr>
                        <wps:spPr bwMode="auto">
                          <a:xfrm>
                            <a:off x="1108710" y="1213695"/>
                            <a:ext cx="34925" cy="153035"/>
                          </a:xfrm>
                          <a:custGeom>
                            <a:avLst/>
                            <a:gdLst>
                              <a:gd name="T0" fmla="*/ 236 w 521"/>
                              <a:gd name="T1" fmla="*/ 144 h 2267"/>
                              <a:gd name="T2" fmla="*/ 284 w 521"/>
                              <a:gd name="T3" fmla="*/ 0 h 2267"/>
                              <a:gd name="T4" fmla="*/ 236 w 521"/>
                              <a:gd name="T5" fmla="*/ 192 h 2267"/>
                              <a:gd name="T6" fmla="*/ 284 w 521"/>
                              <a:gd name="T7" fmla="*/ 336 h 2267"/>
                              <a:gd name="T8" fmla="*/ 236 w 521"/>
                              <a:gd name="T9" fmla="*/ 192 h 2267"/>
                              <a:gd name="T10" fmla="*/ 236 w 521"/>
                              <a:gd name="T11" fmla="*/ 528 h 2267"/>
                              <a:gd name="T12" fmla="*/ 284 w 521"/>
                              <a:gd name="T13" fmla="*/ 384 h 2267"/>
                              <a:gd name="T14" fmla="*/ 236 w 521"/>
                              <a:gd name="T15" fmla="*/ 576 h 2267"/>
                              <a:gd name="T16" fmla="*/ 284 w 521"/>
                              <a:gd name="T17" fmla="*/ 720 h 2267"/>
                              <a:gd name="T18" fmla="*/ 236 w 521"/>
                              <a:gd name="T19" fmla="*/ 576 h 2267"/>
                              <a:gd name="T20" fmla="*/ 236 w 521"/>
                              <a:gd name="T21" fmla="*/ 912 h 2267"/>
                              <a:gd name="T22" fmla="*/ 284 w 521"/>
                              <a:gd name="T23" fmla="*/ 768 h 2267"/>
                              <a:gd name="T24" fmla="*/ 236 w 521"/>
                              <a:gd name="T25" fmla="*/ 960 h 2267"/>
                              <a:gd name="T26" fmla="*/ 284 w 521"/>
                              <a:gd name="T27" fmla="*/ 1104 h 2267"/>
                              <a:gd name="T28" fmla="*/ 236 w 521"/>
                              <a:gd name="T29" fmla="*/ 960 h 2267"/>
                              <a:gd name="T30" fmla="*/ 236 w 521"/>
                              <a:gd name="T31" fmla="*/ 1296 h 2267"/>
                              <a:gd name="T32" fmla="*/ 284 w 521"/>
                              <a:gd name="T33" fmla="*/ 1152 h 2267"/>
                              <a:gd name="T34" fmla="*/ 236 w 521"/>
                              <a:gd name="T35" fmla="*/ 1344 h 2267"/>
                              <a:gd name="T36" fmla="*/ 284 w 521"/>
                              <a:gd name="T37" fmla="*/ 1488 h 2267"/>
                              <a:gd name="T38" fmla="*/ 236 w 521"/>
                              <a:gd name="T39" fmla="*/ 1344 h 2267"/>
                              <a:gd name="T40" fmla="*/ 236 w 521"/>
                              <a:gd name="T41" fmla="*/ 1680 h 2267"/>
                              <a:gd name="T42" fmla="*/ 284 w 521"/>
                              <a:gd name="T43" fmla="*/ 1536 h 2267"/>
                              <a:gd name="T44" fmla="*/ 236 w 521"/>
                              <a:gd name="T45" fmla="*/ 1728 h 2267"/>
                              <a:gd name="T46" fmla="*/ 284 w 521"/>
                              <a:gd name="T47" fmla="*/ 1872 h 2267"/>
                              <a:gd name="T48" fmla="*/ 236 w 521"/>
                              <a:gd name="T49" fmla="*/ 1728 h 2267"/>
                              <a:gd name="T50" fmla="*/ 236 w 521"/>
                              <a:gd name="T51" fmla="*/ 2064 h 2267"/>
                              <a:gd name="T52" fmla="*/ 284 w 521"/>
                              <a:gd name="T53" fmla="*/ 1920 h 2267"/>
                              <a:gd name="T54" fmla="*/ 236 w 521"/>
                              <a:gd name="T55" fmla="*/ 2112 h 2267"/>
                              <a:gd name="T56" fmla="*/ 284 w 521"/>
                              <a:gd name="T57" fmla="*/ 2220 h 2267"/>
                              <a:gd name="T58" fmla="*/ 236 w 521"/>
                              <a:gd name="T59" fmla="*/ 2112 h 2267"/>
                              <a:gd name="T60" fmla="*/ 260 w 521"/>
                              <a:gd name="T61" fmla="*/ 2267 h 2267"/>
                              <a:gd name="T62" fmla="*/ 506 w 521"/>
                              <a:gd name="T63" fmla="*/ 1799 h 2267"/>
                              <a:gd name="T64" fmla="*/ 240 w 521"/>
                              <a:gd name="T65" fmla="*/ 2208 h 2267"/>
                              <a:gd name="T66" fmla="*/ 48 w 521"/>
                              <a:gd name="T67" fmla="*/ 1808 h 2267"/>
                              <a:gd name="T68" fmla="*/ 6 w 521"/>
                              <a:gd name="T69" fmla="*/ 1832 h 2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21" h="2267">
                                <a:moveTo>
                                  <a:pt x="236" y="0"/>
                                </a:moveTo>
                                <a:lnTo>
                                  <a:pt x="236" y="144"/>
                                </a:lnTo>
                                <a:lnTo>
                                  <a:pt x="284" y="144"/>
                                </a:lnTo>
                                <a:lnTo>
                                  <a:pt x="284" y="0"/>
                                </a:lnTo>
                                <a:lnTo>
                                  <a:pt x="236" y="0"/>
                                </a:lnTo>
                                <a:close/>
                                <a:moveTo>
                                  <a:pt x="236" y="192"/>
                                </a:moveTo>
                                <a:lnTo>
                                  <a:pt x="236" y="336"/>
                                </a:lnTo>
                                <a:lnTo>
                                  <a:pt x="284" y="336"/>
                                </a:lnTo>
                                <a:lnTo>
                                  <a:pt x="284" y="192"/>
                                </a:lnTo>
                                <a:lnTo>
                                  <a:pt x="236" y="192"/>
                                </a:lnTo>
                                <a:close/>
                                <a:moveTo>
                                  <a:pt x="236" y="384"/>
                                </a:moveTo>
                                <a:lnTo>
                                  <a:pt x="236" y="528"/>
                                </a:lnTo>
                                <a:lnTo>
                                  <a:pt x="284" y="528"/>
                                </a:lnTo>
                                <a:lnTo>
                                  <a:pt x="284" y="384"/>
                                </a:lnTo>
                                <a:lnTo>
                                  <a:pt x="236" y="384"/>
                                </a:lnTo>
                                <a:close/>
                                <a:moveTo>
                                  <a:pt x="236" y="576"/>
                                </a:moveTo>
                                <a:lnTo>
                                  <a:pt x="236" y="720"/>
                                </a:lnTo>
                                <a:lnTo>
                                  <a:pt x="284" y="720"/>
                                </a:lnTo>
                                <a:lnTo>
                                  <a:pt x="284" y="576"/>
                                </a:lnTo>
                                <a:lnTo>
                                  <a:pt x="236" y="576"/>
                                </a:lnTo>
                                <a:close/>
                                <a:moveTo>
                                  <a:pt x="236" y="768"/>
                                </a:moveTo>
                                <a:lnTo>
                                  <a:pt x="236" y="912"/>
                                </a:lnTo>
                                <a:lnTo>
                                  <a:pt x="284" y="912"/>
                                </a:lnTo>
                                <a:lnTo>
                                  <a:pt x="284" y="768"/>
                                </a:lnTo>
                                <a:lnTo>
                                  <a:pt x="236" y="768"/>
                                </a:lnTo>
                                <a:close/>
                                <a:moveTo>
                                  <a:pt x="236" y="960"/>
                                </a:moveTo>
                                <a:lnTo>
                                  <a:pt x="236" y="1104"/>
                                </a:lnTo>
                                <a:lnTo>
                                  <a:pt x="284" y="1104"/>
                                </a:lnTo>
                                <a:lnTo>
                                  <a:pt x="284" y="960"/>
                                </a:lnTo>
                                <a:lnTo>
                                  <a:pt x="236" y="960"/>
                                </a:lnTo>
                                <a:close/>
                                <a:moveTo>
                                  <a:pt x="236" y="1152"/>
                                </a:moveTo>
                                <a:lnTo>
                                  <a:pt x="236" y="1296"/>
                                </a:lnTo>
                                <a:lnTo>
                                  <a:pt x="284" y="1296"/>
                                </a:lnTo>
                                <a:lnTo>
                                  <a:pt x="284" y="1152"/>
                                </a:lnTo>
                                <a:lnTo>
                                  <a:pt x="236" y="1152"/>
                                </a:lnTo>
                                <a:close/>
                                <a:moveTo>
                                  <a:pt x="236" y="1344"/>
                                </a:moveTo>
                                <a:lnTo>
                                  <a:pt x="236" y="1488"/>
                                </a:lnTo>
                                <a:lnTo>
                                  <a:pt x="284" y="1488"/>
                                </a:lnTo>
                                <a:lnTo>
                                  <a:pt x="284" y="1344"/>
                                </a:lnTo>
                                <a:lnTo>
                                  <a:pt x="236" y="1344"/>
                                </a:lnTo>
                                <a:close/>
                                <a:moveTo>
                                  <a:pt x="236" y="1536"/>
                                </a:moveTo>
                                <a:lnTo>
                                  <a:pt x="236" y="1680"/>
                                </a:lnTo>
                                <a:lnTo>
                                  <a:pt x="284" y="1680"/>
                                </a:lnTo>
                                <a:lnTo>
                                  <a:pt x="284" y="1536"/>
                                </a:lnTo>
                                <a:lnTo>
                                  <a:pt x="236" y="1536"/>
                                </a:lnTo>
                                <a:close/>
                                <a:moveTo>
                                  <a:pt x="236" y="1728"/>
                                </a:moveTo>
                                <a:lnTo>
                                  <a:pt x="236" y="1872"/>
                                </a:lnTo>
                                <a:lnTo>
                                  <a:pt x="284" y="1872"/>
                                </a:lnTo>
                                <a:lnTo>
                                  <a:pt x="284" y="1728"/>
                                </a:lnTo>
                                <a:lnTo>
                                  <a:pt x="236" y="1728"/>
                                </a:lnTo>
                                <a:close/>
                                <a:moveTo>
                                  <a:pt x="236" y="1920"/>
                                </a:moveTo>
                                <a:lnTo>
                                  <a:pt x="236" y="2064"/>
                                </a:lnTo>
                                <a:lnTo>
                                  <a:pt x="284" y="2064"/>
                                </a:lnTo>
                                <a:lnTo>
                                  <a:pt x="284" y="1920"/>
                                </a:lnTo>
                                <a:lnTo>
                                  <a:pt x="236" y="1920"/>
                                </a:lnTo>
                                <a:close/>
                                <a:moveTo>
                                  <a:pt x="236" y="2112"/>
                                </a:moveTo>
                                <a:lnTo>
                                  <a:pt x="236" y="2220"/>
                                </a:lnTo>
                                <a:lnTo>
                                  <a:pt x="284" y="2220"/>
                                </a:lnTo>
                                <a:lnTo>
                                  <a:pt x="284" y="2112"/>
                                </a:lnTo>
                                <a:lnTo>
                                  <a:pt x="236" y="2112"/>
                                </a:lnTo>
                                <a:close/>
                                <a:moveTo>
                                  <a:pt x="6" y="1832"/>
                                </a:moveTo>
                                <a:lnTo>
                                  <a:pt x="260" y="2267"/>
                                </a:lnTo>
                                <a:lnTo>
                                  <a:pt x="515" y="1832"/>
                                </a:lnTo>
                                <a:cubicBezTo>
                                  <a:pt x="521" y="1820"/>
                                  <a:pt x="517" y="1806"/>
                                  <a:pt x="506" y="1799"/>
                                </a:cubicBezTo>
                                <a:cubicBezTo>
                                  <a:pt x="494" y="1792"/>
                                  <a:pt x="480" y="1796"/>
                                  <a:pt x="473" y="1808"/>
                                </a:cubicBezTo>
                                <a:lnTo>
                                  <a:pt x="240" y="2208"/>
                                </a:lnTo>
                                <a:lnTo>
                                  <a:pt x="281" y="2208"/>
                                </a:lnTo>
                                <a:lnTo>
                                  <a:pt x="48" y="1808"/>
                                </a:lnTo>
                                <a:cubicBezTo>
                                  <a:pt x="41" y="1796"/>
                                  <a:pt x="26" y="1792"/>
                                  <a:pt x="15" y="1799"/>
                                </a:cubicBezTo>
                                <a:cubicBezTo>
                                  <a:pt x="4" y="1806"/>
                                  <a:pt x="0" y="1820"/>
                                  <a:pt x="6" y="1832"/>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48" name="Freeform 61"/>
                        <wps:cNvSpPr>
                          <a:spLocks noEditPoints="1"/>
                        </wps:cNvSpPr>
                        <wps:spPr bwMode="auto">
                          <a:xfrm>
                            <a:off x="688340" y="845395"/>
                            <a:ext cx="34925" cy="153035"/>
                          </a:xfrm>
                          <a:custGeom>
                            <a:avLst/>
                            <a:gdLst>
                              <a:gd name="T0" fmla="*/ 473 w 1043"/>
                              <a:gd name="T1" fmla="*/ 288 h 4534"/>
                              <a:gd name="T2" fmla="*/ 569 w 1043"/>
                              <a:gd name="T3" fmla="*/ 0 h 4534"/>
                              <a:gd name="T4" fmla="*/ 473 w 1043"/>
                              <a:gd name="T5" fmla="*/ 384 h 4534"/>
                              <a:gd name="T6" fmla="*/ 569 w 1043"/>
                              <a:gd name="T7" fmla="*/ 672 h 4534"/>
                              <a:gd name="T8" fmla="*/ 473 w 1043"/>
                              <a:gd name="T9" fmla="*/ 384 h 4534"/>
                              <a:gd name="T10" fmla="*/ 473 w 1043"/>
                              <a:gd name="T11" fmla="*/ 1056 h 4534"/>
                              <a:gd name="T12" fmla="*/ 569 w 1043"/>
                              <a:gd name="T13" fmla="*/ 768 h 4534"/>
                              <a:gd name="T14" fmla="*/ 473 w 1043"/>
                              <a:gd name="T15" fmla="*/ 1152 h 4534"/>
                              <a:gd name="T16" fmla="*/ 569 w 1043"/>
                              <a:gd name="T17" fmla="*/ 1440 h 4534"/>
                              <a:gd name="T18" fmla="*/ 473 w 1043"/>
                              <a:gd name="T19" fmla="*/ 1152 h 4534"/>
                              <a:gd name="T20" fmla="*/ 473 w 1043"/>
                              <a:gd name="T21" fmla="*/ 1824 h 4534"/>
                              <a:gd name="T22" fmla="*/ 569 w 1043"/>
                              <a:gd name="T23" fmla="*/ 1536 h 4534"/>
                              <a:gd name="T24" fmla="*/ 473 w 1043"/>
                              <a:gd name="T25" fmla="*/ 1920 h 4534"/>
                              <a:gd name="T26" fmla="*/ 569 w 1043"/>
                              <a:gd name="T27" fmla="*/ 2208 h 4534"/>
                              <a:gd name="T28" fmla="*/ 473 w 1043"/>
                              <a:gd name="T29" fmla="*/ 1920 h 4534"/>
                              <a:gd name="T30" fmla="*/ 473 w 1043"/>
                              <a:gd name="T31" fmla="*/ 2592 h 4534"/>
                              <a:gd name="T32" fmla="*/ 569 w 1043"/>
                              <a:gd name="T33" fmla="*/ 2304 h 4534"/>
                              <a:gd name="T34" fmla="*/ 473 w 1043"/>
                              <a:gd name="T35" fmla="*/ 2688 h 4534"/>
                              <a:gd name="T36" fmla="*/ 569 w 1043"/>
                              <a:gd name="T37" fmla="*/ 2976 h 4534"/>
                              <a:gd name="T38" fmla="*/ 473 w 1043"/>
                              <a:gd name="T39" fmla="*/ 2688 h 4534"/>
                              <a:gd name="T40" fmla="*/ 473 w 1043"/>
                              <a:gd name="T41" fmla="*/ 3360 h 4534"/>
                              <a:gd name="T42" fmla="*/ 569 w 1043"/>
                              <a:gd name="T43" fmla="*/ 3072 h 4534"/>
                              <a:gd name="T44" fmla="*/ 473 w 1043"/>
                              <a:gd name="T45" fmla="*/ 3456 h 4534"/>
                              <a:gd name="T46" fmla="*/ 569 w 1043"/>
                              <a:gd name="T47" fmla="*/ 3744 h 4534"/>
                              <a:gd name="T48" fmla="*/ 473 w 1043"/>
                              <a:gd name="T49" fmla="*/ 3456 h 4534"/>
                              <a:gd name="T50" fmla="*/ 473 w 1043"/>
                              <a:gd name="T51" fmla="*/ 4128 h 4534"/>
                              <a:gd name="T52" fmla="*/ 569 w 1043"/>
                              <a:gd name="T53" fmla="*/ 3840 h 4534"/>
                              <a:gd name="T54" fmla="*/ 473 w 1043"/>
                              <a:gd name="T55" fmla="*/ 4224 h 4534"/>
                              <a:gd name="T56" fmla="*/ 569 w 1043"/>
                              <a:gd name="T57" fmla="*/ 4439 h 4534"/>
                              <a:gd name="T58" fmla="*/ 473 w 1043"/>
                              <a:gd name="T59" fmla="*/ 4224 h 4534"/>
                              <a:gd name="T60" fmla="*/ 521 w 1043"/>
                              <a:gd name="T61" fmla="*/ 4534 h 4534"/>
                              <a:gd name="T62" fmla="*/ 1012 w 1043"/>
                              <a:gd name="T63" fmla="*/ 3597 h 4534"/>
                              <a:gd name="T64" fmla="*/ 480 w 1043"/>
                              <a:gd name="T65" fmla="*/ 4415 h 4534"/>
                              <a:gd name="T66" fmla="*/ 96 w 1043"/>
                              <a:gd name="T67" fmla="*/ 3615 h 4534"/>
                              <a:gd name="T68" fmla="*/ 13 w 1043"/>
                              <a:gd name="T69" fmla="*/ 3663 h 4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43" h="4534">
                                <a:moveTo>
                                  <a:pt x="473" y="0"/>
                                </a:moveTo>
                                <a:lnTo>
                                  <a:pt x="473" y="288"/>
                                </a:lnTo>
                                <a:lnTo>
                                  <a:pt x="569" y="288"/>
                                </a:lnTo>
                                <a:lnTo>
                                  <a:pt x="569" y="0"/>
                                </a:lnTo>
                                <a:lnTo>
                                  <a:pt x="473" y="0"/>
                                </a:lnTo>
                                <a:close/>
                                <a:moveTo>
                                  <a:pt x="473" y="384"/>
                                </a:moveTo>
                                <a:lnTo>
                                  <a:pt x="473" y="672"/>
                                </a:lnTo>
                                <a:lnTo>
                                  <a:pt x="569" y="672"/>
                                </a:lnTo>
                                <a:lnTo>
                                  <a:pt x="569" y="384"/>
                                </a:lnTo>
                                <a:lnTo>
                                  <a:pt x="473" y="384"/>
                                </a:lnTo>
                                <a:close/>
                                <a:moveTo>
                                  <a:pt x="473" y="768"/>
                                </a:moveTo>
                                <a:lnTo>
                                  <a:pt x="473" y="1056"/>
                                </a:lnTo>
                                <a:lnTo>
                                  <a:pt x="569" y="1056"/>
                                </a:lnTo>
                                <a:lnTo>
                                  <a:pt x="569" y="768"/>
                                </a:lnTo>
                                <a:lnTo>
                                  <a:pt x="473" y="768"/>
                                </a:lnTo>
                                <a:close/>
                                <a:moveTo>
                                  <a:pt x="473" y="1152"/>
                                </a:moveTo>
                                <a:lnTo>
                                  <a:pt x="473" y="1440"/>
                                </a:lnTo>
                                <a:lnTo>
                                  <a:pt x="569" y="1440"/>
                                </a:lnTo>
                                <a:lnTo>
                                  <a:pt x="569" y="1152"/>
                                </a:lnTo>
                                <a:lnTo>
                                  <a:pt x="473" y="1152"/>
                                </a:lnTo>
                                <a:close/>
                                <a:moveTo>
                                  <a:pt x="473" y="1536"/>
                                </a:moveTo>
                                <a:lnTo>
                                  <a:pt x="473" y="1824"/>
                                </a:lnTo>
                                <a:lnTo>
                                  <a:pt x="569" y="1824"/>
                                </a:lnTo>
                                <a:lnTo>
                                  <a:pt x="569" y="1536"/>
                                </a:lnTo>
                                <a:lnTo>
                                  <a:pt x="473" y="1536"/>
                                </a:lnTo>
                                <a:close/>
                                <a:moveTo>
                                  <a:pt x="473" y="1920"/>
                                </a:moveTo>
                                <a:lnTo>
                                  <a:pt x="473" y="2208"/>
                                </a:lnTo>
                                <a:lnTo>
                                  <a:pt x="569" y="2208"/>
                                </a:lnTo>
                                <a:lnTo>
                                  <a:pt x="569" y="1920"/>
                                </a:lnTo>
                                <a:lnTo>
                                  <a:pt x="473" y="1920"/>
                                </a:lnTo>
                                <a:close/>
                                <a:moveTo>
                                  <a:pt x="473" y="2304"/>
                                </a:moveTo>
                                <a:lnTo>
                                  <a:pt x="473" y="2592"/>
                                </a:lnTo>
                                <a:lnTo>
                                  <a:pt x="569" y="2592"/>
                                </a:lnTo>
                                <a:lnTo>
                                  <a:pt x="569" y="2304"/>
                                </a:lnTo>
                                <a:lnTo>
                                  <a:pt x="473" y="2304"/>
                                </a:lnTo>
                                <a:close/>
                                <a:moveTo>
                                  <a:pt x="473" y="2688"/>
                                </a:moveTo>
                                <a:lnTo>
                                  <a:pt x="473" y="2976"/>
                                </a:lnTo>
                                <a:lnTo>
                                  <a:pt x="569" y="2976"/>
                                </a:lnTo>
                                <a:lnTo>
                                  <a:pt x="569" y="2688"/>
                                </a:lnTo>
                                <a:lnTo>
                                  <a:pt x="473" y="2688"/>
                                </a:lnTo>
                                <a:close/>
                                <a:moveTo>
                                  <a:pt x="473" y="3072"/>
                                </a:moveTo>
                                <a:lnTo>
                                  <a:pt x="473" y="3360"/>
                                </a:lnTo>
                                <a:lnTo>
                                  <a:pt x="569" y="3360"/>
                                </a:lnTo>
                                <a:lnTo>
                                  <a:pt x="569" y="3072"/>
                                </a:lnTo>
                                <a:lnTo>
                                  <a:pt x="473" y="3072"/>
                                </a:lnTo>
                                <a:close/>
                                <a:moveTo>
                                  <a:pt x="473" y="3456"/>
                                </a:moveTo>
                                <a:lnTo>
                                  <a:pt x="473" y="3744"/>
                                </a:lnTo>
                                <a:lnTo>
                                  <a:pt x="569" y="3744"/>
                                </a:lnTo>
                                <a:lnTo>
                                  <a:pt x="569" y="3456"/>
                                </a:lnTo>
                                <a:lnTo>
                                  <a:pt x="473" y="3456"/>
                                </a:lnTo>
                                <a:close/>
                                <a:moveTo>
                                  <a:pt x="473" y="3840"/>
                                </a:moveTo>
                                <a:lnTo>
                                  <a:pt x="473" y="4128"/>
                                </a:lnTo>
                                <a:lnTo>
                                  <a:pt x="569" y="4128"/>
                                </a:lnTo>
                                <a:lnTo>
                                  <a:pt x="569" y="3840"/>
                                </a:lnTo>
                                <a:lnTo>
                                  <a:pt x="473" y="3840"/>
                                </a:lnTo>
                                <a:close/>
                                <a:moveTo>
                                  <a:pt x="473" y="4224"/>
                                </a:moveTo>
                                <a:lnTo>
                                  <a:pt x="473" y="4439"/>
                                </a:lnTo>
                                <a:lnTo>
                                  <a:pt x="569" y="4439"/>
                                </a:lnTo>
                                <a:lnTo>
                                  <a:pt x="569" y="4224"/>
                                </a:lnTo>
                                <a:lnTo>
                                  <a:pt x="473" y="4224"/>
                                </a:lnTo>
                                <a:close/>
                                <a:moveTo>
                                  <a:pt x="13" y="3663"/>
                                </a:moveTo>
                                <a:lnTo>
                                  <a:pt x="521" y="4534"/>
                                </a:lnTo>
                                <a:lnTo>
                                  <a:pt x="1030" y="3663"/>
                                </a:lnTo>
                                <a:cubicBezTo>
                                  <a:pt x="1043" y="3640"/>
                                  <a:pt x="1035" y="3611"/>
                                  <a:pt x="1012" y="3597"/>
                                </a:cubicBezTo>
                                <a:cubicBezTo>
                                  <a:pt x="989" y="3584"/>
                                  <a:pt x="960" y="3592"/>
                                  <a:pt x="947" y="3615"/>
                                </a:cubicBezTo>
                                <a:lnTo>
                                  <a:pt x="480" y="4415"/>
                                </a:lnTo>
                                <a:lnTo>
                                  <a:pt x="563" y="4415"/>
                                </a:lnTo>
                                <a:lnTo>
                                  <a:pt x="96" y="3615"/>
                                </a:lnTo>
                                <a:cubicBezTo>
                                  <a:pt x="83" y="3592"/>
                                  <a:pt x="54" y="3584"/>
                                  <a:pt x="31" y="3597"/>
                                </a:cubicBezTo>
                                <a:cubicBezTo>
                                  <a:pt x="8" y="3611"/>
                                  <a:pt x="0" y="3640"/>
                                  <a:pt x="13" y="3663"/>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49" name="Freeform 62"/>
                        <wps:cNvSpPr>
                          <a:spLocks noEditPoints="1"/>
                        </wps:cNvSpPr>
                        <wps:spPr bwMode="auto">
                          <a:xfrm>
                            <a:off x="432408" y="630749"/>
                            <a:ext cx="49527" cy="229227"/>
                          </a:xfrm>
                          <a:custGeom>
                            <a:avLst/>
                            <a:gdLst>
                              <a:gd name="T0" fmla="*/ 473 w 1043"/>
                              <a:gd name="T1" fmla="*/ 288 h 4534"/>
                              <a:gd name="T2" fmla="*/ 569 w 1043"/>
                              <a:gd name="T3" fmla="*/ 0 h 4534"/>
                              <a:gd name="T4" fmla="*/ 473 w 1043"/>
                              <a:gd name="T5" fmla="*/ 384 h 4534"/>
                              <a:gd name="T6" fmla="*/ 569 w 1043"/>
                              <a:gd name="T7" fmla="*/ 672 h 4534"/>
                              <a:gd name="T8" fmla="*/ 473 w 1043"/>
                              <a:gd name="T9" fmla="*/ 384 h 4534"/>
                              <a:gd name="T10" fmla="*/ 473 w 1043"/>
                              <a:gd name="T11" fmla="*/ 1056 h 4534"/>
                              <a:gd name="T12" fmla="*/ 569 w 1043"/>
                              <a:gd name="T13" fmla="*/ 768 h 4534"/>
                              <a:gd name="T14" fmla="*/ 473 w 1043"/>
                              <a:gd name="T15" fmla="*/ 1152 h 4534"/>
                              <a:gd name="T16" fmla="*/ 569 w 1043"/>
                              <a:gd name="T17" fmla="*/ 1440 h 4534"/>
                              <a:gd name="T18" fmla="*/ 473 w 1043"/>
                              <a:gd name="T19" fmla="*/ 1152 h 4534"/>
                              <a:gd name="T20" fmla="*/ 473 w 1043"/>
                              <a:gd name="T21" fmla="*/ 1824 h 4534"/>
                              <a:gd name="T22" fmla="*/ 569 w 1043"/>
                              <a:gd name="T23" fmla="*/ 1536 h 4534"/>
                              <a:gd name="T24" fmla="*/ 473 w 1043"/>
                              <a:gd name="T25" fmla="*/ 1920 h 4534"/>
                              <a:gd name="T26" fmla="*/ 569 w 1043"/>
                              <a:gd name="T27" fmla="*/ 2208 h 4534"/>
                              <a:gd name="T28" fmla="*/ 473 w 1043"/>
                              <a:gd name="T29" fmla="*/ 1920 h 4534"/>
                              <a:gd name="T30" fmla="*/ 473 w 1043"/>
                              <a:gd name="T31" fmla="*/ 2592 h 4534"/>
                              <a:gd name="T32" fmla="*/ 569 w 1043"/>
                              <a:gd name="T33" fmla="*/ 2304 h 4534"/>
                              <a:gd name="T34" fmla="*/ 473 w 1043"/>
                              <a:gd name="T35" fmla="*/ 2688 h 4534"/>
                              <a:gd name="T36" fmla="*/ 569 w 1043"/>
                              <a:gd name="T37" fmla="*/ 2976 h 4534"/>
                              <a:gd name="T38" fmla="*/ 473 w 1043"/>
                              <a:gd name="T39" fmla="*/ 2688 h 4534"/>
                              <a:gd name="T40" fmla="*/ 473 w 1043"/>
                              <a:gd name="T41" fmla="*/ 3360 h 4534"/>
                              <a:gd name="T42" fmla="*/ 569 w 1043"/>
                              <a:gd name="T43" fmla="*/ 3072 h 4534"/>
                              <a:gd name="T44" fmla="*/ 473 w 1043"/>
                              <a:gd name="T45" fmla="*/ 3456 h 4534"/>
                              <a:gd name="T46" fmla="*/ 569 w 1043"/>
                              <a:gd name="T47" fmla="*/ 3744 h 4534"/>
                              <a:gd name="T48" fmla="*/ 473 w 1043"/>
                              <a:gd name="T49" fmla="*/ 3456 h 4534"/>
                              <a:gd name="T50" fmla="*/ 473 w 1043"/>
                              <a:gd name="T51" fmla="*/ 4128 h 4534"/>
                              <a:gd name="T52" fmla="*/ 569 w 1043"/>
                              <a:gd name="T53" fmla="*/ 3840 h 4534"/>
                              <a:gd name="T54" fmla="*/ 473 w 1043"/>
                              <a:gd name="T55" fmla="*/ 4224 h 4534"/>
                              <a:gd name="T56" fmla="*/ 569 w 1043"/>
                              <a:gd name="T57" fmla="*/ 4439 h 4534"/>
                              <a:gd name="T58" fmla="*/ 473 w 1043"/>
                              <a:gd name="T59" fmla="*/ 4224 h 4534"/>
                              <a:gd name="T60" fmla="*/ 521 w 1043"/>
                              <a:gd name="T61" fmla="*/ 4534 h 4534"/>
                              <a:gd name="T62" fmla="*/ 1012 w 1043"/>
                              <a:gd name="T63" fmla="*/ 3597 h 4534"/>
                              <a:gd name="T64" fmla="*/ 480 w 1043"/>
                              <a:gd name="T65" fmla="*/ 4415 h 4534"/>
                              <a:gd name="T66" fmla="*/ 96 w 1043"/>
                              <a:gd name="T67" fmla="*/ 3615 h 4534"/>
                              <a:gd name="T68" fmla="*/ 13 w 1043"/>
                              <a:gd name="T69" fmla="*/ 3663 h 4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43" h="4534">
                                <a:moveTo>
                                  <a:pt x="473" y="0"/>
                                </a:moveTo>
                                <a:lnTo>
                                  <a:pt x="473" y="288"/>
                                </a:lnTo>
                                <a:lnTo>
                                  <a:pt x="569" y="288"/>
                                </a:lnTo>
                                <a:lnTo>
                                  <a:pt x="569" y="0"/>
                                </a:lnTo>
                                <a:lnTo>
                                  <a:pt x="473" y="0"/>
                                </a:lnTo>
                                <a:close/>
                                <a:moveTo>
                                  <a:pt x="473" y="384"/>
                                </a:moveTo>
                                <a:lnTo>
                                  <a:pt x="473" y="672"/>
                                </a:lnTo>
                                <a:lnTo>
                                  <a:pt x="569" y="672"/>
                                </a:lnTo>
                                <a:lnTo>
                                  <a:pt x="569" y="384"/>
                                </a:lnTo>
                                <a:lnTo>
                                  <a:pt x="473" y="384"/>
                                </a:lnTo>
                                <a:close/>
                                <a:moveTo>
                                  <a:pt x="473" y="768"/>
                                </a:moveTo>
                                <a:lnTo>
                                  <a:pt x="473" y="1056"/>
                                </a:lnTo>
                                <a:lnTo>
                                  <a:pt x="569" y="1056"/>
                                </a:lnTo>
                                <a:lnTo>
                                  <a:pt x="569" y="768"/>
                                </a:lnTo>
                                <a:lnTo>
                                  <a:pt x="473" y="768"/>
                                </a:lnTo>
                                <a:close/>
                                <a:moveTo>
                                  <a:pt x="473" y="1152"/>
                                </a:moveTo>
                                <a:lnTo>
                                  <a:pt x="473" y="1440"/>
                                </a:lnTo>
                                <a:lnTo>
                                  <a:pt x="569" y="1440"/>
                                </a:lnTo>
                                <a:lnTo>
                                  <a:pt x="569" y="1152"/>
                                </a:lnTo>
                                <a:lnTo>
                                  <a:pt x="473" y="1152"/>
                                </a:lnTo>
                                <a:close/>
                                <a:moveTo>
                                  <a:pt x="473" y="1536"/>
                                </a:moveTo>
                                <a:lnTo>
                                  <a:pt x="473" y="1824"/>
                                </a:lnTo>
                                <a:lnTo>
                                  <a:pt x="569" y="1824"/>
                                </a:lnTo>
                                <a:lnTo>
                                  <a:pt x="569" y="1536"/>
                                </a:lnTo>
                                <a:lnTo>
                                  <a:pt x="473" y="1536"/>
                                </a:lnTo>
                                <a:close/>
                                <a:moveTo>
                                  <a:pt x="473" y="1920"/>
                                </a:moveTo>
                                <a:lnTo>
                                  <a:pt x="473" y="2208"/>
                                </a:lnTo>
                                <a:lnTo>
                                  <a:pt x="569" y="2208"/>
                                </a:lnTo>
                                <a:lnTo>
                                  <a:pt x="569" y="1920"/>
                                </a:lnTo>
                                <a:lnTo>
                                  <a:pt x="473" y="1920"/>
                                </a:lnTo>
                                <a:close/>
                                <a:moveTo>
                                  <a:pt x="473" y="2304"/>
                                </a:moveTo>
                                <a:lnTo>
                                  <a:pt x="473" y="2592"/>
                                </a:lnTo>
                                <a:lnTo>
                                  <a:pt x="569" y="2592"/>
                                </a:lnTo>
                                <a:lnTo>
                                  <a:pt x="569" y="2304"/>
                                </a:lnTo>
                                <a:lnTo>
                                  <a:pt x="473" y="2304"/>
                                </a:lnTo>
                                <a:close/>
                                <a:moveTo>
                                  <a:pt x="473" y="2688"/>
                                </a:moveTo>
                                <a:lnTo>
                                  <a:pt x="473" y="2976"/>
                                </a:lnTo>
                                <a:lnTo>
                                  <a:pt x="569" y="2976"/>
                                </a:lnTo>
                                <a:lnTo>
                                  <a:pt x="569" y="2688"/>
                                </a:lnTo>
                                <a:lnTo>
                                  <a:pt x="473" y="2688"/>
                                </a:lnTo>
                                <a:close/>
                                <a:moveTo>
                                  <a:pt x="473" y="3072"/>
                                </a:moveTo>
                                <a:lnTo>
                                  <a:pt x="473" y="3360"/>
                                </a:lnTo>
                                <a:lnTo>
                                  <a:pt x="569" y="3360"/>
                                </a:lnTo>
                                <a:lnTo>
                                  <a:pt x="569" y="3072"/>
                                </a:lnTo>
                                <a:lnTo>
                                  <a:pt x="473" y="3072"/>
                                </a:lnTo>
                                <a:close/>
                                <a:moveTo>
                                  <a:pt x="473" y="3456"/>
                                </a:moveTo>
                                <a:lnTo>
                                  <a:pt x="473" y="3744"/>
                                </a:lnTo>
                                <a:lnTo>
                                  <a:pt x="569" y="3744"/>
                                </a:lnTo>
                                <a:lnTo>
                                  <a:pt x="569" y="3456"/>
                                </a:lnTo>
                                <a:lnTo>
                                  <a:pt x="473" y="3456"/>
                                </a:lnTo>
                                <a:close/>
                                <a:moveTo>
                                  <a:pt x="473" y="3840"/>
                                </a:moveTo>
                                <a:lnTo>
                                  <a:pt x="473" y="4128"/>
                                </a:lnTo>
                                <a:lnTo>
                                  <a:pt x="569" y="4128"/>
                                </a:lnTo>
                                <a:lnTo>
                                  <a:pt x="569" y="3840"/>
                                </a:lnTo>
                                <a:lnTo>
                                  <a:pt x="473" y="3840"/>
                                </a:lnTo>
                                <a:close/>
                                <a:moveTo>
                                  <a:pt x="473" y="4224"/>
                                </a:moveTo>
                                <a:lnTo>
                                  <a:pt x="473" y="4439"/>
                                </a:lnTo>
                                <a:lnTo>
                                  <a:pt x="569" y="4439"/>
                                </a:lnTo>
                                <a:lnTo>
                                  <a:pt x="569" y="4224"/>
                                </a:lnTo>
                                <a:lnTo>
                                  <a:pt x="473" y="4224"/>
                                </a:lnTo>
                                <a:close/>
                                <a:moveTo>
                                  <a:pt x="13" y="3663"/>
                                </a:moveTo>
                                <a:lnTo>
                                  <a:pt x="521" y="4534"/>
                                </a:lnTo>
                                <a:lnTo>
                                  <a:pt x="1030" y="3663"/>
                                </a:lnTo>
                                <a:cubicBezTo>
                                  <a:pt x="1043" y="3640"/>
                                  <a:pt x="1035" y="3611"/>
                                  <a:pt x="1012" y="3597"/>
                                </a:cubicBezTo>
                                <a:cubicBezTo>
                                  <a:pt x="989" y="3584"/>
                                  <a:pt x="960" y="3592"/>
                                  <a:pt x="947" y="3615"/>
                                </a:cubicBezTo>
                                <a:lnTo>
                                  <a:pt x="480" y="4415"/>
                                </a:lnTo>
                                <a:lnTo>
                                  <a:pt x="563" y="4415"/>
                                </a:lnTo>
                                <a:lnTo>
                                  <a:pt x="96" y="3615"/>
                                </a:lnTo>
                                <a:cubicBezTo>
                                  <a:pt x="83" y="3592"/>
                                  <a:pt x="54" y="3584"/>
                                  <a:pt x="31" y="3597"/>
                                </a:cubicBezTo>
                                <a:cubicBezTo>
                                  <a:pt x="8" y="3611"/>
                                  <a:pt x="0" y="3640"/>
                                  <a:pt x="13" y="3663"/>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50" name="Freeform 63"/>
                        <wps:cNvSpPr>
                          <a:spLocks noEditPoints="1"/>
                        </wps:cNvSpPr>
                        <wps:spPr bwMode="auto">
                          <a:xfrm>
                            <a:off x="890905" y="1054310"/>
                            <a:ext cx="34925" cy="152400"/>
                          </a:xfrm>
                          <a:custGeom>
                            <a:avLst/>
                            <a:gdLst>
                              <a:gd name="T0" fmla="*/ 473 w 1043"/>
                              <a:gd name="T1" fmla="*/ 288 h 4534"/>
                              <a:gd name="T2" fmla="*/ 569 w 1043"/>
                              <a:gd name="T3" fmla="*/ 0 h 4534"/>
                              <a:gd name="T4" fmla="*/ 473 w 1043"/>
                              <a:gd name="T5" fmla="*/ 384 h 4534"/>
                              <a:gd name="T6" fmla="*/ 569 w 1043"/>
                              <a:gd name="T7" fmla="*/ 672 h 4534"/>
                              <a:gd name="T8" fmla="*/ 473 w 1043"/>
                              <a:gd name="T9" fmla="*/ 384 h 4534"/>
                              <a:gd name="T10" fmla="*/ 473 w 1043"/>
                              <a:gd name="T11" fmla="*/ 1056 h 4534"/>
                              <a:gd name="T12" fmla="*/ 569 w 1043"/>
                              <a:gd name="T13" fmla="*/ 768 h 4534"/>
                              <a:gd name="T14" fmla="*/ 473 w 1043"/>
                              <a:gd name="T15" fmla="*/ 1152 h 4534"/>
                              <a:gd name="T16" fmla="*/ 569 w 1043"/>
                              <a:gd name="T17" fmla="*/ 1440 h 4534"/>
                              <a:gd name="T18" fmla="*/ 473 w 1043"/>
                              <a:gd name="T19" fmla="*/ 1152 h 4534"/>
                              <a:gd name="T20" fmla="*/ 473 w 1043"/>
                              <a:gd name="T21" fmla="*/ 1824 h 4534"/>
                              <a:gd name="T22" fmla="*/ 569 w 1043"/>
                              <a:gd name="T23" fmla="*/ 1536 h 4534"/>
                              <a:gd name="T24" fmla="*/ 473 w 1043"/>
                              <a:gd name="T25" fmla="*/ 1920 h 4534"/>
                              <a:gd name="T26" fmla="*/ 569 w 1043"/>
                              <a:gd name="T27" fmla="*/ 2208 h 4534"/>
                              <a:gd name="T28" fmla="*/ 473 w 1043"/>
                              <a:gd name="T29" fmla="*/ 1920 h 4534"/>
                              <a:gd name="T30" fmla="*/ 473 w 1043"/>
                              <a:gd name="T31" fmla="*/ 2592 h 4534"/>
                              <a:gd name="T32" fmla="*/ 569 w 1043"/>
                              <a:gd name="T33" fmla="*/ 2304 h 4534"/>
                              <a:gd name="T34" fmla="*/ 473 w 1043"/>
                              <a:gd name="T35" fmla="*/ 2688 h 4534"/>
                              <a:gd name="T36" fmla="*/ 569 w 1043"/>
                              <a:gd name="T37" fmla="*/ 2976 h 4534"/>
                              <a:gd name="T38" fmla="*/ 473 w 1043"/>
                              <a:gd name="T39" fmla="*/ 2688 h 4534"/>
                              <a:gd name="T40" fmla="*/ 473 w 1043"/>
                              <a:gd name="T41" fmla="*/ 3360 h 4534"/>
                              <a:gd name="T42" fmla="*/ 569 w 1043"/>
                              <a:gd name="T43" fmla="*/ 3072 h 4534"/>
                              <a:gd name="T44" fmla="*/ 473 w 1043"/>
                              <a:gd name="T45" fmla="*/ 3456 h 4534"/>
                              <a:gd name="T46" fmla="*/ 569 w 1043"/>
                              <a:gd name="T47" fmla="*/ 3744 h 4534"/>
                              <a:gd name="T48" fmla="*/ 473 w 1043"/>
                              <a:gd name="T49" fmla="*/ 3456 h 4534"/>
                              <a:gd name="T50" fmla="*/ 473 w 1043"/>
                              <a:gd name="T51" fmla="*/ 4128 h 4534"/>
                              <a:gd name="T52" fmla="*/ 569 w 1043"/>
                              <a:gd name="T53" fmla="*/ 3840 h 4534"/>
                              <a:gd name="T54" fmla="*/ 473 w 1043"/>
                              <a:gd name="T55" fmla="*/ 4224 h 4534"/>
                              <a:gd name="T56" fmla="*/ 569 w 1043"/>
                              <a:gd name="T57" fmla="*/ 4439 h 4534"/>
                              <a:gd name="T58" fmla="*/ 473 w 1043"/>
                              <a:gd name="T59" fmla="*/ 4224 h 4534"/>
                              <a:gd name="T60" fmla="*/ 521 w 1043"/>
                              <a:gd name="T61" fmla="*/ 4534 h 4534"/>
                              <a:gd name="T62" fmla="*/ 1012 w 1043"/>
                              <a:gd name="T63" fmla="*/ 3597 h 4534"/>
                              <a:gd name="T64" fmla="*/ 480 w 1043"/>
                              <a:gd name="T65" fmla="*/ 4415 h 4534"/>
                              <a:gd name="T66" fmla="*/ 96 w 1043"/>
                              <a:gd name="T67" fmla="*/ 3615 h 4534"/>
                              <a:gd name="T68" fmla="*/ 13 w 1043"/>
                              <a:gd name="T69" fmla="*/ 3663 h 4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43" h="4534">
                                <a:moveTo>
                                  <a:pt x="473" y="0"/>
                                </a:moveTo>
                                <a:lnTo>
                                  <a:pt x="473" y="288"/>
                                </a:lnTo>
                                <a:lnTo>
                                  <a:pt x="569" y="288"/>
                                </a:lnTo>
                                <a:lnTo>
                                  <a:pt x="569" y="0"/>
                                </a:lnTo>
                                <a:lnTo>
                                  <a:pt x="473" y="0"/>
                                </a:lnTo>
                                <a:close/>
                                <a:moveTo>
                                  <a:pt x="473" y="384"/>
                                </a:moveTo>
                                <a:lnTo>
                                  <a:pt x="473" y="672"/>
                                </a:lnTo>
                                <a:lnTo>
                                  <a:pt x="569" y="672"/>
                                </a:lnTo>
                                <a:lnTo>
                                  <a:pt x="569" y="384"/>
                                </a:lnTo>
                                <a:lnTo>
                                  <a:pt x="473" y="384"/>
                                </a:lnTo>
                                <a:close/>
                                <a:moveTo>
                                  <a:pt x="473" y="768"/>
                                </a:moveTo>
                                <a:lnTo>
                                  <a:pt x="473" y="1056"/>
                                </a:lnTo>
                                <a:lnTo>
                                  <a:pt x="569" y="1056"/>
                                </a:lnTo>
                                <a:lnTo>
                                  <a:pt x="569" y="768"/>
                                </a:lnTo>
                                <a:lnTo>
                                  <a:pt x="473" y="768"/>
                                </a:lnTo>
                                <a:close/>
                                <a:moveTo>
                                  <a:pt x="473" y="1152"/>
                                </a:moveTo>
                                <a:lnTo>
                                  <a:pt x="473" y="1440"/>
                                </a:lnTo>
                                <a:lnTo>
                                  <a:pt x="569" y="1440"/>
                                </a:lnTo>
                                <a:lnTo>
                                  <a:pt x="569" y="1152"/>
                                </a:lnTo>
                                <a:lnTo>
                                  <a:pt x="473" y="1152"/>
                                </a:lnTo>
                                <a:close/>
                                <a:moveTo>
                                  <a:pt x="473" y="1536"/>
                                </a:moveTo>
                                <a:lnTo>
                                  <a:pt x="473" y="1824"/>
                                </a:lnTo>
                                <a:lnTo>
                                  <a:pt x="569" y="1824"/>
                                </a:lnTo>
                                <a:lnTo>
                                  <a:pt x="569" y="1536"/>
                                </a:lnTo>
                                <a:lnTo>
                                  <a:pt x="473" y="1536"/>
                                </a:lnTo>
                                <a:close/>
                                <a:moveTo>
                                  <a:pt x="473" y="1920"/>
                                </a:moveTo>
                                <a:lnTo>
                                  <a:pt x="473" y="2208"/>
                                </a:lnTo>
                                <a:lnTo>
                                  <a:pt x="569" y="2208"/>
                                </a:lnTo>
                                <a:lnTo>
                                  <a:pt x="569" y="1920"/>
                                </a:lnTo>
                                <a:lnTo>
                                  <a:pt x="473" y="1920"/>
                                </a:lnTo>
                                <a:close/>
                                <a:moveTo>
                                  <a:pt x="473" y="2304"/>
                                </a:moveTo>
                                <a:lnTo>
                                  <a:pt x="473" y="2592"/>
                                </a:lnTo>
                                <a:lnTo>
                                  <a:pt x="569" y="2592"/>
                                </a:lnTo>
                                <a:lnTo>
                                  <a:pt x="569" y="2304"/>
                                </a:lnTo>
                                <a:lnTo>
                                  <a:pt x="473" y="2304"/>
                                </a:lnTo>
                                <a:close/>
                                <a:moveTo>
                                  <a:pt x="473" y="2688"/>
                                </a:moveTo>
                                <a:lnTo>
                                  <a:pt x="473" y="2976"/>
                                </a:lnTo>
                                <a:lnTo>
                                  <a:pt x="569" y="2976"/>
                                </a:lnTo>
                                <a:lnTo>
                                  <a:pt x="569" y="2688"/>
                                </a:lnTo>
                                <a:lnTo>
                                  <a:pt x="473" y="2688"/>
                                </a:lnTo>
                                <a:close/>
                                <a:moveTo>
                                  <a:pt x="473" y="3072"/>
                                </a:moveTo>
                                <a:lnTo>
                                  <a:pt x="473" y="3360"/>
                                </a:lnTo>
                                <a:lnTo>
                                  <a:pt x="569" y="3360"/>
                                </a:lnTo>
                                <a:lnTo>
                                  <a:pt x="569" y="3072"/>
                                </a:lnTo>
                                <a:lnTo>
                                  <a:pt x="473" y="3072"/>
                                </a:lnTo>
                                <a:close/>
                                <a:moveTo>
                                  <a:pt x="473" y="3456"/>
                                </a:moveTo>
                                <a:lnTo>
                                  <a:pt x="473" y="3744"/>
                                </a:lnTo>
                                <a:lnTo>
                                  <a:pt x="569" y="3744"/>
                                </a:lnTo>
                                <a:lnTo>
                                  <a:pt x="569" y="3456"/>
                                </a:lnTo>
                                <a:lnTo>
                                  <a:pt x="473" y="3456"/>
                                </a:lnTo>
                                <a:close/>
                                <a:moveTo>
                                  <a:pt x="473" y="3840"/>
                                </a:moveTo>
                                <a:lnTo>
                                  <a:pt x="473" y="4128"/>
                                </a:lnTo>
                                <a:lnTo>
                                  <a:pt x="569" y="4128"/>
                                </a:lnTo>
                                <a:lnTo>
                                  <a:pt x="569" y="3840"/>
                                </a:lnTo>
                                <a:lnTo>
                                  <a:pt x="473" y="3840"/>
                                </a:lnTo>
                                <a:close/>
                                <a:moveTo>
                                  <a:pt x="473" y="4224"/>
                                </a:moveTo>
                                <a:lnTo>
                                  <a:pt x="473" y="4439"/>
                                </a:lnTo>
                                <a:lnTo>
                                  <a:pt x="569" y="4439"/>
                                </a:lnTo>
                                <a:lnTo>
                                  <a:pt x="569" y="4224"/>
                                </a:lnTo>
                                <a:lnTo>
                                  <a:pt x="473" y="4224"/>
                                </a:lnTo>
                                <a:close/>
                                <a:moveTo>
                                  <a:pt x="13" y="3663"/>
                                </a:moveTo>
                                <a:lnTo>
                                  <a:pt x="521" y="4534"/>
                                </a:lnTo>
                                <a:lnTo>
                                  <a:pt x="1030" y="3663"/>
                                </a:lnTo>
                                <a:cubicBezTo>
                                  <a:pt x="1043" y="3640"/>
                                  <a:pt x="1035" y="3611"/>
                                  <a:pt x="1012" y="3597"/>
                                </a:cubicBezTo>
                                <a:cubicBezTo>
                                  <a:pt x="989" y="3584"/>
                                  <a:pt x="960" y="3592"/>
                                  <a:pt x="947" y="3615"/>
                                </a:cubicBezTo>
                                <a:lnTo>
                                  <a:pt x="480" y="4415"/>
                                </a:lnTo>
                                <a:lnTo>
                                  <a:pt x="563" y="4415"/>
                                </a:lnTo>
                                <a:lnTo>
                                  <a:pt x="96" y="3615"/>
                                </a:lnTo>
                                <a:cubicBezTo>
                                  <a:pt x="83" y="3592"/>
                                  <a:pt x="54" y="3584"/>
                                  <a:pt x="31" y="3597"/>
                                </a:cubicBezTo>
                                <a:cubicBezTo>
                                  <a:pt x="8" y="3611"/>
                                  <a:pt x="0" y="3640"/>
                                  <a:pt x="13" y="3663"/>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51" name="Freeform 64"/>
                        <wps:cNvSpPr>
                          <a:spLocks noEditPoints="1"/>
                        </wps:cNvSpPr>
                        <wps:spPr bwMode="auto">
                          <a:xfrm>
                            <a:off x="1353820" y="1364825"/>
                            <a:ext cx="34925" cy="152400"/>
                          </a:xfrm>
                          <a:custGeom>
                            <a:avLst/>
                            <a:gdLst>
                              <a:gd name="T0" fmla="*/ 236 w 521"/>
                              <a:gd name="T1" fmla="*/ 144 h 2267"/>
                              <a:gd name="T2" fmla="*/ 284 w 521"/>
                              <a:gd name="T3" fmla="*/ 0 h 2267"/>
                              <a:gd name="T4" fmla="*/ 236 w 521"/>
                              <a:gd name="T5" fmla="*/ 192 h 2267"/>
                              <a:gd name="T6" fmla="*/ 284 w 521"/>
                              <a:gd name="T7" fmla="*/ 336 h 2267"/>
                              <a:gd name="T8" fmla="*/ 236 w 521"/>
                              <a:gd name="T9" fmla="*/ 192 h 2267"/>
                              <a:gd name="T10" fmla="*/ 236 w 521"/>
                              <a:gd name="T11" fmla="*/ 528 h 2267"/>
                              <a:gd name="T12" fmla="*/ 284 w 521"/>
                              <a:gd name="T13" fmla="*/ 384 h 2267"/>
                              <a:gd name="T14" fmla="*/ 236 w 521"/>
                              <a:gd name="T15" fmla="*/ 576 h 2267"/>
                              <a:gd name="T16" fmla="*/ 284 w 521"/>
                              <a:gd name="T17" fmla="*/ 720 h 2267"/>
                              <a:gd name="T18" fmla="*/ 236 w 521"/>
                              <a:gd name="T19" fmla="*/ 576 h 2267"/>
                              <a:gd name="T20" fmla="*/ 236 w 521"/>
                              <a:gd name="T21" fmla="*/ 912 h 2267"/>
                              <a:gd name="T22" fmla="*/ 284 w 521"/>
                              <a:gd name="T23" fmla="*/ 768 h 2267"/>
                              <a:gd name="T24" fmla="*/ 236 w 521"/>
                              <a:gd name="T25" fmla="*/ 960 h 2267"/>
                              <a:gd name="T26" fmla="*/ 284 w 521"/>
                              <a:gd name="T27" fmla="*/ 1104 h 2267"/>
                              <a:gd name="T28" fmla="*/ 236 w 521"/>
                              <a:gd name="T29" fmla="*/ 960 h 2267"/>
                              <a:gd name="T30" fmla="*/ 236 w 521"/>
                              <a:gd name="T31" fmla="*/ 1296 h 2267"/>
                              <a:gd name="T32" fmla="*/ 284 w 521"/>
                              <a:gd name="T33" fmla="*/ 1152 h 2267"/>
                              <a:gd name="T34" fmla="*/ 236 w 521"/>
                              <a:gd name="T35" fmla="*/ 1344 h 2267"/>
                              <a:gd name="T36" fmla="*/ 284 w 521"/>
                              <a:gd name="T37" fmla="*/ 1488 h 2267"/>
                              <a:gd name="T38" fmla="*/ 236 w 521"/>
                              <a:gd name="T39" fmla="*/ 1344 h 2267"/>
                              <a:gd name="T40" fmla="*/ 236 w 521"/>
                              <a:gd name="T41" fmla="*/ 1680 h 2267"/>
                              <a:gd name="T42" fmla="*/ 284 w 521"/>
                              <a:gd name="T43" fmla="*/ 1536 h 2267"/>
                              <a:gd name="T44" fmla="*/ 236 w 521"/>
                              <a:gd name="T45" fmla="*/ 1728 h 2267"/>
                              <a:gd name="T46" fmla="*/ 284 w 521"/>
                              <a:gd name="T47" fmla="*/ 1872 h 2267"/>
                              <a:gd name="T48" fmla="*/ 236 w 521"/>
                              <a:gd name="T49" fmla="*/ 1728 h 2267"/>
                              <a:gd name="T50" fmla="*/ 236 w 521"/>
                              <a:gd name="T51" fmla="*/ 2064 h 2267"/>
                              <a:gd name="T52" fmla="*/ 284 w 521"/>
                              <a:gd name="T53" fmla="*/ 1920 h 2267"/>
                              <a:gd name="T54" fmla="*/ 236 w 521"/>
                              <a:gd name="T55" fmla="*/ 2112 h 2267"/>
                              <a:gd name="T56" fmla="*/ 284 w 521"/>
                              <a:gd name="T57" fmla="*/ 2220 h 2267"/>
                              <a:gd name="T58" fmla="*/ 236 w 521"/>
                              <a:gd name="T59" fmla="*/ 2112 h 2267"/>
                              <a:gd name="T60" fmla="*/ 260 w 521"/>
                              <a:gd name="T61" fmla="*/ 2267 h 2267"/>
                              <a:gd name="T62" fmla="*/ 506 w 521"/>
                              <a:gd name="T63" fmla="*/ 1799 h 2267"/>
                              <a:gd name="T64" fmla="*/ 240 w 521"/>
                              <a:gd name="T65" fmla="*/ 2208 h 2267"/>
                              <a:gd name="T66" fmla="*/ 48 w 521"/>
                              <a:gd name="T67" fmla="*/ 1808 h 2267"/>
                              <a:gd name="T68" fmla="*/ 6 w 521"/>
                              <a:gd name="T69" fmla="*/ 1832 h 2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21" h="2267">
                                <a:moveTo>
                                  <a:pt x="236" y="0"/>
                                </a:moveTo>
                                <a:lnTo>
                                  <a:pt x="236" y="144"/>
                                </a:lnTo>
                                <a:lnTo>
                                  <a:pt x="284" y="144"/>
                                </a:lnTo>
                                <a:lnTo>
                                  <a:pt x="284" y="0"/>
                                </a:lnTo>
                                <a:lnTo>
                                  <a:pt x="236" y="0"/>
                                </a:lnTo>
                                <a:close/>
                                <a:moveTo>
                                  <a:pt x="236" y="192"/>
                                </a:moveTo>
                                <a:lnTo>
                                  <a:pt x="236" y="336"/>
                                </a:lnTo>
                                <a:lnTo>
                                  <a:pt x="284" y="336"/>
                                </a:lnTo>
                                <a:lnTo>
                                  <a:pt x="284" y="192"/>
                                </a:lnTo>
                                <a:lnTo>
                                  <a:pt x="236" y="192"/>
                                </a:lnTo>
                                <a:close/>
                                <a:moveTo>
                                  <a:pt x="236" y="384"/>
                                </a:moveTo>
                                <a:lnTo>
                                  <a:pt x="236" y="528"/>
                                </a:lnTo>
                                <a:lnTo>
                                  <a:pt x="284" y="528"/>
                                </a:lnTo>
                                <a:lnTo>
                                  <a:pt x="284" y="384"/>
                                </a:lnTo>
                                <a:lnTo>
                                  <a:pt x="236" y="384"/>
                                </a:lnTo>
                                <a:close/>
                                <a:moveTo>
                                  <a:pt x="236" y="576"/>
                                </a:moveTo>
                                <a:lnTo>
                                  <a:pt x="236" y="720"/>
                                </a:lnTo>
                                <a:lnTo>
                                  <a:pt x="284" y="720"/>
                                </a:lnTo>
                                <a:lnTo>
                                  <a:pt x="284" y="576"/>
                                </a:lnTo>
                                <a:lnTo>
                                  <a:pt x="236" y="576"/>
                                </a:lnTo>
                                <a:close/>
                                <a:moveTo>
                                  <a:pt x="236" y="768"/>
                                </a:moveTo>
                                <a:lnTo>
                                  <a:pt x="236" y="912"/>
                                </a:lnTo>
                                <a:lnTo>
                                  <a:pt x="284" y="912"/>
                                </a:lnTo>
                                <a:lnTo>
                                  <a:pt x="284" y="768"/>
                                </a:lnTo>
                                <a:lnTo>
                                  <a:pt x="236" y="768"/>
                                </a:lnTo>
                                <a:close/>
                                <a:moveTo>
                                  <a:pt x="236" y="960"/>
                                </a:moveTo>
                                <a:lnTo>
                                  <a:pt x="236" y="1104"/>
                                </a:lnTo>
                                <a:lnTo>
                                  <a:pt x="284" y="1104"/>
                                </a:lnTo>
                                <a:lnTo>
                                  <a:pt x="284" y="960"/>
                                </a:lnTo>
                                <a:lnTo>
                                  <a:pt x="236" y="960"/>
                                </a:lnTo>
                                <a:close/>
                                <a:moveTo>
                                  <a:pt x="236" y="1152"/>
                                </a:moveTo>
                                <a:lnTo>
                                  <a:pt x="236" y="1296"/>
                                </a:lnTo>
                                <a:lnTo>
                                  <a:pt x="284" y="1296"/>
                                </a:lnTo>
                                <a:lnTo>
                                  <a:pt x="284" y="1152"/>
                                </a:lnTo>
                                <a:lnTo>
                                  <a:pt x="236" y="1152"/>
                                </a:lnTo>
                                <a:close/>
                                <a:moveTo>
                                  <a:pt x="236" y="1344"/>
                                </a:moveTo>
                                <a:lnTo>
                                  <a:pt x="236" y="1488"/>
                                </a:lnTo>
                                <a:lnTo>
                                  <a:pt x="284" y="1488"/>
                                </a:lnTo>
                                <a:lnTo>
                                  <a:pt x="284" y="1344"/>
                                </a:lnTo>
                                <a:lnTo>
                                  <a:pt x="236" y="1344"/>
                                </a:lnTo>
                                <a:close/>
                                <a:moveTo>
                                  <a:pt x="236" y="1536"/>
                                </a:moveTo>
                                <a:lnTo>
                                  <a:pt x="236" y="1680"/>
                                </a:lnTo>
                                <a:lnTo>
                                  <a:pt x="284" y="1680"/>
                                </a:lnTo>
                                <a:lnTo>
                                  <a:pt x="284" y="1536"/>
                                </a:lnTo>
                                <a:lnTo>
                                  <a:pt x="236" y="1536"/>
                                </a:lnTo>
                                <a:close/>
                                <a:moveTo>
                                  <a:pt x="236" y="1728"/>
                                </a:moveTo>
                                <a:lnTo>
                                  <a:pt x="236" y="1872"/>
                                </a:lnTo>
                                <a:lnTo>
                                  <a:pt x="284" y="1872"/>
                                </a:lnTo>
                                <a:lnTo>
                                  <a:pt x="284" y="1728"/>
                                </a:lnTo>
                                <a:lnTo>
                                  <a:pt x="236" y="1728"/>
                                </a:lnTo>
                                <a:close/>
                                <a:moveTo>
                                  <a:pt x="236" y="1920"/>
                                </a:moveTo>
                                <a:lnTo>
                                  <a:pt x="236" y="2064"/>
                                </a:lnTo>
                                <a:lnTo>
                                  <a:pt x="284" y="2064"/>
                                </a:lnTo>
                                <a:lnTo>
                                  <a:pt x="284" y="1920"/>
                                </a:lnTo>
                                <a:lnTo>
                                  <a:pt x="236" y="1920"/>
                                </a:lnTo>
                                <a:close/>
                                <a:moveTo>
                                  <a:pt x="236" y="2112"/>
                                </a:moveTo>
                                <a:lnTo>
                                  <a:pt x="236" y="2220"/>
                                </a:lnTo>
                                <a:lnTo>
                                  <a:pt x="284" y="2220"/>
                                </a:lnTo>
                                <a:lnTo>
                                  <a:pt x="284" y="2112"/>
                                </a:lnTo>
                                <a:lnTo>
                                  <a:pt x="236" y="2112"/>
                                </a:lnTo>
                                <a:close/>
                                <a:moveTo>
                                  <a:pt x="6" y="1832"/>
                                </a:moveTo>
                                <a:lnTo>
                                  <a:pt x="260" y="2267"/>
                                </a:lnTo>
                                <a:lnTo>
                                  <a:pt x="515" y="1832"/>
                                </a:lnTo>
                                <a:cubicBezTo>
                                  <a:pt x="521" y="1820"/>
                                  <a:pt x="517" y="1806"/>
                                  <a:pt x="506" y="1799"/>
                                </a:cubicBezTo>
                                <a:cubicBezTo>
                                  <a:pt x="494" y="1792"/>
                                  <a:pt x="480" y="1796"/>
                                  <a:pt x="473" y="1808"/>
                                </a:cubicBezTo>
                                <a:lnTo>
                                  <a:pt x="240" y="2208"/>
                                </a:lnTo>
                                <a:lnTo>
                                  <a:pt x="281" y="2208"/>
                                </a:lnTo>
                                <a:lnTo>
                                  <a:pt x="48" y="1808"/>
                                </a:lnTo>
                                <a:cubicBezTo>
                                  <a:pt x="41" y="1796"/>
                                  <a:pt x="26" y="1792"/>
                                  <a:pt x="15" y="1799"/>
                                </a:cubicBezTo>
                                <a:cubicBezTo>
                                  <a:pt x="4" y="1806"/>
                                  <a:pt x="0" y="1820"/>
                                  <a:pt x="6" y="1832"/>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52" name="Freeform 65"/>
                        <wps:cNvSpPr>
                          <a:spLocks noEditPoints="1"/>
                        </wps:cNvSpPr>
                        <wps:spPr bwMode="auto">
                          <a:xfrm>
                            <a:off x="1566545" y="1500080"/>
                            <a:ext cx="34925" cy="153035"/>
                          </a:xfrm>
                          <a:custGeom>
                            <a:avLst/>
                            <a:gdLst>
                              <a:gd name="T0" fmla="*/ 236 w 521"/>
                              <a:gd name="T1" fmla="*/ 144 h 2267"/>
                              <a:gd name="T2" fmla="*/ 284 w 521"/>
                              <a:gd name="T3" fmla="*/ 0 h 2267"/>
                              <a:gd name="T4" fmla="*/ 236 w 521"/>
                              <a:gd name="T5" fmla="*/ 192 h 2267"/>
                              <a:gd name="T6" fmla="*/ 284 w 521"/>
                              <a:gd name="T7" fmla="*/ 336 h 2267"/>
                              <a:gd name="T8" fmla="*/ 236 w 521"/>
                              <a:gd name="T9" fmla="*/ 192 h 2267"/>
                              <a:gd name="T10" fmla="*/ 236 w 521"/>
                              <a:gd name="T11" fmla="*/ 528 h 2267"/>
                              <a:gd name="T12" fmla="*/ 284 w 521"/>
                              <a:gd name="T13" fmla="*/ 384 h 2267"/>
                              <a:gd name="T14" fmla="*/ 236 w 521"/>
                              <a:gd name="T15" fmla="*/ 576 h 2267"/>
                              <a:gd name="T16" fmla="*/ 284 w 521"/>
                              <a:gd name="T17" fmla="*/ 720 h 2267"/>
                              <a:gd name="T18" fmla="*/ 236 w 521"/>
                              <a:gd name="T19" fmla="*/ 576 h 2267"/>
                              <a:gd name="T20" fmla="*/ 236 w 521"/>
                              <a:gd name="T21" fmla="*/ 912 h 2267"/>
                              <a:gd name="T22" fmla="*/ 284 w 521"/>
                              <a:gd name="T23" fmla="*/ 768 h 2267"/>
                              <a:gd name="T24" fmla="*/ 236 w 521"/>
                              <a:gd name="T25" fmla="*/ 960 h 2267"/>
                              <a:gd name="T26" fmla="*/ 284 w 521"/>
                              <a:gd name="T27" fmla="*/ 1104 h 2267"/>
                              <a:gd name="T28" fmla="*/ 236 w 521"/>
                              <a:gd name="T29" fmla="*/ 960 h 2267"/>
                              <a:gd name="T30" fmla="*/ 236 w 521"/>
                              <a:gd name="T31" fmla="*/ 1296 h 2267"/>
                              <a:gd name="T32" fmla="*/ 284 w 521"/>
                              <a:gd name="T33" fmla="*/ 1152 h 2267"/>
                              <a:gd name="T34" fmla="*/ 236 w 521"/>
                              <a:gd name="T35" fmla="*/ 1344 h 2267"/>
                              <a:gd name="T36" fmla="*/ 284 w 521"/>
                              <a:gd name="T37" fmla="*/ 1488 h 2267"/>
                              <a:gd name="T38" fmla="*/ 236 w 521"/>
                              <a:gd name="T39" fmla="*/ 1344 h 2267"/>
                              <a:gd name="T40" fmla="*/ 236 w 521"/>
                              <a:gd name="T41" fmla="*/ 1680 h 2267"/>
                              <a:gd name="T42" fmla="*/ 284 w 521"/>
                              <a:gd name="T43" fmla="*/ 1536 h 2267"/>
                              <a:gd name="T44" fmla="*/ 236 w 521"/>
                              <a:gd name="T45" fmla="*/ 1728 h 2267"/>
                              <a:gd name="T46" fmla="*/ 284 w 521"/>
                              <a:gd name="T47" fmla="*/ 1872 h 2267"/>
                              <a:gd name="T48" fmla="*/ 236 w 521"/>
                              <a:gd name="T49" fmla="*/ 1728 h 2267"/>
                              <a:gd name="T50" fmla="*/ 236 w 521"/>
                              <a:gd name="T51" fmla="*/ 2064 h 2267"/>
                              <a:gd name="T52" fmla="*/ 284 w 521"/>
                              <a:gd name="T53" fmla="*/ 1920 h 2267"/>
                              <a:gd name="T54" fmla="*/ 236 w 521"/>
                              <a:gd name="T55" fmla="*/ 2112 h 2267"/>
                              <a:gd name="T56" fmla="*/ 284 w 521"/>
                              <a:gd name="T57" fmla="*/ 2220 h 2267"/>
                              <a:gd name="T58" fmla="*/ 236 w 521"/>
                              <a:gd name="T59" fmla="*/ 2112 h 2267"/>
                              <a:gd name="T60" fmla="*/ 260 w 521"/>
                              <a:gd name="T61" fmla="*/ 2267 h 2267"/>
                              <a:gd name="T62" fmla="*/ 506 w 521"/>
                              <a:gd name="T63" fmla="*/ 1799 h 2267"/>
                              <a:gd name="T64" fmla="*/ 240 w 521"/>
                              <a:gd name="T65" fmla="*/ 2208 h 2267"/>
                              <a:gd name="T66" fmla="*/ 48 w 521"/>
                              <a:gd name="T67" fmla="*/ 1808 h 2267"/>
                              <a:gd name="T68" fmla="*/ 6 w 521"/>
                              <a:gd name="T69" fmla="*/ 1832 h 2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21" h="2267">
                                <a:moveTo>
                                  <a:pt x="236" y="0"/>
                                </a:moveTo>
                                <a:lnTo>
                                  <a:pt x="236" y="144"/>
                                </a:lnTo>
                                <a:lnTo>
                                  <a:pt x="284" y="144"/>
                                </a:lnTo>
                                <a:lnTo>
                                  <a:pt x="284" y="0"/>
                                </a:lnTo>
                                <a:lnTo>
                                  <a:pt x="236" y="0"/>
                                </a:lnTo>
                                <a:close/>
                                <a:moveTo>
                                  <a:pt x="236" y="192"/>
                                </a:moveTo>
                                <a:lnTo>
                                  <a:pt x="236" y="336"/>
                                </a:lnTo>
                                <a:lnTo>
                                  <a:pt x="284" y="336"/>
                                </a:lnTo>
                                <a:lnTo>
                                  <a:pt x="284" y="192"/>
                                </a:lnTo>
                                <a:lnTo>
                                  <a:pt x="236" y="192"/>
                                </a:lnTo>
                                <a:close/>
                                <a:moveTo>
                                  <a:pt x="236" y="384"/>
                                </a:moveTo>
                                <a:lnTo>
                                  <a:pt x="236" y="528"/>
                                </a:lnTo>
                                <a:lnTo>
                                  <a:pt x="284" y="528"/>
                                </a:lnTo>
                                <a:lnTo>
                                  <a:pt x="284" y="384"/>
                                </a:lnTo>
                                <a:lnTo>
                                  <a:pt x="236" y="384"/>
                                </a:lnTo>
                                <a:close/>
                                <a:moveTo>
                                  <a:pt x="236" y="576"/>
                                </a:moveTo>
                                <a:lnTo>
                                  <a:pt x="236" y="720"/>
                                </a:lnTo>
                                <a:lnTo>
                                  <a:pt x="284" y="720"/>
                                </a:lnTo>
                                <a:lnTo>
                                  <a:pt x="284" y="576"/>
                                </a:lnTo>
                                <a:lnTo>
                                  <a:pt x="236" y="576"/>
                                </a:lnTo>
                                <a:close/>
                                <a:moveTo>
                                  <a:pt x="236" y="768"/>
                                </a:moveTo>
                                <a:lnTo>
                                  <a:pt x="236" y="912"/>
                                </a:lnTo>
                                <a:lnTo>
                                  <a:pt x="284" y="912"/>
                                </a:lnTo>
                                <a:lnTo>
                                  <a:pt x="284" y="768"/>
                                </a:lnTo>
                                <a:lnTo>
                                  <a:pt x="236" y="768"/>
                                </a:lnTo>
                                <a:close/>
                                <a:moveTo>
                                  <a:pt x="236" y="960"/>
                                </a:moveTo>
                                <a:lnTo>
                                  <a:pt x="236" y="1104"/>
                                </a:lnTo>
                                <a:lnTo>
                                  <a:pt x="284" y="1104"/>
                                </a:lnTo>
                                <a:lnTo>
                                  <a:pt x="284" y="960"/>
                                </a:lnTo>
                                <a:lnTo>
                                  <a:pt x="236" y="960"/>
                                </a:lnTo>
                                <a:close/>
                                <a:moveTo>
                                  <a:pt x="236" y="1152"/>
                                </a:moveTo>
                                <a:lnTo>
                                  <a:pt x="236" y="1296"/>
                                </a:lnTo>
                                <a:lnTo>
                                  <a:pt x="284" y="1296"/>
                                </a:lnTo>
                                <a:lnTo>
                                  <a:pt x="284" y="1152"/>
                                </a:lnTo>
                                <a:lnTo>
                                  <a:pt x="236" y="1152"/>
                                </a:lnTo>
                                <a:close/>
                                <a:moveTo>
                                  <a:pt x="236" y="1344"/>
                                </a:moveTo>
                                <a:lnTo>
                                  <a:pt x="236" y="1488"/>
                                </a:lnTo>
                                <a:lnTo>
                                  <a:pt x="284" y="1488"/>
                                </a:lnTo>
                                <a:lnTo>
                                  <a:pt x="284" y="1344"/>
                                </a:lnTo>
                                <a:lnTo>
                                  <a:pt x="236" y="1344"/>
                                </a:lnTo>
                                <a:close/>
                                <a:moveTo>
                                  <a:pt x="236" y="1536"/>
                                </a:moveTo>
                                <a:lnTo>
                                  <a:pt x="236" y="1680"/>
                                </a:lnTo>
                                <a:lnTo>
                                  <a:pt x="284" y="1680"/>
                                </a:lnTo>
                                <a:lnTo>
                                  <a:pt x="284" y="1536"/>
                                </a:lnTo>
                                <a:lnTo>
                                  <a:pt x="236" y="1536"/>
                                </a:lnTo>
                                <a:close/>
                                <a:moveTo>
                                  <a:pt x="236" y="1728"/>
                                </a:moveTo>
                                <a:lnTo>
                                  <a:pt x="236" y="1872"/>
                                </a:lnTo>
                                <a:lnTo>
                                  <a:pt x="284" y="1872"/>
                                </a:lnTo>
                                <a:lnTo>
                                  <a:pt x="284" y="1728"/>
                                </a:lnTo>
                                <a:lnTo>
                                  <a:pt x="236" y="1728"/>
                                </a:lnTo>
                                <a:close/>
                                <a:moveTo>
                                  <a:pt x="236" y="1920"/>
                                </a:moveTo>
                                <a:lnTo>
                                  <a:pt x="236" y="2064"/>
                                </a:lnTo>
                                <a:lnTo>
                                  <a:pt x="284" y="2064"/>
                                </a:lnTo>
                                <a:lnTo>
                                  <a:pt x="284" y="1920"/>
                                </a:lnTo>
                                <a:lnTo>
                                  <a:pt x="236" y="1920"/>
                                </a:lnTo>
                                <a:close/>
                                <a:moveTo>
                                  <a:pt x="236" y="2112"/>
                                </a:moveTo>
                                <a:lnTo>
                                  <a:pt x="236" y="2220"/>
                                </a:lnTo>
                                <a:lnTo>
                                  <a:pt x="284" y="2220"/>
                                </a:lnTo>
                                <a:lnTo>
                                  <a:pt x="284" y="2112"/>
                                </a:lnTo>
                                <a:lnTo>
                                  <a:pt x="236" y="2112"/>
                                </a:lnTo>
                                <a:close/>
                                <a:moveTo>
                                  <a:pt x="6" y="1832"/>
                                </a:moveTo>
                                <a:lnTo>
                                  <a:pt x="260" y="2267"/>
                                </a:lnTo>
                                <a:lnTo>
                                  <a:pt x="515" y="1832"/>
                                </a:lnTo>
                                <a:cubicBezTo>
                                  <a:pt x="521" y="1820"/>
                                  <a:pt x="517" y="1806"/>
                                  <a:pt x="506" y="1799"/>
                                </a:cubicBezTo>
                                <a:cubicBezTo>
                                  <a:pt x="494" y="1792"/>
                                  <a:pt x="480" y="1796"/>
                                  <a:pt x="473" y="1808"/>
                                </a:cubicBezTo>
                                <a:lnTo>
                                  <a:pt x="240" y="2208"/>
                                </a:lnTo>
                                <a:lnTo>
                                  <a:pt x="281" y="2208"/>
                                </a:lnTo>
                                <a:lnTo>
                                  <a:pt x="48" y="1808"/>
                                </a:lnTo>
                                <a:cubicBezTo>
                                  <a:pt x="41" y="1796"/>
                                  <a:pt x="26" y="1792"/>
                                  <a:pt x="15" y="1799"/>
                                </a:cubicBezTo>
                                <a:cubicBezTo>
                                  <a:pt x="4" y="1806"/>
                                  <a:pt x="0" y="1820"/>
                                  <a:pt x="6" y="1832"/>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53" name="Freeform 66"/>
                        <wps:cNvSpPr>
                          <a:spLocks noEditPoints="1"/>
                        </wps:cNvSpPr>
                        <wps:spPr bwMode="auto">
                          <a:xfrm>
                            <a:off x="481963" y="580763"/>
                            <a:ext cx="1432560" cy="35560"/>
                          </a:xfrm>
                          <a:custGeom>
                            <a:avLst/>
                            <a:gdLst>
                              <a:gd name="T0" fmla="*/ 192 w 21267"/>
                              <a:gd name="T1" fmla="*/ 284 h 521"/>
                              <a:gd name="T2" fmla="*/ 720 w 21267"/>
                              <a:gd name="T3" fmla="*/ 284 h 521"/>
                              <a:gd name="T4" fmla="*/ 1104 w 21267"/>
                              <a:gd name="T5" fmla="*/ 236 h 521"/>
                              <a:gd name="T6" fmla="*/ 1344 w 21267"/>
                              <a:gd name="T7" fmla="*/ 236 h 521"/>
                              <a:gd name="T8" fmla="*/ 1536 w 21267"/>
                              <a:gd name="T9" fmla="*/ 236 h 521"/>
                              <a:gd name="T10" fmla="*/ 1920 w 21267"/>
                              <a:gd name="T11" fmla="*/ 284 h 521"/>
                              <a:gd name="T12" fmla="*/ 2448 w 21267"/>
                              <a:gd name="T13" fmla="*/ 284 h 521"/>
                              <a:gd name="T14" fmla="*/ 2832 w 21267"/>
                              <a:gd name="T15" fmla="*/ 236 h 521"/>
                              <a:gd name="T16" fmla="*/ 3072 w 21267"/>
                              <a:gd name="T17" fmla="*/ 236 h 521"/>
                              <a:gd name="T18" fmla="*/ 3264 w 21267"/>
                              <a:gd name="T19" fmla="*/ 236 h 521"/>
                              <a:gd name="T20" fmla="*/ 3648 w 21267"/>
                              <a:gd name="T21" fmla="*/ 284 h 521"/>
                              <a:gd name="T22" fmla="*/ 4176 w 21267"/>
                              <a:gd name="T23" fmla="*/ 284 h 521"/>
                              <a:gd name="T24" fmla="*/ 4560 w 21267"/>
                              <a:gd name="T25" fmla="*/ 236 h 521"/>
                              <a:gd name="T26" fmla="*/ 4800 w 21267"/>
                              <a:gd name="T27" fmla="*/ 236 h 521"/>
                              <a:gd name="T28" fmla="*/ 4992 w 21267"/>
                              <a:gd name="T29" fmla="*/ 236 h 521"/>
                              <a:gd name="T30" fmla="*/ 5376 w 21267"/>
                              <a:gd name="T31" fmla="*/ 284 h 521"/>
                              <a:gd name="T32" fmla="*/ 5904 w 21267"/>
                              <a:gd name="T33" fmla="*/ 284 h 521"/>
                              <a:gd name="T34" fmla="*/ 6288 w 21267"/>
                              <a:gd name="T35" fmla="*/ 236 h 521"/>
                              <a:gd name="T36" fmla="*/ 6528 w 21267"/>
                              <a:gd name="T37" fmla="*/ 236 h 521"/>
                              <a:gd name="T38" fmla="*/ 6720 w 21267"/>
                              <a:gd name="T39" fmla="*/ 236 h 521"/>
                              <a:gd name="T40" fmla="*/ 7104 w 21267"/>
                              <a:gd name="T41" fmla="*/ 284 h 521"/>
                              <a:gd name="T42" fmla="*/ 7632 w 21267"/>
                              <a:gd name="T43" fmla="*/ 284 h 521"/>
                              <a:gd name="T44" fmla="*/ 8016 w 21267"/>
                              <a:gd name="T45" fmla="*/ 236 h 521"/>
                              <a:gd name="T46" fmla="*/ 8256 w 21267"/>
                              <a:gd name="T47" fmla="*/ 236 h 521"/>
                              <a:gd name="T48" fmla="*/ 8448 w 21267"/>
                              <a:gd name="T49" fmla="*/ 236 h 521"/>
                              <a:gd name="T50" fmla="*/ 8832 w 21267"/>
                              <a:gd name="T51" fmla="*/ 284 h 521"/>
                              <a:gd name="T52" fmla="*/ 9360 w 21267"/>
                              <a:gd name="T53" fmla="*/ 284 h 521"/>
                              <a:gd name="T54" fmla="*/ 9744 w 21267"/>
                              <a:gd name="T55" fmla="*/ 236 h 521"/>
                              <a:gd name="T56" fmla="*/ 9984 w 21267"/>
                              <a:gd name="T57" fmla="*/ 236 h 521"/>
                              <a:gd name="T58" fmla="*/ 10176 w 21267"/>
                              <a:gd name="T59" fmla="*/ 236 h 521"/>
                              <a:gd name="T60" fmla="*/ 10560 w 21267"/>
                              <a:gd name="T61" fmla="*/ 284 h 521"/>
                              <a:gd name="T62" fmla="*/ 11088 w 21267"/>
                              <a:gd name="T63" fmla="*/ 284 h 521"/>
                              <a:gd name="T64" fmla="*/ 11472 w 21267"/>
                              <a:gd name="T65" fmla="*/ 236 h 521"/>
                              <a:gd name="T66" fmla="*/ 11712 w 21267"/>
                              <a:gd name="T67" fmla="*/ 236 h 521"/>
                              <a:gd name="T68" fmla="*/ 11904 w 21267"/>
                              <a:gd name="T69" fmla="*/ 236 h 521"/>
                              <a:gd name="T70" fmla="*/ 12288 w 21267"/>
                              <a:gd name="T71" fmla="*/ 284 h 521"/>
                              <a:gd name="T72" fmla="*/ 12816 w 21267"/>
                              <a:gd name="T73" fmla="*/ 284 h 521"/>
                              <a:gd name="T74" fmla="*/ 13200 w 21267"/>
                              <a:gd name="T75" fmla="*/ 236 h 521"/>
                              <a:gd name="T76" fmla="*/ 13440 w 21267"/>
                              <a:gd name="T77" fmla="*/ 236 h 521"/>
                              <a:gd name="T78" fmla="*/ 13632 w 21267"/>
                              <a:gd name="T79" fmla="*/ 236 h 521"/>
                              <a:gd name="T80" fmla="*/ 14016 w 21267"/>
                              <a:gd name="T81" fmla="*/ 284 h 521"/>
                              <a:gd name="T82" fmla="*/ 14544 w 21267"/>
                              <a:gd name="T83" fmla="*/ 284 h 521"/>
                              <a:gd name="T84" fmla="*/ 14928 w 21267"/>
                              <a:gd name="T85" fmla="*/ 236 h 521"/>
                              <a:gd name="T86" fmla="*/ 15168 w 21267"/>
                              <a:gd name="T87" fmla="*/ 236 h 521"/>
                              <a:gd name="T88" fmla="*/ 15360 w 21267"/>
                              <a:gd name="T89" fmla="*/ 236 h 521"/>
                              <a:gd name="T90" fmla="*/ 15744 w 21267"/>
                              <a:gd name="T91" fmla="*/ 284 h 521"/>
                              <a:gd name="T92" fmla="*/ 16272 w 21267"/>
                              <a:gd name="T93" fmla="*/ 284 h 521"/>
                              <a:gd name="T94" fmla="*/ 16656 w 21267"/>
                              <a:gd name="T95" fmla="*/ 236 h 521"/>
                              <a:gd name="T96" fmla="*/ 16896 w 21267"/>
                              <a:gd name="T97" fmla="*/ 236 h 521"/>
                              <a:gd name="T98" fmla="*/ 17088 w 21267"/>
                              <a:gd name="T99" fmla="*/ 236 h 521"/>
                              <a:gd name="T100" fmla="*/ 17472 w 21267"/>
                              <a:gd name="T101" fmla="*/ 284 h 521"/>
                              <a:gd name="T102" fmla="*/ 18000 w 21267"/>
                              <a:gd name="T103" fmla="*/ 284 h 521"/>
                              <a:gd name="T104" fmla="*/ 18384 w 21267"/>
                              <a:gd name="T105" fmla="*/ 236 h 521"/>
                              <a:gd name="T106" fmla="*/ 18624 w 21267"/>
                              <a:gd name="T107" fmla="*/ 236 h 521"/>
                              <a:gd name="T108" fmla="*/ 18816 w 21267"/>
                              <a:gd name="T109" fmla="*/ 236 h 521"/>
                              <a:gd name="T110" fmla="*/ 19200 w 21267"/>
                              <a:gd name="T111" fmla="*/ 284 h 521"/>
                              <a:gd name="T112" fmla="*/ 19728 w 21267"/>
                              <a:gd name="T113" fmla="*/ 284 h 521"/>
                              <a:gd name="T114" fmla="*/ 20112 w 21267"/>
                              <a:gd name="T115" fmla="*/ 236 h 521"/>
                              <a:gd name="T116" fmla="*/ 20352 w 21267"/>
                              <a:gd name="T117" fmla="*/ 236 h 521"/>
                              <a:gd name="T118" fmla="*/ 20544 w 21267"/>
                              <a:gd name="T119" fmla="*/ 236 h 521"/>
                              <a:gd name="T120" fmla="*/ 20928 w 21267"/>
                              <a:gd name="T121" fmla="*/ 284 h 521"/>
                              <a:gd name="T122" fmla="*/ 20832 w 21267"/>
                              <a:gd name="T123" fmla="*/ 515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1267" h="521">
                                <a:moveTo>
                                  <a:pt x="0" y="236"/>
                                </a:moveTo>
                                <a:lnTo>
                                  <a:pt x="144" y="236"/>
                                </a:lnTo>
                                <a:lnTo>
                                  <a:pt x="144" y="284"/>
                                </a:lnTo>
                                <a:lnTo>
                                  <a:pt x="0" y="284"/>
                                </a:lnTo>
                                <a:lnTo>
                                  <a:pt x="0" y="236"/>
                                </a:lnTo>
                                <a:close/>
                                <a:moveTo>
                                  <a:pt x="192" y="236"/>
                                </a:moveTo>
                                <a:lnTo>
                                  <a:pt x="336" y="236"/>
                                </a:lnTo>
                                <a:lnTo>
                                  <a:pt x="336" y="284"/>
                                </a:lnTo>
                                <a:lnTo>
                                  <a:pt x="192" y="284"/>
                                </a:lnTo>
                                <a:lnTo>
                                  <a:pt x="192" y="236"/>
                                </a:lnTo>
                                <a:close/>
                                <a:moveTo>
                                  <a:pt x="384" y="236"/>
                                </a:moveTo>
                                <a:lnTo>
                                  <a:pt x="528" y="236"/>
                                </a:lnTo>
                                <a:lnTo>
                                  <a:pt x="528" y="284"/>
                                </a:lnTo>
                                <a:lnTo>
                                  <a:pt x="384" y="284"/>
                                </a:lnTo>
                                <a:lnTo>
                                  <a:pt x="384" y="236"/>
                                </a:lnTo>
                                <a:close/>
                                <a:moveTo>
                                  <a:pt x="576" y="236"/>
                                </a:moveTo>
                                <a:lnTo>
                                  <a:pt x="720" y="236"/>
                                </a:lnTo>
                                <a:lnTo>
                                  <a:pt x="720" y="284"/>
                                </a:lnTo>
                                <a:lnTo>
                                  <a:pt x="576" y="284"/>
                                </a:lnTo>
                                <a:lnTo>
                                  <a:pt x="576" y="236"/>
                                </a:lnTo>
                                <a:close/>
                                <a:moveTo>
                                  <a:pt x="768" y="236"/>
                                </a:moveTo>
                                <a:lnTo>
                                  <a:pt x="912" y="236"/>
                                </a:lnTo>
                                <a:lnTo>
                                  <a:pt x="912" y="284"/>
                                </a:lnTo>
                                <a:lnTo>
                                  <a:pt x="768" y="284"/>
                                </a:lnTo>
                                <a:lnTo>
                                  <a:pt x="768" y="236"/>
                                </a:lnTo>
                                <a:close/>
                                <a:moveTo>
                                  <a:pt x="960" y="236"/>
                                </a:moveTo>
                                <a:lnTo>
                                  <a:pt x="1104" y="236"/>
                                </a:lnTo>
                                <a:lnTo>
                                  <a:pt x="1104" y="284"/>
                                </a:lnTo>
                                <a:lnTo>
                                  <a:pt x="960" y="284"/>
                                </a:lnTo>
                                <a:lnTo>
                                  <a:pt x="960" y="236"/>
                                </a:lnTo>
                                <a:close/>
                                <a:moveTo>
                                  <a:pt x="1152" y="236"/>
                                </a:moveTo>
                                <a:lnTo>
                                  <a:pt x="1296" y="236"/>
                                </a:lnTo>
                                <a:lnTo>
                                  <a:pt x="1296" y="284"/>
                                </a:lnTo>
                                <a:lnTo>
                                  <a:pt x="1152" y="284"/>
                                </a:lnTo>
                                <a:lnTo>
                                  <a:pt x="1152" y="236"/>
                                </a:lnTo>
                                <a:close/>
                                <a:moveTo>
                                  <a:pt x="1344" y="236"/>
                                </a:moveTo>
                                <a:lnTo>
                                  <a:pt x="1488" y="236"/>
                                </a:lnTo>
                                <a:lnTo>
                                  <a:pt x="1488" y="284"/>
                                </a:lnTo>
                                <a:lnTo>
                                  <a:pt x="1344" y="284"/>
                                </a:lnTo>
                                <a:lnTo>
                                  <a:pt x="1344" y="236"/>
                                </a:lnTo>
                                <a:close/>
                                <a:moveTo>
                                  <a:pt x="1536" y="236"/>
                                </a:moveTo>
                                <a:lnTo>
                                  <a:pt x="1680" y="236"/>
                                </a:lnTo>
                                <a:lnTo>
                                  <a:pt x="1680" y="284"/>
                                </a:lnTo>
                                <a:lnTo>
                                  <a:pt x="1536" y="284"/>
                                </a:lnTo>
                                <a:lnTo>
                                  <a:pt x="1536" y="236"/>
                                </a:lnTo>
                                <a:close/>
                                <a:moveTo>
                                  <a:pt x="1728" y="236"/>
                                </a:moveTo>
                                <a:lnTo>
                                  <a:pt x="1872" y="236"/>
                                </a:lnTo>
                                <a:lnTo>
                                  <a:pt x="1872" y="284"/>
                                </a:lnTo>
                                <a:lnTo>
                                  <a:pt x="1728" y="284"/>
                                </a:lnTo>
                                <a:lnTo>
                                  <a:pt x="1728" y="236"/>
                                </a:lnTo>
                                <a:close/>
                                <a:moveTo>
                                  <a:pt x="1920" y="236"/>
                                </a:moveTo>
                                <a:lnTo>
                                  <a:pt x="2064" y="236"/>
                                </a:lnTo>
                                <a:lnTo>
                                  <a:pt x="2064" y="284"/>
                                </a:lnTo>
                                <a:lnTo>
                                  <a:pt x="1920" y="284"/>
                                </a:lnTo>
                                <a:lnTo>
                                  <a:pt x="1920" y="236"/>
                                </a:lnTo>
                                <a:close/>
                                <a:moveTo>
                                  <a:pt x="2112" y="236"/>
                                </a:moveTo>
                                <a:lnTo>
                                  <a:pt x="2256" y="236"/>
                                </a:lnTo>
                                <a:lnTo>
                                  <a:pt x="2256" y="284"/>
                                </a:lnTo>
                                <a:lnTo>
                                  <a:pt x="2112" y="284"/>
                                </a:lnTo>
                                <a:lnTo>
                                  <a:pt x="2112" y="236"/>
                                </a:lnTo>
                                <a:close/>
                                <a:moveTo>
                                  <a:pt x="2304" y="236"/>
                                </a:moveTo>
                                <a:lnTo>
                                  <a:pt x="2448" y="236"/>
                                </a:lnTo>
                                <a:lnTo>
                                  <a:pt x="2448" y="284"/>
                                </a:lnTo>
                                <a:lnTo>
                                  <a:pt x="2304" y="284"/>
                                </a:lnTo>
                                <a:lnTo>
                                  <a:pt x="2304" y="236"/>
                                </a:lnTo>
                                <a:close/>
                                <a:moveTo>
                                  <a:pt x="2496" y="236"/>
                                </a:moveTo>
                                <a:lnTo>
                                  <a:pt x="2640" y="236"/>
                                </a:lnTo>
                                <a:lnTo>
                                  <a:pt x="2640" y="284"/>
                                </a:lnTo>
                                <a:lnTo>
                                  <a:pt x="2496" y="284"/>
                                </a:lnTo>
                                <a:lnTo>
                                  <a:pt x="2496" y="236"/>
                                </a:lnTo>
                                <a:close/>
                                <a:moveTo>
                                  <a:pt x="2688" y="236"/>
                                </a:moveTo>
                                <a:lnTo>
                                  <a:pt x="2832" y="236"/>
                                </a:lnTo>
                                <a:lnTo>
                                  <a:pt x="2832" y="284"/>
                                </a:lnTo>
                                <a:lnTo>
                                  <a:pt x="2688" y="284"/>
                                </a:lnTo>
                                <a:lnTo>
                                  <a:pt x="2688" y="236"/>
                                </a:lnTo>
                                <a:close/>
                                <a:moveTo>
                                  <a:pt x="2880" y="236"/>
                                </a:moveTo>
                                <a:lnTo>
                                  <a:pt x="3024" y="236"/>
                                </a:lnTo>
                                <a:lnTo>
                                  <a:pt x="3024" y="284"/>
                                </a:lnTo>
                                <a:lnTo>
                                  <a:pt x="2880" y="284"/>
                                </a:lnTo>
                                <a:lnTo>
                                  <a:pt x="2880" y="236"/>
                                </a:lnTo>
                                <a:close/>
                                <a:moveTo>
                                  <a:pt x="3072" y="236"/>
                                </a:moveTo>
                                <a:lnTo>
                                  <a:pt x="3216" y="236"/>
                                </a:lnTo>
                                <a:lnTo>
                                  <a:pt x="3216" y="284"/>
                                </a:lnTo>
                                <a:lnTo>
                                  <a:pt x="3072" y="284"/>
                                </a:lnTo>
                                <a:lnTo>
                                  <a:pt x="3072" y="236"/>
                                </a:lnTo>
                                <a:close/>
                                <a:moveTo>
                                  <a:pt x="3264" y="236"/>
                                </a:moveTo>
                                <a:lnTo>
                                  <a:pt x="3408" y="236"/>
                                </a:lnTo>
                                <a:lnTo>
                                  <a:pt x="3408" y="284"/>
                                </a:lnTo>
                                <a:lnTo>
                                  <a:pt x="3264" y="284"/>
                                </a:lnTo>
                                <a:lnTo>
                                  <a:pt x="3264" y="236"/>
                                </a:lnTo>
                                <a:close/>
                                <a:moveTo>
                                  <a:pt x="3456" y="236"/>
                                </a:moveTo>
                                <a:lnTo>
                                  <a:pt x="3600" y="236"/>
                                </a:lnTo>
                                <a:lnTo>
                                  <a:pt x="3600" y="284"/>
                                </a:lnTo>
                                <a:lnTo>
                                  <a:pt x="3456" y="284"/>
                                </a:lnTo>
                                <a:lnTo>
                                  <a:pt x="3456" y="236"/>
                                </a:lnTo>
                                <a:close/>
                                <a:moveTo>
                                  <a:pt x="3648" y="236"/>
                                </a:moveTo>
                                <a:lnTo>
                                  <a:pt x="3792" y="236"/>
                                </a:lnTo>
                                <a:lnTo>
                                  <a:pt x="3792" y="284"/>
                                </a:lnTo>
                                <a:lnTo>
                                  <a:pt x="3648" y="284"/>
                                </a:lnTo>
                                <a:lnTo>
                                  <a:pt x="3648" y="236"/>
                                </a:lnTo>
                                <a:close/>
                                <a:moveTo>
                                  <a:pt x="3840" y="236"/>
                                </a:moveTo>
                                <a:lnTo>
                                  <a:pt x="3984" y="236"/>
                                </a:lnTo>
                                <a:lnTo>
                                  <a:pt x="3984" y="284"/>
                                </a:lnTo>
                                <a:lnTo>
                                  <a:pt x="3840" y="284"/>
                                </a:lnTo>
                                <a:lnTo>
                                  <a:pt x="3840" y="236"/>
                                </a:lnTo>
                                <a:close/>
                                <a:moveTo>
                                  <a:pt x="4032" y="236"/>
                                </a:moveTo>
                                <a:lnTo>
                                  <a:pt x="4176" y="236"/>
                                </a:lnTo>
                                <a:lnTo>
                                  <a:pt x="4176" y="284"/>
                                </a:lnTo>
                                <a:lnTo>
                                  <a:pt x="4032" y="284"/>
                                </a:lnTo>
                                <a:lnTo>
                                  <a:pt x="4032" y="236"/>
                                </a:lnTo>
                                <a:close/>
                                <a:moveTo>
                                  <a:pt x="4224" y="236"/>
                                </a:moveTo>
                                <a:lnTo>
                                  <a:pt x="4368" y="236"/>
                                </a:lnTo>
                                <a:lnTo>
                                  <a:pt x="4368" y="284"/>
                                </a:lnTo>
                                <a:lnTo>
                                  <a:pt x="4224" y="284"/>
                                </a:lnTo>
                                <a:lnTo>
                                  <a:pt x="4224" y="236"/>
                                </a:lnTo>
                                <a:close/>
                                <a:moveTo>
                                  <a:pt x="4416" y="236"/>
                                </a:moveTo>
                                <a:lnTo>
                                  <a:pt x="4560" y="236"/>
                                </a:lnTo>
                                <a:lnTo>
                                  <a:pt x="4560" y="284"/>
                                </a:lnTo>
                                <a:lnTo>
                                  <a:pt x="4416" y="284"/>
                                </a:lnTo>
                                <a:lnTo>
                                  <a:pt x="4416" y="236"/>
                                </a:lnTo>
                                <a:close/>
                                <a:moveTo>
                                  <a:pt x="4608" y="236"/>
                                </a:moveTo>
                                <a:lnTo>
                                  <a:pt x="4752" y="236"/>
                                </a:lnTo>
                                <a:lnTo>
                                  <a:pt x="4752" y="284"/>
                                </a:lnTo>
                                <a:lnTo>
                                  <a:pt x="4608" y="284"/>
                                </a:lnTo>
                                <a:lnTo>
                                  <a:pt x="4608" y="236"/>
                                </a:lnTo>
                                <a:close/>
                                <a:moveTo>
                                  <a:pt x="4800" y="236"/>
                                </a:moveTo>
                                <a:lnTo>
                                  <a:pt x="4944" y="236"/>
                                </a:lnTo>
                                <a:lnTo>
                                  <a:pt x="4944" y="284"/>
                                </a:lnTo>
                                <a:lnTo>
                                  <a:pt x="4800" y="284"/>
                                </a:lnTo>
                                <a:lnTo>
                                  <a:pt x="4800" y="236"/>
                                </a:lnTo>
                                <a:close/>
                                <a:moveTo>
                                  <a:pt x="4992" y="236"/>
                                </a:moveTo>
                                <a:lnTo>
                                  <a:pt x="5136" y="236"/>
                                </a:lnTo>
                                <a:lnTo>
                                  <a:pt x="5136" y="284"/>
                                </a:lnTo>
                                <a:lnTo>
                                  <a:pt x="4992" y="284"/>
                                </a:lnTo>
                                <a:lnTo>
                                  <a:pt x="4992" y="236"/>
                                </a:lnTo>
                                <a:close/>
                                <a:moveTo>
                                  <a:pt x="5184" y="236"/>
                                </a:moveTo>
                                <a:lnTo>
                                  <a:pt x="5328" y="236"/>
                                </a:lnTo>
                                <a:lnTo>
                                  <a:pt x="5328" y="284"/>
                                </a:lnTo>
                                <a:lnTo>
                                  <a:pt x="5184" y="284"/>
                                </a:lnTo>
                                <a:lnTo>
                                  <a:pt x="5184" y="236"/>
                                </a:lnTo>
                                <a:close/>
                                <a:moveTo>
                                  <a:pt x="5376" y="236"/>
                                </a:moveTo>
                                <a:lnTo>
                                  <a:pt x="5520" y="236"/>
                                </a:lnTo>
                                <a:lnTo>
                                  <a:pt x="5520" y="284"/>
                                </a:lnTo>
                                <a:lnTo>
                                  <a:pt x="5376" y="284"/>
                                </a:lnTo>
                                <a:lnTo>
                                  <a:pt x="5376" y="236"/>
                                </a:lnTo>
                                <a:close/>
                                <a:moveTo>
                                  <a:pt x="5568" y="236"/>
                                </a:moveTo>
                                <a:lnTo>
                                  <a:pt x="5712" y="236"/>
                                </a:lnTo>
                                <a:lnTo>
                                  <a:pt x="5712" y="284"/>
                                </a:lnTo>
                                <a:lnTo>
                                  <a:pt x="5568" y="284"/>
                                </a:lnTo>
                                <a:lnTo>
                                  <a:pt x="5568" y="236"/>
                                </a:lnTo>
                                <a:close/>
                                <a:moveTo>
                                  <a:pt x="5760" y="236"/>
                                </a:moveTo>
                                <a:lnTo>
                                  <a:pt x="5904" y="236"/>
                                </a:lnTo>
                                <a:lnTo>
                                  <a:pt x="5904" y="284"/>
                                </a:lnTo>
                                <a:lnTo>
                                  <a:pt x="5760" y="284"/>
                                </a:lnTo>
                                <a:lnTo>
                                  <a:pt x="5760" y="236"/>
                                </a:lnTo>
                                <a:close/>
                                <a:moveTo>
                                  <a:pt x="5952" y="236"/>
                                </a:moveTo>
                                <a:lnTo>
                                  <a:pt x="6096" y="236"/>
                                </a:lnTo>
                                <a:lnTo>
                                  <a:pt x="6096" y="284"/>
                                </a:lnTo>
                                <a:lnTo>
                                  <a:pt x="5952" y="284"/>
                                </a:lnTo>
                                <a:lnTo>
                                  <a:pt x="5952" y="236"/>
                                </a:lnTo>
                                <a:close/>
                                <a:moveTo>
                                  <a:pt x="6144" y="236"/>
                                </a:moveTo>
                                <a:lnTo>
                                  <a:pt x="6288" y="236"/>
                                </a:lnTo>
                                <a:lnTo>
                                  <a:pt x="6288" y="284"/>
                                </a:lnTo>
                                <a:lnTo>
                                  <a:pt x="6144" y="284"/>
                                </a:lnTo>
                                <a:lnTo>
                                  <a:pt x="6144" y="236"/>
                                </a:lnTo>
                                <a:close/>
                                <a:moveTo>
                                  <a:pt x="6336" y="236"/>
                                </a:moveTo>
                                <a:lnTo>
                                  <a:pt x="6480" y="236"/>
                                </a:lnTo>
                                <a:lnTo>
                                  <a:pt x="6480" y="284"/>
                                </a:lnTo>
                                <a:lnTo>
                                  <a:pt x="6336" y="284"/>
                                </a:lnTo>
                                <a:lnTo>
                                  <a:pt x="6336" y="236"/>
                                </a:lnTo>
                                <a:close/>
                                <a:moveTo>
                                  <a:pt x="6528" y="236"/>
                                </a:moveTo>
                                <a:lnTo>
                                  <a:pt x="6672" y="236"/>
                                </a:lnTo>
                                <a:lnTo>
                                  <a:pt x="6672" y="284"/>
                                </a:lnTo>
                                <a:lnTo>
                                  <a:pt x="6528" y="284"/>
                                </a:lnTo>
                                <a:lnTo>
                                  <a:pt x="6528" y="236"/>
                                </a:lnTo>
                                <a:close/>
                                <a:moveTo>
                                  <a:pt x="6720" y="236"/>
                                </a:moveTo>
                                <a:lnTo>
                                  <a:pt x="6864" y="236"/>
                                </a:lnTo>
                                <a:lnTo>
                                  <a:pt x="6864" y="284"/>
                                </a:lnTo>
                                <a:lnTo>
                                  <a:pt x="6720" y="284"/>
                                </a:lnTo>
                                <a:lnTo>
                                  <a:pt x="6720" y="236"/>
                                </a:lnTo>
                                <a:close/>
                                <a:moveTo>
                                  <a:pt x="6912" y="236"/>
                                </a:moveTo>
                                <a:lnTo>
                                  <a:pt x="7056" y="236"/>
                                </a:lnTo>
                                <a:lnTo>
                                  <a:pt x="7056" y="284"/>
                                </a:lnTo>
                                <a:lnTo>
                                  <a:pt x="6912" y="284"/>
                                </a:lnTo>
                                <a:lnTo>
                                  <a:pt x="6912" y="236"/>
                                </a:lnTo>
                                <a:close/>
                                <a:moveTo>
                                  <a:pt x="7104" y="236"/>
                                </a:moveTo>
                                <a:lnTo>
                                  <a:pt x="7248" y="236"/>
                                </a:lnTo>
                                <a:lnTo>
                                  <a:pt x="7248" y="284"/>
                                </a:lnTo>
                                <a:lnTo>
                                  <a:pt x="7104" y="284"/>
                                </a:lnTo>
                                <a:lnTo>
                                  <a:pt x="7104" y="236"/>
                                </a:lnTo>
                                <a:close/>
                                <a:moveTo>
                                  <a:pt x="7296" y="236"/>
                                </a:moveTo>
                                <a:lnTo>
                                  <a:pt x="7440" y="236"/>
                                </a:lnTo>
                                <a:lnTo>
                                  <a:pt x="7440" y="284"/>
                                </a:lnTo>
                                <a:lnTo>
                                  <a:pt x="7296" y="284"/>
                                </a:lnTo>
                                <a:lnTo>
                                  <a:pt x="7296" y="236"/>
                                </a:lnTo>
                                <a:close/>
                                <a:moveTo>
                                  <a:pt x="7488" y="236"/>
                                </a:moveTo>
                                <a:lnTo>
                                  <a:pt x="7632" y="236"/>
                                </a:lnTo>
                                <a:lnTo>
                                  <a:pt x="7632" y="284"/>
                                </a:lnTo>
                                <a:lnTo>
                                  <a:pt x="7488" y="284"/>
                                </a:lnTo>
                                <a:lnTo>
                                  <a:pt x="7488" y="236"/>
                                </a:lnTo>
                                <a:close/>
                                <a:moveTo>
                                  <a:pt x="7680" y="236"/>
                                </a:moveTo>
                                <a:lnTo>
                                  <a:pt x="7824" y="236"/>
                                </a:lnTo>
                                <a:lnTo>
                                  <a:pt x="7824" y="284"/>
                                </a:lnTo>
                                <a:lnTo>
                                  <a:pt x="7680" y="284"/>
                                </a:lnTo>
                                <a:lnTo>
                                  <a:pt x="7680" y="236"/>
                                </a:lnTo>
                                <a:close/>
                                <a:moveTo>
                                  <a:pt x="7872" y="236"/>
                                </a:moveTo>
                                <a:lnTo>
                                  <a:pt x="8016" y="236"/>
                                </a:lnTo>
                                <a:lnTo>
                                  <a:pt x="8016" y="284"/>
                                </a:lnTo>
                                <a:lnTo>
                                  <a:pt x="7872" y="284"/>
                                </a:lnTo>
                                <a:lnTo>
                                  <a:pt x="7872" y="236"/>
                                </a:lnTo>
                                <a:close/>
                                <a:moveTo>
                                  <a:pt x="8064" y="236"/>
                                </a:moveTo>
                                <a:lnTo>
                                  <a:pt x="8208" y="236"/>
                                </a:lnTo>
                                <a:lnTo>
                                  <a:pt x="8208" y="284"/>
                                </a:lnTo>
                                <a:lnTo>
                                  <a:pt x="8064" y="284"/>
                                </a:lnTo>
                                <a:lnTo>
                                  <a:pt x="8064" y="236"/>
                                </a:lnTo>
                                <a:close/>
                                <a:moveTo>
                                  <a:pt x="8256" y="236"/>
                                </a:moveTo>
                                <a:lnTo>
                                  <a:pt x="8400" y="236"/>
                                </a:lnTo>
                                <a:lnTo>
                                  <a:pt x="8400" y="284"/>
                                </a:lnTo>
                                <a:lnTo>
                                  <a:pt x="8256" y="284"/>
                                </a:lnTo>
                                <a:lnTo>
                                  <a:pt x="8256" y="236"/>
                                </a:lnTo>
                                <a:close/>
                                <a:moveTo>
                                  <a:pt x="8448" y="236"/>
                                </a:moveTo>
                                <a:lnTo>
                                  <a:pt x="8592" y="236"/>
                                </a:lnTo>
                                <a:lnTo>
                                  <a:pt x="8592" y="284"/>
                                </a:lnTo>
                                <a:lnTo>
                                  <a:pt x="8448" y="284"/>
                                </a:lnTo>
                                <a:lnTo>
                                  <a:pt x="8448" y="236"/>
                                </a:lnTo>
                                <a:close/>
                                <a:moveTo>
                                  <a:pt x="8640" y="236"/>
                                </a:moveTo>
                                <a:lnTo>
                                  <a:pt x="8784" y="236"/>
                                </a:lnTo>
                                <a:lnTo>
                                  <a:pt x="8784" y="284"/>
                                </a:lnTo>
                                <a:lnTo>
                                  <a:pt x="8640" y="284"/>
                                </a:lnTo>
                                <a:lnTo>
                                  <a:pt x="8640" y="236"/>
                                </a:lnTo>
                                <a:close/>
                                <a:moveTo>
                                  <a:pt x="8832" y="236"/>
                                </a:moveTo>
                                <a:lnTo>
                                  <a:pt x="8976" y="236"/>
                                </a:lnTo>
                                <a:lnTo>
                                  <a:pt x="8976" y="284"/>
                                </a:lnTo>
                                <a:lnTo>
                                  <a:pt x="8832" y="284"/>
                                </a:lnTo>
                                <a:lnTo>
                                  <a:pt x="8832" y="236"/>
                                </a:lnTo>
                                <a:close/>
                                <a:moveTo>
                                  <a:pt x="9024" y="236"/>
                                </a:moveTo>
                                <a:lnTo>
                                  <a:pt x="9168" y="236"/>
                                </a:lnTo>
                                <a:lnTo>
                                  <a:pt x="9168" y="284"/>
                                </a:lnTo>
                                <a:lnTo>
                                  <a:pt x="9024" y="284"/>
                                </a:lnTo>
                                <a:lnTo>
                                  <a:pt x="9024" y="236"/>
                                </a:lnTo>
                                <a:close/>
                                <a:moveTo>
                                  <a:pt x="9216" y="236"/>
                                </a:moveTo>
                                <a:lnTo>
                                  <a:pt x="9360" y="236"/>
                                </a:lnTo>
                                <a:lnTo>
                                  <a:pt x="9360" y="284"/>
                                </a:lnTo>
                                <a:lnTo>
                                  <a:pt x="9216" y="284"/>
                                </a:lnTo>
                                <a:lnTo>
                                  <a:pt x="9216" y="236"/>
                                </a:lnTo>
                                <a:close/>
                                <a:moveTo>
                                  <a:pt x="9408" y="236"/>
                                </a:moveTo>
                                <a:lnTo>
                                  <a:pt x="9552" y="236"/>
                                </a:lnTo>
                                <a:lnTo>
                                  <a:pt x="9552" y="284"/>
                                </a:lnTo>
                                <a:lnTo>
                                  <a:pt x="9408" y="284"/>
                                </a:lnTo>
                                <a:lnTo>
                                  <a:pt x="9408" y="236"/>
                                </a:lnTo>
                                <a:close/>
                                <a:moveTo>
                                  <a:pt x="9600" y="236"/>
                                </a:moveTo>
                                <a:lnTo>
                                  <a:pt x="9744" y="236"/>
                                </a:lnTo>
                                <a:lnTo>
                                  <a:pt x="9744" y="284"/>
                                </a:lnTo>
                                <a:lnTo>
                                  <a:pt x="9600" y="284"/>
                                </a:lnTo>
                                <a:lnTo>
                                  <a:pt x="9600" y="236"/>
                                </a:lnTo>
                                <a:close/>
                                <a:moveTo>
                                  <a:pt x="9792" y="236"/>
                                </a:moveTo>
                                <a:lnTo>
                                  <a:pt x="9936" y="236"/>
                                </a:lnTo>
                                <a:lnTo>
                                  <a:pt x="9936" y="284"/>
                                </a:lnTo>
                                <a:lnTo>
                                  <a:pt x="9792" y="284"/>
                                </a:lnTo>
                                <a:lnTo>
                                  <a:pt x="9792" y="236"/>
                                </a:lnTo>
                                <a:close/>
                                <a:moveTo>
                                  <a:pt x="9984" y="236"/>
                                </a:moveTo>
                                <a:lnTo>
                                  <a:pt x="10128" y="236"/>
                                </a:lnTo>
                                <a:lnTo>
                                  <a:pt x="10128" y="284"/>
                                </a:lnTo>
                                <a:lnTo>
                                  <a:pt x="9984" y="284"/>
                                </a:lnTo>
                                <a:lnTo>
                                  <a:pt x="9984" y="236"/>
                                </a:lnTo>
                                <a:close/>
                                <a:moveTo>
                                  <a:pt x="10176" y="236"/>
                                </a:moveTo>
                                <a:lnTo>
                                  <a:pt x="10320" y="236"/>
                                </a:lnTo>
                                <a:lnTo>
                                  <a:pt x="10320" y="284"/>
                                </a:lnTo>
                                <a:lnTo>
                                  <a:pt x="10176" y="284"/>
                                </a:lnTo>
                                <a:lnTo>
                                  <a:pt x="10176" y="236"/>
                                </a:lnTo>
                                <a:close/>
                                <a:moveTo>
                                  <a:pt x="10368" y="236"/>
                                </a:moveTo>
                                <a:lnTo>
                                  <a:pt x="10512" y="236"/>
                                </a:lnTo>
                                <a:lnTo>
                                  <a:pt x="10512" y="284"/>
                                </a:lnTo>
                                <a:lnTo>
                                  <a:pt x="10368" y="284"/>
                                </a:lnTo>
                                <a:lnTo>
                                  <a:pt x="10368" y="236"/>
                                </a:lnTo>
                                <a:close/>
                                <a:moveTo>
                                  <a:pt x="10560" y="236"/>
                                </a:moveTo>
                                <a:lnTo>
                                  <a:pt x="10704" y="236"/>
                                </a:lnTo>
                                <a:lnTo>
                                  <a:pt x="10704" y="284"/>
                                </a:lnTo>
                                <a:lnTo>
                                  <a:pt x="10560" y="284"/>
                                </a:lnTo>
                                <a:lnTo>
                                  <a:pt x="10560" y="236"/>
                                </a:lnTo>
                                <a:close/>
                                <a:moveTo>
                                  <a:pt x="10752" y="236"/>
                                </a:moveTo>
                                <a:lnTo>
                                  <a:pt x="10896" y="236"/>
                                </a:lnTo>
                                <a:lnTo>
                                  <a:pt x="10896" y="284"/>
                                </a:lnTo>
                                <a:lnTo>
                                  <a:pt x="10752" y="284"/>
                                </a:lnTo>
                                <a:lnTo>
                                  <a:pt x="10752" y="236"/>
                                </a:lnTo>
                                <a:close/>
                                <a:moveTo>
                                  <a:pt x="10944" y="236"/>
                                </a:moveTo>
                                <a:lnTo>
                                  <a:pt x="11088" y="236"/>
                                </a:lnTo>
                                <a:lnTo>
                                  <a:pt x="11088" y="284"/>
                                </a:lnTo>
                                <a:lnTo>
                                  <a:pt x="10944" y="284"/>
                                </a:lnTo>
                                <a:lnTo>
                                  <a:pt x="10944" y="236"/>
                                </a:lnTo>
                                <a:close/>
                                <a:moveTo>
                                  <a:pt x="11136" y="236"/>
                                </a:moveTo>
                                <a:lnTo>
                                  <a:pt x="11280" y="236"/>
                                </a:lnTo>
                                <a:lnTo>
                                  <a:pt x="11280" y="284"/>
                                </a:lnTo>
                                <a:lnTo>
                                  <a:pt x="11136" y="284"/>
                                </a:lnTo>
                                <a:lnTo>
                                  <a:pt x="11136" y="236"/>
                                </a:lnTo>
                                <a:close/>
                                <a:moveTo>
                                  <a:pt x="11328" y="236"/>
                                </a:moveTo>
                                <a:lnTo>
                                  <a:pt x="11472" y="236"/>
                                </a:lnTo>
                                <a:lnTo>
                                  <a:pt x="11472" y="284"/>
                                </a:lnTo>
                                <a:lnTo>
                                  <a:pt x="11328" y="284"/>
                                </a:lnTo>
                                <a:lnTo>
                                  <a:pt x="11328" y="236"/>
                                </a:lnTo>
                                <a:close/>
                                <a:moveTo>
                                  <a:pt x="11520" y="236"/>
                                </a:moveTo>
                                <a:lnTo>
                                  <a:pt x="11664" y="236"/>
                                </a:lnTo>
                                <a:lnTo>
                                  <a:pt x="11664" y="284"/>
                                </a:lnTo>
                                <a:lnTo>
                                  <a:pt x="11520" y="284"/>
                                </a:lnTo>
                                <a:lnTo>
                                  <a:pt x="11520" y="236"/>
                                </a:lnTo>
                                <a:close/>
                                <a:moveTo>
                                  <a:pt x="11712" y="236"/>
                                </a:moveTo>
                                <a:lnTo>
                                  <a:pt x="11856" y="236"/>
                                </a:lnTo>
                                <a:lnTo>
                                  <a:pt x="11856" y="284"/>
                                </a:lnTo>
                                <a:lnTo>
                                  <a:pt x="11712" y="284"/>
                                </a:lnTo>
                                <a:lnTo>
                                  <a:pt x="11712" y="236"/>
                                </a:lnTo>
                                <a:close/>
                                <a:moveTo>
                                  <a:pt x="11904" y="236"/>
                                </a:moveTo>
                                <a:lnTo>
                                  <a:pt x="12048" y="236"/>
                                </a:lnTo>
                                <a:lnTo>
                                  <a:pt x="12048" y="284"/>
                                </a:lnTo>
                                <a:lnTo>
                                  <a:pt x="11904" y="284"/>
                                </a:lnTo>
                                <a:lnTo>
                                  <a:pt x="11904" y="236"/>
                                </a:lnTo>
                                <a:close/>
                                <a:moveTo>
                                  <a:pt x="12096" y="236"/>
                                </a:moveTo>
                                <a:lnTo>
                                  <a:pt x="12240" y="236"/>
                                </a:lnTo>
                                <a:lnTo>
                                  <a:pt x="12240" y="284"/>
                                </a:lnTo>
                                <a:lnTo>
                                  <a:pt x="12096" y="284"/>
                                </a:lnTo>
                                <a:lnTo>
                                  <a:pt x="12096" y="236"/>
                                </a:lnTo>
                                <a:close/>
                                <a:moveTo>
                                  <a:pt x="12288" y="236"/>
                                </a:moveTo>
                                <a:lnTo>
                                  <a:pt x="12432" y="236"/>
                                </a:lnTo>
                                <a:lnTo>
                                  <a:pt x="12432" y="284"/>
                                </a:lnTo>
                                <a:lnTo>
                                  <a:pt x="12288" y="284"/>
                                </a:lnTo>
                                <a:lnTo>
                                  <a:pt x="12288" y="236"/>
                                </a:lnTo>
                                <a:close/>
                                <a:moveTo>
                                  <a:pt x="12480" y="236"/>
                                </a:moveTo>
                                <a:lnTo>
                                  <a:pt x="12624" y="236"/>
                                </a:lnTo>
                                <a:lnTo>
                                  <a:pt x="12624" y="284"/>
                                </a:lnTo>
                                <a:lnTo>
                                  <a:pt x="12480" y="284"/>
                                </a:lnTo>
                                <a:lnTo>
                                  <a:pt x="12480" y="236"/>
                                </a:lnTo>
                                <a:close/>
                                <a:moveTo>
                                  <a:pt x="12672" y="236"/>
                                </a:moveTo>
                                <a:lnTo>
                                  <a:pt x="12816" y="236"/>
                                </a:lnTo>
                                <a:lnTo>
                                  <a:pt x="12816" y="284"/>
                                </a:lnTo>
                                <a:lnTo>
                                  <a:pt x="12672" y="284"/>
                                </a:lnTo>
                                <a:lnTo>
                                  <a:pt x="12672" y="236"/>
                                </a:lnTo>
                                <a:close/>
                                <a:moveTo>
                                  <a:pt x="12864" y="236"/>
                                </a:moveTo>
                                <a:lnTo>
                                  <a:pt x="13008" y="236"/>
                                </a:lnTo>
                                <a:lnTo>
                                  <a:pt x="13008" y="284"/>
                                </a:lnTo>
                                <a:lnTo>
                                  <a:pt x="12864" y="284"/>
                                </a:lnTo>
                                <a:lnTo>
                                  <a:pt x="12864" y="236"/>
                                </a:lnTo>
                                <a:close/>
                                <a:moveTo>
                                  <a:pt x="13056" y="236"/>
                                </a:moveTo>
                                <a:lnTo>
                                  <a:pt x="13200" y="236"/>
                                </a:lnTo>
                                <a:lnTo>
                                  <a:pt x="13200" y="284"/>
                                </a:lnTo>
                                <a:lnTo>
                                  <a:pt x="13056" y="284"/>
                                </a:lnTo>
                                <a:lnTo>
                                  <a:pt x="13056" y="236"/>
                                </a:lnTo>
                                <a:close/>
                                <a:moveTo>
                                  <a:pt x="13248" y="236"/>
                                </a:moveTo>
                                <a:lnTo>
                                  <a:pt x="13392" y="236"/>
                                </a:lnTo>
                                <a:lnTo>
                                  <a:pt x="13392" y="284"/>
                                </a:lnTo>
                                <a:lnTo>
                                  <a:pt x="13248" y="284"/>
                                </a:lnTo>
                                <a:lnTo>
                                  <a:pt x="13248" y="236"/>
                                </a:lnTo>
                                <a:close/>
                                <a:moveTo>
                                  <a:pt x="13440" y="236"/>
                                </a:moveTo>
                                <a:lnTo>
                                  <a:pt x="13584" y="236"/>
                                </a:lnTo>
                                <a:lnTo>
                                  <a:pt x="13584" y="284"/>
                                </a:lnTo>
                                <a:lnTo>
                                  <a:pt x="13440" y="284"/>
                                </a:lnTo>
                                <a:lnTo>
                                  <a:pt x="13440" y="236"/>
                                </a:lnTo>
                                <a:close/>
                                <a:moveTo>
                                  <a:pt x="13632" y="236"/>
                                </a:moveTo>
                                <a:lnTo>
                                  <a:pt x="13776" y="236"/>
                                </a:lnTo>
                                <a:lnTo>
                                  <a:pt x="13776" y="284"/>
                                </a:lnTo>
                                <a:lnTo>
                                  <a:pt x="13632" y="284"/>
                                </a:lnTo>
                                <a:lnTo>
                                  <a:pt x="13632" y="236"/>
                                </a:lnTo>
                                <a:close/>
                                <a:moveTo>
                                  <a:pt x="13824" y="236"/>
                                </a:moveTo>
                                <a:lnTo>
                                  <a:pt x="13968" y="236"/>
                                </a:lnTo>
                                <a:lnTo>
                                  <a:pt x="13968" y="284"/>
                                </a:lnTo>
                                <a:lnTo>
                                  <a:pt x="13824" y="284"/>
                                </a:lnTo>
                                <a:lnTo>
                                  <a:pt x="13824" y="236"/>
                                </a:lnTo>
                                <a:close/>
                                <a:moveTo>
                                  <a:pt x="14016" y="236"/>
                                </a:moveTo>
                                <a:lnTo>
                                  <a:pt x="14160" y="236"/>
                                </a:lnTo>
                                <a:lnTo>
                                  <a:pt x="14160" y="284"/>
                                </a:lnTo>
                                <a:lnTo>
                                  <a:pt x="14016" y="284"/>
                                </a:lnTo>
                                <a:lnTo>
                                  <a:pt x="14016" y="236"/>
                                </a:lnTo>
                                <a:close/>
                                <a:moveTo>
                                  <a:pt x="14208" y="236"/>
                                </a:moveTo>
                                <a:lnTo>
                                  <a:pt x="14352" y="236"/>
                                </a:lnTo>
                                <a:lnTo>
                                  <a:pt x="14352" y="284"/>
                                </a:lnTo>
                                <a:lnTo>
                                  <a:pt x="14208" y="284"/>
                                </a:lnTo>
                                <a:lnTo>
                                  <a:pt x="14208" y="236"/>
                                </a:lnTo>
                                <a:close/>
                                <a:moveTo>
                                  <a:pt x="14400" y="236"/>
                                </a:moveTo>
                                <a:lnTo>
                                  <a:pt x="14544" y="236"/>
                                </a:lnTo>
                                <a:lnTo>
                                  <a:pt x="14544" y="284"/>
                                </a:lnTo>
                                <a:lnTo>
                                  <a:pt x="14400" y="284"/>
                                </a:lnTo>
                                <a:lnTo>
                                  <a:pt x="14400" y="236"/>
                                </a:lnTo>
                                <a:close/>
                                <a:moveTo>
                                  <a:pt x="14592" y="236"/>
                                </a:moveTo>
                                <a:lnTo>
                                  <a:pt x="14736" y="236"/>
                                </a:lnTo>
                                <a:lnTo>
                                  <a:pt x="14736" y="284"/>
                                </a:lnTo>
                                <a:lnTo>
                                  <a:pt x="14592" y="284"/>
                                </a:lnTo>
                                <a:lnTo>
                                  <a:pt x="14592" y="236"/>
                                </a:lnTo>
                                <a:close/>
                                <a:moveTo>
                                  <a:pt x="14784" y="236"/>
                                </a:moveTo>
                                <a:lnTo>
                                  <a:pt x="14928" y="236"/>
                                </a:lnTo>
                                <a:lnTo>
                                  <a:pt x="14928" y="284"/>
                                </a:lnTo>
                                <a:lnTo>
                                  <a:pt x="14784" y="284"/>
                                </a:lnTo>
                                <a:lnTo>
                                  <a:pt x="14784" y="236"/>
                                </a:lnTo>
                                <a:close/>
                                <a:moveTo>
                                  <a:pt x="14976" y="236"/>
                                </a:moveTo>
                                <a:lnTo>
                                  <a:pt x="15120" y="236"/>
                                </a:lnTo>
                                <a:lnTo>
                                  <a:pt x="15120" y="284"/>
                                </a:lnTo>
                                <a:lnTo>
                                  <a:pt x="14976" y="284"/>
                                </a:lnTo>
                                <a:lnTo>
                                  <a:pt x="14976" y="236"/>
                                </a:lnTo>
                                <a:close/>
                                <a:moveTo>
                                  <a:pt x="15168" y="236"/>
                                </a:moveTo>
                                <a:lnTo>
                                  <a:pt x="15312" y="236"/>
                                </a:lnTo>
                                <a:lnTo>
                                  <a:pt x="15312" y="284"/>
                                </a:lnTo>
                                <a:lnTo>
                                  <a:pt x="15168" y="284"/>
                                </a:lnTo>
                                <a:lnTo>
                                  <a:pt x="15168" y="236"/>
                                </a:lnTo>
                                <a:close/>
                                <a:moveTo>
                                  <a:pt x="15360" y="236"/>
                                </a:moveTo>
                                <a:lnTo>
                                  <a:pt x="15504" y="236"/>
                                </a:lnTo>
                                <a:lnTo>
                                  <a:pt x="15504" y="284"/>
                                </a:lnTo>
                                <a:lnTo>
                                  <a:pt x="15360" y="284"/>
                                </a:lnTo>
                                <a:lnTo>
                                  <a:pt x="15360" y="236"/>
                                </a:lnTo>
                                <a:close/>
                                <a:moveTo>
                                  <a:pt x="15552" y="236"/>
                                </a:moveTo>
                                <a:lnTo>
                                  <a:pt x="15696" y="236"/>
                                </a:lnTo>
                                <a:lnTo>
                                  <a:pt x="15696" y="284"/>
                                </a:lnTo>
                                <a:lnTo>
                                  <a:pt x="15552" y="284"/>
                                </a:lnTo>
                                <a:lnTo>
                                  <a:pt x="15552" y="236"/>
                                </a:lnTo>
                                <a:close/>
                                <a:moveTo>
                                  <a:pt x="15744" y="236"/>
                                </a:moveTo>
                                <a:lnTo>
                                  <a:pt x="15888" y="236"/>
                                </a:lnTo>
                                <a:lnTo>
                                  <a:pt x="15888" y="284"/>
                                </a:lnTo>
                                <a:lnTo>
                                  <a:pt x="15744" y="284"/>
                                </a:lnTo>
                                <a:lnTo>
                                  <a:pt x="15744" y="236"/>
                                </a:lnTo>
                                <a:close/>
                                <a:moveTo>
                                  <a:pt x="15936" y="236"/>
                                </a:moveTo>
                                <a:lnTo>
                                  <a:pt x="16080" y="236"/>
                                </a:lnTo>
                                <a:lnTo>
                                  <a:pt x="16080" y="284"/>
                                </a:lnTo>
                                <a:lnTo>
                                  <a:pt x="15936" y="284"/>
                                </a:lnTo>
                                <a:lnTo>
                                  <a:pt x="15936" y="236"/>
                                </a:lnTo>
                                <a:close/>
                                <a:moveTo>
                                  <a:pt x="16128" y="236"/>
                                </a:moveTo>
                                <a:lnTo>
                                  <a:pt x="16272" y="236"/>
                                </a:lnTo>
                                <a:lnTo>
                                  <a:pt x="16272" y="284"/>
                                </a:lnTo>
                                <a:lnTo>
                                  <a:pt x="16128" y="284"/>
                                </a:lnTo>
                                <a:lnTo>
                                  <a:pt x="16128" y="236"/>
                                </a:lnTo>
                                <a:close/>
                                <a:moveTo>
                                  <a:pt x="16320" y="236"/>
                                </a:moveTo>
                                <a:lnTo>
                                  <a:pt x="16464" y="236"/>
                                </a:lnTo>
                                <a:lnTo>
                                  <a:pt x="16464" y="284"/>
                                </a:lnTo>
                                <a:lnTo>
                                  <a:pt x="16320" y="284"/>
                                </a:lnTo>
                                <a:lnTo>
                                  <a:pt x="16320" y="236"/>
                                </a:lnTo>
                                <a:close/>
                                <a:moveTo>
                                  <a:pt x="16512" y="236"/>
                                </a:moveTo>
                                <a:lnTo>
                                  <a:pt x="16656" y="236"/>
                                </a:lnTo>
                                <a:lnTo>
                                  <a:pt x="16656" y="284"/>
                                </a:lnTo>
                                <a:lnTo>
                                  <a:pt x="16512" y="284"/>
                                </a:lnTo>
                                <a:lnTo>
                                  <a:pt x="16512" y="236"/>
                                </a:lnTo>
                                <a:close/>
                                <a:moveTo>
                                  <a:pt x="16704" y="236"/>
                                </a:moveTo>
                                <a:lnTo>
                                  <a:pt x="16848" y="236"/>
                                </a:lnTo>
                                <a:lnTo>
                                  <a:pt x="16848" y="284"/>
                                </a:lnTo>
                                <a:lnTo>
                                  <a:pt x="16704" y="284"/>
                                </a:lnTo>
                                <a:lnTo>
                                  <a:pt x="16704" y="236"/>
                                </a:lnTo>
                                <a:close/>
                                <a:moveTo>
                                  <a:pt x="16896" y="236"/>
                                </a:moveTo>
                                <a:lnTo>
                                  <a:pt x="17040" y="236"/>
                                </a:lnTo>
                                <a:lnTo>
                                  <a:pt x="17040" y="284"/>
                                </a:lnTo>
                                <a:lnTo>
                                  <a:pt x="16896" y="284"/>
                                </a:lnTo>
                                <a:lnTo>
                                  <a:pt x="16896" y="236"/>
                                </a:lnTo>
                                <a:close/>
                                <a:moveTo>
                                  <a:pt x="17088" y="236"/>
                                </a:moveTo>
                                <a:lnTo>
                                  <a:pt x="17232" y="236"/>
                                </a:lnTo>
                                <a:lnTo>
                                  <a:pt x="17232" y="284"/>
                                </a:lnTo>
                                <a:lnTo>
                                  <a:pt x="17088" y="284"/>
                                </a:lnTo>
                                <a:lnTo>
                                  <a:pt x="17088" y="236"/>
                                </a:lnTo>
                                <a:close/>
                                <a:moveTo>
                                  <a:pt x="17280" y="236"/>
                                </a:moveTo>
                                <a:lnTo>
                                  <a:pt x="17424" y="236"/>
                                </a:lnTo>
                                <a:lnTo>
                                  <a:pt x="17424" y="284"/>
                                </a:lnTo>
                                <a:lnTo>
                                  <a:pt x="17280" y="284"/>
                                </a:lnTo>
                                <a:lnTo>
                                  <a:pt x="17280" y="236"/>
                                </a:lnTo>
                                <a:close/>
                                <a:moveTo>
                                  <a:pt x="17472" y="236"/>
                                </a:moveTo>
                                <a:lnTo>
                                  <a:pt x="17616" y="236"/>
                                </a:lnTo>
                                <a:lnTo>
                                  <a:pt x="17616" y="284"/>
                                </a:lnTo>
                                <a:lnTo>
                                  <a:pt x="17472" y="284"/>
                                </a:lnTo>
                                <a:lnTo>
                                  <a:pt x="17472" y="236"/>
                                </a:lnTo>
                                <a:close/>
                                <a:moveTo>
                                  <a:pt x="17664" y="236"/>
                                </a:moveTo>
                                <a:lnTo>
                                  <a:pt x="17808" y="236"/>
                                </a:lnTo>
                                <a:lnTo>
                                  <a:pt x="17808" y="284"/>
                                </a:lnTo>
                                <a:lnTo>
                                  <a:pt x="17664" y="284"/>
                                </a:lnTo>
                                <a:lnTo>
                                  <a:pt x="17664" y="236"/>
                                </a:lnTo>
                                <a:close/>
                                <a:moveTo>
                                  <a:pt x="17856" y="236"/>
                                </a:moveTo>
                                <a:lnTo>
                                  <a:pt x="18000" y="236"/>
                                </a:lnTo>
                                <a:lnTo>
                                  <a:pt x="18000" y="284"/>
                                </a:lnTo>
                                <a:lnTo>
                                  <a:pt x="17856" y="284"/>
                                </a:lnTo>
                                <a:lnTo>
                                  <a:pt x="17856" y="236"/>
                                </a:lnTo>
                                <a:close/>
                                <a:moveTo>
                                  <a:pt x="18048" y="236"/>
                                </a:moveTo>
                                <a:lnTo>
                                  <a:pt x="18192" y="236"/>
                                </a:lnTo>
                                <a:lnTo>
                                  <a:pt x="18192" y="284"/>
                                </a:lnTo>
                                <a:lnTo>
                                  <a:pt x="18048" y="284"/>
                                </a:lnTo>
                                <a:lnTo>
                                  <a:pt x="18048" y="236"/>
                                </a:lnTo>
                                <a:close/>
                                <a:moveTo>
                                  <a:pt x="18240" y="236"/>
                                </a:moveTo>
                                <a:lnTo>
                                  <a:pt x="18384" y="236"/>
                                </a:lnTo>
                                <a:lnTo>
                                  <a:pt x="18384" y="284"/>
                                </a:lnTo>
                                <a:lnTo>
                                  <a:pt x="18240" y="284"/>
                                </a:lnTo>
                                <a:lnTo>
                                  <a:pt x="18240" y="236"/>
                                </a:lnTo>
                                <a:close/>
                                <a:moveTo>
                                  <a:pt x="18432" y="236"/>
                                </a:moveTo>
                                <a:lnTo>
                                  <a:pt x="18576" y="236"/>
                                </a:lnTo>
                                <a:lnTo>
                                  <a:pt x="18576" y="284"/>
                                </a:lnTo>
                                <a:lnTo>
                                  <a:pt x="18432" y="284"/>
                                </a:lnTo>
                                <a:lnTo>
                                  <a:pt x="18432" y="236"/>
                                </a:lnTo>
                                <a:close/>
                                <a:moveTo>
                                  <a:pt x="18624" y="236"/>
                                </a:moveTo>
                                <a:lnTo>
                                  <a:pt x="18768" y="236"/>
                                </a:lnTo>
                                <a:lnTo>
                                  <a:pt x="18768" y="284"/>
                                </a:lnTo>
                                <a:lnTo>
                                  <a:pt x="18624" y="284"/>
                                </a:lnTo>
                                <a:lnTo>
                                  <a:pt x="18624" y="236"/>
                                </a:lnTo>
                                <a:close/>
                                <a:moveTo>
                                  <a:pt x="18816" y="236"/>
                                </a:moveTo>
                                <a:lnTo>
                                  <a:pt x="18960" y="236"/>
                                </a:lnTo>
                                <a:lnTo>
                                  <a:pt x="18960" y="284"/>
                                </a:lnTo>
                                <a:lnTo>
                                  <a:pt x="18816" y="284"/>
                                </a:lnTo>
                                <a:lnTo>
                                  <a:pt x="18816" y="236"/>
                                </a:lnTo>
                                <a:close/>
                                <a:moveTo>
                                  <a:pt x="19008" y="236"/>
                                </a:moveTo>
                                <a:lnTo>
                                  <a:pt x="19152" y="236"/>
                                </a:lnTo>
                                <a:lnTo>
                                  <a:pt x="19152" y="284"/>
                                </a:lnTo>
                                <a:lnTo>
                                  <a:pt x="19008" y="284"/>
                                </a:lnTo>
                                <a:lnTo>
                                  <a:pt x="19008" y="236"/>
                                </a:lnTo>
                                <a:close/>
                                <a:moveTo>
                                  <a:pt x="19200" y="236"/>
                                </a:moveTo>
                                <a:lnTo>
                                  <a:pt x="19344" y="236"/>
                                </a:lnTo>
                                <a:lnTo>
                                  <a:pt x="19344" y="284"/>
                                </a:lnTo>
                                <a:lnTo>
                                  <a:pt x="19200" y="284"/>
                                </a:lnTo>
                                <a:lnTo>
                                  <a:pt x="19200" y="236"/>
                                </a:lnTo>
                                <a:close/>
                                <a:moveTo>
                                  <a:pt x="19392" y="236"/>
                                </a:moveTo>
                                <a:lnTo>
                                  <a:pt x="19536" y="236"/>
                                </a:lnTo>
                                <a:lnTo>
                                  <a:pt x="19536" y="284"/>
                                </a:lnTo>
                                <a:lnTo>
                                  <a:pt x="19392" y="284"/>
                                </a:lnTo>
                                <a:lnTo>
                                  <a:pt x="19392" y="236"/>
                                </a:lnTo>
                                <a:close/>
                                <a:moveTo>
                                  <a:pt x="19584" y="236"/>
                                </a:moveTo>
                                <a:lnTo>
                                  <a:pt x="19728" y="236"/>
                                </a:lnTo>
                                <a:lnTo>
                                  <a:pt x="19728" y="284"/>
                                </a:lnTo>
                                <a:lnTo>
                                  <a:pt x="19584" y="284"/>
                                </a:lnTo>
                                <a:lnTo>
                                  <a:pt x="19584" y="236"/>
                                </a:lnTo>
                                <a:close/>
                                <a:moveTo>
                                  <a:pt x="19776" y="236"/>
                                </a:moveTo>
                                <a:lnTo>
                                  <a:pt x="19920" y="236"/>
                                </a:lnTo>
                                <a:lnTo>
                                  <a:pt x="19920" y="284"/>
                                </a:lnTo>
                                <a:lnTo>
                                  <a:pt x="19776" y="284"/>
                                </a:lnTo>
                                <a:lnTo>
                                  <a:pt x="19776" y="236"/>
                                </a:lnTo>
                                <a:close/>
                                <a:moveTo>
                                  <a:pt x="19968" y="236"/>
                                </a:moveTo>
                                <a:lnTo>
                                  <a:pt x="20112" y="236"/>
                                </a:lnTo>
                                <a:lnTo>
                                  <a:pt x="20112" y="284"/>
                                </a:lnTo>
                                <a:lnTo>
                                  <a:pt x="19968" y="284"/>
                                </a:lnTo>
                                <a:lnTo>
                                  <a:pt x="19968" y="236"/>
                                </a:lnTo>
                                <a:close/>
                                <a:moveTo>
                                  <a:pt x="20160" y="236"/>
                                </a:moveTo>
                                <a:lnTo>
                                  <a:pt x="20304" y="236"/>
                                </a:lnTo>
                                <a:lnTo>
                                  <a:pt x="20304" y="284"/>
                                </a:lnTo>
                                <a:lnTo>
                                  <a:pt x="20160" y="284"/>
                                </a:lnTo>
                                <a:lnTo>
                                  <a:pt x="20160" y="236"/>
                                </a:lnTo>
                                <a:close/>
                                <a:moveTo>
                                  <a:pt x="20352" y="236"/>
                                </a:moveTo>
                                <a:lnTo>
                                  <a:pt x="20496" y="236"/>
                                </a:lnTo>
                                <a:lnTo>
                                  <a:pt x="20496" y="284"/>
                                </a:lnTo>
                                <a:lnTo>
                                  <a:pt x="20352" y="284"/>
                                </a:lnTo>
                                <a:lnTo>
                                  <a:pt x="20352" y="236"/>
                                </a:lnTo>
                                <a:close/>
                                <a:moveTo>
                                  <a:pt x="20544" y="236"/>
                                </a:moveTo>
                                <a:lnTo>
                                  <a:pt x="20688" y="236"/>
                                </a:lnTo>
                                <a:lnTo>
                                  <a:pt x="20688" y="284"/>
                                </a:lnTo>
                                <a:lnTo>
                                  <a:pt x="20544" y="284"/>
                                </a:lnTo>
                                <a:lnTo>
                                  <a:pt x="20544" y="236"/>
                                </a:lnTo>
                                <a:close/>
                                <a:moveTo>
                                  <a:pt x="20736" y="236"/>
                                </a:moveTo>
                                <a:lnTo>
                                  <a:pt x="20880" y="236"/>
                                </a:lnTo>
                                <a:lnTo>
                                  <a:pt x="20880" y="284"/>
                                </a:lnTo>
                                <a:lnTo>
                                  <a:pt x="20736" y="284"/>
                                </a:lnTo>
                                <a:lnTo>
                                  <a:pt x="20736" y="236"/>
                                </a:lnTo>
                                <a:close/>
                                <a:moveTo>
                                  <a:pt x="20928" y="236"/>
                                </a:moveTo>
                                <a:lnTo>
                                  <a:pt x="21072" y="236"/>
                                </a:lnTo>
                                <a:lnTo>
                                  <a:pt x="21072" y="284"/>
                                </a:lnTo>
                                <a:lnTo>
                                  <a:pt x="20928" y="284"/>
                                </a:lnTo>
                                <a:lnTo>
                                  <a:pt x="20928" y="236"/>
                                </a:lnTo>
                                <a:close/>
                                <a:moveTo>
                                  <a:pt x="21120" y="236"/>
                                </a:moveTo>
                                <a:lnTo>
                                  <a:pt x="21221" y="236"/>
                                </a:lnTo>
                                <a:lnTo>
                                  <a:pt x="21221" y="284"/>
                                </a:lnTo>
                                <a:lnTo>
                                  <a:pt x="21120" y="284"/>
                                </a:lnTo>
                                <a:lnTo>
                                  <a:pt x="21120" y="236"/>
                                </a:lnTo>
                                <a:close/>
                                <a:moveTo>
                                  <a:pt x="20832" y="6"/>
                                </a:moveTo>
                                <a:lnTo>
                                  <a:pt x="21267" y="260"/>
                                </a:lnTo>
                                <a:lnTo>
                                  <a:pt x="20832" y="515"/>
                                </a:lnTo>
                                <a:cubicBezTo>
                                  <a:pt x="20820" y="521"/>
                                  <a:pt x="20806" y="517"/>
                                  <a:pt x="20799" y="506"/>
                                </a:cubicBezTo>
                                <a:cubicBezTo>
                                  <a:pt x="20792" y="494"/>
                                  <a:pt x="20796" y="480"/>
                                  <a:pt x="20808" y="473"/>
                                </a:cubicBezTo>
                                <a:lnTo>
                                  <a:pt x="21208" y="240"/>
                                </a:lnTo>
                                <a:lnTo>
                                  <a:pt x="21208" y="281"/>
                                </a:lnTo>
                                <a:lnTo>
                                  <a:pt x="20808" y="48"/>
                                </a:lnTo>
                                <a:cubicBezTo>
                                  <a:pt x="20796" y="41"/>
                                  <a:pt x="20792" y="26"/>
                                  <a:pt x="20799" y="15"/>
                                </a:cubicBezTo>
                                <a:cubicBezTo>
                                  <a:pt x="20806" y="4"/>
                                  <a:pt x="20820" y="0"/>
                                  <a:pt x="20832" y="6"/>
                                </a:cubicBezTo>
                                <a:close/>
                              </a:path>
                            </a:pathLst>
                          </a:custGeom>
                          <a:solidFill>
                            <a:srgbClr val="595959"/>
                          </a:solidFill>
                          <a:ln w="0" cap="flat">
                            <a:solidFill>
                              <a:srgbClr val="595959"/>
                            </a:solidFill>
                            <a:prstDash val="solid"/>
                            <a:round/>
                            <a:headEnd/>
                            <a:tailEnd/>
                          </a:ln>
                        </wps:spPr>
                        <wps:bodyPr rot="0" vert="horz" wrap="square" lIns="91440" tIns="45720" rIns="91440" bIns="45720" anchor="t" anchorCtr="0" upright="1">
                          <a:noAutofit/>
                        </wps:bodyPr>
                      </wps:wsp>
                      <wps:wsp>
                        <wps:cNvPr id="363" name="Rectangle 76"/>
                        <wps:cNvSpPr>
                          <a:spLocks noChangeArrowheads="1"/>
                        </wps:cNvSpPr>
                        <wps:spPr bwMode="auto">
                          <a:xfrm>
                            <a:off x="590483" y="499795"/>
                            <a:ext cx="152717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FAFE" w14:textId="77777777" w:rsidR="002D5462" w:rsidRDefault="002D5462" w:rsidP="00205E53">
                              <w:pPr>
                                <w:spacing w:after="0"/>
                              </w:pPr>
                              <w:r>
                                <w:rPr>
                                  <w:rFonts w:ascii="Arial" w:hAnsi="Arial" w:cs="Arial"/>
                                  <w:color w:val="000000"/>
                                  <w:sz w:val="10"/>
                                  <w:szCs w:val="10"/>
                                  <w:lang w:val="en-US"/>
                                </w:rPr>
                                <w:t>= 2 horses  =  4 cows = 8 pigs = 16 geese = 32 stones</w:t>
                              </w:r>
                            </w:p>
                          </w:txbxContent>
                        </wps:txbx>
                        <wps:bodyPr rot="0" vert="horz" wrap="none" lIns="0" tIns="0" rIns="0" bIns="0" anchor="t" anchorCtr="0">
                          <a:spAutoFit/>
                        </wps:bodyPr>
                      </wps:wsp>
                      <wps:wsp>
                        <wps:cNvPr id="364" name="Rectangle 77"/>
                        <wps:cNvSpPr>
                          <a:spLocks noChangeArrowheads="1"/>
                        </wps:cNvSpPr>
                        <wps:spPr bwMode="auto">
                          <a:xfrm>
                            <a:off x="705485" y="772370"/>
                            <a:ext cx="901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4AD1C" w14:textId="77777777" w:rsidR="002D5462" w:rsidRDefault="002D5462" w:rsidP="00205E53">
                              <w:pPr>
                                <w:spacing w:after="0"/>
                              </w:pPr>
                              <w:r>
                                <w:rPr>
                                  <w:rFonts w:ascii="Arial" w:hAnsi="Arial" w:cs="Arial"/>
                                  <w:color w:val="000000"/>
                                  <w:sz w:val="10"/>
                                  <w:szCs w:val="10"/>
                                  <w:lang w:val="en-US"/>
                                </w:rPr>
                                <w:t xml:space="preserve">= 2 </w:t>
                              </w:r>
                            </w:p>
                          </w:txbxContent>
                        </wps:txbx>
                        <wps:bodyPr rot="0" vert="horz" wrap="none" lIns="0" tIns="0" rIns="0" bIns="0" anchor="t" anchorCtr="0">
                          <a:spAutoFit/>
                        </wps:bodyPr>
                      </wps:wsp>
                      <wps:wsp>
                        <wps:cNvPr id="365" name="Rectangle 78"/>
                        <wps:cNvSpPr>
                          <a:spLocks noChangeArrowheads="1"/>
                        </wps:cNvSpPr>
                        <wps:spPr bwMode="auto">
                          <a:xfrm>
                            <a:off x="811530" y="772370"/>
                            <a:ext cx="1447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C4D6F" w14:textId="77777777" w:rsidR="002D5462" w:rsidRDefault="002D5462" w:rsidP="00205E53">
                              <w:pPr>
                                <w:spacing w:after="0"/>
                              </w:pPr>
                              <w:r>
                                <w:rPr>
                                  <w:rFonts w:ascii="Arial" w:hAnsi="Arial" w:cs="Arial"/>
                                  <w:color w:val="000000"/>
                                  <w:sz w:val="10"/>
                                  <w:szCs w:val="10"/>
                                  <w:lang w:val="en-US"/>
                                </w:rPr>
                                <w:t>cows</w:t>
                              </w:r>
                            </w:p>
                          </w:txbxContent>
                        </wps:txbx>
                        <wps:bodyPr rot="0" vert="horz" wrap="none" lIns="0" tIns="0" rIns="0" bIns="0" anchor="t" anchorCtr="0">
                          <a:spAutoFit/>
                        </wps:bodyPr>
                      </wps:wsp>
                      <wps:wsp>
                        <wps:cNvPr id="366" name="Rectangle 79"/>
                        <wps:cNvSpPr>
                          <a:spLocks noChangeArrowheads="1"/>
                        </wps:cNvSpPr>
                        <wps:spPr bwMode="auto">
                          <a:xfrm>
                            <a:off x="328910" y="233883"/>
                            <a:ext cx="15557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0853E" w14:textId="77777777" w:rsidR="002D5462" w:rsidRPr="003178D5" w:rsidRDefault="002D5462" w:rsidP="003178D5">
                              <w:pPr>
                                <w:spacing w:after="0"/>
                                <w:rPr>
                                  <w:color w:val="FF0000"/>
                                </w:rPr>
                              </w:pPr>
                              <w:r w:rsidRPr="003178D5">
                                <w:rPr>
                                  <w:rFonts w:ascii="Arial" w:hAnsi="Arial" w:cs="Arial"/>
                                  <w:color w:val="FF0000"/>
                                  <w:sz w:val="10"/>
                                  <w:szCs w:val="10"/>
                                  <w:lang w:val="en-US"/>
                                </w:rPr>
                                <w:t>Utility</w:t>
                              </w:r>
                            </w:p>
                          </w:txbxContent>
                        </wps:txbx>
                        <wps:bodyPr rot="0" vert="horz" wrap="none" lIns="0" tIns="0" rIns="0" bIns="0" anchor="t" anchorCtr="0">
                          <a:spAutoFit/>
                        </wps:bodyPr>
                      </wps:wsp>
                      <wps:wsp>
                        <wps:cNvPr id="367" name="Oval 80"/>
                        <wps:cNvSpPr>
                          <a:spLocks noChangeArrowheads="1"/>
                        </wps:cNvSpPr>
                        <wps:spPr bwMode="auto">
                          <a:xfrm>
                            <a:off x="250190" y="1601045"/>
                            <a:ext cx="92710" cy="7810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68" name="Freeform 81"/>
                        <wps:cNvSpPr>
                          <a:spLocks noEditPoints="1"/>
                        </wps:cNvSpPr>
                        <wps:spPr bwMode="auto">
                          <a:xfrm>
                            <a:off x="248285" y="1598505"/>
                            <a:ext cx="97155" cy="82550"/>
                          </a:xfrm>
                          <a:custGeom>
                            <a:avLst/>
                            <a:gdLst>
                              <a:gd name="T0" fmla="*/ 3 w 153"/>
                              <a:gd name="T1" fmla="*/ 46 h 130"/>
                              <a:gd name="T2" fmla="*/ 18 w 153"/>
                              <a:gd name="T3" fmla="*/ 24 h 130"/>
                              <a:gd name="T4" fmla="*/ 40 w 153"/>
                              <a:gd name="T5" fmla="*/ 8 h 130"/>
                              <a:gd name="T6" fmla="*/ 68 w 153"/>
                              <a:gd name="T7" fmla="*/ 1 h 130"/>
                              <a:gd name="T8" fmla="*/ 99 w 153"/>
                              <a:gd name="T9" fmla="*/ 3 h 130"/>
                              <a:gd name="T10" fmla="*/ 125 w 153"/>
                              <a:gd name="T11" fmla="*/ 15 h 130"/>
                              <a:gd name="T12" fmla="*/ 143 w 153"/>
                              <a:gd name="T13" fmla="*/ 34 h 130"/>
                              <a:gd name="T14" fmla="*/ 152 w 153"/>
                              <a:gd name="T15" fmla="*/ 59 h 130"/>
                              <a:gd name="T16" fmla="*/ 149 w 153"/>
                              <a:gd name="T17" fmla="*/ 85 h 130"/>
                              <a:gd name="T18" fmla="*/ 135 w 153"/>
                              <a:gd name="T19" fmla="*/ 107 h 130"/>
                              <a:gd name="T20" fmla="*/ 112 w 153"/>
                              <a:gd name="T21" fmla="*/ 123 h 130"/>
                              <a:gd name="T22" fmla="*/ 84 w 153"/>
                              <a:gd name="T23" fmla="*/ 130 h 130"/>
                              <a:gd name="T24" fmla="*/ 54 w 153"/>
                              <a:gd name="T25" fmla="*/ 127 h 130"/>
                              <a:gd name="T26" fmla="*/ 28 w 153"/>
                              <a:gd name="T27" fmla="*/ 116 h 130"/>
                              <a:gd name="T28" fmla="*/ 9 w 153"/>
                              <a:gd name="T29" fmla="*/ 96 h 130"/>
                              <a:gd name="T30" fmla="*/ 0 w 153"/>
                              <a:gd name="T31" fmla="*/ 72 h 130"/>
                              <a:gd name="T32" fmla="*/ 8 w 153"/>
                              <a:gd name="T33" fmla="*/ 77 h 130"/>
                              <a:gd name="T34" fmla="*/ 12 w 153"/>
                              <a:gd name="T35" fmla="*/ 88 h 130"/>
                              <a:gd name="T36" fmla="*/ 18 w 153"/>
                              <a:gd name="T37" fmla="*/ 98 h 130"/>
                              <a:gd name="T38" fmla="*/ 27 w 153"/>
                              <a:gd name="T39" fmla="*/ 106 h 130"/>
                              <a:gd name="T40" fmla="*/ 37 w 153"/>
                              <a:gd name="T41" fmla="*/ 113 h 130"/>
                              <a:gd name="T42" fmla="*/ 49 w 153"/>
                              <a:gd name="T43" fmla="*/ 119 h 130"/>
                              <a:gd name="T44" fmla="*/ 62 w 153"/>
                              <a:gd name="T45" fmla="*/ 122 h 130"/>
                              <a:gd name="T46" fmla="*/ 76 w 153"/>
                              <a:gd name="T47" fmla="*/ 123 h 130"/>
                              <a:gd name="T48" fmla="*/ 90 w 153"/>
                              <a:gd name="T49" fmla="*/ 122 h 130"/>
                              <a:gd name="T50" fmla="*/ 104 w 153"/>
                              <a:gd name="T51" fmla="*/ 119 h 130"/>
                              <a:gd name="T52" fmla="*/ 115 w 153"/>
                              <a:gd name="T53" fmla="*/ 113 h 130"/>
                              <a:gd name="T54" fmla="*/ 126 w 153"/>
                              <a:gd name="T55" fmla="*/ 106 h 130"/>
                              <a:gd name="T56" fmla="*/ 134 w 153"/>
                              <a:gd name="T57" fmla="*/ 98 h 130"/>
                              <a:gd name="T58" fmla="*/ 141 w 153"/>
                              <a:gd name="T59" fmla="*/ 88 h 130"/>
                              <a:gd name="T60" fmla="*/ 144 w 153"/>
                              <a:gd name="T61" fmla="*/ 77 h 130"/>
                              <a:gd name="T62" fmla="*/ 146 w 153"/>
                              <a:gd name="T63" fmla="*/ 65 h 130"/>
                              <a:gd name="T64" fmla="*/ 144 w 153"/>
                              <a:gd name="T65" fmla="*/ 53 h 130"/>
                              <a:gd name="T66" fmla="*/ 140 w 153"/>
                              <a:gd name="T67" fmla="*/ 43 h 130"/>
                              <a:gd name="T68" fmla="*/ 134 w 153"/>
                              <a:gd name="T69" fmla="*/ 33 h 130"/>
                              <a:gd name="T70" fmla="*/ 125 w 153"/>
                              <a:gd name="T71" fmla="*/ 24 h 130"/>
                              <a:gd name="T72" fmla="*/ 115 w 153"/>
                              <a:gd name="T73" fmla="*/ 17 h 130"/>
                              <a:gd name="T74" fmla="*/ 103 w 153"/>
                              <a:gd name="T75" fmla="*/ 12 h 130"/>
                              <a:gd name="T76" fmla="*/ 90 w 153"/>
                              <a:gd name="T77" fmla="*/ 8 h 130"/>
                              <a:gd name="T78" fmla="*/ 76 w 153"/>
                              <a:gd name="T79" fmla="*/ 7 h 130"/>
                              <a:gd name="T80" fmla="*/ 62 w 153"/>
                              <a:gd name="T81" fmla="*/ 8 h 130"/>
                              <a:gd name="T82" fmla="*/ 49 w 153"/>
                              <a:gd name="T83" fmla="*/ 12 h 130"/>
                              <a:gd name="T84" fmla="*/ 37 w 153"/>
                              <a:gd name="T85" fmla="*/ 17 h 130"/>
                              <a:gd name="T86" fmla="*/ 27 w 153"/>
                              <a:gd name="T87" fmla="*/ 24 h 130"/>
                              <a:gd name="T88" fmla="*/ 18 w 153"/>
                              <a:gd name="T89" fmla="*/ 33 h 130"/>
                              <a:gd name="T90" fmla="*/ 12 w 153"/>
                              <a:gd name="T91" fmla="*/ 43 h 130"/>
                              <a:gd name="T92" fmla="*/ 8 w 153"/>
                              <a:gd name="T93" fmla="*/ 54 h 130"/>
                              <a:gd name="T94" fmla="*/ 7 w 153"/>
                              <a:gd name="T95" fmla="*/ 65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3" h="130">
                                <a:moveTo>
                                  <a:pt x="0" y="65"/>
                                </a:moveTo>
                                <a:lnTo>
                                  <a:pt x="0" y="59"/>
                                </a:lnTo>
                                <a:lnTo>
                                  <a:pt x="1" y="52"/>
                                </a:lnTo>
                                <a:lnTo>
                                  <a:pt x="3" y="46"/>
                                </a:lnTo>
                                <a:lnTo>
                                  <a:pt x="6" y="40"/>
                                </a:lnTo>
                                <a:lnTo>
                                  <a:pt x="9" y="34"/>
                                </a:lnTo>
                                <a:lnTo>
                                  <a:pt x="13" y="29"/>
                                </a:lnTo>
                                <a:lnTo>
                                  <a:pt x="18" y="24"/>
                                </a:lnTo>
                                <a:lnTo>
                                  <a:pt x="22" y="19"/>
                                </a:lnTo>
                                <a:lnTo>
                                  <a:pt x="28" y="15"/>
                                </a:lnTo>
                                <a:lnTo>
                                  <a:pt x="34" y="11"/>
                                </a:lnTo>
                                <a:lnTo>
                                  <a:pt x="40" y="8"/>
                                </a:lnTo>
                                <a:lnTo>
                                  <a:pt x="47" y="5"/>
                                </a:lnTo>
                                <a:lnTo>
                                  <a:pt x="54" y="3"/>
                                </a:lnTo>
                                <a:lnTo>
                                  <a:pt x="61" y="2"/>
                                </a:lnTo>
                                <a:lnTo>
                                  <a:pt x="68" y="1"/>
                                </a:lnTo>
                                <a:lnTo>
                                  <a:pt x="76" y="0"/>
                                </a:lnTo>
                                <a:lnTo>
                                  <a:pt x="84" y="1"/>
                                </a:lnTo>
                                <a:lnTo>
                                  <a:pt x="91" y="2"/>
                                </a:lnTo>
                                <a:lnTo>
                                  <a:pt x="99" y="3"/>
                                </a:lnTo>
                                <a:lnTo>
                                  <a:pt x="106" y="5"/>
                                </a:lnTo>
                                <a:lnTo>
                                  <a:pt x="112" y="8"/>
                                </a:lnTo>
                                <a:lnTo>
                                  <a:pt x="119" y="11"/>
                                </a:lnTo>
                                <a:lnTo>
                                  <a:pt x="125" y="15"/>
                                </a:lnTo>
                                <a:lnTo>
                                  <a:pt x="130" y="19"/>
                                </a:lnTo>
                                <a:lnTo>
                                  <a:pt x="135" y="24"/>
                                </a:lnTo>
                                <a:lnTo>
                                  <a:pt x="139" y="29"/>
                                </a:lnTo>
                                <a:lnTo>
                                  <a:pt x="143" y="34"/>
                                </a:lnTo>
                                <a:lnTo>
                                  <a:pt x="146" y="40"/>
                                </a:lnTo>
                                <a:lnTo>
                                  <a:pt x="149" y="46"/>
                                </a:lnTo>
                                <a:lnTo>
                                  <a:pt x="151" y="52"/>
                                </a:lnTo>
                                <a:lnTo>
                                  <a:pt x="152" y="59"/>
                                </a:lnTo>
                                <a:lnTo>
                                  <a:pt x="153" y="65"/>
                                </a:lnTo>
                                <a:lnTo>
                                  <a:pt x="152" y="72"/>
                                </a:lnTo>
                                <a:lnTo>
                                  <a:pt x="151" y="79"/>
                                </a:lnTo>
                                <a:lnTo>
                                  <a:pt x="149" y="85"/>
                                </a:lnTo>
                                <a:lnTo>
                                  <a:pt x="146" y="91"/>
                                </a:lnTo>
                                <a:lnTo>
                                  <a:pt x="143" y="96"/>
                                </a:lnTo>
                                <a:lnTo>
                                  <a:pt x="139" y="102"/>
                                </a:lnTo>
                                <a:lnTo>
                                  <a:pt x="135" y="107"/>
                                </a:lnTo>
                                <a:lnTo>
                                  <a:pt x="130" y="111"/>
                                </a:lnTo>
                                <a:lnTo>
                                  <a:pt x="125" y="116"/>
                                </a:lnTo>
                                <a:lnTo>
                                  <a:pt x="119" y="119"/>
                                </a:lnTo>
                                <a:lnTo>
                                  <a:pt x="112" y="123"/>
                                </a:lnTo>
                                <a:lnTo>
                                  <a:pt x="106" y="125"/>
                                </a:lnTo>
                                <a:lnTo>
                                  <a:pt x="99" y="127"/>
                                </a:lnTo>
                                <a:lnTo>
                                  <a:pt x="91" y="129"/>
                                </a:lnTo>
                                <a:lnTo>
                                  <a:pt x="84" y="130"/>
                                </a:lnTo>
                                <a:lnTo>
                                  <a:pt x="76" y="130"/>
                                </a:lnTo>
                                <a:lnTo>
                                  <a:pt x="68" y="130"/>
                                </a:lnTo>
                                <a:lnTo>
                                  <a:pt x="61" y="129"/>
                                </a:lnTo>
                                <a:lnTo>
                                  <a:pt x="54" y="127"/>
                                </a:lnTo>
                                <a:lnTo>
                                  <a:pt x="47" y="125"/>
                                </a:lnTo>
                                <a:lnTo>
                                  <a:pt x="40" y="123"/>
                                </a:lnTo>
                                <a:lnTo>
                                  <a:pt x="34" y="119"/>
                                </a:lnTo>
                                <a:lnTo>
                                  <a:pt x="28" y="116"/>
                                </a:lnTo>
                                <a:lnTo>
                                  <a:pt x="22" y="111"/>
                                </a:lnTo>
                                <a:lnTo>
                                  <a:pt x="18" y="107"/>
                                </a:lnTo>
                                <a:lnTo>
                                  <a:pt x="13" y="102"/>
                                </a:lnTo>
                                <a:lnTo>
                                  <a:pt x="9" y="96"/>
                                </a:lnTo>
                                <a:lnTo>
                                  <a:pt x="6" y="91"/>
                                </a:lnTo>
                                <a:lnTo>
                                  <a:pt x="3" y="85"/>
                                </a:lnTo>
                                <a:lnTo>
                                  <a:pt x="1" y="79"/>
                                </a:lnTo>
                                <a:lnTo>
                                  <a:pt x="0" y="72"/>
                                </a:lnTo>
                                <a:lnTo>
                                  <a:pt x="0" y="65"/>
                                </a:lnTo>
                                <a:close/>
                                <a:moveTo>
                                  <a:pt x="7" y="71"/>
                                </a:moveTo>
                                <a:lnTo>
                                  <a:pt x="7" y="71"/>
                                </a:lnTo>
                                <a:lnTo>
                                  <a:pt x="8" y="77"/>
                                </a:lnTo>
                                <a:lnTo>
                                  <a:pt x="8" y="77"/>
                                </a:lnTo>
                                <a:lnTo>
                                  <a:pt x="10" y="83"/>
                                </a:lnTo>
                                <a:lnTo>
                                  <a:pt x="10" y="82"/>
                                </a:lnTo>
                                <a:lnTo>
                                  <a:pt x="12" y="88"/>
                                </a:lnTo>
                                <a:lnTo>
                                  <a:pt x="12" y="88"/>
                                </a:lnTo>
                                <a:lnTo>
                                  <a:pt x="15" y="93"/>
                                </a:lnTo>
                                <a:lnTo>
                                  <a:pt x="15" y="93"/>
                                </a:lnTo>
                                <a:lnTo>
                                  <a:pt x="18" y="98"/>
                                </a:lnTo>
                                <a:lnTo>
                                  <a:pt x="18" y="98"/>
                                </a:lnTo>
                                <a:lnTo>
                                  <a:pt x="22" y="102"/>
                                </a:lnTo>
                                <a:lnTo>
                                  <a:pt x="22" y="102"/>
                                </a:lnTo>
                                <a:lnTo>
                                  <a:pt x="27" y="106"/>
                                </a:lnTo>
                                <a:lnTo>
                                  <a:pt x="27" y="106"/>
                                </a:lnTo>
                                <a:lnTo>
                                  <a:pt x="32" y="110"/>
                                </a:lnTo>
                                <a:lnTo>
                                  <a:pt x="32" y="110"/>
                                </a:lnTo>
                                <a:lnTo>
                                  <a:pt x="37" y="113"/>
                                </a:lnTo>
                                <a:lnTo>
                                  <a:pt x="37" y="113"/>
                                </a:lnTo>
                                <a:lnTo>
                                  <a:pt x="43" y="116"/>
                                </a:lnTo>
                                <a:lnTo>
                                  <a:pt x="43" y="116"/>
                                </a:lnTo>
                                <a:lnTo>
                                  <a:pt x="49" y="119"/>
                                </a:lnTo>
                                <a:lnTo>
                                  <a:pt x="49" y="119"/>
                                </a:lnTo>
                                <a:lnTo>
                                  <a:pt x="55" y="121"/>
                                </a:lnTo>
                                <a:lnTo>
                                  <a:pt x="55" y="121"/>
                                </a:lnTo>
                                <a:lnTo>
                                  <a:pt x="62" y="122"/>
                                </a:lnTo>
                                <a:lnTo>
                                  <a:pt x="62" y="122"/>
                                </a:lnTo>
                                <a:lnTo>
                                  <a:pt x="69" y="123"/>
                                </a:lnTo>
                                <a:lnTo>
                                  <a:pt x="69" y="123"/>
                                </a:lnTo>
                                <a:lnTo>
                                  <a:pt x="76" y="123"/>
                                </a:lnTo>
                                <a:lnTo>
                                  <a:pt x="76" y="123"/>
                                </a:lnTo>
                                <a:lnTo>
                                  <a:pt x="84" y="123"/>
                                </a:lnTo>
                                <a:lnTo>
                                  <a:pt x="83" y="123"/>
                                </a:lnTo>
                                <a:lnTo>
                                  <a:pt x="90" y="122"/>
                                </a:lnTo>
                                <a:lnTo>
                                  <a:pt x="90" y="122"/>
                                </a:lnTo>
                                <a:lnTo>
                                  <a:pt x="97" y="121"/>
                                </a:lnTo>
                                <a:lnTo>
                                  <a:pt x="97" y="121"/>
                                </a:lnTo>
                                <a:lnTo>
                                  <a:pt x="104" y="119"/>
                                </a:lnTo>
                                <a:lnTo>
                                  <a:pt x="103" y="119"/>
                                </a:lnTo>
                                <a:lnTo>
                                  <a:pt x="110" y="116"/>
                                </a:lnTo>
                                <a:lnTo>
                                  <a:pt x="109" y="116"/>
                                </a:lnTo>
                                <a:lnTo>
                                  <a:pt x="115" y="113"/>
                                </a:lnTo>
                                <a:lnTo>
                                  <a:pt x="115" y="113"/>
                                </a:lnTo>
                                <a:lnTo>
                                  <a:pt x="121" y="110"/>
                                </a:lnTo>
                                <a:lnTo>
                                  <a:pt x="121" y="110"/>
                                </a:lnTo>
                                <a:lnTo>
                                  <a:pt x="126" y="106"/>
                                </a:lnTo>
                                <a:lnTo>
                                  <a:pt x="125" y="106"/>
                                </a:lnTo>
                                <a:lnTo>
                                  <a:pt x="130" y="102"/>
                                </a:lnTo>
                                <a:lnTo>
                                  <a:pt x="130" y="102"/>
                                </a:lnTo>
                                <a:lnTo>
                                  <a:pt x="134" y="98"/>
                                </a:lnTo>
                                <a:lnTo>
                                  <a:pt x="134" y="98"/>
                                </a:lnTo>
                                <a:lnTo>
                                  <a:pt x="138" y="93"/>
                                </a:lnTo>
                                <a:lnTo>
                                  <a:pt x="137" y="93"/>
                                </a:lnTo>
                                <a:lnTo>
                                  <a:pt x="141" y="88"/>
                                </a:lnTo>
                                <a:lnTo>
                                  <a:pt x="140" y="88"/>
                                </a:lnTo>
                                <a:lnTo>
                                  <a:pt x="143" y="82"/>
                                </a:lnTo>
                                <a:lnTo>
                                  <a:pt x="143" y="83"/>
                                </a:lnTo>
                                <a:lnTo>
                                  <a:pt x="144" y="77"/>
                                </a:lnTo>
                                <a:lnTo>
                                  <a:pt x="144" y="77"/>
                                </a:lnTo>
                                <a:lnTo>
                                  <a:pt x="145" y="71"/>
                                </a:lnTo>
                                <a:lnTo>
                                  <a:pt x="145" y="71"/>
                                </a:lnTo>
                                <a:lnTo>
                                  <a:pt x="146" y="65"/>
                                </a:lnTo>
                                <a:lnTo>
                                  <a:pt x="146" y="65"/>
                                </a:lnTo>
                                <a:lnTo>
                                  <a:pt x="145" y="59"/>
                                </a:lnTo>
                                <a:lnTo>
                                  <a:pt x="145" y="60"/>
                                </a:lnTo>
                                <a:lnTo>
                                  <a:pt x="144" y="53"/>
                                </a:lnTo>
                                <a:lnTo>
                                  <a:pt x="144" y="54"/>
                                </a:lnTo>
                                <a:lnTo>
                                  <a:pt x="143" y="48"/>
                                </a:lnTo>
                                <a:lnTo>
                                  <a:pt x="143" y="48"/>
                                </a:lnTo>
                                <a:lnTo>
                                  <a:pt x="140" y="43"/>
                                </a:lnTo>
                                <a:lnTo>
                                  <a:pt x="141" y="43"/>
                                </a:lnTo>
                                <a:lnTo>
                                  <a:pt x="137" y="38"/>
                                </a:lnTo>
                                <a:lnTo>
                                  <a:pt x="138" y="38"/>
                                </a:lnTo>
                                <a:lnTo>
                                  <a:pt x="134" y="33"/>
                                </a:lnTo>
                                <a:lnTo>
                                  <a:pt x="134" y="33"/>
                                </a:lnTo>
                                <a:lnTo>
                                  <a:pt x="130" y="28"/>
                                </a:lnTo>
                                <a:lnTo>
                                  <a:pt x="130" y="29"/>
                                </a:lnTo>
                                <a:lnTo>
                                  <a:pt x="125" y="24"/>
                                </a:lnTo>
                                <a:lnTo>
                                  <a:pt x="126" y="24"/>
                                </a:lnTo>
                                <a:lnTo>
                                  <a:pt x="121" y="20"/>
                                </a:lnTo>
                                <a:lnTo>
                                  <a:pt x="121" y="21"/>
                                </a:lnTo>
                                <a:lnTo>
                                  <a:pt x="115" y="17"/>
                                </a:lnTo>
                                <a:lnTo>
                                  <a:pt x="115" y="17"/>
                                </a:lnTo>
                                <a:lnTo>
                                  <a:pt x="109" y="14"/>
                                </a:lnTo>
                                <a:lnTo>
                                  <a:pt x="110" y="14"/>
                                </a:lnTo>
                                <a:lnTo>
                                  <a:pt x="103" y="12"/>
                                </a:lnTo>
                                <a:lnTo>
                                  <a:pt x="104" y="12"/>
                                </a:lnTo>
                                <a:lnTo>
                                  <a:pt x="97" y="10"/>
                                </a:lnTo>
                                <a:lnTo>
                                  <a:pt x="97" y="10"/>
                                </a:lnTo>
                                <a:lnTo>
                                  <a:pt x="90" y="8"/>
                                </a:lnTo>
                                <a:lnTo>
                                  <a:pt x="90" y="8"/>
                                </a:lnTo>
                                <a:lnTo>
                                  <a:pt x="83" y="7"/>
                                </a:lnTo>
                                <a:lnTo>
                                  <a:pt x="84" y="7"/>
                                </a:lnTo>
                                <a:lnTo>
                                  <a:pt x="76" y="7"/>
                                </a:lnTo>
                                <a:lnTo>
                                  <a:pt x="76" y="7"/>
                                </a:lnTo>
                                <a:lnTo>
                                  <a:pt x="69" y="7"/>
                                </a:lnTo>
                                <a:lnTo>
                                  <a:pt x="69" y="7"/>
                                </a:lnTo>
                                <a:lnTo>
                                  <a:pt x="62" y="8"/>
                                </a:lnTo>
                                <a:lnTo>
                                  <a:pt x="62" y="8"/>
                                </a:lnTo>
                                <a:lnTo>
                                  <a:pt x="55" y="10"/>
                                </a:lnTo>
                                <a:lnTo>
                                  <a:pt x="55" y="10"/>
                                </a:lnTo>
                                <a:lnTo>
                                  <a:pt x="49" y="12"/>
                                </a:lnTo>
                                <a:lnTo>
                                  <a:pt x="49" y="12"/>
                                </a:lnTo>
                                <a:lnTo>
                                  <a:pt x="43" y="14"/>
                                </a:lnTo>
                                <a:lnTo>
                                  <a:pt x="43" y="14"/>
                                </a:lnTo>
                                <a:lnTo>
                                  <a:pt x="37" y="17"/>
                                </a:lnTo>
                                <a:lnTo>
                                  <a:pt x="37" y="17"/>
                                </a:lnTo>
                                <a:lnTo>
                                  <a:pt x="32" y="21"/>
                                </a:lnTo>
                                <a:lnTo>
                                  <a:pt x="32" y="20"/>
                                </a:lnTo>
                                <a:lnTo>
                                  <a:pt x="27" y="24"/>
                                </a:lnTo>
                                <a:lnTo>
                                  <a:pt x="27" y="24"/>
                                </a:lnTo>
                                <a:lnTo>
                                  <a:pt x="22" y="29"/>
                                </a:lnTo>
                                <a:lnTo>
                                  <a:pt x="22" y="28"/>
                                </a:lnTo>
                                <a:lnTo>
                                  <a:pt x="18" y="33"/>
                                </a:lnTo>
                                <a:lnTo>
                                  <a:pt x="18" y="33"/>
                                </a:lnTo>
                                <a:lnTo>
                                  <a:pt x="15" y="38"/>
                                </a:lnTo>
                                <a:lnTo>
                                  <a:pt x="15" y="38"/>
                                </a:lnTo>
                                <a:lnTo>
                                  <a:pt x="12" y="43"/>
                                </a:lnTo>
                                <a:lnTo>
                                  <a:pt x="12" y="43"/>
                                </a:lnTo>
                                <a:lnTo>
                                  <a:pt x="10" y="48"/>
                                </a:lnTo>
                                <a:lnTo>
                                  <a:pt x="10" y="48"/>
                                </a:lnTo>
                                <a:lnTo>
                                  <a:pt x="8" y="54"/>
                                </a:lnTo>
                                <a:lnTo>
                                  <a:pt x="8" y="53"/>
                                </a:lnTo>
                                <a:lnTo>
                                  <a:pt x="7" y="60"/>
                                </a:lnTo>
                                <a:lnTo>
                                  <a:pt x="7" y="59"/>
                                </a:lnTo>
                                <a:lnTo>
                                  <a:pt x="7" y="65"/>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69" name="Oval 82"/>
                        <wps:cNvSpPr>
                          <a:spLocks noChangeArrowheads="1"/>
                        </wps:cNvSpPr>
                        <wps:spPr bwMode="auto">
                          <a:xfrm>
                            <a:off x="509905" y="1537545"/>
                            <a:ext cx="92710" cy="7810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83"/>
                        <wps:cNvSpPr>
                          <a:spLocks noEditPoints="1"/>
                        </wps:cNvSpPr>
                        <wps:spPr bwMode="auto">
                          <a:xfrm>
                            <a:off x="508000" y="1535640"/>
                            <a:ext cx="97155" cy="82550"/>
                          </a:xfrm>
                          <a:custGeom>
                            <a:avLst/>
                            <a:gdLst>
                              <a:gd name="T0" fmla="*/ 3 w 153"/>
                              <a:gd name="T1" fmla="*/ 45 h 130"/>
                              <a:gd name="T2" fmla="*/ 18 w 153"/>
                              <a:gd name="T3" fmla="*/ 23 h 130"/>
                              <a:gd name="T4" fmla="*/ 40 w 153"/>
                              <a:gd name="T5" fmla="*/ 8 h 130"/>
                              <a:gd name="T6" fmla="*/ 68 w 153"/>
                              <a:gd name="T7" fmla="*/ 0 h 130"/>
                              <a:gd name="T8" fmla="*/ 99 w 153"/>
                              <a:gd name="T9" fmla="*/ 3 h 130"/>
                              <a:gd name="T10" fmla="*/ 125 w 153"/>
                              <a:gd name="T11" fmla="*/ 15 h 130"/>
                              <a:gd name="T12" fmla="*/ 143 w 153"/>
                              <a:gd name="T13" fmla="*/ 34 h 130"/>
                              <a:gd name="T14" fmla="*/ 152 w 153"/>
                              <a:gd name="T15" fmla="*/ 58 h 130"/>
                              <a:gd name="T16" fmla="*/ 149 w 153"/>
                              <a:gd name="T17" fmla="*/ 84 h 130"/>
                              <a:gd name="T18" fmla="*/ 135 w 153"/>
                              <a:gd name="T19" fmla="*/ 107 h 130"/>
                              <a:gd name="T20" fmla="*/ 112 w 153"/>
                              <a:gd name="T21" fmla="*/ 122 h 130"/>
                              <a:gd name="T22" fmla="*/ 84 w 153"/>
                              <a:gd name="T23" fmla="*/ 130 h 130"/>
                              <a:gd name="T24" fmla="*/ 54 w 153"/>
                              <a:gd name="T25" fmla="*/ 127 h 130"/>
                              <a:gd name="T26" fmla="*/ 28 w 153"/>
                              <a:gd name="T27" fmla="*/ 115 h 130"/>
                              <a:gd name="T28" fmla="*/ 9 w 153"/>
                              <a:gd name="T29" fmla="*/ 96 h 130"/>
                              <a:gd name="T30" fmla="*/ 0 w 153"/>
                              <a:gd name="T31" fmla="*/ 72 h 130"/>
                              <a:gd name="T32" fmla="*/ 8 w 153"/>
                              <a:gd name="T33" fmla="*/ 77 h 130"/>
                              <a:gd name="T34" fmla="*/ 12 w 153"/>
                              <a:gd name="T35" fmla="*/ 88 h 130"/>
                              <a:gd name="T36" fmla="*/ 18 w 153"/>
                              <a:gd name="T37" fmla="*/ 97 h 130"/>
                              <a:gd name="T38" fmla="*/ 27 w 153"/>
                              <a:gd name="T39" fmla="*/ 106 h 130"/>
                              <a:gd name="T40" fmla="*/ 37 w 153"/>
                              <a:gd name="T41" fmla="*/ 113 h 130"/>
                              <a:gd name="T42" fmla="*/ 49 w 153"/>
                              <a:gd name="T43" fmla="*/ 119 h 130"/>
                              <a:gd name="T44" fmla="*/ 62 w 153"/>
                              <a:gd name="T45" fmla="*/ 122 h 130"/>
                              <a:gd name="T46" fmla="*/ 76 w 153"/>
                              <a:gd name="T47" fmla="*/ 123 h 130"/>
                              <a:gd name="T48" fmla="*/ 91 w 153"/>
                              <a:gd name="T49" fmla="*/ 122 h 130"/>
                              <a:gd name="T50" fmla="*/ 104 w 153"/>
                              <a:gd name="T51" fmla="*/ 118 h 130"/>
                              <a:gd name="T52" fmla="*/ 115 w 153"/>
                              <a:gd name="T53" fmla="*/ 113 h 130"/>
                              <a:gd name="T54" fmla="*/ 126 w 153"/>
                              <a:gd name="T55" fmla="*/ 106 h 130"/>
                              <a:gd name="T56" fmla="*/ 134 w 153"/>
                              <a:gd name="T57" fmla="*/ 97 h 130"/>
                              <a:gd name="T58" fmla="*/ 141 w 153"/>
                              <a:gd name="T59" fmla="*/ 87 h 130"/>
                              <a:gd name="T60" fmla="*/ 145 w 153"/>
                              <a:gd name="T61" fmla="*/ 76 h 130"/>
                              <a:gd name="T62" fmla="*/ 146 w 153"/>
                              <a:gd name="T63" fmla="*/ 65 h 130"/>
                              <a:gd name="T64" fmla="*/ 144 w 153"/>
                              <a:gd name="T65" fmla="*/ 53 h 130"/>
                              <a:gd name="T66" fmla="*/ 140 w 153"/>
                              <a:gd name="T67" fmla="*/ 42 h 130"/>
                              <a:gd name="T68" fmla="*/ 134 w 153"/>
                              <a:gd name="T69" fmla="*/ 33 h 130"/>
                              <a:gd name="T70" fmla="*/ 126 w 153"/>
                              <a:gd name="T71" fmla="*/ 24 h 130"/>
                              <a:gd name="T72" fmla="*/ 115 w 153"/>
                              <a:gd name="T73" fmla="*/ 17 h 130"/>
                              <a:gd name="T74" fmla="*/ 103 w 153"/>
                              <a:gd name="T75" fmla="*/ 11 h 130"/>
                              <a:gd name="T76" fmla="*/ 90 w 153"/>
                              <a:gd name="T77" fmla="*/ 8 h 130"/>
                              <a:gd name="T78" fmla="*/ 76 w 153"/>
                              <a:gd name="T79" fmla="*/ 7 h 130"/>
                              <a:gd name="T80" fmla="*/ 62 w 153"/>
                              <a:gd name="T81" fmla="*/ 8 h 130"/>
                              <a:gd name="T82" fmla="*/ 49 w 153"/>
                              <a:gd name="T83" fmla="*/ 12 h 130"/>
                              <a:gd name="T84" fmla="*/ 37 w 153"/>
                              <a:gd name="T85" fmla="*/ 17 h 130"/>
                              <a:gd name="T86" fmla="*/ 27 w 153"/>
                              <a:gd name="T87" fmla="*/ 24 h 130"/>
                              <a:gd name="T88" fmla="*/ 18 w 153"/>
                              <a:gd name="T89" fmla="*/ 33 h 130"/>
                              <a:gd name="T90" fmla="*/ 12 w 153"/>
                              <a:gd name="T91" fmla="*/ 43 h 130"/>
                              <a:gd name="T92" fmla="*/ 8 w 153"/>
                              <a:gd name="T93" fmla="*/ 54 h 130"/>
                              <a:gd name="T94" fmla="*/ 7 w 153"/>
                              <a:gd name="T95" fmla="*/ 65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3" h="130">
                                <a:moveTo>
                                  <a:pt x="0" y="65"/>
                                </a:moveTo>
                                <a:lnTo>
                                  <a:pt x="0" y="58"/>
                                </a:lnTo>
                                <a:lnTo>
                                  <a:pt x="1" y="52"/>
                                </a:lnTo>
                                <a:lnTo>
                                  <a:pt x="3" y="45"/>
                                </a:lnTo>
                                <a:lnTo>
                                  <a:pt x="6" y="40"/>
                                </a:lnTo>
                                <a:lnTo>
                                  <a:pt x="9" y="34"/>
                                </a:lnTo>
                                <a:lnTo>
                                  <a:pt x="13" y="28"/>
                                </a:lnTo>
                                <a:lnTo>
                                  <a:pt x="18" y="23"/>
                                </a:lnTo>
                                <a:lnTo>
                                  <a:pt x="22" y="19"/>
                                </a:lnTo>
                                <a:lnTo>
                                  <a:pt x="28" y="15"/>
                                </a:lnTo>
                                <a:lnTo>
                                  <a:pt x="34" y="11"/>
                                </a:lnTo>
                                <a:lnTo>
                                  <a:pt x="40" y="8"/>
                                </a:lnTo>
                                <a:lnTo>
                                  <a:pt x="47" y="5"/>
                                </a:lnTo>
                                <a:lnTo>
                                  <a:pt x="54" y="3"/>
                                </a:lnTo>
                                <a:lnTo>
                                  <a:pt x="61" y="1"/>
                                </a:lnTo>
                                <a:lnTo>
                                  <a:pt x="68" y="0"/>
                                </a:lnTo>
                                <a:lnTo>
                                  <a:pt x="76" y="0"/>
                                </a:lnTo>
                                <a:lnTo>
                                  <a:pt x="84" y="0"/>
                                </a:lnTo>
                                <a:lnTo>
                                  <a:pt x="91" y="1"/>
                                </a:lnTo>
                                <a:lnTo>
                                  <a:pt x="99" y="3"/>
                                </a:lnTo>
                                <a:lnTo>
                                  <a:pt x="106" y="5"/>
                                </a:lnTo>
                                <a:lnTo>
                                  <a:pt x="112" y="8"/>
                                </a:lnTo>
                                <a:lnTo>
                                  <a:pt x="119" y="11"/>
                                </a:lnTo>
                                <a:lnTo>
                                  <a:pt x="125" y="15"/>
                                </a:lnTo>
                                <a:lnTo>
                                  <a:pt x="130" y="19"/>
                                </a:lnTo>
                                <a:lnTo>
                                  <a:pt x="135" y="23"/>
                                </a:lnTo>
                                <a:lnTo>
                                  <a:pt x="139" y="28"/>
                                </a:lnTo>
                                <a:lnTo>
                                  <a:pt x="143" y="34"/>
                                </a:lnTo>
                                <a:lnTo>
                                  <a:pt x="147" y="40"/>
                                </a:lnTo>
                                <a:lnTo>
                                  <a:pt x="149" y="45"/>
                                </a:lnTo>
                                <a:lnTo>
                                  <a:pt x="151" y="52"/>
                                </a:lnTo>
                                <a:lnTo>
                                  <a:pt x="152" y="58"/>
                                </a:lnTo>
                                <a:lnTo>
                                  <a:pt x="153" y="65"/>
                                </a:lnTo>
                                <a:lnTo>
                                  <a:pt x="152" y="72"/>
                                </a:lnTo>
                                <a:lnTo>
                                  <a:pt x="151" y="78"/>
                                </a:lnTo>
                                <a:lnTo>
                                  <a:pt x="149" y="84"/>
                                </a:lnTo>
                                <a:lnTo>
                                  <a:pt x="147" y="90"/>
                                </a:lnTo>
                                <a:lnTo>
                                  <a:pt x="143" y="96"/>
                                </a:lnTo>
                                <a:lnTo>
                                  <a:pt x="139" y="102"/>
                                </a:lnTo>
                                <a:lnTo>
                                  <a:pt x="135" y="107"/>
                                </a:lnTo>
                                <a:lnTo>
                                  <a:pt x="130" y="111"/>
                                </a:lnTo>
                                <a:lnTo>
                                  <a:pt x="125" y="115"/>
                                </a:lnTo>
                                <a:lnTo>
                                  <a:pt x="119" y="119"/>
                                </a:lnTo>
                                <a:lnTo>
                                  <a:pt x="112" y="122"/>
                                </a:lnTo>
                                <a:lnTo>
                                  <a:pt x="106" y="125"/>
                                </a:lnTo>
                                <a:lnTo>
                                  <a:pt x="99" y="127"/>
                                </a:lnTo>
                                <a:lnTo>
                                  <a:pt x="91" y="129"/>
                                </a:lnTo>
                                <a:lnTo>
                                  <a:pt x="84" y="130"/>
                                </a:lnTo>
                                <a:lnTo>
                                  <a:pt x="76" y="130"/>
                                </a:lnTo>
                                <a:lnTo>
                                  <a:pt x="68" y="130"/>
                                </a:lnTo>
                                <a:lnTo>
                                  <a:pt x="61" y="129"/>
                                </a:lnTo>
                                <a:lnTo>
                                  <a:pt x="54" y="127"/>
                                </a:lnTo>
                                <a:lnTo>
                                  <a:pt x="47" y="125"/>
                                </a:lnTo>
                                <a:lnTo>
                                  <a:pt x="40" y="122"/>
                                </a:lnTo>
                                <a:lnTo>
                                  <a:pt x="34" y="119"/>
                                </a:lnTo>
                                <a:lnTo>
                                  <a:pt x="28" y="115"/>
                                </a:lnTo>
                                <a:lnTo>
                                  <a:pt x="22" y="111"/>
                                </a:lnTo>
                                <a:lnTo>
                                  <a:pt x="18" y="107"/>
                                </a:lnTo>
                                <a:lnTo>
                                  <a:pt x="13" y="102"/>
                                </a:lnTo>
                                <a:lnTo>
                                  <a:pt x="9" y="96"/>
                                </a:lnTo>
                                <a:lnTo>
                                  <a:pt x="6" y="90"/>
                                </a:lnTo>
                                <a:lnTo>
                                  <a:pt x="3" y="84"/>
                                </a:lnTo>
                                <a:lnTo>
                                  <a:pt x="1" y="78"/>
                                </a:lnTo>
                                <a:lnTo>
                                  <a:pt x="0" y="72"/>
                                </a:lnTo>
                                <a:lnTo>
                                  <a:pt x="0" y="65"/>
                                </a:lnTo>
                                <a:close/>
                                <a:moveTo>
                                  <a:pt x="7" y="71"/>
                                </a:moveTo>
                                <a:lnTo>
                                  <a:pt x="7" y="71"/>
                                </a:lnTo>
                                <a:lnTo>
                                  <a:pt x="8" y="77"/>
                                </a:lnTo>
                                <a:lnTo>
                                  <a:pt x="8" y="76"/>
                                </a:lnTo>
                                <a:lnTo>
                                  <a:pt x="10" y="82"/>
                                </a:lnTo>
                                <a:lnTo>
                                  <a:pt x="10" y="82"/>
                                </a:lnTo>
                                <a:lnTo>
                                  <a:pt x="12" y="88"/>
                                </a:lnTo>
                                <a:lnTo>
                                  <a:pt x="12" y="87"/>
                                </a:lnTo>
                                <a:lnTo>
                                  <a:pt x="15" y="93"/>
                                </a:lnTo>
                                <a:lnTo>
                                  <a:pt x="15" y="92"/>
                                </a:lnTo>
                                <a:lnTo>
                                  <a:pt x="18" y="97"/>
                                </a:lnTo>
                                <a:lnTo>
                                  <a:pt x="18" y="97"/>
                                </a:lnTo>
                                <a:lnTo>
                                  <a:pt x="23" y="102"/>
                                </a:lnTo>
                                <a:lnTo>
                                  <a:pt x="22" y="102"/>
                                </a:lnTo>
                                <a:lnTo>
                                  <a:pt x="27" y="106"/>
                                </a:lnTo>
                                <a:lnTo>
                                  <a:pt x="27" y="106"/>
                                </a:lnTo>
                                <a:lnTo>
                                  <a:pt x="32" y="110"/>
                                </a:lnTo>
                                <a:lnTo>
                                  <a:pt x="32" y="110"/>
                                </a:lnTo>
                                <a:lnTo>
                                  <a:pt x="37" y="113"/>
                                </a:lnTo>
                                <a:lnTo>
                                  <a:pt x="37" y="113"/>
                                </a:lnTo>
                                <a:lnTo>
                                  <a:pt x="43" y="116"/>
                                </a:lnTo>
                                <a:lnTo>
                                  <a:pt x="43" y="116"/>
                                </a:lnTo>
                                <a:lnTo>
                                  <a:pt x="49" y="119"/>
                                </a:lnTo>
                                <a:lnTo>
                                  <a:pt x="49" y="118"/>
                                </a:lnTo>
                                <a:lnTo>
                                  <a:pt x="56" y="121"/>
                                </a:lnTo>
                                <a:lnTo>
                                  <a:pt x="55" y="120"/>
                                </a:lnTo>
                                <a:lnTo>
                                  <a:pt x="62" y="122"/>
                                </a:lnTo>
                                <a:lnTo>
                                  <a:pt x="62" y="122"/>
                                </a:lnTo>
                                <a:lnTo>
                                  <a:pt x="69" y="123"/>
                                </a:lnTo>
                                <a:lnTo>
                                  <a:pt x="69" y="123"/>
                                </a:lnTo>
                                <a:lnTo>
                                  <a:pt x="76" y="123"/>
                                </a:lnTo>
                                <a:lnTo>
                                  <a:pt x="76" y="123"/>
                                </a:lnTo>
                                <a:lnTo>
                                  <a:pt x="84" y="123"/>
                                </a:lnTo>
                                <a:lnTo>
                                  <a:pt x="83" y="123"/>
                                </a:lnTo>
                                <a:lnTo>
                                  <a:pt x="91" y="122"/>
                                </a:lnTo>
                                <a:lnTo>
                                  <a:pt x="90" y="122"/>
                                </a:lnTo>
                                <a:lnTo>
                                  <a:pt x="97" y="120"/>
                                </a:lnTo>
                                <a:lnTo>
                                  <a:pt x="97" y="121"/>
                                </a:lnTo>
                                <a:lnTo>
                                  <a:pt x="104" y="118"/>
                                </a:lnTo>
                                <a:lnTo>
                                  <a:pt x="103" y="119"/>
                                </a:lnTo>
                                <a:lnTo>
                                  <a:pt x="110" y="116"/>
                                </a:lnTo>
                                <a:lnTo>
                                  <a:pt x="110" y="116"/>
                                </a:lnTo>
                                <a:lnTo>
                                  <a:pt x="115" y="113"/>
                                </a:lnTo>
                                <a:lnTo>
                                  <a:pt x="115" y="113"/>
                                </a:lnTo>
                                <a:lnTo>
                                  <a:pt x="121" y="110"/>
                                </a:lnTo>
                                <a:lnTo>
                                  <a:pt x="121" y="110"/>
                                </a:lnTo>
                                <a:lnTo>
                                  <a:pt x="126" y="106"/>
                                </a:lnTo>
                                <a:lnTo>
                                  <a:pt x="126" y="106"/>
                                </a:lnTo>
                                <a:lnTo>
                                  <a:pt x="130" y="102"/>
                                </a:lnTo>
                                <a:lnTo>
                                  <a:pt x="130" y="102"/>
                                </a:lnTo>
                                <a:lnTo>
                                  <a:pt x="134" y="97"/>
                                </a:lnTo>
                                <a:lnTo>
                                  <a:pt x="134" y="97"/>
                                </a:lnTo>
                                <a:lnTo>
                                  <a:pt x="138" y="92"/>
                                </a:lnTo>
                                <a:lnTo>
                                  <a:pt x="138" y="93"/>
                                </a:lnTo>
                                <a:lnTo>
                                  <a:pt x="141" y="87"/>
                                </a:lnTo>
                                <a:lnTo>
                                  <a:pt x="140" y="88"/>
                                </a:lnTo>
                                <a:lnTo>
                                  <a:pt x="143" y="82"/>
                                </a:lnTo>
                                <a:lnTo>
                                  <a:pt x="143" y="82"/>
                                </a:lnTo>
                                <a:lnTo>
                                  <a:pt x="145" y="76"/>
                                </a:lnTo>
                                <a:lnTo>
                                  <a:pt x="144" y="77"/>
                                </a:lnTo>
                                <a:lnTo>
                                  <a:pt x="145" y="71"/>
                                </a:lnTo>
                                <a:lnTo>
                                  <a:pt x="145" y="71"/>
                                </a:lnTo>
                                <a:lnTo>
                                  <a:pt x="146" y="65"/>
                                </a:lnTo>
                                <a:lnTo>
                                  <a:pt x="146" y="65"/>
                                </a:lnTo>
                                <a:lnTo>
                                  <a:pt x="145" y="59"/>
                                </a:lnTo>
                                <a:lnTo>
                                  <a:pt x="145" y="59"/>
                                </a:lnTo>
                                <a:lnTo>
                                  <a:pt x="144" y="53"/>
                                </a:lnTo>
                                <a:lnTo>
                                  <a:pt x="145" y="54"/>
                                </a:lnTo>
                                <a:lnTo>
                                  <a:pt x="143" y="48"/>
                                </a:lnTo>
                                <a:lnTo>
                                  <a:pt x="143" y="48"/>
                                </a:lnTo>
                                <a:lnTo>
                                  <a:pt x="140" y="42"/>
                                </a:lnTo>
                                <a:lnTo>
                                  <a:pt x="141" y="43"/>
                                </a:lnTo>
                                <a:lnTo>
                                  <a:pt x="138" y="37"/>
                                </a:lnTo>
                                <a:lnTo>
                                  <a:pt x="138" y="38"/>
                                </a:lnTo>
                                <a:lnTo>
                                  <a:pt x="134" y="33"/>
                                </a:lnTo>
                                <a:lnTo>
                                  <a:pt x="134" y="33"/>
                                </a:lnTo>
                                <a:lnTo>
                                  <a:pt x="130" y="28"/>
                                </a:lnTo>
                                <a:lnTo>
                                  <a:pt x="130" y="28"/>
                                </a:lnTo>
                                <a:lnTo>
                                  <a:pt x="126" y="24"/>
                                </a:lnTo>
                                <a:lnTo>
                                  <a:pt x="126" y="24"/>
                                </a:lnTo>
                                <a:lnTo>
                                  <a:pt x="121" y="20"/>
                                </a:lnTo>
                                <a:lnTo>
                                  <a:pt x="121" y="20"/>
                                </a:lnTo>
                                <a:lnTo>
                                  <a:pt x="115" y="17"/>
                                </a:lnTo>
                                <a:lnTo>
                                  <a:pt x="115" y="17"/>
                                </a:lnTo>
                                <a:lnTo>
                                  <a:pt x="110" y="14"/>
                                </a:lnTo>
                                <a:lnTo>
                                  <a:pt x="110" y="14"/>
                                </a:lnTo>
                                <a:lnTo>
                                  <a:pt x="103" y="11"/>
                                </a:lnTo>
                                <a:lnTo>
                                  <a:pt x="104" y="12"/>
                                </a:lnTo>
                                <a:lnTo>
                                  <a:pt x="97" y="9"/>
                                </a:lnTo>
                                <a:lnTo>
                                  <a:pt x="97" y="9"/>
                                </a:lnTo>
                                <a:lnTo>
                                  <a:pt x="90" y="8"/>
                                </a:lnTo>
                                <a:lnTo>
                                  <a:pt x="91" y="8"/>
                                </a:lnTo>
                                <a:lnTo>
                                  <a:pt x="83" y="7"/>
                                </a:lnTo>
                                <a:lnTo>
                                  <a:pt x="84" y="7"/>
                                </a:lnTo>
                                <a:lnTo>
                                  <a:pt x="76" y="7"/>
                                </a:lnTo>
                                <a:lnTo>
                                  <a:pt x="76" y="7"/>
                                </a:lnTo>
                                <a:lnTo>
                                  <a:pt x="69" y="7"/>
                                </a:lnTo>
                                <a:lnTo>
                                  <a:pt x="69" y="7"/>
                                </a:lnTo>
                                <a:lnTo>
                                  <a:pt x="62" y="8"/>
                                </a:lnTo>
                                <a:lnTo>
                                  <a:pt x="62" y="8"/>
                                </a:lnTo>
                                <a:lnTo>
                                  <a:pt x="55" y="9"/>
                                </a:lnTo>
                                <a:lnTo>
                                  <a:pt x="56" y="9"/>
                                </a:lnTo>
                                <a:lnTo>
                                  <a:pt x="49" y="12"/>
                                </a:lnTo>
                                <a:lnTo>
                                  <a:pt x="49" y="11"/>
                                </a:lnTo>
                                <a:lnTo>
                                  <a:pt x="43" y="14"/>
                                </a:lnTo>
                                <a:lnTo>
                                  <a:pt x="43" y="14"/>
                                </a:lnTo>
                                <a:lnTo>
                                  <a:pt x="37" y="17"/>
                                </a:lnTo>
                                <a:lnTo>
                                  <a:pt x="37" y="17"/>
                                </a:lnTo>
                                <a:lnTo>
                                  <a:pt x="32" y="20"/>
                                </a:lnTo>
                                <a:lnTo>
                                  <a:pt x="32" y="20"/>
                                </a:lnTo>
                                <a:lnTo>
                                  <a:pt x="27" y="24"/>
                                </a:lnTo>
                                <a:lnTo>
                                  <a:pt x="27" y="24"/>
                                </a:lnTo>
                                <a:lnTo>
                                  <a:pt x="22" y="28"/>
                                </a:lnTo>
                                <a:lnTo>
                                  <a:pt x="23" y="28"/>
                                </a:lnTo>
                                <a:lnTo>
                                  <a:pt x="18" y="33"/>
                                </a:lnTo>
                                <a:lnTo>
                                  <a:pt x="18" y="33"/>
                                </a:lnTo>
                                <a:lnTo>
                                  <a:pt x="15" y="38"/>
                                </a:lnTo>
                                <a:lnTo>
                                  <a:pt x="15" y="37"/>
                                </a:lnTo>
                                <a:lnTo>
                                  <a:pt x="12" y="43"/>
                                </a:lnTo>
                                <a:lnTo>
                                  <a:pt x="12" y="42"/>
                                </a:lnTo>
                                <a:lnTo>
                                  <a:pt x="10" y="48"/>
                                </a:lnTo>
                                <a:lnTo>
                                  <a:pt x="10" y="48"/>
                                </a:lnTo>
                                <a:lnTo>
                                  <a:pt x="8" y="54"/>
                                </a:lnTo>
                                <a:lnTo>
                                  <a:pt x="8" y="53"/>
                                </a:lnTo>
                                <a:lnTo>
                                  <a:pt x="7" y="59"/>
                                </a:lnTo>
                                <a:lnTo>
                                  <a:pt x="7" y="59"/>
                                </a:lnTo>
                                <a:lnTo>
                                  <a:pt x="7" y="65"/>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71" name="Oval 84"/>
                        <wps:cNvSpPr>
                          <a:spLocks noChangeArrowheads="1"/>
                        </wps:cNvSpPr>
                        <wps:spPr bwMode="auto">
                          <a:xfrm>
                            <a:off x="758190" y="1498175"/>
                            <a:ext cx="92710" cy="78740"/>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85"/>
                        <wps:cNvSpPr>
                          <a:spLocks noEditPoints="1"/>
                        </wps:cNvSpPr>
                        <wps:spPr bwMode="auto">
                          <a:xfrm>
                            <a:off x="756285" y="1496270"/>
                            <a:ext cx="96520" cy="82550"/>
                          </a:xfrm>
                          <a:custGeom>
                            <a:avLst/>
                            <a:gdLst>
                              <a:gd name="T0" fmla="*/ 4 w 152"/>
                              <a:gd name="T1" fmla="*/ 45 h 130"/>
                              <a:gd name="T2" fmla="*/ 18 w 152"/>
                              <a:gd name="T3" fmla="*/ 23 h 130"/>
                              <a:gd name="T4" fmla="*/ 40 w 152"/>
                              <a:gd name="T5" fmla="*/ 8 h 130"/>
                              <a:gd name="T6" fmla="*/ 68 w 152"/>
                              <a:gd name="T7" fmla="*/ 0 h 130"/>
                              <a:gd name="T8" fmla="*/ 98 w 152"/>
                              <a:gd name="T9" fmla="*/ 3 h 130"/>
                              <a:gd name="T10" fmla="*/ 124 w 152"/>
                              <a:gd name="T11" fmla="*/ 15 h 130"/>
                              <a:gd name="T12" fmla="*/ 143 w 152"/>
                              <a:gd name="T13" fmla="*/ 34 h 130"/>
                              <a:gd name="T14" fmla="*/ 152 w 152"/>
                              <a:gd name="T15" fmla="*/ 58 h 130"/>
                              <a:gd name="T16" fmla="*/ 149 w 152"/>
                              <a:gd name="T17" fmla="*/ 84 h 130"/>
                              <a:gd name="T18" fmla="*/ 134 w 152"/>
                              <a:gd name="T19" fmla="*/ 107 h 130"/>
                              <a:gd name="T20" fmla="*/ 112 w 152"/>
                              <a:gd name="T21" fmla="*/ 122 h 130"/>
                              <a:gd name="T22" fmla="*/ 84 w 152"/>
                              <a:gd name="T23" fmla="*/ 130 h 130"/>
                              <a:gd name="T24" fmla="*/ 54 w 152"/>
                              <a:gd name="T25" fmla="*/ 127 h 130"/>
                              <a:gd name="T26" fmla="*/ 28 w 152"/>
                              <a:gd name="T27" fmla="*/ 115 h 130"/>
                              <a:gd name="T28" fmla="*/ 9 w 152"/>
                              <a:gd name="T29" fmla="*/ 96 h 130"/>
                              <a:gd name="T30" fmla="*/ 0 w 152"/>
                              <a:gd name="T31" fmla="*/ 72 h 130"/>
                              <a:gd name="T32" fmla="*/ 8 w 152"/>
                              <a:gd name="T33" fmla="*/ 77 h 130"/>
                              <a:gd name="T34" fmla="*/ 12 w 152"/>
                              <a:gd name="T35" fmla="*/ 88 h 130"/>
                              <a:gd name="T36" fmla="*/ 19 w 152"/>
                              <a:gd name="T37" fmla="*/ 97 h 130"/>
                              <a:gd name="T38" fmla="*/ 27 w 152"/>
                              <a:gd name="T39" fmla="*/ 106 h 130"/>
                              <a:gd name="T40" fmla="*/ 37 w 152"/>
                              <a:gd name="T41" fmla="*/ 113 h 130"/>
                              <a:gd name="T42" fmla="*/ 49 w 152"/>
                              <a:gd name="T43" fmla="*/ 119 h 130"/>
                              <a:gd name="T44" fmla="*/ 62 w 152"/>
                              <a:gd name="T45" fmla="*/ 122 h 130"/>
                              <a:gd name="T46" fmla="*/ 76 w 152"/>
                              <a:gd name="T47" fmla="*/ 123 h 130"/>
                              <a:gd name="T48" fmla="*/ 90 w 152"/>
                              <a:gd name="T49" fmla="*/ 122 h 130"/>
                              <a:gd name="T50" fmla="*/ 103 w 152"/>
                              <a:gd name="T51" fmla="*/ 118 h 130"/>
                              <a:gd name="T52" fmla="*/ 115 w 152"/>
                              <a:gd name="T53" fmla="*/ 113 h 130"/>
                              <a:gd name="T54" fmla="*/ 125 w 152"/>
                              <a:gd name="T55" fmla="*/ 106 h 130"/>
                              <a:gd name="T56" fmla="*/ 134 w 152"/>
                              <a:gd name="T57" fmla="*/ 97 h 130"/>
                              <a:gd name="T58" fmla="*/ 140 w 152"/>
                              <a:gd name="T59" fmla="*/ 87 h 130"/>
                              <a:gd name="T60" fmla="*/ 144 w 152"/>
                              <a:gd name="T61" fmla="*/ 76 h 130"/>
                              <a:gd name="T62" fmla="*/ 145 w 152"/>
                              <a:gd name="T63" fmla="*/ 65 h 130"/>
                              <a:gd name="T64" fmla="*/ 144 w 152"/>
                              <a:gd name="T65" fmla="*/ 53 h 130"/>
                              <a:gd name="T66" fmla="*/ 140 w 152"/>
                              <a:gd name="T67" fmla="*/ 42 h 130"/>
                              <a:gd name="T68" fmla="*/ 133 w 152"/>
                              <a:gd name="T69" fmla="*/ 33 h 130"/>
                              <a:gd name="T70" fmla="*/ 125 w 152"/>
                              <a:gd name="T71" fmla="*/ 24 h 130"/>
                              <a:gd name="T72" fmla="*/ 115 w 152"/>
                              <a:gd name="T73" fmla="*/ 17 h 130"/>
                              <a:gd name="T74" fmla="*/ 103 w 152"/>
                              <a:gd name="T75" fmla="*/ 11 h 130"/>
                              <a:gd name="T76" fmla="*/ 90 w 152"/>
                              <a:gd name="T77" fmla="*/ 8 h 130"/>
                              <a:gd name="T78" fmla="*/ 76 w 152"/>
                              <a:gd name="T79" fmla="*/ 7 h 130"/>
                              <a:gd name="T80" fmla="*/ 62 w 152"/>
                              <a:gd name="T81" fmla="*/ 8 h 130"/>
                              <a:gd name="T82" fmla="*/ 49 w 152"/>
                              <a:gd name="T83" fmla="*/ 12 h 130"/>
                              <a:gd name="T84" fmla="*/ 37 w 152"/>
                              <a:gd name="T85" fmla="*/ 17 h 130"/>
                              <a:gd name="T86" fmla="*/ 27 w 152"/>
                              <a:gd name="T87" fmla="*/ 24 h 130"/>
                              <a:gd name="T88" fmla="*/ 18 w 152"/>
                              <a:gd name="T89" fmla="*/ 33 h 130"/>
                              <a:gd name="T90" fmla="*/ 12 w 152"/>
                              <a:gd name="T91" fmla="*/ 43 h 130"/>
                              <a:gd name="T92" fmla="*/ 8 w 152"/>
                              <a:gd name="T93" fmla="*/ 54 h 130"/>
                              <a:gd name="T94" fmla="*/ 7 w 152"/>
                              <a:gd name="T95" fmla="*/ 65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2" h="130">
                                <a:moveTo>
                                  <a:pt x="0" y="65"/>
                                </a:moveTo>
                                <a:lnTo>
                                  <a:pt x="0" y="58"/>
                                </a:lnTo>
                                <a:lnTo>
                                  <a:pt x="2" y="52"/>
                                </a:lnTo>
                                <a:lnTo>
                                  <a:pt x="4" y="45"/>
                                </a:lnTo>
                                <a:lnTo>
                                  <a:pt x="6" y="40"/>
                                </a:lnTo>
                                <a:lnTo>
                                  <a:pt x="9" y="34"/>
                                </a:lnTo>
                                <a:lnTo>
                                  <a:pt x="13" y="28"/>
                                </a:lnTo>
                                <a:lnTo>
                                  <a:pt x="18" y="23"/>
                                </a:lnTo>
                                <a:lnTo>
                                  <a:pt x="23" y="19"/>
                                </a:lnTo>
                                <a:lnTo>
                                  <a:pt x="28" y="15"/>
                                </a:lnTo>
                                <a:lnTo>
                                  <a:pt x="34" y="11"/>
                                </a:lnTo>
                                <a:lnTo>
                                  <a:pt x="40" y="8"/>
                                </a:lnTo>
                                <a:lnTo>
                                  <a:pt x="47" y="5"/>
                                </a:lnTo>
                                <a:lnTo>
                                  <a:pt x="54" y="3"/>
                                </a:lnTo>
                                <a:lnTo>
                                  <a:pt x="61" y="1"/>
                                </a:lnTo>
                                <a:lnTo>
                                  <a:pt x="68" y="0"/>
                                </a:lnTo>
                                <a:lnTo>
                                  <a:pt x="76" y="0"/>
                                </a:lnTo>
                                <a:lnTo>
                                  <a:pt x="84" y="0"/>
                                </a:lnTo>
                                <a:lnTo>
                                  <a:pt x="91" y="1"/>
                                </a:lnTo>
                                <a:lnTo>
                                  <a:pt x="98" y="3"/>
                                </a:lnTo>
                                <a:lnTo>
                                  <a:pt x="105" y="5"/>
                                </a:lnTo>
                                <a:lnTo>
                                  <a:pt x="112" y="8"/>
                                </a:lnTo>
                                <a:lnTo>
                                  <a:pt x="118" y="11"/>
                                </a:lnTo>
                                <a:lnTo>
                                  <a:pt x="124" y="15"/>
                                </a:lnTo>
                                <a:lnTo>
                                  <a:pt x="130" y="19"/>
                                </a:lnTo>
                                <a:lnTo>
                                  <a:pt x="135" y="23"/>
                                </a:lnTo>
                                <a:lnTo>
                                  <a:pt x="139" y="28"/>
                                </a:lnTo>
                                <a:lnTo>
                                  <a:pt x="143" y="34"/>
                                </a:lnTo>
                                <a:lnTo>
                                  <a:pt x="146" y="40"/>
                                </a:lnTo>
                                <a:lnTo>
                                  <a:pt x="149" y="45"/>
                                </a:lnTo>
                                <a:lnTo>
                                  <a:pt x="150" y="52"/>
                                </a:lnTo>
                                <a:lnTo>
                                  <a:pt x="152" y="58"/>
                                </a:lnTo>
                                <a:lnTo>
                                  <a:pt x="152" y="65"/>
                                </a:lnTo>
                                <a:lnTo>
                                  <a:pt x="152" y="72"/>
                                </a:lnTo>
                                <a:lnTo>
                                  <a:pt x="150" y="78"/>
                                </a:lnTo>
                                <a:lnTo>
                                  <a:pt x="149" y="84"/>
                                </a:lnTo>
                                <a:lnTo>
                                  <a:pt x="146" y="90"/>
                                </a:lnTo>
                                <a:lnTo>
                                  <a:pt x="143" y="96"/>
                                </a:lnTo>
                                <a:lnTo>
                                  <a:pt x="139" y="102"/>
                                </a:lnTo>
                                <a:lnTo>
                                  <a:pt x="134" y="107"/>
                                </a:lnTo>
                                <a:lnTo>
                                  <a:pt x="130" y="111"/>
                                </a:lnTo>
                                <a:lnTo>
                                  <a:pt x="124" y="115"/>
                                </a:lnTo>
                                <a:lnTo>
                                  <a:pt x="118" y="119"/>
                                </a:lnTo>
                                <a:lnTo>
                                  <a:pt x="112" y="122"/>
                                </a:lnTo>
                                <a:lnTo>
                                  <a:pt x="105" y="125"/>
                                </a:lnTo>
                                <a:lnTo>
                                  <a:pt x="98" y="127"/>
                                </a:lnTo>
                                <a:lnTo>
                                  <a:pt x="91" y="129"/>
                                </a:lnTo>
                                <a:lnTo>
                                  <a:pt x="84" y="130"/>
                                </a:lnTo>
                                <a:lnTo>
                                  <a:pt x="76" y="130"/>
                                </a:lnTo>
                                <a:lnTo>
                                  <a:pt x="68" y="130"/>
                                </a:lnTo>
                                <a:lnTo>
                                  <a:pt x="61" y="129"/>
                                </a:lnTo>
                                <a:lnTo>
                                  <a:pt x="54" y="127"/>
                                </a:lnTo>
                                <a:lnTo>
                                  <a:pt x="47" y="125"/>
                                </a:lnTo>
                                <a:lnTo>
                                  <a:pt x="40" y="122"/>
                                </a:lnTo>
                                <a:lnTo>
                                  <a:pt x="34" y="119"/>
                                </a:lnTo>
                                <a:lnTo>
                                  <a:pt x="28" y="115"/>
                                </a:lnTo>
                                <a:lnTo>
                                  <a:pt x="23" y="111"/>
                                </a:lnTo>
                                <a:lnTo>
                                  <a:pt x="18" y="107"/>
                                </a:lnTo>
                                <a:lnTo>
                                  <a:pt x="13" y="102"/>
                                </a:lnTo>
                                <a:lnTo>
                                  <a:pt x="9" y="96"/>
                                </a:lnTo>
                                <a:lnTo>
                                  <a:pt x="6" y="90"/>
                                </a:lnTo>
                                <a:lnTo>
                                  <a:pt x="4" y="84"/>
                                </a:lnTo>
                                <a:lnTo>
                                  <a:pt x="2" y="78"/>
                                </a:lnTo>
                                <a:lnTo>
                                  <a:pt x="0" y="72"/>
                                </a:lnTo>
                                <a:lnTo>
                                  <a:pt x="0" y="65"/>
                                </a:lnTo>
                                <a:close/>
                                <a:moveTo>
                                  <a:pt x="7" y="71"/>
                                </a:moveTo>
                                <a:lnTo>
                                  <a:pt x="7" y="71"/>
                                </a:lnTo>
                                <a:lnTo>
                                  <a:pt x="8" y="77"/>
                                </a:lnTo>
                                <a:lnTo>
                                  <a:pt x="8" y="76"/>
                                </a:lnTo>
                                <a:lnTo>
                                  <a:pt x="10" y="82"/>
                                </a:lnTo>
                                <a:lnTo>
                                  <a:pt x="10" y="82"/>
                                </a:lnTo>
                                <a:lnTo>
                                  <a:pt x="12" y="88"/>
                                </a:lnTo>
                                <a:lnTo>
                                  <a:pt x="12" y="87"/>
                                </a:lnTo>
                                <a:lnTo>
                                  <a:pt x="15" y="93"/>
                                </a:lnTo>
                                <a:lnTo>
                                  <a:pt x="15" y="92"/>
                                </a:lnTo>
                                <a:lnTo>
                                  <a:pt x="19" y="97"/>
                                </a:lnTo>
                                <a:lnTo>
                                  <a:pt x="18" y="97"/>
                                </a:lnTo>
                                <a:lnTo>
                                  <a:pt x="23" y="102"/>
                                </a:lnTo>
                                <a:lnTo>
                                  <a:pt x="22" y="102"/>
                                </a:lnTo>
                                <a:lnTo>
                                  <a:pt x="27" y="106"/>
                                </a:lnTo>
                                <a:lnTo>
                                  <a:pt x="27" y="106"/>
                                </a:lnTo>
                                <a:lnTo>
                                  <a:pt x="32" y="110"/>
                                </a:lnTo>
                                <a:lnTo>
                                  <a:pt x="32" y="110"/>
                                </a:lnTo>
                                <a:lnTo>
                                  <a:pt x="37" y="113"/>
                                </a:lnTo>
                                <a:lnTo>
                                  <a:pt x="37" y="113"/>
                                </a:lnTo>
                                <a:lnTo>
                                  <a:pt x="43" y="116"/>
                                </a:lnTo>
                                <a:lnTo>
                                  <a:pt x="43" y="116"/>
                                </a:lnTo>
                                <a:lnTo>
                                  <a:pt x="49" y="119"/>
                                </a:lnTo>
                                <a:lnTo>
                                  <a:pt x="49" y="118"/>
                                </a:lnTo>
                                <a:lnTo>
                                  <a:pt x="55" y="121"/>
                                </a:lnTo>
                                <a:lnTo>
                                  <a:pt x="55" y="120"/>
                                </a:lnTo>
                                <a:lnTo>
                                  <a:pt x="62" y="122"/>
                                </a:lnTo>
                                <a:lnTo>
                                  <a:pt x="62" y="122"/>
                                </a:lnTo>
                                <a:lnTo>
                                  <a:pt x="69" y="123"/>
                                </a:lnTo>
                                <a:lnTo>
                                  <a:pt x="69" y="123"/>
                                </a:lnTo>
                                <a:lnTo>
                                  <a:pt x="76" y="123"/>
                                </a:lnTo>
                                <a:lnTo>
                                  <a:pt x="76" y="123"/>
                                </a:lnTo>
                                <a:lnTo>
                                  <a:pt x="83" y="123"/>
                                </a:lnTo>
                                <a:lnTo>
                                  <a:pt x="83" y="123"/>
                                </a:lnTo>
                                <a:lnTo>
                                  <a:pt x="90" y="122"/>
                                </a:lnTo>
                                <a:lnTo>
                                  <a:pt x="90" y="122"/>
                                </a:lnTo>
                                <a:lnTo>
                                  <a:pt x="97" y="120"/>
                                </a:lnTo>
                                <a:lnTo>
                                  <a:pt x="97" y="121"/>
                                </a:lnTo>
                                <a:lnTo>
                                  <a:pt x="103" y="118"/>
                                </a:lnTo>
                                <a:lnTo>
                                  <a:pt x="103" y="119"/>
                                </a:lnTo>
                                <a:lnTo>
                                  <a:pt x="109" y="116"/>
                                </a:lnTo>
                                <a:lnTo>
                                  <a:pt x="109" y="116"/>
                                </a:lnTo>
                                <a:lnTo>
                                  <a:pt x="115" y="113"/>
                                </a:lnTo>
                                <a:lnTo>
                                  <a:pt x="115" y="113"/>
                                </a:lnTo>
                                <a:lnTo>
                                  <a:pt x="120" y="110"/>
                                </a:lnTo>
                                <a:lnTo>
                                  <a:pt x="120" y="110"/>
                                </a:lnTo>
                                <a:lnTo>
                                  <a:pt x="125" y="106"/>
                                </a:lnTo>
                                <a:lnTo>
                                  <a:pt x="125" y="106"/>
                                </a:lnTo>
                                <a:lnTo>
                                  <a:pt x="130" y="102"/>
                                </a:lnTo>
                                <a:lnTo>
                                  <a:pt x="129" y="102"/>
                                </a:lnTo>
                                <a:lnTo>
                                  <a:pt x="134" y="97"/>
                                </a:lnTo>
                                <a:lnTo>
                                  <a:pt x="133" y="97"/>
                                </a:lnTo>
                                <a:lnTo>
                                  <a:pt x="137" y="92"/>
                                </a:lnTo>
                                <a:lnTo>
                                  <a:pt x="137" y="93"/>
                                </a:lnTo>
                                <a:lnTo>
                                  <a:pt x="140" y="87"/>
                                </a:lnTo>
                                <a:lnTo>
                                  <a:pt x="140" y="88"/>
                                </a:lnTo>
                                <a:lnTo>
                                  <a:pt x="142" y="82"/>
                                </a:lnTo>
                                <a:lnTo>
                                  <a:pt x="142" y="82"/>
                                </a:lnTo>
                                <a:lnTo>
                                  <a:pt x="144" y="76"/>
                                </a:lnTo>
                                <a:lnTo>
                                  <a:pt x="144" y="77"/>
                                </a:lnTo>
                                <a:lnTo>
                                  <a:pt x="145" y="71"/>
                                </a:lnTo>
                                <a:lnTo>
                                  <a:pt x="145" y="71"/>
                                </a:lnTo>
                                <a:lnTo>
                                  <a:pt x="145" y="65"/>
                                </a:lnTo>
                                <a:lnTo>
                                  <a:pt x="145" y="65"/>
                                </a:lnTo>
                                <a:lnTo>
                                  <a:pt x="145" y="59"/>
                                </a:lnTo>
                                <a:lnTo>
                                  <a:pt x="145" y="59"/>
                                </a:lnTo>
                                <a:lnTo>
                                  <a:pt x="144" y="53"/>
                                </a:lnTo>
                                <a:lnTo>
                                  <a:pt x="144" y="54"/>
                                </a:lnTo>
                                <a:lnTo>
                                  <a:pt x="142" y="48"/>
                                </a:lnTo>
                                <a:lnTo>
                                  <a:pt x="142" y="48"/>
                                </a:lnTo>
                                <a:lnTo>
                                  <a:pt x="140" y="42"/>
                                </a:lnTo>
                                <a:lnTo>
                                  <a:pt x="140" y="43"/>
                                </a:lnTo>
                                <a:lnTo>
                                  <a:pt x="137" y="37"/>
                                </a:lnTo>
                                <a:lnTo>
                                  <a:pt x="137" y="38"/>
                                </a:lnTo>
                                <a:lnTo>
                                  <a:pt x="133" y="33"/>
                                </a:lnTo>
                                <a:lnTo>
                                  <a:pt x="134" y="33"/>
                                </a:lnTo>
                                <a:lnTo>
                                  <a:pt x="129" y="28"/>
                                </a:lnTo>
                                <a:lnTo>
                                  <a:pt x="130" y="28"/>
                                </a:lnTo>
                                <a:lnTo>
                                  <a:pt x="125" y="24"/>
                                </a:lnTo>
                                <a:lnTo>
                                  <a:pt x="125" y="24"/>
                                </a:lnTo>
                                <a:lnTo>
                                  <a:pt x="120" y="20"/>
                                </a:lnTo>
                                <a:lnTo>
                                  <a:pt x="120" y="20"/>
                                </a:lnTo>
                                <a:lnTo>
                                  <a:pt x="115" y="17"/>
                                </a:lnTo>
                                <a:lnTo>
                                  <a:pt x="115" y="17"/>
                                </a:lnTo>
                                <a:lnTo>
                                  <a:pt x="109" y="14"/>
                                </a:lnTo>
                                <a:lnTo>
                                  <a:pt x="109" y="14"/>
                                </a:lnTo>
                                <a:lnTo>
                                  <a:pt x="103" y="11"/>
                                </a:lnTo>
                                <a:lnTo>
                                  <a:pt x="103" y="12"/>
                                </a:lnTo>
                                <a:lnTo>
                                  <a:pt x="97" y="9"/>
                                </a:lnTo>
                                <a:lnTo>
                                  <a:pt x="97" y="9"/>
                                </a:lnTo>
                                <a:lnTo>
                                  <a:pt x="90" y="8"/>
                                </a:lnTo>
                                <a:lnTo>
                                  <a:pt x="90" y="8"/>
                                </a:lnTo>
                                <a:lnTo>
                                  <a:pt x="83" y="7"/>
                                </a:lnTo>
                                <a:lnTo>
                                  <a:pt x="83" y="7"/>
                                </a:lnTo>
                                <a:lnTo>
                                  <a:pt x="76" y="7"/>
                                </a:lnTo>
                                <a:lnTo>
                                  <a:pt x="76" y="7"/>
                                </a:lnTo>
                                <a:lnTo>
                                  <a:pt x="69" y="7"/>
                                </a:lnTo>
                                <a:lnTo>
                                  <a:pt x="69" y="7"/>
                                </a:lnTo>
                                <a:lnTo>
                                  <a:pt x="62" y="8"/>
                                </a:lnTo>
                                <a:lnTo>
                                  <a:pt x="62" y="8"/>
                                </a:lnTo>
                                <a:lnTo>
                                  <a:pt x="55" y="9"/>
                                </a:lnTo>
                                <a:lnTo>
                                  <a:pt x="55" y="9"/>
                                </a:lnTo>
                                <a:lnTo>
                                  <a:pt x="49" y="12"/>
                                </a:lnTo>
                                <a:lnTo>
                                  <a:pt x="49" y="11"/>
                                </a:lnTo>
                                <a:lnTo>
                                  <a:pt x="43" y="14"/>
                                </a:lnTo>
                                <a:lnTo>
                                  <a:pt x="43" y="14"/>
                                </a:lnTo>
                                <a:lnTo>
                                  <a:pt x="37" y="17"/>
                                </a:lnTo>
                                <a:lnTo>
                                  <a:pt x="37" y="17"/>
                                </a:lnTo>
                                <a:lnTo>
                                  <a:pt x="32" y="20"/>
                                </a:lnTo>
                                <a:lnTo>
                                  <a:pt x="32" y="20"/>
                                </a:lnTo>
                                <a:lnTo>
                                  <a:pt x="27" y="24"/>
                                </a:lnTo>
                                <a:lnTo>
                                  <a:pt x="27" y="24"/>
                                </a:lnTo>
                                <a:lnTo>
                                  <a:pt x="22" y="28"/>
                                </a:lnTo>
                                <a:lnTo>
                                  <a:pt x="23" y="28"/>
                                </a:lnTo>
                                <a:lnTo>
                                  <a:pt x="18" y="33"/>
                                </a:lnTo>
                                <a:lnTo>
                                  <a:pt x="19" y="33"/>
                                </a:lnTo>
                                <a:lnTo>
                                  <a:pt x="15" y="38"/>
                                </a:lnTo>
                                <a:lnTo>
                                  <a:pt x="15" y="37"/>
                                </a:lnTo>
                                <a:lnTo>
                                  <a:pt x="12" y="43"/>
                                </a:lnTo>
                                <a:lnTo>
                                  <a:pt x="12" y="42"/>
                                </a:lnTo>
                                <a:lnTo>
                                  <a:pt x="10" y="48"/>
                                </a:lnTo>
                                <a:lnTo>
                                  <a:pt x="10" y="48"/>
                                </a:lnTo>
                                <a:lnTo>
                                  <a:pt x="8" y="54"/>
                                </a:lnTo>
                                <a:lnTo>
                                  <a:pt x="8" y="53"/>
                                </a:lnTo>
                                <a:lnTo>
                                  <a:pt x="7" y="59"/>
                                </a:lnTo>
                                <a:lnTo>
                                  <a:pt x="7" y="59"/>
                                </a:lnTo>
                                <a:lnTo>
                                  <a:pt x="7" y="65"/>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73" name="Oval 86"/>
                        <wps:cNvSpPr>
                          <a:spLocks noChangeArrowheads="1"/>
                        </wps:cNvSpPr>
                        <wps:spPr bwMode="auto">
                          <a:xfrm>
                            <a:off x="979170" y="1458805"/>
                            <a:ext cx="92075" cy="78740"/>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74" name="Freeform 87"/>
                        <wps:cNvSpPr>
                          <a:spLocks noEditPoints="1"/>
                        </wps:cNvSpPr>
                        <wps:spPr bwMode="auto">
                          <a:xfrm>
                            <a:off x="977265" y="1456900"/>
                            <a:ext cx="96520" cy="82550"/>
                          </a:xfrm>
                          <a:custGeom>
                            <a:avLst/>
                            <a:gdLst>
                              <a:gd name="T0" fmla="*/ 3 w 152"/>
                              <a:gd name="T1" fmla="*/ 45 h 130"/>
                              <a:gd name="T2" fmla="*/ 18 w 152"/>
                              <a:gd name="T3" fmla="*/ 23 h 130"/>
                              <a:gd name="T4" fmla="*/ 40 w 152"/>
                              <a:gd name="T5" fmla="*/ 8 h 130"/>
                              <a:gd name="T6" fmla="*/ 68 w 152"/>
                              <a:gd name="T7" fmla="*/ 0 h 130"/>
                              <a:gd name="T8" fmla="*/ 98 w 152"/>
                              <a:gd name="T9" fmla="*/ 3 h 130"/>
                              <a:gd name="T10" fmla="*/ 124 w 152"/>
                              <a:gd name="T11" fmla="*/ 15 h 130"/>
                              <a:gd name="T12" fmla="*/ 143 w 152"/>
                              <a:gd name="T13" fmla="*/ 34 h 130"/>
                              <a:gd name="T14" fmla="*/ 152 w 152"/>
                              <a:gd name="T15" fmla="*/ 58 h 130"/>
                              <a:gd name="T16" fmla="*/ 148 w 152"/>
                              <a:gd name="T17" fmla="*/ 84 h 130"/>
                              <a:gd name="T18" fmla="*/ 134 w 152"/>
                              <a:gd name="T19" fmla="*/ 107 h 130"/>
                              <a:gd name="T20" fmla="*/ 112 w 152"/>
                              <a:gd name="T21" fmla="*/ 122 h 130"/>
                              <a:gd name="T22" fmla="*/ 84 w 152"/>
                              <a:gd name="T23" fmla="*/ 130 h 130"/>
                              <a:gd name="T24" fmla="*/ 54 w 152"/>
                              <a:gd name="T25" fmla="*/ 127 h 130"/>
                              <a:gd name="T26" fmla="*/ 28 w 152"/>
                              <a:gd name="T27" fmla="*/ 115 h 130"/>
                              <a:gd name="T28" fmla="*/ 9 w 152"/>
                              <a:gd name="T29" fmla="*/ 96 h 130"/>
                              <a:gd name="T30" fmla="*/ 0 w 152"/>
                              <a:gd name="T31" fmla="*/ 72 h 130"/>
                              <a:gd name="T32" fmla="*/ 8 w 152"/>
                              <a:gd name="T33" fmla="*/ 77 h 130"/>
                              <a:gd name="T34" fmla="*/ 12 w 152"/>
                              <a:gd name="T35" fmla="*/ 88 h 130"/>
                              <a:gd name="T36" fmla="*/ 19 w 152"/>
                              <a:gd name="T37" fmla="*/ 97 h 130"/>
                              <a:gd name="T38" fmla="*/ 27 w 152"/>
                              <a:gd name="T39" fmla="*/ 106 h 130"/>
                              <a:gd name="T40" fmla="*/ 37 w 152"/>
                              <a:gd name="T41" fmla="*/ 113 h 130"/>
                              <a:gd name="T42" fmla="*/ 49 w 152"/>
                              <a:gd name="T43" fmla="*/ 119 h 130"/>
                              <a:gd name="T44" fmla="*/ 62 w 152"/>
                              <a:gd name="T45" fmla="*/ 122 h 130"/>
                              <a:gd name="T46" fmla="*/ 76 w 152"/>
                              <a:gd name="T47" fmla="*/ 123 h 130"/>
                              <a:gd name="T48" fmla="*/ 90 w 152"/>
                              <a:gd name="T49" fmla="*/ 122 h 130"/>
                              <a:gd name="T50" fmla="*/ 103 w 152"/>
                              <a:gd name="T51" fmla="*/ 118 h 130"/>
                              <a:gd name="T52" fmla="*/ 115 w 152"/>
                              <a:gd name="T53" fmla="*/ 113 h 130"/>
                              <a:gd name="T54" fmla="*/ 125 w 152"/>
                              <a:gd name="T55" fmla="*/ 106 h 130"/>
                              <a:gd name="T56" fmla="*/ 134 w 152"/>
                              <a:gd name="T57" fmla="*/ 97 h 130"/>
                              <a:gd name="T58" fmla="*/ 140 w 152"/>
                              <a:gd name="T59" fmla="*/ 87 h 130"/>
                              <a:gd name="T60" fmla="*/ 144 w 152"/>
                              <a:gd name="T61" fmla="*/ 76 h 130"/>
                              <a:gd name="T62" fmla="*/ 145 w 152"/>
                              <a:gd name="T63" fmla="*/ 65 h 130"/>
                              <a:gd name="T64" fmla="*/ 144 w 152"/>
                              <a:gd name="T65" fmla="*/ 53 h 130"/>
                              <a:gd name="T66" fmla="*/ 140 w 152"/>
                              <a:gd name="T67" fmla="*/ 42 h 130"/>
                              <a:gd name="T68" fmla="*/ 133 w 152"/>
                              <a:gd name="T69" fmla="*/ 33 h 130"/>
                              <a:gd name="T70" fmla="*/ 125 w 152"/>
                              <a:gd name="T71" fmla="*/ 24 h 130"/>
                              <a:gd name="T72" fmla="*/ 115 w 152"/>
                              <a:gd name="T73" fmla="*/ 17 h 130"/>
                              <a:gd name="T74" fmla="*/ 103 w 152"/>
                              <a:gd name="T75" fmla="*/ 11 h 130"/>
                              <a:gd name="T76" fmla="*/ 90 w 152"/>
                              <a:gd name="T77" fmla="*/ 8 h 130"/>
                              <a:gd name="T78" fmla="*/ 76 w 152"/>
                              <a:gd name="T79" fmla="*/ 7 h 130"/>
                              <a:gd name="T80" fmla="*/ 62 w 152"/>
                              <a:gd name="T81" fmla="*/ 8 h 130"/>
                              <a:gd name="T82" fmla="*/ 49 w 152"/>
                              <a:gd name="T83" fmla="*/ 12 h 130"/>
                              <a:gd name="T84" fmla="*/ 37 w 152"/>
                              <a:gd name="T85" fmla="*/ 17 h 130"/>
                              <a:gd name="T86" fmla="*/ 27 w 152"/>
                              <a:gd name="T87" fmla="*/ 24 h 130"/>
                              <a:gd name="T88" fmla="*/ 18 w 152"/>
                              <a:gd name="T89" fmla="*/ 33 h 130"/>
                              <a:gd name="T90" fmla="*/ 12 w 152"/>
                              <a:gd name="T91" fmla="*/ 43 h 130"/>
                              <a:gd name="T92" fmla="*/ 8 w 152"/>
                              <a:gd name="T93" fmla="*/ 54 h 130"/>
                              <a:gd name="T94" fmla="*/ 7 w 152"/>
                              <a:gd name="T95" fmla="*/ 65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2" h="130">
                                <a:moveTo>
                                  <a:pt x="0" y="65"/>
                                </a:moveTo>
                                <a:lnTo>
                                  <a:pt x="0" y="58"/>
                                </a:lnTo>
                                <a:lnTo>
                                  <a:pt x="2" y="52"/>
                                </a:lnTo>
                                <a:lnTo>
                                  <a:pt x="3" y="45"/>
                                </a:lnTo>
                                <a:lnTo>
                                  <a:pt x="6" y="40"/>
                                </a:lnTo>
                                <a:lnTo>
                                  <a:pt x="9" y="34"/>
                                </a:lnTo>
                                <a:lnTo>
                                  <a:pt x="13" y="28"/>
                                </a:lnTo>
                                <a:lnTo>
                                  <a:pt x="18" y="23"/>
                                </a:lnTo>
                                <a:lnTo>
                                  <a:pt x="22" y="19"/>
                                </a:lnTo>
                                <a:lnTo>
                                  <a:pt x="28" y="15"/>
                                </a:lnTo>
                                <a:lnTo>
                                  <a:pt x="34" y="11"/>
                                </a:lnTo>
                                <a:lnTo>
                                  <a:pt x="40" y="8"/>
                                </a:lnTo>
                                <a:lnTo>
                                  <a:pt x="47" y="5"/>
                                </a:lnTo>
                                <a:lnTo>
                                  <a:pt x="54" y="3"/>
                                </a:lnTo>
                                <a:lnTo>
                                  <a:pt x="61" y="1"/>
                                </a:lnTo>
                                <a:lnTo>
                                  <a:pt x="68" y="0"/>
                                </a:lnTo>
                                <a:lnTo>
                                  <a:pt x="76" y="0"/>
                                </a:lnTo>
                                <a:lnTo>
                                  <a:pt x="84" y="0"/>
                                </a:lnTo>
                                <a:lnTo>
                                  <a:pt x="91" y="1"/>
                                </a:lnTo>
                                <a:lnTo>
                                  <a:pt x="98" y="3"/>
                                </a:lnTo>
                                <a:lnTo>
                                  <a:pt x="105" y="5"/>
                                </a:lnTo>
                                <a:lnTo>
                                  <a:pt x="112" y="8"/>
                                </a:lnTo>
                                <a:lnTo>
                                  <a:pt x="118" y="11"/>
                                </a:lnTo>
                                <a:lnTo>
                                  <a:pt x="124" y="15"/>
                                </a:lnTo>
                                <a:lnTo>
                                  <a:pt x="129" y="19"/>
                                </a:lnTo>
                                <a:lnTo>
                                  <a:pt x="134" y="23"/>
                                </a:lnTo>
                                <a:lnTo>
                                  <a:pt x="139" y="29"/>
                                </a:lnTo>
                                <a:lnTo>
                                  <a:pt x="143" y="34"/>
                                </a:lnTo>
                                <a:lnTo>
                                  <a:pt x="146" y="40"/>
                                </a:lnTo>
                                <a:lnTo>
                                  <a:pt x="148" y="45"/>
                                </a:lnTo>
                                <a:lnTo>
                                  <a:pt x="150" y="52"/>
                                </a:lnTo>
                                <a:lnTo>
                                  <a:pt x="152" y="58"/>
                                </a:lnTo>
                                <a:lnTo>
                                  <a:pt x="152" y="65"/>
                                </a:lnTo>
                                <a:lnTo>
                                  <a:pt x="152" y="72"/>
                                </a:lnTo>
                                <a:lnTo>
                                  <a:pt x="150" y="78"/>
                                </a:lnTo>
                                <a:lnTo>
                                  <a:pt x="148" y="84"/>
                                </a:lnTo>
                                <a:lnTo>
                                  <a:pt x="146" y="90"/>
                                </a:lnTo>
                                <a:lnTo>
                                  <a:pt x="143" y="96"/>
                                </a:lnTo>
                                <a:lnTo>
                                  <a:pt x="139" y="102"/>
                                </a:lnTo>
                                <a:lnTo>
                                  <a:pt x="134" y="107"/>
                                </a:lnTo>
                                <a:lnTo>
                                  <a:pt x="129" y="111"/>
                                </a:lnTo>
                                <a:lnTo>
                                  <a:pt x="124" y="115"/>
                                </a:lnTo>
                                <a:lnTo>
                                  <a:pt x="118" y="119"/>
                                </a:lnTo>
                                <a:lnTo>
                                  <a:pt x="112" y="122"/>
                                </a:lnTo>
                                <a:lnTo>
                                  <a:pt x="105" y="125"/>
                                </a:lnTo>
                                <a:lnTo>
                                  <a:pt x="98" y="127"/>
                                </a:lnTo>
                                <a:lnTo>
                                  <a:pt x="91" y="129"/>
                                </a:lnTo>
                                <a:lnTo>
                                  <a:pt x="84" y="130"/>
                                </a:lnTo>
                                <a:lnTo>
                                  <a:pt x="76" y="130"/>
                                </a:lnTo>
                                <a:lnTo>
                                  <a:pt x="68" y="130"/>
                                </a:lnTo>
                                <a:lnTo>
                                  <a:pt x="61" y="129"/>
                                </a:lnTo>
                                <a:lnTo>
                                  <a:pt x="54" y="127"/>
                                </a:lnTo>
                                <a:lnTo>
                                  <a:pt x="47" y="125"/>
                                </a:lnTo>
                                <a:lnTo>
                                  <a:pt x="40" y="122"/>
                                </a:lnTo>
                                <a:lnTo>
                                  <a:pt x="34" y="119"/>
                                </a:lnTo>
                                <a:lnTo>
                                  <a:pt x="28" y="115"/>
                                </a:lnTo>
                                <a:lnTo>
                                  <a:pt x="22" y="111"/>
                                </a:lnTo>
                                <a:lnTo>
                                  <a:pt x="18" y="107"/>
                                </a:lnTo>
                                <a:lnTo>
                                  <a:pt x="13" y="102"/>
                                </a:lnTo>
                                <a:lnTo>
                                  <a:pt x="9" y="96"/>
                                </a:lnTo>
                                <a:lnTo>
                                  <a:pt x="6" y="90"/>
                                </a:lnTo>
                                <a:lnTo>
                                  <a:pt x="3" y="84"/>
                                </a:lnTo>
                                <a:lnTo>
                                  <a:pt x="2" y="78"/>
                                </a:lnTo>
                                <a:lnTo>
                                  <a:pt x="0" y="72"/>
                                </a:lnTo>
                                <a:lnTo>
                                  <a:pt x="0" y="65"/>
                                </a:lnTo>
                                <a:close/>
                                <a:moveTo>
                                  <a:pt x="7" y="71"/>
                                </a:moveTo>
                                <a:lnTo>
                                  <a:pt x="7" y="71"/>
                                </a:lnTo>
                                <a:lnTo>
                                  <a:pt x="8" y="77"/>
                                </a:lnTo>
                                <a:lnTo>
                                  <a:pt x="8" y="76"/>
                                </a:lnTo>
                                <a:lnTo>
                                  <a:pt x="10" y="82"/>
                                </a:lnTo>
                                <a:lnTo>
                                  <a:pt x="10" y="82"/>
                                </a:lnTo>
                                <a:lnTo>
                                  <a:pt x="12" y="88"/>
                                </a:lnTo>
                                <a:lnTo>
                                  <a:pt x="12" y="87"/>
                                </a:lnTo>
                                <a:lnTo>
                                  <a:pt x="15" y="93"/>
                                </a:lnTo>
                                <a:lnTo>
                                  <a:pt x="15" y="92"/>
                                </a:lnTo>
                                <a:lnTo>
                                  <a:pt x="19" y="97"/>
                                </a:lnTo>
                                <a:lnTo>
                                  <a:pt x="18" y="97"/>
                                </a:lnTo>
                                <a:lnTo>
                                  <a:pt x="23" y="102"/>
                                </a:lnTo>
                                <a:lnTo>
                                  <a:pt x="22" y="102"/>
                                </a:lnTo>
                                <a:lnTo>
                                  <a:pt x="27" y="106"/>
                                </a:lnTo>
                                <a:lnTo>
                                  <a:pt x="27" y="106"/>
                                </a:lnTo>
                                <a:lnTo>
                                  <a:pt x="32" y="110"/>
                                </a:lnTo>
                                <a:lnTo>
                                  <a:pt x="32" y="110"/>
                                </a:lnTo>
                                <a:lnTo>
                                  <a:pt x="37" y="113"/>
                                </a:lnTo>
                                <a:lnTo>
                                  <a:pt x="37" y="113"/>
                                </a:lnTo>
                                <a:lnTo>
                                  <a:pt x="43" y="116"/>
                                </a:lnTo>
                                <a:lnTo>
                                  <a:pt x="43" y="116"/>
                                </a:lnTo>
                                <a:lnTo>
                                  <a:pt x="49" y="119"/>
                                </a:lnTo>
                                <a:lnTo>
                                  <a:pt x="49" y="118"/>
                                </a:lnTo>
                                <a:lnTo>
                                  <a:pt x="55" y="121"/>
                                </a:lnTo>
                                <a:lnTo>
                                  <a:pt x="55" y="120"/>
                                </a:lnTo>
                                <a:lnTo>
                                  <a:pt x="62" y="122"/>
                                </a:lnTo>
                                <a:lnTo>
                                  <a:pt x="62" y="122"/>
                                </a:lnTo>
                                <a:lnTo>
                                  <a:pt x="69" y="123"/>
                                </a:lnTo>
                                <a:lnTo>
                                  <a:pt x="69" y="123"/>
                                </a:lnTo>
                                <a:lnTo>
                                  <a:pt x="76" y="123"/>
                                </a:lnTo>
                                <a:lnTo>
                                  <a:pt x="76" y="123"/>
                                </a:lnTo>
                                <a:lnTo>
                                  <a:pt x="83" y="123"/>
                                </a:lnTo>
                                <a:lnTo>
                                  <a:pt x="83" y="123"/>
                                </a:lnTo>
                                <a:lnTo>
                                  <a:pt x="90" y="122"/>
                                </a:lnTo>
                                <a:lnTo>
                                  <a:pt x="90" y="122"/>
                                </a:lnTo>
                                <a:lnTo>
                                  <a:pt x="97" y="120"/>
                                </a:lnTo>
                                <a:lnTo>
                                  <a:pt x="97" y="121"/>
                                </a:lnTo>
                                <a:lnTo>
                                  <a:pt x="103" y="118"/>
                                </a:lnTo>
                                <a:lnTo>
                                  <a:pt x="103" y="119"/>
                                </a:lnTo>
                                <a:lnTo>
                                  <a:pt x="109" y="116"/>
                                </a:lnTo>
                                <a:lnTo>
                                  <a:pt x="109" y="116"/>
                                </a:lnTo>
                                <a:lnTo>
                                  <a:pt x="115" y="113"/>
                                </a:lnTo>
                                <a:lnTo>
                                  <a:pt x="115" y="113"/>
                                </a:lnTo>
                                <a:lnTo>
                                  <a:pt x="120" y="110"/>
                                </a:lnTo>
                                <a:lnTo>
                                  <a:pt x="120" y="110"/>
                                </a:lnTo>
                                <a:lnTo>
                                  <a:pt x="125" y="106"/>
                                </a:lnTo>
                                <a:lnTo>
                                  <a:pt x="125" y="106"/>
                                </a:lnTo>
                                <a:lnTo>
                                  <a:pt x="130" y="102"/>
                                </a:lnTo>
                                <a:lnTo>
                                  <a:pt x="129" y="102"/>
                                </a:lnTo>
                                <a:lnTo>
                                  <a:pt x="134" y="97"/>
                                </a:lnTo>
                                <a:lnTo>
                                  <a:pt x="133" y="97"/>
                                </a:lnTo>
                                <a:lnTo>
                                  <a:pt x="137" y="92"/>
                                </a:lnTo>
                                <a:lnTo>
                                  <a:pt x="137" y="93"/>
                                </a:lnTo>
                                <a:lnTo>
                                  <a:pt x="140" y="87"/>
                                </a:lnTo>
                                <a:lnTo>
                                  <a:pt x="140" y="88"/>
                                </a:lnTo>
                                <a:lnTo>
                                  <a:pt x="142" y="82"/>
                                </a:lnTo>
                                <a:lnTo>
                                  <a:pt x="142" y="82"/>
                                </a:lnTo>
                                <a:lnTo>
                                  <a:pt x="144" y="76"/>
                                </a:lnTo>
                                <a:lnTo>
                                  <a:pt x="144" y="77"/>
                                </a:lnTo>
                                <a:lnTo>
                                  <a:pt x="145" y="71"/>
                                </a:lnTo>
                                <a:lnTo>
                                  <a:pt x="145" y="71"/>
                                </a:lnTo>
                                <a:lnTo>
                                  <a:pt x="145" y="65"/>
                                </a:lnTo>
                                <a:lnTo>
                                  <a:pt x="145" y="65"/>
                                </a:lnTo>
                                <a:lnTo>
                                  <a:pt x="145" y="59"/>
                                </a:lnTo>
                                <a:lnTo>
                                  <a:pt x="145" y="59"/>
                                </a:lnTo>
                                <a:lnTo>
                                  <a:pt x="144" y="53"/>
                                </a:lnTo>
                                <a:lnTo>
                                  <a:pt x="144" y="54"/>
                                </a:lnTo>
                                <a:lnTo>
                                  <a:pt x="142" y="48"/>
                                </a:lnTo>
                                <a:lnTo>
                                  <a:pt x="142" y="48"/>
                                </a:lnTo>
                                <a:lnTo>
                                  <a:pt x="140" y="42"/>
                                </a:lnTo>
                                <a:lnTo>
                                  <a:pt x="140" y="43"/>
                                </a:lnTo>
                                <a:lnTo>
                                  <a:pt x="137" y="37"/>
                                </a:lnTo>
                                <a:lnTo>
                                  <a:pt x="137" y="38"/>
                                </a:lnTo>
                                <a:lnTo>
                                  <a:pt x="133" y="33"/>
                                </a:lnTo>
                                <a:lnTo>
                                  <a:pt x="134" y="33"/>
                                </a:lnTo>
                                <a:lnTo>
                                  <a:pt x="129" y="28"/>
                                </a:lnTo>
                                <a:lnTo>
                                  <a:pt x="130" y="28"/>
                                </a:lnTo>
                                <a:lnTo>
                                  <a:pt x="125" y="24"/>
                                </a:lnTo>
                                <a:lnTo>
                                  <a:pt x="125" y="24"/>
                                </a:lnTo>
                                <a:lnTo>
                                  <a:pt x="120" y="20"/>
                                </a:lnTo>
                                <a:lnTo>
                                  <a:pt x="120" y="20"/>
                                </a:lnTo>
                                <a:lnTo>
                                  <a:pt x="115" y="17"/>
                                </a:lnTo>
                                <a:lnTo>
                                  <a:pt x="115" y="17"/>
                                </a:lnTo>
                                <a:lnTo>
                                  <a:pt x="109" y="14"/>
                                </a:lnTo>
                                <a:lnTo>
                                  <a:pt x="109" y="14"/>
                                </a:lnTo>
                                <a:lnTo>
                                  <a:pt x="103" y="11"/>
                                </a:lnTo>
                                <a:lnTo>
                                  <a:pt x="103" y="12"/>
                                </a:lnTo>
                                <a:lnTo>
                                  <a:pt x="97" y="9"/>
                                </a:lnTo>
                                <a:lnTo>
                                  <a:pt x="97" y="10"/>
                                </a:lnTo>
                                <a:lnTo>
                                  <a:pt x="90" y="8"/>
                                </a:lnTo>
                                <a:lnTo>
                                  <a:pt x="90" y="8"/>
                                </a:lnTo>
                                <a:lnTo>
                                  <a:pt x="83" y="7"/>
                                </a:lnTo>
                                <a:lnTo>
                                  <a:pt x="83" y="7"/>
                                </a:lnTo>
                                <a:lnTo>
                                  <a:pt x="76" y="7"/>
                                </a:lnTo>
                                <a:lnTo>
                                  <a:pt x="76" y="7"/>
                                </a:lnTo>
                                <a:lnTo>
                                  <a:pt x="69" y="7"/>
                                </a:lnTo>
                                <a:lnTo>
                                  <a:pt x="69" y="7"/>
                                </a:lnTo>
                                <a:lnTo>
                                  <a:pt x="62" y="8"/>
                                </a:lnTo>
                                <a:lnTo>
                                  <a:pt x="62" y="8"/>
                                </a:lnTo>
                                <a:lnTo>
                                  <a:pt x="55" y="10"/>
                                </a:lnTo>
                                <a:lnTo>
                                  <a:pt x="55" y="9"/>
                                </a:lnTo>
                                <a:lnTo>
                                  <a:pt x="49" y="12"/>
                                </a:lnTo>
                                <a:lnTo>
                                  <a:pt x="49" y="11"/>
                                </a:lnTo>
                                <a:lnTo>
                                  <a:pt x="43" y="14"/>
                                </a:lnTo>
                                <a:lnTo>
                                  <a:pt x="43" y="14"/>
                                </a:lnTo>
                                <a:lnTo>
                                  <a:pt x="37" y="17"/>
                                </a:lnTo>
                                <a:lnTo>
                                  <a:pt x="37" y="17"/>
                                </a:lnTo>
                                <a:lnTo>
                                  <a:pt x="32" y="20"/>
                                </a:lnTo>
                                <a:lnTo>
                                  <a:pt x="32" y="20"/>
                                </a:lnTo>
                                <a:lnTo>
                                  <a:pt x="27" y="24"/>
                                </a:lnTo>
                                <a:lnTo>
                                  <a:pt x="27" y="24"/>
                                </a:lnTo>
                                <a:lnTo>
                                  <a:pt x="22" y="28"/>
                                </a:lnTo>
                                <a:lnTo>
                                  <a:pt x="23" y="28"/>
                                </a:lnTo>
                                <a:lnTo>
                                  <a:pt x="18" y="33"/>
                                </a:lnTo>
                                <a:lnTo>
                                  <a:pt x="19" y="33"/>
                                </a:lnTo>
                                <a:lnTo>
                                  <a:pt x="15" y="38"/>
                                </a:lnTo>
                                <a:lnTo>
                                  <a:pt x="15" y="37"/>
                                </a:lnTo>
                                <a:lnTo>
                                  <a:pt x="12" y="43"/>
                                </a:lnTo>
                                <a:lnTo>
                                  <a:pt x="12" y="42"/>
                                </a:lnTo>
                                <a:lnTo>
                                  <a:pt x="10" y="48"/>
                                </a:lnTo>
                                <a:lnTo>
                                  <a:pt x="10" y="48"/>
                                </a:lnTo>
                                <a:lnTo>
                                  <a:pt x="8" y="54"/>
                                </a:lnTo>
                                <a:lnTo>
                                  <a:pt x="8" y="53"/>
                                </a:lnTo>
                                <a:lnTo>
                                  <a:pt x="7" y="59"/>
                                </a:lnTo>
                                <a:lnTo>
                                  <a:pt x="7" y="59"/>
                                </a:lnTo>
                                <a:lnTo>
                                  <a:pt x="7" y="65"/>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75" name="Oval 88"/>
                        <wps:cNvSpPr>
                          <a:spLocks noChangeArrowheads="1"/>
                        </wps:cNvSpPr>
                        <wps:spPr bwMode="auto">
                          <a:xfrm>
                            <a:off x="1185545" y="1387050"/>
                            <a:ext cx="92710" cy="7810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76" name="Freeform 89"/>
                        <wps:cNvSpPr>
                          <a:spLocks noEditPoints="1"/>
                        </wps:cNvSpPr>
                        <wps:spPr bwMode="auto">
                          <a:xfrm>
                            <a:off x="1183640" y="1384510"/>
                            <a:ext cx="97155" cy="82550"/>
                          </a:xfrm>
                          <a:custGeom>
                            <a:avLst/>
                            <a:gdLst>
                              <a:gd name="T0" fmla="*/ 3 w 153"/>
                              <a:gd name="T1" fmla="*/ 46 h 130"/>
                              <a:gd name="T2" fmla="*/ 18 w 153"/>
                              <a:gd name="T3" fmla="*/ 24 h 130"/>
                              <a:gd name="T4" fmla="*/ 40 w 153"/>
                              <a:gd name="T5" fmla="*/ 8 h 130"/>
                              <a:gd name="T6" fmla="*/ 69 w 153"/>
                              <a:gd name="T7" fmla="*/ 1 h 130"/>
                              <a:gd name="T8" fmla="*/ 99 w 153"/>
                              <a:gd name="T9" fmla="*/ 3 h 130"/>
                              <a:gd name="T10" fmla="*/ 125 w 153"/>
                              <a:gd name="T11" fmla="*/ 15 h 130"/>
                              <a:gd name="T12" fmla="*/ 143 w 153"/>
                              <a:gd name="T13" fmla="*/ 34 h 130"/>
                              <a:gd name="T14" fmla="*/ 152 w 153"/>
                              <a:gd name="T15" fmla="*/ 59 h 130"/>
                              <a:gd name="T16" fmla="*/ 149 w 153"/>
                              <a:gd name="T17" fmla="*/ 85 h 130"/>
                              <a:gd name="T18" fmla="*/ 135 w 153"/>
                              <a:gd name="T19" fmla="*/ 107 h 130"/>
                              <a:gd name="T20" fmla="*/ 113 w 153"/>
                              <a:gd name="T21" fmla="*/ 122 h 130"/>
                              <a:gd name="T22" fmla="*/ 84 w 153"/>
                              <a:gd name="T23" fmla="*/ 130 h 130"/>
                              <a:gd name="T24" fmla="*/ 54 w 153"/>
                              <a:gd name="T25" fmla="*/ 127 h 130"/>
                              <a:gd name="T26" fmla="*/ 28 w 153"/>
                              <a:gd name="T27" fmla="*/ 115 h 130"/>
                              <a:gd name="T28" fmla="*/ 9 w 153"/>
                              <a:gd name="T29" fmla="*/ 96 h 130"/>
                              <a:gd name="T30" fmla="*/ 0 w 153"/>
                              <a:gd name="T31" fmla="*/ 72 h 130"/>
                              <a:gd name="T32" fmla="*/ 8 w 153"/>
                              <a:gd name="T33" fmla="*/ 77 h 130"/>
                              <a:gd name="T34" fmla="*/ 12 w 153"/>
                              <a:gd name="T35" fmla="*/ 88 h 130"/>
                              <a:gd name="T36" fmla="*/ 19 w 153"/>
                              <a:gd name="T37" fmla="*/ 98 h 130"/>
                              <a:gd name="T38" fmla="*/ 27 w 153"/>
                              <a:gd name="T39" fmla="*/ 106 h 130"/>
                              <a:gd name="T40" fmla="*/ 37 w 153"/>
                              <a:gd name="T41" fmla="*/ 113 h 130"/>
                              <a:gd name="T42" fmla="*/ 49 w 153"/>
                              <a:gd name="T43" fmla="*/ 119 h 130"/>
                              <a:gd name="T44" fmla="*/ 62 w 153"/>
                              <a:gd name="T45" fmla="*/ 122 h 130"/>
                              <a:gd name="T46" fmla="*/ 77 w 153"/>
                              <a:gd name="T47" fmla="*/ 123 h 130"/>
                              <a:gd name="T48" fmla="*/ 91 w 153"/>
                              <a:gd name="T49" fmla="*/ 122 h 130"/>
                              <a:gd name="T50" fmla="*/ 104 w 153"/>
                              <a:gd name="T51" fmla="*/ 119 h 130"/>
                              <a:gd name="T52" fmla="*/ 116 w 153"/>
                              <a:gd name="T53" fmla="*/ 113 h 130"/>
                              <a:gd name="T54" fmla="*/ 126 w 153"/>
                              <a:gd name="T55" fmla="*/ 106 h 130"/>
                              <a:gd name="T56" fmla="*/ 134 w 153"/>
                              <a:gd name="T57" fmla="*/ 97 h 130"/>
                              <a:gd name="T58" fmla="*/ 141 w 153"/>
                              <a:gd name="T59" fmla="*/ 88 h 130"/>
                              <a:gd name="T60" fmla="*/ 145 w 153"/>
                              <a:gd name="T61" fmla="*/ 77 h 130"/>
                              <a:gd name="T62" fmla="*/ 146 w 153"/>
                              <a:gd name="T63" fmla="*/ 65 h 130"/>
                              <a:gd name="T64" fmla="*/ 145 w 153"/>
                              <a:gd name="T65" fmla="*/ 53 h 130"/>
                              <a:gd name="T66" fmla="*/ 141 w 153"/>
                              <a:gd name="T67" fmla="*/ 43 h 130"/>
                              <a:gd name="T68" fmla="*/ 134 w 153"/>
                              <a:gd name="T69" fmla="*/ 33 h 130"/>
                              <a:gd name="T70" fmla="*/ 126 w 153"/>
                              <a:gd name="T71" fmla="*/ 24 h 130"/>
                              <a:gd name="T72" fmla="*/ 115 w 153"/>
                              <a:gd name="T73" fmla="*/ 17 h 130"/>
                              <a:gd name="T74" fmla="*/ 104 w 153"/>
                              <a:gd name="T75" fmla="*/ 12 h 130"/>
                              <a:gd name="T76" fmla="*/ 90 w 153"/>
                              <a:gd name="T77" fmla="*/ 8 h 130"/>
                              <a:gd name="T78" fmla="*/ 76 w 153"/>
                              <a:gd name="T79" fmla="*/ 7 h 130"/>
                              <a:gd name="T80" fmla="*/ 62 w 153"/>
                              <a:gd name="T81" fmla="*/ 8 h 130"/>
                              <a:gd name="T82" fmla="*/ 49 w 153"/>
                              <a:gd name="T83" fmla="*/ 12 h 130"/>
                              <a:gd name="T84" fmla="*/ 37 w 153"/>
                              <a:gd name="T85" fmla="*/ 17 h 130"/>
                              <a:gd name="T86" fmla="*/ 27 w 153"/>
                              <a:gd name="T87" fmla="*/ 24 h 130"/>
                              <a:gd name="T88" fmla="*/ 18 w 153"/>
                              <a:gd name="T89" fmla="*/ 33 h 130"/>
                              <a:gd name="T90" fmla="*/ 12 w 153"/>
                              <a:gd name="T91" fmla="*/ 43 h 130"/>
                              <a:gd name="T92" fmla="*/ 8 w 153"/>
                              <a:gd name="T93" fmla="*/ 54 h 130"/>
                              <a:gd name="T94" fmla="*/ 7 w 153"/>
                              <a:gd name="T95" fmla="*/ 65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3" h="130">
                                <a:moveTo>
                                  <a:pt x="0" y="65"/>
                                </a:moveTo>
                                <a:lnTo>
                                  <a:pt x="0" y="59"/>
                                </a:lnTo>
                                <a:lnTo>
                                  <a:pt x="2" y="52"/>
                                </a:lnTo>
                                <a:lnTo>
                                  <a:pt x="3" y="46"/>
                                </a:lnTo>
                                <a:lnTo>
                                  <a:pt x="6" y="40"/>
                                </a:lnTo>
                                <a:lnTo>
                                  <a:pt x="9" y="34"/>
                                </a:lnTo>
                                <a:lnTo>
                                  <a:pt x="13" y="29"/>
                                </a:lnTo>
                                <a:lnTo>
                                  <a:pt x="18" y="24"/>
                                </a:lnTo>
                                <a:lnTo>
                                  <a:pt x="23" y="19"/>
                                </a:lnTo>
                                <a:lnTo>
                                  <a:pt x="28" y="15"/>
                                </a:lnTo>
                                <a:lnTo>
                                  <a:pt x="34" y="11"/>
                                </a:lnTo>
                                <a:lnTo>
                                  <a:pt x="40" y="8"/>
                                </a:lnTo>
                                <a:lnTo>
                                  <a:pt x="47" y="5"/>
                                </a:lnTo>
                                <a:lnTo>
                                  <a:pt x="54" y="3"/>
                                </a:lnTo>
                                <a:lnTo>
                                  <a:pt x="61" y="2"/>
                                </a:lnTo>
                                <a:lnTo>
                                  <a:pt x="69" y="1"/>
                                </a:lnTo>
                                <a:lnTo>
                                  <a:pt x="76" y="0"/>
                                </a:lnTo>
                                <a:lnTo>
                                  <a:pt x="84" y="1"/>
                                </a:lnTo>
                                <a:lnTo>
                                  <a:pt x="92" y="2"/>
                                </a:lnTo>
                                <a:lnTo>
                                  <a:pt x="99" y="3"/>
                                </a:lnTo>
                                <a:lnTo>
                                  <a:pt x="106" y="5"/>
                                </a:lnTo>
                                <a:lnTo>
                                  <a:pt x="113" y="8"/>
                                </a:lnTo>
                                <a:lnTo>
                                  <a:pt x="119" y="11"/>
                                </a:lnTo>
                                <a:lnTo>
                                  <a:pt x="125" y="15"/>
                                </a:lnTo>
                                <a:lnTo>
                                  <a:pt x="130" y="19"/>
                                </a:lnTo>
                                <a:lnTo>
                                  <a:pt x="135" y="24"/>
                                </a:lnTo>
                                <a:lnTo>
                                  <a:pt x="140" y="29"/>
                                </a:lnTo>
                                <a:lnTo>
                                  <a:pt x="143" y="34"/>
                                </a:lnTo>
                                <a:lnTo>
                                  <a:pt x="147" y="40"/>
                                </a:lnTo>
                                <a:lnTo>
                                  <a:pt x="149" y="46"/>
                                </a:lnTo>
                                <a:lnTo>
                                  <a:pt x="151" y="52"/>
                                </a:lnTo>
                                <a:lnTo>
                                  <a:pt x="152" y="59"/>
                                </a:lnTo>
                                <a:lnTo>
                                  <a:pt x="153" y="65"/>
                                </a:lnTo>
                                <a:lnTo>
                                  <a:pt x="152" y="72"/>
                                </a:lnTo>
                                <a:lnTo>
                                  <a:pt x="151" y="78"/>
                                </a:lnTo>
                                <a:lnTo>
                                  <a:pt x="149" y="85"/>
                                </a:lnTo>
                                <a:lnTo>
                                  <a:pt x="147" y="91"/>
                                </a:lnTo>
                                <a:lnTo>
                                  <a:pt x="143" y="96"/>
                                </a:lnTo>
                                <a:lnTo>
                                  <a:pt x="140" y="102"/>
                                </a:lnTo>
                                <a:lnTo>
                                  <a:pt x="135" y="107"/>
                                </a:lnTo>
                                <a:lnTo>
                                  <a:pt x="130" y="111"/>
                                </a:lnTo>
                                <a:lnTo>
                                  <a:pt x="125" y="115"/>
                                </a:lnTo>
                                <a:lnTo>
                                  <a:pt x="119" y="119"/>
                                </a:lnTo>
                                <a:lnTo>
                                  <a:pt x="113" y="122"/>
                                </a:lnTo>
                                <a:lnTo>
                                  <a:pt x="106" y="125"/>
                                </a:lnTo>
                                <a:lnTo>
                                  <a:pt x="99" y="127"/>
                                </a:lnTo>
                                <a:lnTo>
                                  <a:pt x="92" y="129"/>
                                </a:lnTo>
                                <a:lnTo>
                                  <a:pt x="84" y="130"/>
                                </a:lnTo>
                                <a:lnTo>
                                  <a:pt x="76" y="130"/>
                                </a:lnTo>
                                <a:lnTo>
                                  <a:pt x="69" y="130"/>
                                </a:lnTo>
                                <a:lnTo>
                                  <a:pt x="61" y="129"/>
                                </a:lnTo>
                                <a:lnTo>
                                  <a:pt x="54" y="127"/>
                                </a:lnTo>
                                <a:lnTo>
                                  <a:pt x="47" y="125"/>
                                </a:lnTo>
                                <a:lnTo>
                                  <a:pt x="40" y="122"/>
                                </a:lnTo>
                                <a:lnTo>
                                  <a:pt x="34" y="119"/>
                                </a:lnTo>
                                <a:lnTo>
                                  <a:pt x="28" y="115"/>
                                </a:lnTo>
                                <a:lnTo>
                                  <a:pt x="23" y="111"/>
                                </a:lnTo>
                                <a:lnTo>
                                  <a:pt x="18" y="107"/>
                                </a:lnTo>
                                <a:lnTo>
                                  <a:pt x="13" y="102"/>
                                </a:lnTo>
                                <a:lnTo>
                                  <a:pt x="9" y="96"/>
                                </a:lnTo>
                                <a:lnTo>
                                  <a:pt x="6" y="91"/>
                                </a:lnTo>
                                <a:lnTo>
                                  <a:pt x="3" y="85"/>
                                </a:lnTo>
                                <a:lnTo>
                                  <a:pt x="2" y="78"/>
                                </a:lnTo>
                                <a:lnTo>
                                  <a:pt x="0" y="72"/>
                                </a:lnTo>
                                <a:lnTo>
                                  <a:pt x="0" y="65"/>
                                </a:lnTo>
                                <a:close/>
                                <a:moveTo>
                                  <a:pt x="7" y="71"/>
                                </a:moveTo>
                                <a:lnTo>
                                  <a:pt x="7" y="71"/>
                                </a:lnTo>
                                <a:lnTo>
                                  <a:pt x="8" y="77"/>
                                </a:lnTo>
                                <a:lnTo>
                                  <a:pt x="8" y="77"/>
                                </a:lnTo>
                                <a:lnTo>
                                  <a:pt x="10" y="83"/>
                                </a:lnTo>
                                <a:lnTo>
                                  <a:pt x="10" y="82"/>
                                </a:lnTo>
                                <a:lnTo>
                                  <a:pt x="12" y="88"/>
                                </a:lnTo>
                                <a:lnTo>
                                  <a:pt x="12" y="88"/>
                                </a:lnTo>
                                <a:lnTo>
                                  <a:pt x="15" y="93"/>
                                </a:lnTo>
                                <a:lnTo>
                                  <a:pt x="15" y="93"/>
                                </a:lnTo>
                                <a:lnTo>
                                  <a:pt x="19" y="98"/>
                                </a:lnTo>
                                <a:lnTo>
                                  <a:pt x="18" y="97"/>
                                </a:lnTo>
                                <a:lnTo>
                                  <a:pt x="23" y="102"/>
                                </a:lnTo>
                                <a:lnTo>
                                  <a:pt x="22" y="102"/>
                                </a:lnTo>
                                <a:lnTo>
                                  <a:pt x="27" y="106"/>
                                </a:lnTo>
                                <a:lnTo>
                                  <a:pt x="27" y="106"/>
                                </a:lnTo>
                                <a:lnTo>
                                  <a:pt x="32" y="110"/>
                                </a:lnTo>
                                <a:lnTo>
                                  <a:pt x="32" y="110"/>
                                </a:lnTo>
                                <a:lnTo>
                                  <a:pt x="37" y="113"/>
                                </a:lnTo>
                                <a:lnTo>
                                  <a:pt x="37" y="113"/>
                                </a:lnTo>
                                <a:lnTo>
                                  <a:pt x="43" y="116"/>
                                </a:lnTo>
                                <a:lnTo>
                                  <a:pt x="43" y="116"/>
                                </a:lnTo>
                                <a:lnTo>
                                  <a:pt x="49" y="119"/>
                                </a:lnTo>
                                <a:lnTo>
                                  <a:pt x="49" y="119"/>
                                </a:lnTo>
                                <a:lnTo>
                                  <a:pt x="56" y="121"/>
                                </a:lnTo>
                                <a:lnTo>
                                  <a:pt x="55" y="121"/>
                                </a:lnTo>
                                <a:lnTo>
                                  <a:pt x="62" y="122"/>
                                </a:lnTo>
                                <a:lnTo>
                                  <a:pt x="62" y="122"/>
                                </a:lnTo>
                                <a:lnTo>
                                  <a:pt x="69" y="123"/>
                                </a:lnTo>
                                <a:lnTo>
                                  <a:pt x="69" y="123"/>
                                </a:lnTo>
                                <a:lnTo>
                                  <a:pt x="77" y="123"/>
                                </a:lnTo>
                                <a:lnTo>
                                  <a:pt x="76" y="123"/>
                                </a:lnTo>
                                <a:lnTo>
                                  <a:pt x="84" y="123"/>
                                </a:lnTo>
                                <a:lnTo>
                                  <a:pt x="83" y="123"/>
                                </a:lnTo>
                                <a:lnTo>
                                  <a:pt x="91" y="122"/>
                                </a:lnTo>
                                <a:lnTo>
                                  <a:pt x="90" y="122"/>
                                </a:lnTo>
                                <a:lnTo>
                                  <a:pt x="97" y="121"/>
                                </a:lnTo>
                                <a:lnTo>
                                  <a:pt x="97" y="121"/>
                                </a:lnTo>
                                <a:lnTo>
                                  <a:pt x="104" y="119"/>
                                </a:lnTo>
                                <a:lnTo>
                                  <a:pt x="104" y="119"/>
                                </a:lnTo>
                                <a:lnTo>
                                  <a:pt x="110" y="116"/>
                                </a:lnTo>
                                <a:lnTo>
                                  <a:pt x="110" y="116"/>
                                </a:lnTo>
                                <a:lnTo>
                                  <a:pt x="116" y="113"/>
                                </a:lnTo>
                                <a:lnTo>
                                  <a:pt x="115" y="113"/>
                                </a:lnTo>
                                <a:lnTo>
                                  <a:pt x="121" y="110"/>
                                </a:lnTo>
                                <a:lnTo>
                                  <a:pt x="121" y="110"/>
                                </a:lnTo>
                                <a:lnTo>
                                  <a:pt x="126" y="106"/>
                                </a:lnTo>
                                <a:lnTo>
                                  <a:pt x="126" y="106"/>
                                </a:lnTo>
                                <a:lnTo>
                                  <a:pt x="130" y="102"/>
                                </a:lnTo>
                                <a:lnTo>
                                  <a:pt x="130" y="102"/>
                                </a:lnTo>
                                <a:lnTo>
                                  <a:pt x="134" y="97"/>
                                </a:lnTo>
                                <a:lnTo>
                                  <a:pt x="134" y="98"/>
                                </a:lnTo>
                                <a:lnTo>
                                  <a:pt x="138" y="93"/>
                                </a:lnTo>
                                <a:lnTo>
                                  <a:pt x="138" y="93"/>
                                </a:lnTo>
                                <a:lnTo>
                                  <a:pt x="141" y="88"/>
                                </a:lnTo>
                                <a:lnTo>
                                  <a:pt x="141" y="88"/>
                                </a:lnTo>
                                <a:lnTo>
                                  <a:pt x="143" y="82"/>
                                </a:lnTo>
                                <a:lnTo>
                                  <a:pt x="143" y="83"/>
                                </a:lnTo>
                                <a:lnTo>
                                  <a:pt x="145" y="77"/>
                                </a:lnTo>
                                <a:lnTo>
                                  <a:pt x="145" y="77"/>
                                </a:lnTo>
                                <a:lnTo>
                                  <a:pt x="146" y="71"/>
                                </a:lnTo>
                                <a:lnTo>
                                  <a:pt x="146" y="71"/>
                                </a:lnTo>
                                <a:lnTo>
                                  <a:pt x="146" y="65"/>
                                </a:lnTo>
                                <a:lnTo>
                                  <a:pt x="146" y="65"/>
                                </a:lnTo>
                                <a:lnTo>
                                  <a:pt x="146" y="59"/>
                                </a:lnTo>
                                <a:lnTo>
                                  <a:pt x="146" y="59"/>
                                </a:lnTo>
                                <a:lnTo>
                                  <a:pt x="145" y="53"/>
                                </a:lnTo>
                                <a:lnTo>
                                  <a:pt x="145" y="54"/>
                                </a:lnTo>
                                <a:lnTo>
                                  <a:pt x="143" y="48"/>
                                </a:lnTo>
                                <a:lnTo>
                                  <a:pt x="143" y="48"/>
                                </a:lnTo>
                                <a:lnTo>
                                  <a:pt x="141" y="43"/>
                                </a:lnTo>
                                <a:lnTo>
                                  <a:pt x="141" y="43"/>
                                </a:lnTo>
                                <a:lnTo>
                                  <a:pt x="138" y="38"/>
                                </a:lnTo>
                                <a:lnTo>
                                  <a:pt x="138" y="38"/>
                                </a:lnTo>
                                <a:lnTo>
                                  <a:pt x="134" y="33"/>
                                </a:lnTo>
                                <a:lnTo>
                                  <a:pt x="134" y="33"/>
                                </a:lnTo>
                                <a:lnTo>
                                  <a:pt x="130" y="28"/>
                                </a:lnTo>
                                <a:lnTo>
                                  <a:pt x="130" y="28"/>
                                </a:lnTo>
                                <a:lnTo>
                                  <a:pt x="126" y="24"/>
                                </a:lnTo>
                                <a:lnTo>
                                  <a:pt x="126" y="24"/>
                                </a:lnTo>
                                <a:lnTo>
                                  <a:pt x="121" y="20"/>
                                </a:lnTo>
                                <a:lnTo>
                                  <a:pt x="121" y="21"/>
                                </a:lnTo>
                                <a:lnTo>
                                  <a:pt x="115" y="17"/>
                                </a:lnTo>
                                <a:lnTo>
                                  <a:pt x="116" y="17"/>
                                </a:lnTo>
                                <a:lnTo>
                                  <a:pt x="110" y="14"/>
                                </a:lnTo>
                                <a:lnTo>
                                  <a:pt x="110" y="14"/>
                                </a:lnTo>
                                <a:lnTo>
                                  <a:pt x="104" y="12"/>
                                </a:lnTo>
                                <a:lnTo>
                                  <a:pt x="104" y="12"/>
                                </a:lnTo>
                                <a:lnTo>
                                  <a:pt x="97" y="10"/>
                                </a:lnTo>
                                <a:lnTo>
                                  <a:pt x="97" y="10"/>
                                </a:lnTo>
                                <a:lnTo>
                                  <a:pt x="90" y="8"/>
                                </a:lnTo>
                                <a:lnTo>
                                  <a:pt x="91" y="8"/>
                                </a:lnTo>
                                <a:lnTo>
                                  <a:pt x="83" y="7"/>
                                </a:lnTo>
                                <a:lnTo>
                                  <a:pt x="84" y="7"/>
                                </a:lnTo>
                                <a:lnTo>
                                  <a:pt x="76" y="7"/>
                                </a:lnTo>
                                <a:lnTo>
                                  <a:pt x="77" y="7"/>
                                </a:lnTo>
                                <a:lnTo>
                                  <a:pt x="69" y="7"/>
                                </a:lnTo>
                                <a:lnTo>
                                  <a:pt x="69" y="7"/>
                                </a:lnTo>
                                <a:lnTo>
                                  <a:pt x="62" y="8"/>
                                </a:lnTo>
                                <a:lnTo>
                                  <a:pt x="62" y="8"/>
                                </a:lnTo>
                                <a:lnTo>
                                  <a:pt x="55" y="10"/>
                                </a:lnTo>
                                <a:lnTo>
                                  <a:pt x="56" y="10"/>
                                </a:lnTo>
                                <a:lnTo>
                                  <a:pt x="49" y="12"/>
                                </a:lnTo>
                                <a:lnTo>
                                  <a:pt x="49" y="12"/>
                                </a:lnTo>
                                <a:lnTo>
                                  <a:pt x="43" y="14"/>
                                </a:lnTo>
                                <a:lnTo>
                                  <a:pt x="43" y="14"/>
                                </a:lnTo>
                                <a:lnTo>
                                  <a:pt x="37" y="17"/>
                                </a:lnTo>
                                <a:lnTo>
                                  <a:pt x="37" y="17"/>
                                </a:lnTo>
                                <a:lnTo>
                                  <a:pt x="32" y="21"/>
                                </a:lnTo>
                                <a:lnTo>
                                  <a:pt x="32" y="20"/>
                                </a:lnTo>
                                <a:lnTo>
                                  <a:pt x="27" y="24"/>
                                </a:lnTo>
                                <a:lnTo>
                                  <a:pt x="27" y="24"/>
                                </a:lnTo>
                                <a:lnTo>
                                  <a:pt x="22" y="28"/>
                                </a:lnTo>
                                <a:lnTo>
                                  <a:pt x="23" y="28"/>
                                </a:lnTo>
                                <a:lnTo>
                                  <a:pt x="18" y="33"/>
                                </a:lnTo>
                                <a:lnTo>
                                  <a:pt x="19" y="33"/>
                                </a:lnTo>
                                <a:lnTo>
                                  <a:pt x="15" y="38"/>
                                </a:lnTo>
                                <a:lnTo>
                                  <a:pt x="15" y="38"/>
                                </a:lnTo>
                                <a:lnTo>
                                  <a:pt x="12" y="43"/>
                                </a:lnTo>
                                <a:lnTo>
                                  <a:pt x="12" y="43"/>
                                </a:lnTo>
                                <a:lnTo>
                                  <a:pt x="10" y="48"/>
                                </a:lnTo>
                                <a:lnTo>
                                  <a:pt x="10" y="48"/>
                                </a:lnTo>
                                <a:lnTo>
                                  <a:pt x="8" y="54"/>
                                </a:lnTo>
                                <a:lnTo>
                                  <a:pt x="8" y="53"/>
                                </a:lnTo>
                                <a:lnTo>
                                  <a:pt x="7" y="59"/>
                                </a:lnTo>
                                <a:lnTo>
                                  <a:pt x="7" y="59"/>
                                </a:lnTo>
                                <a:lnTo>
                                  <a:pt x="7" y="65"/>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77" name="Oval 90"/>
                        <wps:cNvSpPr>
                          <a:spLocks noChangeArrowheads="1"/>
                        </wps:cNvSpPr>
                        <wps:spPr bwMode="auto">
                          <a:xfrm>
                            <a:off x="1445260" y="1167975"/>
                            <a:ext cx="92075" cy="7810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78" name="Freeform 91"/>
                        <wps:cNvSpPr>
                          <a:spLocks noEditPoints="1"/>
                        </wps:cNvSpPr>
                        <wps:spPr bwMode="auto">
                          <a:xfrm>
                            <a:off x="1442720" y="1165435"/>
                            <a:ext cx="96520" cy="82550"/>
                          </a:xfrm>
                          <a:custGeom>
                            <a:avLst/>
                            <a:gdLst>
                              <a:gd name="T0" fmla="*/ 4 w 152"/>
                              <a:gd name="T1" fmla="*/ 46 h 130"/>
                              <a:gd name="T2" fmla="*/ 18 w 152"/>
                              <a:gd name="T3" fmla="*/ 24 h 130"/>
                              <a:gd name="T4" fmla="*/ 40 w 152"/>
                              <a:gd name="T5" fmla="*/ 8 h 130"/>
                              <a:gd name="T6" fmla="*/ 68 w 152"/>
                              <a:gd name="T7" fmla="*/ 1 h 130"/>
                              <a:gd name="T8" fmla="*/ 99 w 152"/>
                              <a:gd name="T9" fmla="*/ 3 h 130"/>
                              <a:gd name="T10" fmla="*/ 124 w 152"/>
                              <a:gd name="T11" fmla="*/ 15 h 130"/>
                              <a:gd name="T12" fmla="*/ 143 w 152"/>
                              <a:gd name="T13" fmla="*/ 34 h 130"/>
                              <a:gd name="T14" fmla="*/ 152 w 152"/>
                              <a:gd name="T15" fmla="*/ 59 h 130"/>
                              <a:gd name="T16" fmla="*/ 149 w 152"/>
                              <a:gd name="T17" fmla="*/ 85 h 130"/>
                              <a:gd name="T18" fmla="*/ 135 w 152"/>
                              <a:gd name="T19" fmla="*/ 107 h 130"/>
                              <a:gd name="T20" fmla="*/ 112 w 152"/>
                              <a:gd name="T21" fmla="*/ 123 h 130"/>
                              <a:gd name="T22" fmla="*/ 84 w 152"/>
                              <a:gd name="T23" fmla="*/ 130 h 130"/>
                              <a:gd name="T24" fmla="*/ 54 w 152"/>
                              <a:gd name="T25" fmla="*/ 127 h 130"/>
                              <a:gd name="T26" fmla="*/ 28 w 152"/>
                              <a:gd name="T27" fmla="*/ 116 h 130"/>
                              <a:gd name="T28" fmla="*/ 9 w 152"/>
                              <a:gd name="T29" fmla="*/ 97 h 130"/>
                              <a:gd name="T30" fmla="*/ 1 w 152"/>
                              <a:gd name="T31" fmla="*/ 72 h 130"/>
                              <a:gd name="T32" fmla="*/ 8 w 152"/>
                              <a:gd name="T33" fmla="*/ 77 h 130"/>
                              <a:gd name="T34" fmla="*/ 12 w 152"/>
                              <a:gd name="T35" fmla="*/ 88 h 130"/>
                              <a:gd name="T36" fmla="*/ 19 w 152"/>
                              <a:gd name="T37" fmla="*/ 98 h 130"/>
                              <a:gd name="T38" fmla="*/ 27 w 152"/>
                              <a:gd name="T39" fmla="*/ 106 h 130"/>
                              <a:gd name="T40" fmla="*/ 37 w 152"/>
                              <a:gd name="T41" fmla="*/ 114 h 130"/>
                              <a:gd name="T42" fmla="*/ 49 w 152"/>
                              <a:gd name="T43" fmla="*/ 119 h 130"/>
                              <a:gd name="T44" fmla="*/ 62 w 152"/>
                              <a:gd name="T45" fmla="*/ 122 h 130"/>
                              <a:gd name="T46" fmla="*/ 76 w 152"/>
                              <a:gd name="T47" fmla="*/ 124 h 130"/>
                              <a:gd name="T48" fmla="*/ 90 w 152"/>
                              <a:gd name="T49" fmla="*/ 122 h 130"/>
                              <a:gd name="T50" fmla="*/ 103 w 152"/>
                              <a:gd name="T51" fmla="*/ 119 h 130"/>
                              <a:gd name="T52" fmla="*/ 115 w 152"/>
                              <a:gd name="T53" fmla="*/ 113 h 130"/>
                              <a:gd name="T54" fmla="*/ 125 w 152"/>
                              <a:gd name="T55" fmla="*/ 106 h 130"/>
                              <a:gd name="T56" fmla="*/ 134 w 152"/>
                              <a:gd name="T57" fmla="*/ 98 h 130"/>
                              <a:gd name="T58" fmla="*/ 140 w 152"/>
                              <a:gd name="T59" fmla="*/ 88 h 130"/>
                              <a:gd name="T60" fmla="*/ 144 w 152"/>
                              <a:gd name="T61" fmla="*/ 77 h 130"/>
                              <a:gd name="T62" fmla="*/ 145 w 152"/>
                              <a:gd name="T63" fmla="*/ 65 h 130"/>
                              <a:gd name="T64" fmla="*/ 144 w 152"/>
                              <a:gd name="T65" fmla="*/ 54 h 130"/>
                              <a:gd name="T66" fmla="*/ 140 w 152"/>
                              <a:gd name="T67" fmla="*/ 43 h 130"/>
                              <a:gd name="T68" fmla="*/ 134 w 152"/>
                              <a:gd name="T69" fmla="*/ 33 h 130"/>
                              <a:gd name="T70" fmla="*/ 125 w 152"/>
                              <a:gd name="T71" fmla="*/ 24 h 130"/>
                              <a:gd name="T72" fmla="*/ 115 w 152"/>
                              <a:gd name="T73" fmla="*/ 17 h 130"/>
                              <a:gd name="T74" fmla="*/ 103 w 152"/>
                              <a:gd name="T75" fmla="*/ 12 h 130"/>
                              <a:gd name="T76" fmla="*/ 90 w 152"/>
                              <a:gd name="T77" fmla="*/ 8 h 130"/>
                              <a:gd name="T78" fmla="*/ 76 w 152"/>
                              <a:gd name="T79" fmla="*/ 7 h 130"/>
                              <a:gd name="T80" fmla="*/ 62 w 152"/>
                              <a:gd name="T81" fmla="*/ 8 h 130"/>
                              <a:gd name="T82" fmla="*/ 49 w 152"/>
                              <a:gd name="T83" fmla="*/ 12 h 130"/>
                              <a:gd name="T84" fmla="*/ 37 w 152"/>
                              <a:gd name="T85" fmla="*/ 17 h 130"/>
                              <a:gd name="T86" fmla="*/ 27 w 152"/>
                              <a:gd name="T87" fmla="*/ 25 h 130"/>
                              <a:gd name="T88" fmla="*/ 19 w 152"/>
                              <a:gd name="T89" fmla="*/ 33 h 130"/>
                              <a:gd name="T90" fmla="*/ 12 w 152"/>
                              <a:gd name="T91" fmla="*/ 43 h 130"/>
                              <a:gd name="T92" fmla="*/ 8 w 152"/>
                              <a:gd name="T93" fmla="*/ 54 h 130"/>
                              <a:gd name="T94" fmla="*/ 7 w 152"/>
                              <a:gd name="T95" fmla="*/ 66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2" h="130">
                                <a:moveTo>
                                  <a:pt x="0" y="65"/>
                                </a:moveTo>
                                <a:lnTo>
                                  <a:pt x="1" y="59"/>
                                </a:lnTo>
                                <a:lnTo>
                                  <a:pt x="2" y="52"/>
                                </a:lnTo>
                                <a:lnTo>
                                  <a:pt x="4" y="46"/>
                                </a:lnTo>
                                <a:lnTo>
                                  <a:pt x="6" y="40"/>
                                </a:lnTo>
                                <a:lnTo>
                                  <a:pt x="9" y="34"/>
                                </a:lnTo>
                                <a:lnTo>
                                  <a:pt x="13" y="29"/>
                                </a:lnTo>
                                <a:lnTo>
                                  <a:pt x="18" y="24"/>
                                </a:lnTo>
                                <a:lnTo>
                                  <a:pt x="23" y="19"/>
                                </a:lnTo>
                                <a:lnTo>
                                  <a:pt x="28" y="15"/>
                                </a:lnTo>
                                <a:lnTo>
                                  <a:pt x="34" y="11"/>
                                </a:lnTo>
                                <a:lnTo>
                                  <a:pt x="40" y="8"/>
                                </a:lnTo>
                                <a:lnTo>
                                  <a:pt x="47" y="5"/>
                                </a:lnTo>
                                <a:lnTo>
                                  <a:pt x="54" y="3"/>
                                </a:lnTo>
                                <a:lnTo>
                                  <a:pt x="61" y="2"/>
                                </a:lnTo>
                                <a:lnTo>
                                  <a:pt x="68" y="1"/>
                                </a:lnTo>
                                <a:lnTo>
                                  <a:pt x="76" y="0"/>
                                </a:lnTo>
                                <a:lnTo>
                                  <a:pt x="84" y="1"/>
                                </a:lnTo>
                                <a:lnTo>
                                  <a:pt x="91" y="2"/>
                                </a:lnTo>
                                <a:lnTo>
                                  <a:pt x="99" y="3"/>
                                </a:lnTo>
                                <a:lnTo>
                                  <a:pt x="106" y="5"/>
                                </a:lnTo>
                                <a:lnTo>
                                  <a:pt x="112" y="8"/>
                                </a:lnTo>
                                <a:lnTo>
                                  <a:pt x="118" y="11"/>
                                </a:lnTo>
                                <a:lnTo>
                                  <a:pt x="124" y="15"/>
                                </a:lnTo>
                                <a:lnTo>
                                  <a:pt x="130" y="19"/>
                                </a:lnTo>
                                <a:lnTo>
                                  <a:pt x="135" y="24"/>
                                </a:lnTo>
                                <a:lnTo>
                                  <a:pt x="139" y="29"/>
                                </a:lnTo>
                                <a:lnTo>
                                  <a:pt x="143" y="34"/>
                                </a:lnTo>
                                <a:lnTo>
                                  <a:pt x="146" y="40"/>
                                </a:lnTo>
                                <a:lnTo>
                                  <a:pt x="149" y="46"/>
                                </a:lnTo>
                                <a:lnTo>
                                  <a:pt x="151" y="52"/>
                                </a:lnTo>
                                <a:lnTo>
                                  <a:pt x="152" y="59"/>
                                </a:lnTo>
                                <a:lnTo>
                                  <a:pt x="152" y="65"/>
                                </a:lnTo>
                                <a:lnTo>
                                  <a:pt x="152" y="72"/>
                                </a:lnTo>
                                <a:lnTo>
                                  <a:pt x="151" y="79"/>
                                </a:lnTo>
                                <a:lnTo>
                                  <a:pt x="149" y="85"/>
                                </a:lnTo>
                                <a:lnTo>
                                  <a:pt x="146" y="91"/>
                                </a:lnTo>
                                <a:lnTo>
                                  <a:pt x="143" y="97"/>
                                </a:lnTo>
                                <a:lnTo>
                                  <a:pt x="139" y="102"/>
                                </a:lnTo>
                                <a:lnTo>
                                  <a:pt x="135" y="107"/>
                                </a:lnTo>
                                <a:lnTo>
                                  <a:pt x="130" y="112"/>
                                </a:lnTo>
                                <a:lnTo>
                                  <a:pt x="124" y="116"/>
                                </a:lnTo>
                                <a:lnTo>
                                  <a:pt x="118" y="119"/>
                                </a:lnTo>
                                <a:lnTo>
                                  <a:pt x="112" y="123"/>
                                </a:lnTo>
                                <a:lnTo>
                                  <a:pt x="106" y="125"/>
                                </a:lnTo>
                                <a:lnTo>
                                  <a:pt x="99" y="127"/>
                                </a:lnTo>
                                <a:lnTo>
                                  <a:pt x="91" y="129"/>
                                </a:lnTo>
                                <a:lnTo>
                                  <a:pt x="84" y="130"/>
                                </a:lnTo>
                                <a:lnTo>
                                  <a:pt x="76" y="130"/>
                                </a:lnTo>
                                <a:lnTo>
                                  <a:pt x="68" y="130"/>
                                </a:lnTo>
                                <a:lnTo>
                                  <a:pt x="61" y="129"/>
                                </a:lnTo>
                                <a:lnTo>
                                  <a:pt x="54" y="127"/>
                                </a:lnTo>
                                <a:lnTo>
                                  <a:pt x="47" y="125"/>
                                </a:lnTo>
                                <a:lnTo>
                                  <a:pt x="40" y="123"/>
                                </a:lnTo>
                                <a:lnTo>
                                  <a:pt x="34" y="119"/>
                                </a:lnTo>
                                <a:lnTo>
                                  <a:pt x="28" y="116"/>
                                </a:lnTo>
                                <a:lnTo>
                                  <a:pt x="23" y="112"/>
                                </a:lnTo>
                                <a:lnTo>
                                  <a:pt x="18" y="107"/>
                                </a:lnTo>
                                <a:lnTo>
                                  <a:pt x="13" y="102"/>
                                </a:lnTo>
                                <a:lnTo>
                                  <a:pt x="9" y="97"/>
                                </a:lnTo>
                                <a:lnTo>
                                  <a:pt x="6" y="91"/>
                                </a:lnTo>
                                <a:lnTo>
                                  <a:pt x="4" y="85"/>
                                </a:lnTo>
                                <a:lnTo>
                                  <a:pt x="2" y="79"/>
                                </a:lnTo>
                                <a:lnTo>
                                  <a:pt x="1" y="72"/>
                                </a:lnTo>
                                <a:lnTo>
                                  <a:pt x="0" y="65"/>
                                </a:lnTo>
                                <a:close/>
                                <a:moveTo>
                                  <a:pt x="7" y="71"/>
                                </a:moveTo>
                                <a:lnTo>
                                  <a:pt x="7" y="71"/>
                                </a:lnTo>
                                <a:lnTo>
                                  <a:pt x="8" y="77"/>
                                </a:lnTo>
                                <a:lnTo>
                                  <a:pt x="8" y="77"/>
                                </a:lnTo>
                                <a:lnTo>
                                  <a:pt x="10" y="83"/>
                                </a:lnTo>
                                <a:lnTo>
                                  <a:pt x="10" y="82"/>
                                </a:lnTo>
                                <a:lnTo>
                                  <a:pt x="12" y="88"/>
                                </a:lnTo>
                                <a:lnTo>
                                  <a:pt x="12" y="88"/>
                                </a:lnTo>
                                <a:lnTo>
                                  <a:pt x="15" y="93"/>
                                </a:lnTo>
                                <a:lnTo>
                                  <a:pt x="15" y="93"/>
                                </a:lnTo>
                                <a:lnTo>
                                  <a:pt x="19" y="98"/>
                                </a:lnTo>
                                <a:lnTo>
                                  <a:pt x="19" y="98"/>
                                </a:lnTo>
                                <a:lnTo>
                                  <a:pt x="23" y="102"/>
                                </a:lnTo>
                                <a:lnTo>
                                  <a:pt x="23" y="102"/>
                                </a:lnTo>
                                <a:lnTo>
                                  <a:pt x="27" y="106"/>
                                </a:lnTo>
                                <a:lnTo>
                                  <a:pt x="27" y="106"/>
                                </a:lnTo>
                                <a:lnTo>
                                  <a:pt x="32" y="110"/>
                                </a:lnTo>
                                <a:lnTo>
                                  <a:pt x="32" y="110"/>
                                </a:lnTo>
                                <a:lnTo>
                                  <a:pt x="37" y="114"/>
                                </a:lnTo>
                                <a:lnTo>
                                  <a:pt x="37" y="113"/>
                                </a:lnTo>
                                <a:lnTo>
                                  <a:pt x="43" y="117"/>
                                </a:lnTo>
                                <a:lnTo>
                                  <a:pt x="43" y="116"/>
                                </a:lnTo>
                                <a:lnTo>
                                  <a:pt x="49" y="119"/>
                                </a:lnTo>
                                <a:lnTo>
                                  <a:pt x="49" y="119"/>
                                </a:lnTo>
                                <a:lnTo>
                                  <a:pt x="56" y="121"/>
                                </a:lnTo>
                                <a:lnTo>
                                  <a:pt x="55" y="121"/>
                                </a:lnTo>
                                <a:lnTo>
                                  <a:pt x="62" y="122"/>
                                </a:lnTo>
                                <a:lnTo>
                                  <a:pt x="62" y="122"/>
                                </a:lnTo>
                                <a:lnTo>
                                  <a:pt x="69" y="123"/>
                                </a:lnTo>
                                <a:lnTo>
                                  <a:pt x="69" y="123"/>
                                </a:lnTo>
                                <a:lnTo>
                                  <a:pt x="76" y="124"/>
                                </a:lnTo>
                                <a:lnTo>
                                  <a:pt x="76" y="124"/>
                                </a:lnTo>
                                <a:lnTo>
                                  <a:pt x="83" y="123"/>
                                </a:lnTo>
                                <a:lnTo>
                                  <a:pt x="83" y="123"/>
                                </a:lnTo>
                                <a:lnTo>
                                  <a:pt x="90" y="122"/>
                                </a:lnTo>
                                <a:lnTo>
                                  <a:pt x="90" y="122"/>
                                </a:lnTo>
                                <a:lnTo>
                                  <a:pt x="97" y="121"/>
                                </a:lnTo>
                                <a:lnTo>
                                  <a:pt x="97" y="121"/>
                                </a:lnTo>
                                <a:lnTo>
                                  <a:pt x="103" y="119"/>
                                </a:lnTo>
                                <a:lnTo>
                                  <a:pt x="103" y="119"/>
                                </a:lnTo>
                                <a:lnTo>
                                  <a:pt x="109" y="116"/>
                                </a:lnTo>
                                <a:lnTo>
                                  <a:pt x="109" y="117"/>
                                </a:lnTo>
                                <a:lnTo>
                                  <a:pt x="115" y="113"/>
                                </a:lnTo>
                                <a:lnTo>
                                  <a:pt x="115" y="114"/>
                                </a:lnTo>
                                <a:lnTo>
                                  <a:pt x="120" y="110"/>
                                </a:lnTo>
                                <a:lnTo>
                                  <a:pt x="120" y="110"/>
                                </a:lnTo>
                                <a:lnTo>
                                  <a:pt x="125" y="106"/>
                                </a:lnTo>
                                <a:lnTo>
                                  <a:pt x="125" y="106"/>
                                </a:lnTo>
                                <a:lnTo>
                                  <a:pt x="130" y="102"/>
                                </a:lnTo>
                                <a:lnTo>
                                  <a:pt x="130" y="102"/>
                                </a:lnTo>
                                <a:lnTo>
                                  <a:pt x="134" y="98"/>
                                </a:lnTo>
                                <a:lnTo>
                                  <a:pt x="133" y="98"/>
                                </a:lnTo>
                                <a:lnTo>
                                  <a:pt x="137" y="93"/>
                                </a:lnTo>
                                <a:lnTo>
                                  <a:pt x="137" y="93"/>
                                </a:lnTo>
                                <a:lnTo>
                                  <a:pt x="140" y="88"/>
                                </a:lnTo>
                                <a:lnTo>
                                  <a:pt x="140" y="88"/>
                                </a:lnTo>
                                <a:lnTo>
                                  <a:pt x="142" y="82"/>
                                </a:lnTo>
                                <a:lnTo>
                                  <a:pt x="142" y="83"/>
                                </a:lnTo>
                                <a:lnTo>
                                  <a:pt x="144" y="77"/>
                                </a:lnTo>
                                <a:lnTo>
                                  <a:pt x="144" y="77"/>
                                </a:lnTo>
                                <a:lnTo>
                                  <a:pt x="145" y="71"/>
                                </a:lnTo>
                                <a:lnTo>
                                  <a:pt x="145" y="71"/>
                                </a:lnTo>
                                <a:lnTo>
                                  <a:pt x="145" y="65"/>
                                </a:lnTo>
                                <a:lnTo>
                                  <a:pt x="145" y="66"/>
                                </a:lnTo>
                                <a:lnTo>
                                  <a:pt x="145" y="59"/>
                                </a:lnTo>
                                <a:lnTo>
                                  <a:pt x="145" y="60"/>
                                </a:lnTo>
                                <a:lnTo>
                                  <a:pt x="144" y="54"/>
                                </a:lnTo>
                                <a:lnTo>
                                  <a:pt x="144" y="54"/>
                                </a:lnTo>
                                <a:lnTo>
                                  <a:pt x="142" y="48"/>
                                </a:lnTo>
                                <a:lnTo>
                                  <a:pt x="142" y="48"/>
                                </a:lnTo>
                                <a:lnTo>
                                  <a:pt x="140" y="43"/>
                                </a:lnTo>
                                <a:lnTo>
                                  <a:pt x="140" y="43"/>
                                </a:lnTo>
                                <a:lnTo>
                                  <a:pt x="137" y="38"/>
                                </a:lnTo>
                                <a:lnTo>
                                  <a:pt x="137" y="38"/>
                                </a:lnTo>
                                <a:lnTo>
                                  <a:pt x="134" y="33"/>
                                </a:lnTo>
                                <a:lnTo>
                                  <a:pt x="134" y="33"/>
                                </a:lnTo>
                                <a:lnTo>
                                  <a:pt x="130" y="28"/>
                                </a:lnTo>
                                <a:lnTo>
                                  <a:pt x="130" y="29"/>
                                </a:lnTo>
                                <a:lnTo>
                                  <a:pt x="125" y="24"/>
                                </a:lnTo>
                                <a:lnTo>
                                  <a:pt x="125" y="25"/>
                                </a:lnTo>
                                <a:lnTo>
                                  <a:pt x="120" y="21"/>
                                </a:lnTo>
                                <a:lnTo>
                                  <a:pt x="120" y="21"/>
                                </a:lnTo>
                                <a:lnTo>
                                  <a:pt x="115" y="17"/>
                                </a:lnTo>
                                <a:lnTo>
                                  <a:pt x="115" y="17"/>
                                </a:lnTo>
                                <a:lnTo>
                                  <a:pt x="109" y="14"/>
                                </a:lnTo>
                                <a:lnTo>
                                  <a:pt x="109" y="14"/>
                                </a:lnTo>
                                <a:lnTo>
                                  <a:pt x="103" y="12"/>
                                </a:lnTo>
                                <a:lnTo>
                                  <a:pt x="103" y="12"/>
                                </a:lnTo>
                                <a:lnTo>
                                  <a:pt x="97" y="10"/>
                                </a:lnTo>
                                <a:lnTo>
                                  <a:pt x="97" y="10"/>
                                </a:lnTo>
                                <a:lnTo>
                                  <a:pt x="90" y="8"/>
                                </a:lnTo>
                                <a:lnTo>
                                  <a:pt x="90" y="8"/>
                                </a:lnTo>
                                <a:lnTo>
                                  <a:pt x="83" y="7"/>
                                </a:lnTo>
                                <a:lnTo>
                                  <a:pt x="83" y="7"/>
                                </a:lnTo>
                                <a:lnTo>
                                  <a:pt x="76" y="7"/>
                                </a:lnTo>
                                <a:lnTo>
                                  <a:pt x="76" y="7"/>
                                </a:lnTo>
                                <a:lnTo>
                                  <a:pt x="69" y="7"/>
                                </a:lnTo>
                                <a:lnTo>
                                  <a:pt x="69" y="7"/>
                                </a:lnTo>
                                <a:lnTo>
                                  <a:pt x="62" y="8"/>
                                </a:lnTo>
                                <a:lnTo>
                                  <a:pt x="62" y="8"/>
                                </a:lnTo>
                                <a:lnTo>
                                  <a:pt x="55" y="10"/>
                                </a:lnTo>
                                <a:lnTo>
                                  <a:pt x="56" y="10"/>
                                </a:lnTo>
                                <a:lnTo>
                                  <a:pt x="49" y="12"/>
                                </a:lnTo>
                                <a:lnTo>
                                  <a:pt x="49" y="12"/>
                                </a:lnTo>
                                <a:lnTo>
                                  <a:pt x="43" y="14"/>
                                </a:lnTo>
                                <a:lnTo>
                                  <a:pt x="43" y="14"/>
                                </a:lnTo>
                                <a:lnTo>
                                  <a:pt x="37" y="17"/>
                                </a:lnTo>
                                <a:lnTo>
                                  <a:pt x="37" y="17"/>
                                </a:lnTo>
                                <a:lnTo>
                                  <a:pt x="32" y="21"/>
                                </a:lnTo>
                                <a:lnTo>
                                  <a:pt x="32" y="21"/>
                                </a:lnTo>
                                <a:lnTo>
                                  <a:pt x="27" y="25"/>
                                </a:lnTo>
                                <a:lnTo>
                                  <a:pt x="27" y="24"/>
                                </a:lnTo>
                                <a:lnTo>
                                  <a:pt x="23" y="29"/>
                                </a:lnTo>
                                <a:lnTo>
                                  <a:pt x="23" y="29"/>
                                </a:lnTo>
                                <a:lnTo>
                                  <a:pt x="19" y="33"/>
                                </a:lnTo>
                                <a:lnTo>
                                  <a:pt x="19" y="33"/>
                                </a:lnTo>
                                <a:lnTo>
                                  <a:pt x="15" y="38"/>
                                </a:lnTo>
                                <a:lnTo>
                                  <a:pt x="15" y="38"/>
                                </a:lnTo>
                                <a:lnTo>
                                  <a:pt x="12" y="43"/>
                                </a:lnTo>
                                <a:lnTo>
                                  <a:pt x="12" y="43"/>
                                </a:lnTo>
                                <a:lnTo>
                                  <a:pt x="10" y="48"/>
                                </a:lnTo>
                                <a:lnTo>
                                  <a:pt x="10" y="48"/>
                                </a:lnTo>
                                <a:lnTo>
                                  <a:pt x="8" y="54"/>
                                </a:lnTo>
                                <a:lnTo>
                                  <a:pt x="8" y="54"/>
                                </a:lnTo>
                                <a:lnTo>
                                  <a:pt x="7" y="60"/>
                                </a:lnTo>
                                <a:lnTo>
                                  <a:pt x="7" y="59"/>
                                </a:lnTo>
                                <a:lnTo>
                                  <a:pt x="7" y="66"/>
                                </a:lnTo>
                                <a:lnTo>
                                  <a:pt x="7" y="65"/>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79" name="Oval 92"/>
                        <wps:cNvSpPr>
                          <a:spLocks noChangeArrowheads="1"/>
                        </wps:cNvSpPr>
                        <wps:spPr bwMode="auto">
                          <a:xfrm>
                            <a:off x="1667510" y="895560"/>
                            <a:ext cx="92710" cy="7810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80" name="Freeform 93"/>
                        <wps:cNvSpPr>
                          <a:spLocks noEditPoints="1"/>
                        </wps:cNvSpPr>
                        <wps:spPr bwMode="auto">
                          <a:xfrm>
                            <a:off x="1665605" y="893655"/>
                            <a:ext cx="96520" cy="81915"/>
                          </a:xfrm>
                          <a:custGeom>
                            <a:avLst/>
                            <a:gdLst>
                              <a:gd name="T0" fmla="*/ 3 w 152"/>
                              <a:gd name="T1" fmla="*/ 45 h 129"/>
                              <a:gd name="T2" fmla="*/ 17 w 152"/>
                              <a:gd name="T3" fmla="*/ 23 h 129"/>
                              <a:gd name="T4" fmla="*/ 40 w 152"/>
                              <a:gd name="T5" fmla="*/ 7 h 129"/>
                              <a:gd name="T6" fmla="*/ 68 w 152"/>
                              <a:gd name="T7" fmla="*/ 0 h 129"/>
                              <a:gd name="T8" fmla="*/ 99 w 152"/>
                              <a:gd name="T9" fmla="*/ 2 h 129"/>
                              <a:gd name="T10" fmla="*/ 124 w 152"/>
                              <a:gd name="T11" fmla="*/ 14 h 129"/>
                              <a:gd name="T12" fmla="*/ 143 w 152"/>
                              <a:gd name="T13" fmla="*/ 33 h 129"/>
                              <a:gd name="T14" fmla="*/ 152 w 152"/>
                              <a:gd name="T15" fmla="*/ 58 h 129"/>
                              <a:gd name="T16" fmla="*/ 149 w 152"/>
                              <a:gd name="T17" fmla="*/ 84 h 129"/>
                              <a:gd name="T18" fmla="*/ 135 w 152"/>
                              <a:gd name="T19" fmla="*/ 106 h 129"/>
                              <a:gd name="T20" fmla="*/ 112 w 152"/>
                              <a:gd name="T21" fmla="*/ 122 h 129"/>
                              <a:gd name="T22" fmla="*/ 84 w 152"/>
                              <a:gd name="T23" fmla="*/ 129 h 129"/>
                              <a:gd name="T24" fmla="*/ 54 w 152"/>
                              <a:gd name="T25" fmla="*/ 127 h 129"/>
                              <a:gd name="T26" fmla="*/ 28 w 152"/>
                              <a:gd name="T27" fmla="*/ 115 h 129"/>
                              <a:gd name="T28" fmla="*/ 9 w 152"/>
                              <a:gd name="T29" fmla="*/ 96 h 129"/>
                              <a:gd name="T30" fmla="*/ 0 w 152"/>
                              <a:gd name="T31" fmla="*/ 71 h 129"/>
                              <a:gd name="T32" fmla="*/ 8 w 152"/>
                              <a:gd name="T33" fmla="*/ 76 h 129"/>
                              <a:gd name="T34" fmla="*/ 12 w 152"/>
                              <a:gd name="T35" fmla="*/ 87 h 129"/>
                              <a:gd name="T36" fmla="*/ 18 w 152"/>
                              <a:gd name="T37" fmla="*/ 97 h 129"/>
                              <a:gd name="T38" fmla="*/ 27 w 152"/>
                              <a:gd name="T39" fmla="*/ 106 h 129"/>
                              <a:gd name="T40" fmla="*/ 37 w 152"/>
                              <a:gd name="T41" fmla="*/ 113 h 129"/>
                              <a:gd name="T42" fmla="*/ 49 w 152"/>
                              <a:gd name="T43" fmla="*/ 118 h 129"/>
                              <a:gd name="T44" fmla="*/ 62 w 152"/>
                              <a:gd name="T45" fmla="*/ 121 h 129"/>
                              <a:gd name="T46" fmla="*/ 76 w 152"/>
                              <a:gd name="T47" fmla="*/ 123 h 129"/>
                              <a:gd name="T48" fmla="*/ 90 w 152"/>
                              <a:gd name="T49" fmla="*/ 121 h 129"/>
                              <a:gd name="T50" fmla="*/ 103 w 152"/>
                              <a:gd name="T51" fmla="*/ 118 h 129"/>
                              <a:gd name="T52" fmla="*/ 115 w 152"/>
                              <a:gd name="T53" fmla="*/ 113 h 129"/>
                              <a:gd name="T54" fmla="*/ 126 w 152"/>
                              <a:gd name="T55" fmla="*/ 105 h 129"/>
                              <a:gd name="T56" fmla="*/ 134 w 152"/>
                              <a:gd name="T57" fmla="*/ 97 h 129"/>
                              <a:gd name="T58" fmla="*/ 140 w 152"/>
                              <a:gd name="T59" fmla="*/ 87 h 129"/>
                              <a:gd name="T60" fmla="*/ 144 w 152"/>
                              <a:gd name="T61" fmla="*/ 76 h 129"/>
                              <a:gd name="T62" fmla="*/ 146 w 152"/>
                              <a:gd name="T63" fmla="*/ 64 h 129"/>
                              <a:gd name="T64" fmla="*/ 144 w 152"/>
                              <a:gd name="T65" fmla="*/ 53 h 129"/>
                              <a:gd name="T66" fmla="*/ 140 w 152"/>
                              <a:gd name="T67" fmla="*/ 42 h 129"/>
                              <a:gd name="T68" fmla="*/ 134 w 152"/>
                              <a:gd name="T69" fmla="*/ 32 h 129"/>
                              <a:gd name="T70" fmla="*/ 125 w 152"/>
                              <a:gd name="T71" fmla="*/ 24 h 129"/>
                              <a:gd name="T72" fmla="*/ 115 w 152"/>
                              <a:gd name="T73" fmla="*/ 16 h 129"/>
                              <a:gd name="T74" fmla="*/ 103 w 152"/>
                              <a:gd name="T75" fmla="*/ 11 h 129"/>
                              <a:gd name="T76" fmla="*/ 90 w 152"/>
                              <a:gd name="T77" fmla="*/ 8 h 129"/>
                              <a:gd name="T78" fmla="*/ 76 w 152"/>
                              <a:gd name="T79" fmla="*/ 6 h 129"/>
                              <a:gd name="T80" fmla="*/ 62 w 152"/>
                              <a:gd name="T81" fmla="*/ 8 h 129"/>
                              <a:gd name="T82" fmla="*/ 49 w 152"/>
                              <a:gd name="T83" fmla="*/ 11 h 129"/>
                              <a:gd name="T84" fmla="*/ 37 w 152"/>
                              <a:gd name="T85" fmla="*/ 17 h 129"/>
                              <a:gd name="T86" fmla="*/ 26 w 152"/>
                              <a:gd name="T87" fmla="*/ 24 h 129"/>
                              <a:gd name="T88" fmla="*/ 18 w 152"/>
                              <a:gd name="T89" fmla="*/ 32 h 129"/>
                              <a:gd name="T90" fmla="*/ 12 w 152"/>
                              <a:gd name="T91" fmla="*/ 42 h 129"/>
                              <a:gd name="T92" fmla="*/ 8 w 152"/>
                              <a:gd name="T93" fmla="*/ 53 h 129"/>
                              <a:gd name="T94" fmla="*/ 6 w 152"/>
                              <a:gd name="T95" fmla="*/ 65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2" h="129">
                                <a:moveTo>
                                  <a:pt x="0" y="64"/>
                                </a:moveTo>
                                <a:lnTo>
                                  <a:pt x="0" y="58"/>
                                </a:lnTo>
                                <a:lnTo>
                                  <a:pt x="1" y="51"/>
                                </a:lnTo>
                                <a:lnTo>
                                  <a:pt x="3" y="45"/>
                                </a:lnTo>
                                <a:lnTo>
                                  <a:pt x="6" y="39"/>
                                </a:lnTo>
                                <a:lnTo>
                                  <a:pt x="9" y="33"/>
                                </a:lnTo>
                                <a:lnTo>
                                  <a:pt x="13" y="28"/>
                                </a:lnTo>
                                <a:lnTo>
                                  <a:pt x="17" y="23"/>
                                </a:lnTo>
                                <a:lnTo>
                                  <a:pt x="22" y="18"/>
                                </a:lnTo>
                                <a:lnTo>
                                  <a:pt x="28" y="14"/>
                                </a:lnTo>
                                <a:lnTo>
                                  <a:pt x="34" y="11"/>
                                </a:lnTo>
                                <a:lnTo>
                                  <a:pt x="40" y="7"/>
                                </a:lnTo>
                                <a:lnTo>
                                  <a:pt x="47" y="5"/>
                                </a:lnTo>
                                <a:lnTo>
                                  <a:pt x="54" y="2"/>
                                </a:lnTo>
                                <a:lnTo>
                                  <a:pt x="61" y="1"/>
                                </a:lnTo>
                                <a:lnTo>
                                  <a:pt x="68" y="0"/>
                                </a:lnTo>
                                <a:lnTo>
                                  <a:pt x="76" y="0"/>
                                </a:lnTo>
                                <a:lnTo>
                                  <a:pt x="84" y="0"/>
                                </a:lnTo>
                                <a:lnTo>
                                  <a:pt x="91" y="1"/>
                                </a:lnTo>
                                <a:lnTo>
                                  <a:pt x="99" y="2"/>
                                </a:lnTo>
                                <a:lnTo>
                                  <a:pt x="106" y="5"/>
                                </a:lnTo>
                                <a:lnTo>
                                  <a:pt x="112" y="7"/>
                                </a:lnTo>
                                <a:lnTo>
                                  <a:pt x="119" y="11"/>
                                </a:lnTo>
                                <a:lnTo>
                                  <a:pt x="124" y="14"/>
                                </a:lnTo>
                                <a:lnTo>
                                  <a:pt x="130" y="18"/>
                                </a:lnTo>
                                <a:lnTo>
                                  <a:pt x="135" y="23"/>
                                </a:lnTo>
                                <a:lnTo>
                                  <a:pt x="139" y="28"/>
                                </a:lnTo>
                                <a:lnTo>
                                  <a:pt x="143" y="33"/>
                                </a:lnTo>
                                <a:lnTo>
                                  <a:pt x="146" y="39"/>
                                </a:lnTo>
                                <a:lnTo>
                                  <a:pt x="149" y="45"/>
                                </a:lnTo>
                                <a:lnTo>
                                  <a:pt x="151" y="51"/>
                                </a:lnTo>
                                <a:lnTo>
                                  <a:pt x="152" y="58"/>
                                </a:lnTo>
                                <a:lnTo>
                                  <a:pt x="152" y="64"/>
                                </a:lnTo>
                                <a:lnTo>
                                  <a:pt x="152" y="71"/>
                                </a:lnTo>
                                <a:lnTo>
                                  <a:pt x="151" y="78"/>
                                </a:lnTo>
                                <a:lnTo>
                                  <a:pt x="149" y="84"/>
                                </a:lnTo>
                                <a:lnTo>
                                  <a:pt x="146" y="90"/>
                                </a:lnTo>
                                <a:lnTo>
                                  <a:pt x="143" y="96"/>
                                </a:lnTo>
                                <a:lnTo>
                                  <a:pt x="139" y="101"/>
                                </a:lnTo>
                                <a:lnTo>
                                  <a:pt x="135" y="106"/>
                                </a:lnTo>
                                <a:lnTo>
                                  <a:pt x="130" y="111"/>
                                </a:lnTo>
                                <a:lnTo>
                                  <a:pt x="124" y="115"/>
                                </a:lnTo>
                                <a:lnTo>
                                  <a:pt x="119" y="119"/>
                                </a:lnTo>
                                <a:lnTo>
                                  <a:pt x="112" y="122"/>
                                </a:lnTo>
                                <a:lnTo>
                                  <a:pt x="106" y="124"/>
                                </a:lnTo>
                                <a:lnTo>
                                  <a:pt x="99" y="127"/>
                                </a:lnTo>
                                <a:lnTo>
                                  <a:pt x="91" y="128"/>
                                </a:lnTo>
                                <a:lnTo>
                                  <a:pt x="84" y="129"/>
                                </a:lnTo>
                                <a:lnTo>
                                  <a:pt x="76" y="129"/>
                                </a:lnTo>
                                <a:lnTo>
                                  <a:pt x="68" y="129"/>
                                </a:lnTo>
                                <a:lnTo>
                                  <a:pt x="61" y="128"/>
                                </a:lnTo>
                                <a:lnTo>
                                  <a:pt x="54" y="127"/>
                                </a:lnTo>
                                <a:lnTo>
                                  <a:pt x="47" y="124"/>
                                </a:lnTo>
                                <a:lnTo>
                                  <a:pt x="40" y="122"/>
                                </a:lnTo>
                                <a:lnTo>
                                  <a:pt x="34" y="119"/>
                                </a:lnTo>
                                <a:lnTo>
                                  <a:pt x="28" y="115"/>
                                </a:lnTo>
                                <a:lnTo>
                                  <a:pt x="22" y="111"/>
                                </a:lnTo>
                                <a:lnTo>
                                  <a:pt x="17" y="106"/>
                                </a:lnTo>
                                <a:lnTo>
                                  <a:pt x="13" y="101"/>
                                </a:lnTo>
                                <a:lnTo>
                                  <a:pt x="9" y="96"/>
                                </a:lnTo>
                                <a:lnTo>
                                  <a:pt x="6" y="90"/>
                                </a:lnTo>
                                <a:lnTo>
                                  <a:pt x="3" y="84"/>
                                </a:lnTo>
                                <a:lnTo>
                                  <a:pt x="1" y="78"/>
                                </a:lnTo>
                                <a:lnTo>
                                  <a:pt x="0" y="71"/>
                                </a:lnTo>
                                <a:lnTo>
                                  <a:pt x="0" y="64"/>
                                </a:lnTo>
                                <a:close/>
                                <a:moveTo>
                                  <a:pt x="7" y="71"/>
                                </a:moveTo>
                                <a:lnTo>
                                  <a:pt x="7" y="70"/>
                                </a:lnTo>
                                <a:lnTo>
                                  <a:pt x="8" y="76"/>
                                </a:lnTo>
                                <a:lnTo>
                                  <a:pt x="8" y="76"/>
                                </a:lnTo>
                                <a:lnTo>
                                  <a:pt x="10" y="82"/>
                                </a:lnTo>
                                <a:lnTo>
                                  <a:pt x="10" y="81"/>
                                </a:lnTo>
                                <a:lnTo>
                                  <a:pt x="12" y="87"/>
                                </a:lnTo>
                                <a:lnTo>
                                  <a:pt x="12" y="87"/>
                                </a:lnTo>
                                <a:lnTo>
                                  <a:pt x="15" y="92"/>
                                </a:lnTo>
                                <a:lnTo>
                                  <a:pt x="15" y="92"/>
                                </a:lnTo>
                                <a:lnTo>
                                  <a:pt x="18" y="97"/>
                                </a:lnTo>
                                <a:lnTo>
                                  <a:pt x="18" y="97"/>
                                </a:lnTo>
                                <a:lnTo>
                                  <a:pt x="22" y="101"/>
                                </a:lnTo>
                                <a:lnTo>
                                  <a:pt x="22" y="101"/>
                                </a:lnTo>
                                <a:lnTo>
                                  <a:pt x="27" y="106"/>
                                </a:lnTo>
                                <a:lnTo>
                                  <a:pt x="26" y="105"/>
                                </a:lnTo>
                                <a:lnTo>
                                  <a:pt x="32" y="109"/>
                                </a:lnTo>
                                <a:lnTo>
                                  <a:pt x="31" y="109"/>
                                </a:lnTo>
                                <a:lnTo>
                                  <a:pt x="37" y="113"/>
                                </a:lnTo>
                                <a:lnTo>
                                  <a:pt x="37" y="113"/>
                                </a:lnTo>
                                <a:lnTo>
                                  <a:pt x="43" y="116"/>
                                </a:lnTo>
                                <a:lnTo>
                                  <a:pt x="43" y="116"/>
                                </a:lnTo>
                                <a:lnTo>
                                  <a:pt x="49" y="118"/>
                                </a:lnTo>
                                <a:lnTo>
                                  <a:pt x="49" y="118"/>
                                </a:lnTo>
                                <a:lnTo>
                                  <a:pt x="55" y="120"/>
                                </a:lnTo>
                                <a:lnTo>
                                  <a:pt x="55" y="120"/>
                                </a:lnTo>
                                <a:lnTo>
                                  <a:pt x="62" y="121"/>
                                </a:lnTo>
                                <a:lnTo>
                                  <a:pt x="62" y="121"/>
                                </a:lnTo>
                                <a:lnTo>
                                  <a:pt x="69" y="122"/>
                                </a:lnTo>
                                <a:lnTo>
                                  <a:pt x="69" y="122"/>
                                </a:lnTo>
                                <a:lnTo>
                                  <a:pt x="76" y="123"/>
                                </a:lnTo>
                                <a:lnTo>
                                  <a:pt x="76" y="123"/>
                                </a:lnTo>
                                <a:lnTo>
                                  <a:pt x="83" y="122"/>
                                </a:lnTo>
                                <a:lnTo>
                                  <a:pt x="83" y="122"/>
                                </a:lnTo>
                                <a:lnTo>
                                  <a:pt x="90" y="121"/>
                                </a:lnTo>
                                <a:lnTo>
                                  <a:pt x="90" y="121"/>
                                </a:lnTo>
                                <a:lnTo>
                                  <a:pt x="97" y="120"/>
                                </a:lnTo>
                                <a:lnTo>
                                  <a:pt x="97" y="120"/>
                                </a:lnTo>
                                <a:lnTo>
                                  <a:pt x="103" y="118"/>
                                </a:lnTo>
                                <a:lnTo>
                                  <a:pt x="103" y="118"/>
                                </a:lnTo>
                                <a:lnTo>
                                  <a:pt x="110" y="116"/>
                                </a:lnTo>
                                <a:lnTo>
                                  <a:pt x="109" y="116"/>
                                </a:lnTo>
                                <a:lnTo>
                                  <a:pt x="115" y="113"/>
                                </a:lnTo>
                                <a:lnTo>
                                  <a:pt x="115" y="113"/>
                                </a:lnTo>
                                <a:lnTo>
                                  <a:pt x="121" y="109"/>
                                </a:lnTo>
                                <a:lnTo>
                                  <a:pt x="120" y="109"/>
                                </a:lnTo>
                                <a:lnTo>
                                  <a:pt x="126" y="105"/>
                                </a:lnTo>
                                <a:lnTo>
                                  <a:pt x="125" y="106"/>
                                </a:lnTo>
                                <a:lnTo>
                                  <a:pt x="130" y="101"/>
                                </a:lnTo>
                                <a:lnTo>
                                  <a:pt x="130" y="101"/>
                                </a:lnTo>
                                <a:lnTo>
                                  <a:pt x="134" y="97"/>
                                </a:lnTo>
                                <a:lnTo>
                                  <a:pt x="134" y="97"/>
                                </a:lnTo>
                                <a:lnTo>
                                  <a:pt x="137" y="92"/>
                                </a:lnTo>
                                <a:lnTo>
                                  <a:pt x="137" y="92"/>
                                </a:lnTo>
                                <a:lnTo>
                                  <a:pt x="140" y="87"/>
                                </a:lnTo>
                                <a:lnTo>
                                  <a:pt x="140" y="87"/>
                                </a:lnTo>
                                <a:lnTo>
                                  <a:pt x="143" y="81"/>
                                </a:lnTo>
                                <a:lnTo>
                                  <a:pt x="143" y="82"/>
                                </a:lnTo>
                                <a:lnTo>
                                  <a:pt x="144" y="76"/>
                                </a:lnTo>
                                <a:lnTo>
                                  <a:pt x="144" y="76"/>
                                </a:lnTo>
                                <a:lnTo>
                                  <a:pt x="145" y="70"/>
                                </a:lnTo>
                                <a:lnTo>
                                  <a:pt x="145" y="71"/>
                                </a:lnTo>
                                <a:lnTo>
                                  <a:pt x="146" y="64"/>
                                </a:lnTo>
                                <a:lnTo>
                                  <a:pt x="146" y="65"/>
                                </a:lnTo>
                                <a:lnTo>
                                  <a:pt x="145" y="58"/>
                                </a:lnTo>
                                <a:lnTo>
                                  <a:pt x="145" y="59"/>
                                </a:lnTo>
                                <a:lnTo>
                                  <a:pt x="144" y="53"/>
                                </a:lnTo>
                                <a:lnTo>
                                  <a:pt x="144" y="53"/>
                                </a:lnTo>
                                <a:lnTo>
                                  <a:pt x="143" y="47"/>
                                </a:lnTo>
                                <a:lnTo>
                                  <a:pt x="143" y="48"/>
                                </a:lnTo>
                                <a:lnTo>
                                  <a:pt x="140" y="42"/>
                                </a:lnTo>
                                <a:lnTo>
                                  <a:pt x="140" y="42"/>
                                </a:lnTo>
                                <a:lnTo>
                                  <a:pt x="137" y="37"/>
                                </a:lnTo>
                                <a:lnTo>
                                  <a:pt x="138" y="37"/>
                                </a:lnTo>
                                <a:lnTo>
                                  <a:pt x="134" y="32"/>
                                </a:lnTo>
                                <a:lnTo>
                                  <a:pt x="134" y="32"/>
                                </a:lnTo>
                                <a:lnTo>
                                  <a:pt x="130" y="28"/>
                                </a:lnTo>
                                <a:lnTo>
                                  <a:pt x="130" y="28"/>
                                </a:lnTo>
                                <a:lnTo>
                                  <a:pt x="125" y="24"/>
                                </a:lnTo>
                                <a:lnTo>
                                  <a:pt x="126" y="24"/>
                                </a:lnTo>
                                <a:lnTo>
                                  <a:pt x="120" y="20"/>
                                </a:lnTo>
                                <a:lnTo>
                                  <a:pt x="121" y="20"/>
                                </a:lnTo>
                                <a:lnTo>
                                  <a:pt x="115" y="16"/>
                                </a:lnTo>
                                <a:lnTo>
                                  <a:pt x="115" y="17"/>
                                </a:lnTo>
                                <a:lnTo>
                                  <a:pt x="109" y="13"/>
                                </a:lnTo>
                                <a:lnTo>
                                  <a:pt x="110" y="14"/>
                                </a:lnTo>
                                <a:lnTo>
                                  <a:pt x="103" y="11"/>
                                </a:lnTo>
                                <a:lnTo>
                                  <a:pt x="103" y="11"/>
                                </a:lnTo>
                                <a:lnTo>
                                  <a:pt x="97" y="9"/>
                                </a:lnTo>
                                <a:lnTo>
                                  <a:pt x="97" y="9"/>
                                </a:lnTo>
                                <a:lnTo>
                                  <a:pt x="90" y="8"/>
                                </a:lnTo>
                                <a:lnTo>
                                  <a:pt x="90" y="8"/>
                                </a:lnTo>
                                <a:lnTo>
                                  <a:pt x="83" y="7"/>
                                </a:lnTo>
                                <a:lnTo>
                                  <a:pt x="83" y="7"/>
                                </a:lnTo>
                                <a:lnTo>
                                  <a:pt x="76" y="6"/>
                                </a:lnTo>
                                <a:lnTo>
                                  <a:pt x="76" y="6"/>
                                </a:lnTo>
                                <a:lnTo>
                                  <a:pt x="69" y="7"/>
                                </a:lnTo>
                                <a:lnTo>
                                  <a:pt x="69" y="7"/>
                                </a:lnTo>
                                <a:lnTo>
                                  <a:pt x="62" y="8"/>
                                </a:lnTo>
                                <a:lnTo>
                                  <a:pt x="62" y="8"/>
                                </a:lnTo>
                                <a:lnTo>
                                  <a:pt x="55" y="9"/>
                                </a:lnTo>
                                <a:lnTo>
                                  <a:pt x="55" y="9"/>
                                </a:lnTo>
                                <a:lnTo>
                                  <a:pt x="49" y="11"/>
                                </a:lnTo>
                                <a:lnTo>
                                  <a:pt x="49" y="11"/>
                                </a:lnTo>
                                <a:lnTo>
                                  <a:pt x="43" y="14"/>
                                </a:lnTo>
                                <a:lnTo>
                                  <a:pt x="43" y="13"/>
                                </a:lnTo>
                                <a:lnTo>
                                  <a:pt x="37" y="17"/>
                                </a:lnTo>
                                <a:lnTo>
                                  <a:pt x="37" y="16"/>
                                </a:lnTo>
                                <a:lnTo>
                                  <a:pt x="31" y="20"/>
                                </a:lnTo>
                                <a:lnTo>
                                  <a:pt x="32" y="20"/>
                                </a:lnTo>
                                <a:lnTo>
                                  <a:pt x="26" y="24"/>
                                </a:lnTo>
                                <a:lnTo>
                                  <a:pt x="27" y="24"/>
                                </a:lnTo>
                                <a:lnTo>
                                  <a:pt x="22" y="28"/>
                                </a:lnTo>
                                <a:lnTo>
                                  <a:pt x="22" y="28"/>
                                </a:lnTo>
                                <a:lnTo>
                                  <a:pt x="18" y="32"/>
                                </a:lnTo>
                                <a:lnTo>
                                  <a:pt x="18" y="32"/>
                                </a:lnTo>
                                <a:lnTo>
                                  <a:pt x="15" y="37"/>
                                </a:lnTo>
                                <a:lnTo>
                                  <a:pt x="15" y="37"/>
                                </a:lnTo>
                                <a:lnTo>
                                  <a:pt x="12" y="42"/>
                                </a:lnTo>
                                <a:lnTo>
                                  <a:pt x="12" y="42"/>
                                </a:lnTo>
                                <a:lnTo>
                                  <a:pt x="10" y="48"/>
                                </a:lnTo>
                                <a:lnTo>
                                  <a:pt x="10" y="47"/>
                                </a:lnTo>
                                <a:lnTo>
                                  <a:pt x="8" y="53"/>
                                </a:lnTo>
                                <a:lnTo>
                                  <a:pt x="8" y="53"/>
                                </a:lnTo>
                                <a:lnTo>
                                  <a:pt x="7" y="59"/>
                                </a:lnTo>
                                <a:lnTo>
                                  <a:pt x="7" y="58"/>
                                </a:lnTo>
                                <a:lnTo>
                                  <a:pt x="6" y="65"/>
                                </a:lnTo>
                                <a:lnTo>
                                  <a:pt x="6" y="64"/>
                                </a:lnTo>
                                <a:lnTo>
                                  <a:pt x="7" y="7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81" name="Rectangle 94"/>
                        <wps:cNvSpPr>
                          <a:spLocks noChangeArrowheads="1"/>
                        </wps:cNvSpPr>
                        <wps:spPr bwMode="auto">
                          <a:xfrm>
                            <a:off x="914400" y="921595"/>
                            <a:ext cx="901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1E326" w14:textId="77777777" w:rsidR="002D5462" w:rsidRDefault="002D5462" w:rsidP="00205E53">
                              <w:pPr>
                                <w:spacing w:after="0"/>
                              </w:pPr>
                              <w:r>
                                <w:rPr>
                                  <w:rFonts w:ascii="Arial" w:hAnsi="Arial" w:cs="Arial"/>
                                  <w:color w:val="000000"/>
                                  <w:sz w:val="10"/>
                                  <w:szCs w:val="10"/>
                                  <w:lang w:val="en-US"/>
                                </w:rPr>
                                <w:t xml:space="preserve">= 2 </w:t>
                              </w:r>
                            </w:p>
                          </w:txbxContent>
                        </wps:txbx>
                        <wps:bodyPr rot="0" vert="horz" wrap="none" lIns="0" tIns="0" rIns="0" bIns="0" anchor="t" anchorCtr="0">
                          <a:spAutoFit/>
                        </wps:bodyPr>
                      </wps:wsp>
                      <wps:wsp>
                        <wps:cNvPr id="382" name="Rectangle 95"/>
                        <wps:cNvSpPr>
                          <a:spLocks noChangeArrowheads="1"/>
                        </wps:cNvSpPr>
                        <wps:spPr bwMode="auto">
                          <a:xfrm>
                            <a:off x="1020445" y="921595"/>
                            <a:ext cx="11684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3C96E" w14:textId="77777777" w:rsidR="002D5462" w:rsidRDefault="002D5462" w:rsidP="00205E53">
                              <w:pPr>
                                <w:spacing w:after="0"/>
                              </w:pPr>
                              <w:r>
                                <w:rPr>
                                  <w:rFonts w:ascii="Arial" w:hAnsi="Arial" w:cs="Arial"/>
                                  <w:color w:val="000000"/>
                                  <w:sz w:val="10"/>
                                  <w:szCs w:val="10"/>
                                  <w:lang w:val="en-US"/>
                                </w:rPr>
                                <w:t>pigs</w:t>
                              </w:r>
                            </w:p>
                          </w:txbxContent>
                        </wps:txbx>
                        <wps:bodyPr rot="0" vert="horz" wrap="none" lIns="0" tIns="0" rIns="0" bIns="0" anchor="t" anchorCtr="0">
                          <a:spAutoFit/>
                        </wps:bodyPr>
                      </wps:wsp>
                      <wps:wsp>
                        <wps:cNvPr id="383" name="Rectangle 96"/>
                        <wps:cNvSpPr>
                          <a:spLocks noChangeArrowheads="1"/>
                        </wps:cNvSpPr>
                        <wps:spPr bwMode="auto">
                          <a:xfrm>
                            <a:off x="1104265" y="1126065"/>
                            <a:ext cx="901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E9F0" w14:textId="77777777" w:rsidR="002D5462" w:rsidRDefault="002D5462" w:rsidP="00205E53">
                              <w:pPr>
                                <w:spacing w:after="0"/>
                              </w:pPr>
                              <w:r>
                                <w:rPr>
                                  <w:rFonts w:ascii="Arial" w:hAnsi="Arial" w:cs="Arial"/>
                                  <w:color w:val="000000"/>
                                  <w:sz w:val="10"/>
                                  <w:szCs w:val="10"/>
                                  <w:lang w:val="en-US"/>
                                </w:rPr>
                                <w:t xml:space="preserve">= 2 </w:t>
                              </w:r>
                            </w:p>
                          </w:txbxContent>
                        </wps:txbx>
                        <wps:bodyPr rot="0" vert="horz" wrap="none" lIns="0" tIns="0" rIns="0" bIns="0" anchor="t" anchorCtr="0">
                          <a:spAutoFit/>
                        </wps:bodyPr>
                      </wps:wsp>
                      <wps:wsp>
                        <wps:cNvPr id="384" name="Rectangle 97"/>
                        <wps:cNvSpPr>
                          <a:spLocks noChangeArrowheads="1"/>
                        </wps:cNvSpPr>
                        <wps:spPr bwMode="auto">
                          <a:xfrm>
                            <a:off x="1210310" y="1126065"/>
                            <a:ext cx="17335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75227" w14:textId="77777777" w:rsidR="002D5462" w:rsidRDefault="002D5462" w:rsidP="00205E53">
                              <w:pPr>
                                <w:spacing w:after="0"/>
                              </w:pPr>
                              <w:r>
                                <w:rPr>
                                  <w:rFonts w:ascii="Arial" w:hAnsi="Arial" w:cs="Arial"/>
                                  <w:color w:val="000000"/>
                                  <w:sz w:val="10"/>
                                  <w:szCs w:val="10"/>
                                  <w:lang w:val="en-US"/>
                                </w:rPr>
                                <w:t>geese</w:t>
                              </w:r>
                            </w:p>
                          </w:txbxContent>
                        </wps:txbx>
                        <wps:bodyPr rot="0" vert="horz" wrap="none" lIns="0" tIns="0" rIns="0" bIns="0" anchor="t" anchorCtr="0">
                          <a:spAutoFit/>
                        </wps:bodyPr>
                      </wps:wsp>
                      <wps:wsp>
                        <wps:cNvPr id="385" name="Rectangle 98"/>
                        <wps:cNvSpPr>
                          <a:spLocks noChangeArrowheads="1"/>
                        </wps:cNvSpPr>
                        <wps:spPr bwMode="auto">
                          <a:xfrm>
                            <a:off x="1417320" y="1282910"/>
                            <a:ext cx="901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08E60" w14:textId="77777777" w:rsidR="002D5462" w:rsidRDefault="002D5462" w:rsidP="00205E53">
                              <w:pPr>
                                <w:spacing w:after="0"/>
                              </w:pPr>
                              <w:r>
                                <w:rPr>
                                  <w:rFonts w:ascii="Arial" w:hAnsi="Arial" w:cs="Arial"/>
                                  <w:color w:val="000000"/>
                                  <w:sz w:val="10"/>
                                  <w:szCs w:val="10"/>
                                  <w:lang w:val="en-US"/>
                                </w:rPr>
                                <w:t xml:space="preserve">= 2 </w:t>
                              </w:r>
                            </w:p>
                          </w:txbxContent>
                        </wps:txbx>
                        <wps:bodyPr rot="0" vert="horz" wrap="none" lIns="0" tIns="0" rIns="0" bIns="0" anchor="t" anchorCtr="0">
                          <a:spAutoFit/>
                        </wps:bodyPr>
                      </wps:wsp>
                      <wps:wsp>
                        <wps:cNvPr id="386" name="Rectangle 99"/>
                        <wps:cNvSpPr>
                          <a:spLocks noChangeArrowheads="1"/>
                        </wps:cNvSpPr>
                        <wps:spPr bwMode="auto">
                          <a:xfrm>
                            <a:off x="1523365" y="1282910"/>
                            <a:ext cx="1873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0128C" w14:textId="77777777" w:rsidR="002D5462" w:rsidRDefault="002D5462" w:rsidP="00205E53">
                              <w:pPr>
                                <w:spacing w:after="0"/>
                              </w:pPr>
                              <w:r>
                                <w:rPr>
                                  <w:rFonts w:ascii="Arial" w:hAnsi="Arial" w:cs="Arial"/>
                                  <w:color w:val="000000"/>
                                  <w:sz w:val="10"/>
                                  <w:szCs w:val="10"/>
                                  <w:lang w:val="en-US"/>
                                </w:rPr>
                                <w:t>stones</w:t>
                              </w:r>
                            </w:p>
                          </w:txbxContent>
                        </wps:txbx>
                        <wps:bodyPr rot="0" vert="horz" wrap="none" lIns="0" tIns="0" rIns="0" bIns="0" anchor="t" anchorCtr="0">
                          <a:spAutoFit/>
                        </wps:bodyPr>
                      </wps:wsp>
                      <wps:wsp>
                        <wps:cNvPr id="387" name="Rectangle 100"/>
                        <wps:cNvSpPr>
                          <a:spLocks noChangeArrowheads="1"/>
                        </wps:cNvSpPr>
                        <wps:spPr bwMode="auto">
                          <a:xfrm>
                            <a:off x="1646555" y="1429595"/>
                            <a:ext cx="3746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DA6C0" w14:textId="77777777" w:rsidR="002D5462" w:rsidRDefault="002D5462" w:rsidP="00205E53">
                              <w:pPr>
                                <w:spacing w:after="0"/>
                              </w:pPr>
                              <w:r>
                                <w:rPr>
                                  <w:rFonts w:ascii="Arial" w:hAnsi="Arial" w:cs="Arial"/>
                                  <w:color w:val="000000"/>
                                  <w:sz w:val="10"/>
                                  <w:szCs w:val="10"/>
                                  <w:lang w:val="en-US"/>
                                </w:rPr>
                                <w:t xml:space="preserve">= </w:t>
                              </w:r>
                            </w:p>
                          </w:txbxContent>
                        </wps:txbx>
                        <wps:bodyPr rot="0" vert="horz" wrap="none" lIns="0" tIns="0" rIns="0" bIns="0" anchor="t" anchorCtr="0">
                          <a:spAutoFit/>
                        </wps:bodyPr>
                      </wps:wsp>
                      <wps:wsp>
                        <wps:cNvPr id="388" name="Rectangle 101"/>
                        <wps:cNvSpPr>
                          <a:spLocks noChangeArrowheads="1"/>
                        </wps:cNvSpPr>
                        <wps:spPr bwMode="auto">
                          <a:xfrm>
                            <a:off x="1700530" y="1426420"/>
                            <a:ext cx="6794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CF362" w14:textId="77777777" w:rsidR="002D5462" w:rsidRDefault="002D5462" w:rsidP="00205E53">
                              <w:pPr>
                                <w:spacing w:after="0"/>
                              </w:pPr>
                              <w:r>
                                <w:rPr>
                                  <w:rFonts w:ascii="Cambria Math" w:hAnsi="Cambria Math" w:cs="Cambria Math"/>
                                  <w:color w:val="000000"/>
                                  <w:sz w:val="10"/>
                                  <w:szCs w:val="10"/>
                                  <w:lang w:val="en-US"/>
                                </w:rPr>
                                <w:t xml:space="preserve">? * </w:t>
                              </w:r>
                            </w:p>
                          </w:txbxContent>
                        </wps:txbx>
                        <wps:bodyPr rot="0" vert="horz" wrap="none" lIns="0" tIns="0" rIns="0" bIns="0" anchor="t" anchorCtr="0">
                          <a:spAutoFit/>
                        </wps:bodyPr>
                      </wps:wsp>
                      <wps:wsp>
                        <wps:cNvPr id="134" name="Rectangle 134"/>
                        <wps:cNvSpPr>
                          <a:spLocks noChangeArrowheads="1"/>
                        </wps:cNvSpPr>
                        <wps:spPr bwMode="auto">
                          <a:xfrm>
                            <a:off x="180000" y="390395"/>
                            <a:ext cx="692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C439" w14:textId="77777777" w:rsidR="002D5462" w:rsidRDefault="002D5462" w:rsidP="00205E53">
                              <w:pPr>
                                <w:pStyle w:val="NormalWeb"/>
                                <w:spacing w:before="0" w:after="0" w:line="276" w:lineRule="auto"/>
                              </w:pPr>
                            </w:p>
                          </w:txbxContent>
                        </wps:txbx>
                        <wps:bodyPr rot="0" vert="horz" wrap="none" lIns="0" tIns="0" rIns="0" bIns="0" anchor="t" anchorCtr="0">
                          <a:noAutofit/>
                        </wps:bodyPr>
                      </wps:wsp>
                      <wps:wsp>
                        <wps:cNvPr id="136" name="Freeform 24"/>
                        <wps:cNvSpPr>
                          <a:spLocks noEditPoints="1"/>
                        </wps:cNvSpPr>
                        <wps:spPr bwMode="auto">
                          <a:xfrm rot="16200000">
                            <a:off x="-421662" y="914588"/>
                            <a:ext cx="1473877" cy="55245"/>
                          </a:xfrm>
                          <a:custGeom>
                            <a:avLst/>
                            <a:gdLst>
                              <a:gd name="T0" fmla="*/ 0 w 26413"/>
                              <a:gd name="T1" fmla="*/ 226 h 521"/>
                              <a:gd name="T2" fmla="*/ 26366 w 26413"/>
                              <a:gd name="T3" fmla="*/ 236 h 521"/>
                              <a:gd name="T4" fmla="*/ 26366 w 26413"/>
                              <a:gd name="T5" fmla="*/ 284 h 521"/>
                              <a:gd name="T6" fmla="*/ 0 w 26413"/>
                              <a:gd name="T7" fmla="*/ 274 h 521"/>
                              <a:gd name="T8" fmla="*/ 0 w 26413"/>
                              <a:gd name="T9" fmla="*/ 226 h 521"/>
                              <a:gd name="T10" fmla="*/ 25978 w 26413"/>
                              <a:gd name="T11" fmla="*/ 6 h 521"/>
                              <a:gd name="T12" fmla="*/ 26413 w 26413"/>
                              <a:gd name="T13" fmla="*/ 260 h 521"/>
                              <a:gd name="T14" fmla="*/ 25977 w 26413"/>
                              <a:gd name="T15" fmla="*/ 514 h 521"/>
                              <a:gd name="T16" fmla="*/ 25945 w 26413"/>
                              <a:gd name="T17" fmla="*/ 506 h 521"/>
                              <a:gd name="T18" fmla="*/ 25953 w 26413"/>
                              <a:gd name="T19" fmla="*/ 473 h 521"/>
                              <a:gd name="T20" fmla="*/ 26353 w 26413"/>
                              <a:gd name="T21" fmla="*/ 240 h 521"/>
                              <a:gd name="T22" fmla="*/ 26353 w 26413"/>
                              <a:gd name="T23" fmla="*/ 281 h 521"/>
                              <a:gd name="T24" fmla="*/ 25953 w 26413"/>
                              <a:gd name="T25" fmla="*/ 48 h 521"/>
                              <a:gd name="T26" fmla="*/ 25945 w 26413"/>
                              <a:gd name="T27" fmla="*/ 15 h 521"/>
                              <a:gd name="T28" fmla="*/ 25978 w 26413"/>
                              <a:gd name="T29" fmla="*/ 6 h 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413" h="521">
                                <a:moveTo>
                                  <a:pt x="0" y="226"/>
                                </a:moveTo>
                                <a:lnTo>
                                  <a:pt x="26366" y="236"/>
                                </a:lnTo>
                                <a:lnTo>
                                  <a:pt x="26366" y="284"/>
                                </a:lnTo>
                                <a:lnTo>
                                  <a:pt x="0" y="274"/>
                                </a:lnTo>
                                <a:lnTo>
                                  <a:pt x="0" y="226"/>
                                </a:lnTo>
                                <a:close/>
                                <a:moveTo>
                                  <a:pt x="25978" y="6"/>
                                </a:moveTo>
                                <a:lnTo>
                                  <a:pt x="26413" y="260"/>
                                </a:lnTo>
                                <a:lnTo>
                                  <a:pt x="25977" y="514"/>
                                </a:lnTo>
                                <a:cubicBezTo>
                                  <a:pt x="25966" y="521"/>
                                  <a:pt x="25951" y="517"/>
                                  <a:pt x="25945" y="506"/>
                                </a:cubicBezTo>
                                <a:cubicBezTo>
                                  <a:pt x="25938" y="494"/>
                                  <a:pt x="25942" y="480"/>
                                  <a:pt x="25953" y="473"/>
                                </a:cubicBezTo>
                                <a:lnTo>
                                  <a:pt x="26353" y="240"/>
                                </a:lnTo>
                                <a:lnTo>
                                  <a:pt x="26353" y="281"/>
                                </a:lnTo>
                                <a:lnTo>
                                  <a:pt x="25953" y="48"/>
                                </a:lnTo>
                                <a:cubicBezTo>
                                  <a:pt x="25942" y="41"/>
                                  <a:pt x="25938" y="26"/>
                                  <a:pt x="25945" y="15"/>
                                </a:cubicBezTo>
                                <a:cubicBezTo>
                                  <a:pt x="25951" y="3"/>
                                  <a:pt x="25966" y="0"/>
                                  <a:pt x="25978" y="6"/>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B725F3" id="Canvas 390" o:spid="_x0000_s1057" editas="canvas" style="position:absolute;margin-left:0;margin-top:42.55pt;width:249.15pt;height:153.35pt;z-index:251666432;mso-position-horizontal-relative:margin" coordsize="31642,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" o:allowoverlap="f">
                <v:shape id="_x0000_s1058" type="#_x0000_t75" style="position:absolute;width:31642;height:19475;visibility:visible;mso-wrap-style:square">
                  <v:fill o:detectmouseclick="t"/>
                  <v:path o:connecttype="none"/>
                </v:shape>
                <v:shape id="Freeform 24" o:spid="_x0000_s1059" style="position:absolute;left:2959;top:16372;width:17792;height:356;visibility:visible;mso-wrap-style:square;v-text-anchor:top" coordsize="2641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" path="m,226r26366,10l26366,284,,274,,226xm25978,6r435,254l25977,514v-11,7,-26,3,-32,-8c25938,494,25942,480,25953,473r400,-233l26353,281,25953,48v-11,-7,-15,-22,-8,-33c25951,3,25966,,25978,6xe" fillcolor="black" strokeweight="0">
                  <v:path arrowok="t" o:connecttype="custom" o:connectlocs="0,15425;1776104,16108;1776104,19384;0,18701;0,15425;1749967,410;1779270,17746;1749900,35082;1747744,34536;1748283,32284;1775228,16381;1775228,19179;1748283,3276;1747744,1024;1749967,410" o:connectangles="0,0,0,0,0,0,0,0,0,0,0,0,0,0,0"/>
                  <o:lock v:ext="edit" verticies="t"/>
                </v:shape>
                <v:shape id="Freeform 26" o:spid="_x0000_s1060" style="position:absolute;left:2965;top:5774;width:1530;height:355;visibility:visible;mso-wrap-style:square;v-text-anchor:top" coordsize="4534,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" path="m,569r288,l288,473,,473r,96xm384,569r288,l672,473r-288,l384,569xm768,569r288,l1056,473r-288,l768,569xm1152,569r288,l1440,473r-288,l1152,569xm1536,569r288,l1824,473r-288,l1536,569xm1920,569r288,l2208,473r-288,l1920,569xm2304,569r288,l2592,473r-288,l2304,569xm2688,569r288,l2976,473r-288,l2688,569xm3072,569r288,l3360,473r-288,l3072,569xm3456,569r288,l3744,473r-288,l3456,569xm3840,569r288,l4128,473r-288,l3840,569xm4224,569r215,l4439,473r-215,l4224,569xm3663,1030l4534,521,3663,13c3640,,3611,8,3597,31v-13,23,-5,52,18,65l3615,96r800,467l4415,480,3615,947v-23,13,-31,42,-18,65c3611,1035,3640,1043,3663,1030xe" fillcolor="#595959" strokecolor="#595959" strokeweight="0">
                  <v:path arrowok="t" o:connecttype="custom" o:connectlocs="9721,19399;0,16126;12961,19399;22682,16126;12961,19399;35643,19399;25922,16126;38883,19399;48604,16126;38883,19399;61565,19399;51844,16126;64805,19399;74526,16126;64805,19399;87487,19399;77766,16126;90727,19399;100448,16126;90727,19399;113409,19399;103688,16126;116650,19399;126370,16126;116650,19399;139331,19399;129611,16126;142572,19399;149828,16126;142572,19399;153035,17763;121409,1057;122016,3273;149018,16365;121409,34503" o:connectangles="0,0,0,0,0,0,0,0,0,0,0,0,0,0,0,0,0,0,0,0,0,0,0,0,0,0,0,0,0,0,0,0,0,0,0"/>
                  <o:lock v:ext="edit" verticies="t"/>
                </v:shape>
                <v:rect id="Rectangle 27" o:spid="_x0000_s1061" style="position:absolute;left:1250;top:2338;width:1626;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6D3D45CB" w14:textId="77777777" w:rsidR="002D5462" w:rsidRDefault="002D5462" w:rsidP="003178D5">
                        <w:pPr>
                          <w:spacing w:after="0"/>
                        </w:pPr>
                        <w:r>
                          <w:rPr>
                            <w:rFonts w:ascii="Arial" w:hAnsi="Arial" w:cs="Arial"/>
                            <w:color w:val="000000"/>
                            <w:sz w:val="10"/>
                            <w:szCs w:val="10"/>
                            <w:lang w:val="en-US"/>
                          </w:rPr>
                          <w:t>Value</w:t>
                        </w:r>
                      </w:p>
                    </w:txbxContent>
                  </v:textbox>
                </v:rect>
                <v:rect id="Rectangle 28" o:spid="_x0000_s1062" style="position:absolute;left:21107;top:16607;width:3638;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1FA51F19" w14:textId="77777777" w:rsidR="002D5462" w:rsidRDefault="002D5462" w:rsidP="00205E53">
                        <w:pPr>
                          <w:spacing w:after="0"/>
                        </w:pPr>
                        <w:r>
                          <w:rPr>
                            <w:rFonts w:ascii="Arial" w:hAnsi="Arial" w:cs="Arial"/>
                            <w:color w:val="000000"/>
                            <w:sz w:val="10"/>
                            <w:szCs w:val="10"/>
                            <w:lang w:val="en-US"/>
                          </w:rPr>
                          <w:t>Transactions</w:t>
                        </w:r>
                      </w:p>
                    </w:txbxContent>
                  </v:textbox>
                </v:rect>
                <v:rect id="Rectangle 29" o:spid="_x0000_s1063" style="position:absolute;left:4476;top:16397;width: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" fillcolor="black" strokeweight="0">
                  <v:stroke joinstyle="round"/>
                </v:rect>
                <v:rect id="Rectangle 30" o:spid="_x0000_s1064" style="position:absolute;left:4819;top:17356;width:356;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649841BE" w14:textId="77777777" w:rsidR="002D5462" w:rsidRDefault="002D5462" w:rsidP="002869B4">
                        <w:r>
                          <w:rPr>
                            <w:rFonts w:ascii="Arial" w:hAnsi="Arial" w:cs="Arial"/>
                            <w:color w:val="D9D9D9"/>
                            <w:sz w:val="10"/>
                            <w:szCs w:val="10"/>
                            <w:lang w:val="en-US"/>
                          </w:rPr>
                          <w:t>1</w:t>
                        </w:r>
                      </w:p>
                    </w:txbxContent>
                  </v:textbox>
                </v:rect>
                <v:rect id="Rectangle 31" o:spid="_x0000_s1065" style="position:absolute;left:2813;top:17356;width:355;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4B584315" w14:textId="77777777" w:rsidR="002D5462" w:rsidRDefault="002D5462" w:rsidP="002869B4">
                        <w:r>
                          <w:rPr>
                            <w:rFonts w:ascii="Arial" w:hAnsi="Arial" w:cs="Arial"/>
                            <w:color w:val="D9D9D9"/>
                            <w:sz w:val="10"/>
                            <w:szCs w:val="10"/>
                            <w:lang w:val="en-US"/>
                          </w:rPr>
                          <w:t>0</w:t>
                        </w:r>
                      </w:p>
                    </w:txbxContent>
                  </v:textbox>
                </v:rect>
                <v:rect id="Rectangle 32" o:spid="_x0000_s1066" style="position:absolute;left:7054;top:17356;width:356;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18F999B5" w14:textId="77777777" w:rsidR="002D5462" w:rsidRDefault="002D5462" w:rsidP="002869B4">
                        <w:r>
                          <w:rPr>
                            <w:rFonts w:ascii="Arial" w:hAnsi="Arial" w:cs="Arial"/>
                            <w:color w:val="D9D9D9"/>
                            <w:sz w:val="10"/>
                            <w:szCs w:val="10"/>
                            <w:lang w:val="en-US"/>
                          </w:rPr>
                          <w:t>2</w:t>
                        </w:r>
                      </w:p>
                    </w:txbxContent>
                  </v:textbox>
                </v:rect>
                <v:rect id="Rectangle 33" o:spid="_x0000_s1067" style="position:absolute;left:9226;top:17356;width:356;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5FCD5EC4" w14:textId="77777777" w:rsidR="002D5462" w:rsidRDefault="002D5462" w:rsidP="002869B4">
                        <w:r>
                          <w:rPr>
                            <w:rFonts w:ascii="Arial" w:hAnsi="Arial" w:cs="Arial"/>
                            <w:color w:val="D9D9D9"/>
                            <w:sz w:val="10"/>
                            <w:szCs w:val="10"/>
                            <w:lang w:val="en-US"/>
                          </w:rPr>
                          <w:t>3</w:t>
                        </w:r>
                      </w:p>
                    </w:txbxContent>
                  </v:textbox>
                </v:rect>
                <v:rect id="Rectangle 34" o:spid="_x0000_s1068" style="position:absolute;left:11633;top:17356;width:355;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2598DEE6" w14:textId="77777777" w:rsidR="002D5462" w:rsidRDefault="002D5462" w:rsidP="002869B4">
                        <w:r>
                          <w:rPr>
                            <w:rFonts w:ascii="Arial" w:hAnsi="Arial" w:cs="Arial"/>
                            <w:color w:val="D9D9D9"/>
                            <w:sz w:val="10"/>
                            <w:szCs w:val="10"/>
                            <w:lang w:val="en-US"/>
                          </w:rPr>
                          <w:t>4</w:t>
                        </w:r>
                      </w:p>
                    </w:txbxContent>
                  </v:textbox>
                </v:rect>
                <v:rect id="Rectangle 35" o:spid="_x0000_s1069" style="position:absolute;left:13963;top:17356;width:356;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78941E47" w14:textId="77777777" w:rsidR="002D5462" w:rsidRDefault="002D5462" w:rsidP="002869B4">
                        <w:r>
                          <w:rPr>
                            <w:rFonts w:ascii="Arial" w:hAnsi="Arial" w:cs="Arial"/>
                            <w:color w:val="D9D9D9"/>
                            <w:sz w:val="10"/>
                            <w:szCs w:val="10"/>
                            <w:lang w:val="en-US"/>
                          </w:rPr>
                          <w:t>5</w:t>
                        </w:r>
                      </w:p>
                    </w:txbxContent>
                  </v:textbox>
                </v:rect>
                <v:rect id="Rectangle 36" o:spid="_x0000_s1070" style="position:absolute;left:16275;top:17356;width:355;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3RVwgAAANwAAAAPAAAAZHJzL2Rvd25yZXYueG1sRI/dagIx&#10;FITvC75DOIJ3Ndu9kO3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P13RVwgAAANwAAAAPAAAA&#10;AAAAAAAAAAAAAAcCAABkcnMvZG93bnJldi54bWxQSwUGAAAAAAMAAwC3AAAA9gIAAAAA&#10;" filled="f" stroked="f">
                  <v:textbox style="mso-fit-shape-to-text:t" inset="0,0,0,0">
                    <w:txbxContent>
                      <w:p w14:paraId="29B4EA11" w14:textId="77777777" w:rsidR="002D5462" w:rsidRDefault="002D5462" w:rsidP="002869B4">
                        <w:r>
                          <w:rPr>
                            <w:rFonts w:ascii="Arial" w:hAnsi="Arial" w:cs="Arial"/>
                            <w:color w:val="D9D9D9"/>
                            <w:sz w:val="10"/>
                            <w:szCs w:val="10"/>
                            <w:lang w:val="en-US"/>
                          </w:rPr>
                          <w:t>6</w:t>
                        </w:r>
                      </w:p>
                    </w:txbxContent>
                  </v:textbox>
                </v:rect>
                <v:rect id="Rectangle 37" o:spid="_x0000_s1071" style="position:absolute;left:381;top:16601;width:1663;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" filled="f" stroked="f">
                  <v:textbox style="mso-fit-shape-to-text:t" inset="0,0,0,0">
                    <w:txbxContent>
                      <w:p w14:paraId="25EE9C59" w14:textId="77777777" w:rsidR="002D5462" w:rsidRDefault="002D5462" w:rsidP="002869B4">
                        <w:r>
                          <w:rPr>
                            <w:rFonts w:ascii="Arial" w:hAnsi="Arial" w:cs="Arial"/>
                            <w:color w:val="D9D9D9"/>
                            <w:sz w:val="10"/>
                            <w:szCs w:val="10"/>
                            <w:lang w:val="en-US"/>
                          </w:rPr>
                          <w:t>Trade</w:t>
                        </w:r>
                      </w:p>
                    </w:txbxContent>
                  </v:textbox>
                </v:rect>
                <v:rect id="Rectangle 38" o:spid="_x0000_s1072" style="position:absolute;left:381;top:17363;width:1803;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O6OwgAAANwAAAAPAAAAZHJzL2Rvd25yZXYueG1sRI/NigIx&#10;EITvC75DaMHbmnEO4s4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A0eO6OwgAAANwAAAAPAAAA&#10;AAAAAAAAAAAAAAcCAABkcnMvZG93bnJldi54bWxQSwUGAAAAAAMAAwC3AAAA9gIAAAAA&#10;" filled="f" stroked="f">
                  <v:textbox style="mso-fit-shape-to-text:t" inset="0,0,0,0">
                    <w:txbxContent>
                      <w:p w14:paraId="1CE2CA08" w14:textId="77777777" w:rsidR="002D5462" w:rsidRDefault="002D5462" w:rsidP="002869B4">
                        <w:r>
                          <w:rPr>
                            <w:rFonts w:ascii="Arial" w:hAnsi="Arial" w:cs="Arial"/>
                            <w:color w:val="D9D9D9"/>
                            <w:sz w:val="10"/>
                            <w:szCs w:val="10"/>
                            <w:lang w:val="en-US"/>
                          </w:rPr>
                          <w:t>Steps:</w:t>
                        </w:r>
                      </w:p>
                    </w:txbxContent>
                  </v:textbox>
                </v:rect>
                <v:rect id="Rectangle 39" o:spid="_x0000_s1073" style="position:absolute;left:6711;top:16366;width: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" fillcolor="black" strokeweight="0">
                  <v:stroke joinstyle="round"/>
                </v:rect>
                <v:rect id="Rectangle 40" o:spid="_x0000_s1074" style="position:absolute;left:8928;top:16397;width:31;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" fillcolor="black" strokeweight="0">
                  <v:stroke joinstyle="round"/>
                </v:rect>
                <v:rect id="Rectangle 41" o:spid="_x0000_s1075" style="position:absolute;left:11290;top:16397;width: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" fillcolor="black" strokeweight="0">
                  <v:stroke joinstyle="round"/>
                </v:rect>
                <v:rect id="Rectangle 42" o:spid="_x0000_s1076" style="position:absolute;left:13582;top:16366;width: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" fillcolor="black" strokeweight="0">
                  <v:stroke joinstyle="round"/>
                </v:rect>
                <v:rect id="Rectangle 43" o:spid="_x0000_s1077" style="position:absolute;left:15932;top:16366;width:31;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" fillcolor="black" strokeweight="0">
                  <v:stroke joinstyle="round"/>
                </v:rect>
                <v:shape id="Freeform 44" o:spid="_x0000_s1078" style="position:absolute;left:7054;top:9806;width:1531;height:349;visibility:visible;mso-wrap-style:square;v-text-anchor:top" coordsize="4534,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" path="m,569r288,l288,473,,473r,96xm384,569r288,l672,473r-288,l384,569xm768,569r288,l1056,473r-288,l768,569xm1152,569r288,l1440,473r-288,l1152,569xm1536,569r288,l1824,473r-288,l1536,569xm1920,569r288,l2208,473r-288,l1920,569xm2304,569r288,l2592,473r-288,l2304,569xm2688,569r288,l2976,473r-288,l2688,569xm3072,569r288,l3360,473r-288,l3072,569xm3456,569r288,l3744,473r-288,l3456,569xm3840,569r288,l4128,473r-288,l3840,569xm4224,569r215,l4439,473r-215,l4224,569xm3663,1030l4534,521,3663,13c3640,,3611,8,3597,31v-13,23,-5,52,18,65l3615,96r800,467l4415,480,3615,947v-23,13,-31,42,-18,65c3611,1035,3640,1043,3663,1030xe" fillcolor="#595959" strokecolor="#595959" strokeweight="0">
                  <v:path arrowok="t" o:connecttype="custom" o:connectlocs="9721,19053;0,15838;12961,19053;22682,15838;12961,19053;35643,19053;25922,15838;38883,19053;48604,15838;38883,19053;61565,19053;51844,15838;64805,19053;74526,15838;64805,19053;87487,19053;77766,15838;90727,19053;100448,15838;90727,19053;113409,19053;103688,15838;116650,19053;126370,15838;116650,19053;139331,19053;129611,15838;142572,19053;149828,15838;142572,19053;153035,17446;121409,1038;122016,3215;149018,16073;121409,33887" o:connectangles="0,0,0,0,0,0,0,0,0,0,0,0,0,0,0,0,0,0,0,0,0,0,0,0,0,0,0,0,0,0,0,0,0,0,0"/>
                  <o:lock v:ext="edit" verticies="t"/>
                </v:shape>
                <v:rect id="Rectangle 45" o:spid="_x0000_s1079" style="position:absolute;left:7219;top:9133;width:1664;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" filled="f" stroked="f">
                  <v:textbox style="mso-fit-shape-to-text:t" inset="0,0,0,0">
                    <w:txbxContent>
                      <w:p w14:paraId="5F6DEAA2" w14:textId="77777777" w:rsidR="002D5462" w:rsidRDefault="002D5462" w:rsidP="00205E53">
                        <w:pPr>
                          <w:spacing w:after="0"/>
                        </w:pPr>
                        <w:r>
                          <w:rPr>
                            <w:rFonts w:ascii="Arial" w:hAnsi="Arial" w:cs="Arial"/>
                            <w:color w:val="000000"/>
                            <w:sz w:val="10"/>
                            <w:szCs w:val="10"/>
                            <w:lang w:val="en-US"/>
                          </w:rPr>
                          <w:t>1 cow</w:t>
                        </w:r>
                      </w:p>
                    </w:txbxContent>
                  </v:textbox>
                </v:rect>
                <v:rect id="Rectangle 46" o:spid="_x0000_s1080" style="position:absolute;left:3289;top:5075;width:1594;height:13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" filled="f" stroked="f">
                  <v:textbox inset="0,0,0,0">
                    <w:txbxContent>
                      <w:p w14:paraId="6ACD4FEF" w14:textId="77777777" w:rsidR="002D5462" w:rsidRDefault="002D5462" w:rsidP="002869B4">
                        <w:r>
                          <w:rPr>
                            <w:rFonts w:ascii="Arial" w:hAnsi="Arial" w:cs="Arial"/>
                            <w:color w:val="000000"/>
                            <w:sz w:val="10"/>
                            <w:szCs w:val="10"/>
                            <w:lang w:val="en-US"/>
                          </w:rPr>
                          <w:t>Silver</w:t>
                        </w:r>
                      </w:p>
                    </w:txbxContent>
                  </v:textbox>
                </v:rect>
                <v:shape id="Freeform 47" o:spid="_x0000_s1081" style="position:absolute;left:4800;top:8428;width:1524;height:349;visibility:visible;mso-wrap-style:square;v-text-anchor:top" coordsize="4534,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" path="m,569r288,l288,473,,473r,96xm384,569r288,l672,473r-288,l384,569xm768,569r288,l1056,473r-288,l768,569xm1152,569r288,l1440,473r-288,l1152,569xm1536,569r288,l1824,473r-288,l1536,569xm1920,569r288,l2208,473r-288,l1920,569xm2304,569r288,l2592,473r-288,l2304,569xm2688,569r288,l2976,473r-288,l2688,569xm3072,569r288,l3360,473r-288,l3072,569xm3456,569r288,l3744,473r-288,l3456,569xm3840,569r288,l4128,473r-288,l3840,569xm4224,569r215,l4439,473r-215,l4224,569xm3663,1030l4534,521,3663,13c3640,,3611,8,3597,31v-13,23,-5,52,18,65l3615,96r800,467l4415,480,3615,947v-23,13,-31,42,-18,65c3611,1035,3640,1043,3663,1030xe" fillcolor="#595959" strokecolor="#595959" strokeweight="0">
                  <v:path arrowok="t" o:connecttype="custom" o:connectlocs="9680,19053;0,15838;12907,19053;22588,15838;12907,19053;35495,19053;25815,15838;38722,19053;48402,15838;38722,19053;61310,19053;51629,15838;64536,19053;74217,15838;64536,19053;87124,19053;77444,15838;90351,19053;100031,15838;90351,19053;112939,19053;103258,15838;116166,19053;125846,15838;116166,19053;138753,19053;129073,15838;141980,19053;149207,15838;141980,19053;152400,17446;120905,1038;121510,3215;148400,16073;120905,33887" o:connectangles="0,0,0,0,0,0,0,0,0,0,0,0,0,0,0,0,0,0,0,0,0,0,0,0,0,0,0,0,0,0,0,0,0,0,0"/>
                  <o:lock v:ext="edit" verticies="t"/>
                </v:shape>
                <v:rect id="Rectangle 48" o:spid="_x0000_s1082" style="position:absolute;left:4819;top:7723;width:2121;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rjwgAAANwAAAAPAAAAZHJzL2Rvd25yZXYueG1sRI/dagIx&#10;FITvhb5DOIXeadIV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BaQerjwgAAANwAAAAPAAAA&#10;AAAAAAAAAAAAAAcCAABkcnMvZG93bnJldi54bWxQSwUGAAAAAAMAAwC3AAAA9gIAAAAA&#10;" filled="f" stroked="f">
                  <v:textbox style="mso-fit-shape-to-text:t" inset="0,0,0,0">
                    <w:txbxContent>
                      <w:p w14:paraId="745B94E6" w14:textId="77777777" w:rsidR="002D5462" w:rsidRDefault="002D5462" w:rsidP="00205E53">
                        <w:pPr>
                          <w:spacing w:after="0"/>
                        </w:pPr>
                        <w:r>
                          <w:rPr>
                            <w:rFonts w:ascii="Arial" w:hAnsi="Arial" w:cs="Arial"/>
                            <w:color w:val="000000"/>
                            <w:sz w:val="10"/>
                            <w:szCs w:val="10"/>
                            <w:lang w:val="en-US"/>
                          </w:rPr>
                          <w:t>1 horse</w:t>
                        </w:r>
                      </w:p>
                    </w:txbxContent>
                  </v:textbox>
                </v:rect>
                <v:shape id="Freeform 49" o:spid="_x0000_s1083" style="position:absolute;left:9493;top:11889;width:1524;height:355;visibility:visible;mso-wrap-style:square;v-text-anchor:top" coordsize="226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" path="m,284r144,l144,236,,236r,48xm192,284r144,l336,236r-144,l192,284xm384,284r144,l528,236r-144,l384,284xm576,284r144,l720,236r-144,l576,284xm768,284r144,l912,236r-144,l768,284xm960,284r144,l1104,236r-144,l960,284xm1152,284r144,l1296,236r-144,l1152,284xm1344,284r144,l1488,236r-144,l1344,284xm1536,284r144,l1680,236r-144,l1536,284xm1728,284r144,l1872,236r-144,l1728,284xm1920,284r144,l2064,236r-144,l1920,284xm2112,284r108,l2220,236r-108,l2112,284xm1832,515l2267,260,1832,6v-12,-6,-26,-2,-33,9c1792,26,1796,41,1808,48r,l2208,281r,-41l1808,473v-12,7,-16,21,-9,33c1806,517,1820,521,1832,515xe" fillcolor="#595959" strokecolor="#595959" strokeweight="0">
                  <v:path arrowok="t" o:connecttype="custom" o:connectlocs="9680,19384;0,16108;12907,19384;22588,16108;12907,19384;35495,19384;25815,16108;38722,19384;48402,16108;38722,19384;61310,19384;51629,16108;64536,19384;74217,16108;64536,19384;87124,19384;77444,16108;90351,19384;100031,16108;90351,19384;112939,19384;103258,16108;116166,19384;125846,16108;116166,19384;138753,19384;129073,16108;141980,19384;149240,16108;141980,19384;152400,17746;120939,1024;121544,3276;148434,16381;120939,34536" o:connectangles="0,0,0,0,0,0,0,0,0,0,0,0,0,0,0,0,0,0,0,0,0,0,0,0,0,0,0,0,0,0,0,0,0,0,0"/>
                  <o:lock v:ext="edit" verticies="t"/>
                </v:shape>
                <v:rect id="Rectangle 50" o:spid="_x0000_s1084" style="position:absolute;left:9226;top:11184;width:356;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" filled="f" stroked="f">
                  <v:textbox style="mso-fit-shape-to-text:t" inset="0,0,0,0">
                    <w:txbxContent>
                      <w:p w14:paraId="0605B8A2" w14:textId="77777777" w:rsidR="002D5462" w:rsidRDefault="002D5462" w:rsidP="00205E53">
                        <w:pPr>
                          <w:spacing w:after="0"/>
                        </w:pPr>
                        <w:r>
                          <w:rPr>
                            <w:rFonts w:ascii="Arial" w:hAnsi="Arial" w:cs="Arial"/>
                            <w:color w:val="000000"/>
                            <w:sz w:val="10"/>
                            <w:szCs w:val="10"/>
                            <w:lang w:val="en-US"/>
                          </w:rPr>
                          <w:t xml:space="preserve">1 </w:t>
                        </w:r>
                      </w:p>
                    </w:txbxContent>
                  </v:textbox>
                </v:rect>
                <v:rect id="Rectangle 51" o:spid="_x0000_s1085" style="position:absolute;left:9753;top:11184;width:851;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" filled="f" stroked="f">
                  <v:textbox style="mso-fit-shape-to-text:t" inset="0,0,0,0">
                    <w:txbxContent>
                      <w:p w14:paraId="3831EB60" w14:textId="77777777" w:rsidR="002D5462" w:rsidRDefault="002D5462" w:rsidP="00205E53">
                        <w:pPr>
                          <w:spacing w:after="0"/>
                        </w:pPr>
                        <w:r>
                          <w:rPr>
                            <w:rFonts w:ascii="Arial" w:hAnsi="Arial" w:cs="Arial"/>
                            <w:color w:val="000000"/>
                            <w:sz w:val="10"/>
                            <w:szCs w:val="10"/>
                            <w:lang w:val="en-US"/>
                          </w:rPr>
                          <w:t>pig</w:t>
                        </w:r>
                      </w:p>
                    </w:txbxContent>
                  </v:textbox>
                </v:rect>
                <v:shape id="Freeform 52" o:spid="_x0000_s1086" style="position:absolute;left:13849;top:14994;width:1524;height:356;visibility:visible;mso-wrap-style:square;v-text-anchor:top" coordsize="226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" path="m,284r144,l144,236,,236r,48xm192,284r144,l336,236r-144,l192,284xm384,284r144,l528,236r-144,l384,284xm576,284r144,l720,236r-144,l576,284xm768,284r144,l912,236r-144,l768,284xm960,284r144,l1104,236r-144,l960,284xm1152,284r144,l1296,236r-144,l1152,284xm1344,284r144,l1488,236r-144,l1344,284xm1536,284r144,l1680,236r-144,l1536,284xm1728,284r144,l1872,236r-144,l1728,284xm1920,284r144,l2064,236r-144,l1920,284xm2112,284r108,l2220,236r-108,l2112,284xm1832,515l2267,260,1832,6v-12,-6,-26,-2,-33,9c1792,26,1796,41,1808,48r,l2208,281r,-41l1808,473v-12,7,-16,21,-9,33c1806,517,1820,521,1832,515xe" fillcolor="#595959" strokecolor="#595959" strokeweight="0">
                  <v:path arrowok="t" o:connecttype="custom" o:connectlocs="9680,19384;0,16108;12907,19384;22588,16108;12907,19384;35495,19384;25815,16108;38722,19384;48402,16108;38722,19384;61310,19384;51629,16108;64536,19384;74217,16108;64536,19384;87124,19384;77444,16108;90351,19384;100031,16108;90351,19384;112939,19384;103258,16108;116166,19384;125846,16108;116166,19384;138753,19384;129073,16108;141980,19384;149240,16108;141980,19384;152400,17746;120939,1024;121544,3276;148434,16381;120939,34536" o:connectangles="0,0,0,0,0,0,0,0,0,0,0,0,0,0,0,0,0,0,0,0,0,0,0,0,0,0,0,0,0,0,0,0,0,0,0"/>
                  <o:lock v:ext="edit" verticies="t"/>
                </v:shape>
                <v:rect id="Rectangle 53" o:spid="_x0000_s1087" style="position:absolute;left:14090;top:14315;width:356;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l7wgAAANwAAAAPAAAAZHJzL2Rvd25yZXYueG1sRI/dagIx&#10;FITvhb5DOIXeaaIF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BKNkl7wgAAANwAAAAPAAAA&#10;AAAAAAAAAAAAAAcCAABkcnMvZG93bnJldi54bWxQSwUGAAAAAAMAAwC3AAAA9gIAAAAA&#10;" filled="f" stroked="f">
                  <v:textbox style="mso-fit-shape-to-text:t" inset="0,0,0,0">
                    <w:txbxContent>
                      <w:p w14:paraId="4782DA0D" w14:textId="77777777" w:rsidR="002D5462" w:rsidRDefault="002D5462" w:rsidP="00205E53">
                        <w:pPr>
                          <w:spacing w:after="0"/>
                        </w:pPr>
                        <w:r>
                          <w:rPr>
                            <w:rFonts w:ascii="Arial" w:hAnsi="Arial" w:cs="Arial"/>
                            <w:color w:val="000000"/>
                            <w:sz w:val="10"/>
                            <w:szCs w:val="10"/>
                            <w:lang w:val="en-US"/>
                          </w:rPr>
                          <w:t xml:space="preserve">1 </w:t>
                        </w:r>
                      </w:p>
                    </w:txbxContent>
                  </v:textbox>
                </v:rect>
                <v:rect id="Rectangle 54" o:spid="_x0000_s1088" style="position:absolute;left:14611;top:14315;width:1556;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0JvgAAANwAAAAPAAAAZHJzL2Rvd25yZXYueG1sRE/LagIx&#10;FN0L/kO4QneaaKH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Dup3Qm+AAAA3AAAAA8AAAAAAAAA&#10;AAAAAAAABwIAAGRycy9kb3ducmV2LnhtbFBLBQYAAAAAAwADALcAAADyAgAAAAA=&#10;" filled="f" stroked="f">
                  <v:textbox style="mso-fit-shape-to-text:t" inset="0,0,0,0">
                    <w:txbxContent>
                      <w:p w14:paraId="6A03FAB6" w14:textId="77777777" w:rsidR="002D5462" w:rsidRDefault="002D5462" w:rsidP="00205E53">
                        <w:pPr>
                          <w:spacing w:after="0"/>
                        </w:pPr>
                        <w:r>
                          <w:rPr>
                            <w:rFonts w:ascii="Arial" w:hAnsi="Arial" w:cs="Arial"/>
                            <w:color w:val="000000"/>
                            <w:sz w:val="10"/>
                            <w:szCs w:val="10"/>
                            <w:lang w:val="en-US"/>
                          </w:rPr>
                          <w:t>stone</w:t>
                        </w:r>
                      </w:p>
                    </w:txbxContent>
                  </v:textbox>
                </v:rect>
                <v:shape id="Freeform 55" o:spid="_x0000_s1089" style="position:absolute;left:11855;top:13495;width:1524;height:350;visibility:visible;mso-wrap-style:square;v-text-anchor:top" coordsize="226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" path="m,284r144,l144,236,,236r,48xm192,284r144,l336,236r-144,l192,284xm384,284r144,l528,236r-144,l384,284xm576,284r144,l720,236r-144,l576,284xm768,284r144,l912,236r-144,l768,284xm960,284r144,l1104,236r-144,l960,284xm1152,284r144,l1296,236r-144,l1152,284xm1344,284r144,l1488,236r-144,l1344,284xm1536,284r144,l1680,236r-144,l1536,284xm1728,284r144,l1872,236r-144,l1728,284xm1920,284r144,l2064,236r-144,l1920,284xm2112,284r108,l2220,236r-108,l2112,284xm1832,515l2267,260,1832,6v-12,-6,-26,-2,-33,9c1792,26,1796,41,1808,48r,l2208,281r,-41l1808,473v-12,7,-16,21,-9,33c1806,517,1820,521,1832,515xe" fillcolor="#595959" strokecolor="#595959" strokeweight="0">
                  <v:path arrowok="t" o:connecttype="custom" o:connectlocs="9680,19038;0,15820;12907,19038;22588,15820;12907,19038;35495,19038;25815,15820;38722,19038;48402,15820;38722,19038;61310,19038;51629,15820;64536,19038;74217,15820;64536,19038;87124,19038;77444,15820;90351,19038;100031,15820;90351,19038;112939,19038;103258,15820;116166,19038;125846,15820;116166,19038;138753,19038;129073,15820;141980,19038;149240,15820;141980,19038;152400,17429;120939,1006;121544,3218;148434,16088;120939,33919" o:connectangles="0,0,0,0,0,0,0,0,0,0,0,0,0,0,0,0,0,0,0,0,0,0,0,0,0,0,0,0,0,0,0,0,0,0,0"/>
                  <o:lock v:ext="edit" verticies="t"/>
                </v:shape>
                <v:rect id="Rectangle 56" o:spid="_x0000_s1090" style="position:absolute;left:11677;top:12784;width:356;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fSwAAAANwAAAAPAAAAZHJzL2Rvd25yZXYueG1sRE9LasMw&#10;EN0XcgcxgewaOQk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QAZH0sAAAADcAAAADwAAAAAA&#10;AAAAAAAAAAAHAgAAZHJzL2Rvd25yZXYueG1sUEsFBgAAAAADAAMAtwAAAPQCAAAAAA==&#10;" filled="f" stroked="f">
                  <v:textbox style="mso-fit-shape-to-text:t" inset="0,0,0,0">
                    <w:txbxContent>
                      <w:p w14:paraId="7F194198" w14:textId="77777777" w:rsidR="002D5462" w:rsidRDefault="002D5462" w:rsidP="002869B4">
                        <w:r>
                          <w:rPr>
                            <w:rFonts w:ascii="Arial" w:hAnsi="Arial" w:cs="Arial"/>
                            <w:color w:val="000000"/>
                            <w:sz w:val="10"/>
                            <w:szCs w:val="10"/>
                            <w:lang w:val="en-US"/>
                          </w:rPr>
                          <w:t xml:space="preserve">1 </w:t>
                        </w:r>
                      </w:p>
                    </w:txbxContent>
                  </v:textbox>
                </v:rect>
                <v:rect id="Rectangle 57" o:spid="_x0000_s1091" style="position:absolute;left:12198;top:12784;width:1733;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" filled="f" stroked="f">
                  <v:textbox style="mso-fit-shape-to-text:t" inset="0,0,0,0">
                    <w:txbxContent>
                      <w:p w14:paraId="62CAA377" w14:textId="77777777" w:rsidR="002D5462" w:rsidRDefault="002D5462" w:rsidP="00205E53">
                        <w:pPr>
                          <w:spacing w:after="0"/>
                        </w:pPr>
                        <w:r>
                          <w:rPr>
                            <w:rFonts w:ascii="Arial" w:hAnsi="Arial" w:cs="Arial"/>
                            <w:color w:val="000000"/>
                            <w:sz w:val="10"/>
                            <w:szCs w:val="10"/>
                            <w:lang w:val="en-US"/>
                          </w:rPr>
                          <w:t>goose</w:t>
                        </w:r>
                      </w:p>
                    </w:txbxContent>
                  </v:textbox>
                </v:rect>
                <v:shape id="Freeform 58" o:spid="_x0000_s1092" style="position:absolute;left:16090;top:16353;width:1524;height:355;visibility:visible;mso-wrap-style:square;v-text-anchor:top" coordsize="226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" path="m,284r144,l144,236,,236r,48xm192,284r144,l336,236r-144,l192,284xm384,284r144,l528,236r-144,l384,284xm576,284r144,l720,236r-144,l576,284xm768,284r144,l912,236r-144,l768,284xm960,284r144,l1104,236r-144,l960,284xm1152,284r144,l1296,236r-144,l1152,284xm1344,284r144,l1488,236r-144,l1344,284xm1536,284r144,l1680,236r-144,l1536,284xm1728,284r144,l1872,236r-144,l1728,284xm1920,284r144,l2064,236r-144,l1920,284xm2112,284r108,l2220,236r-108,l2112,284xm1832,515l2267,260,1832,6v-12,-6,-26,-2,-33,9c1792,26,1796,41,1808,48r,l2208,281r,-41l1808,473v-12,7,-16,21,-9,33c1806,517,1820,521,1832,515xe" fillcolor="#595959" strokecolor="#595959" strokeweight="0">
                  <v:path arrowok="t" o:connecttype="custom" o:connectlocs="9680,19384;0,16108;12907,19384;22588,16108;12907,19384;35495,19384;25815,16108;38722,19384;48402,16108;38722,19384;61310,19384;51629,16108;64536,19384;74217,16108;64536,19384;87124,19384;77444,16108;90351,19384;100031,16108;90351,19384;112939,19384;103258,16108;116166,19384;125846,16108;116166,19384;138753,19384;129073,16108;141980,19384;149240,16108;141980,19384;152400,17746;120939,1024;121544,3276;148434,16381;120939,34536" o:connectangles="0,0,0,0,0,0,0,0,0,0,0,0,0,0,0,0,0,0,0,0,0,0,0,0,0,0,0,0,0,0,0,0,0,0,0"/>
                  <o:lock v:ext="edit" verticies="t"/>
                </v:shape>
                <v:rect id="Rectangle 59" o:spid="_x0000_s1093" style="position:absolute;left:16275;top:15648;width:2089;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UgwgAAANwAAAAPAAAAZHJzL2Rvd25yZXYueG1sRI/NigIx&#10;EITvgu8QWvCmGXUR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CzEFUgwgAAANwAAAAPAAAA&#10;AAAAAAAAAAAAAAcCAABkcnMvZG93bnJldi54bWxQSwUGAAAAAAMAAwC3AAAA9gIAAAAA&#10;" filled="f" stroked="f">
                  <v:textbox style="mso-fit-shape-to-text:t" inset="0,0,0,0">
                    <w:txbxContent>
                      <w:p w14:paraId="76BF5AE7" w14:textId="77777777" w:rsidR="002D5462" w:rsidRDefault="002D5462" w:rsidP="00205E53">
                        <w:pPr>
                          <w:spacing w:after="0"/>
                        </w:pPr>
                        <w:r>
                          <w:rPr>
                            <w:rFonts w:ascii="Arial" w:hAnsi="Arial" w:cs="Arial"/>
                            <w:color w:val="000000"/>
                            <w:sz w:val="10"/>
                            <w:szCs w:val="10"/>
                            <w:lang w:val="en-US"/>
                          </w:rPr>
                          <w:t>nothing</w:t>
                        </w:r>
                      </w:p>
                    </w:txbxContent>
                  </v:textbox>
                </v:rect>
                <v:shape id="Freeform 60" o:spid="_x0000_s1094" style="position:absolute;left:11087;top:12136;width:349;height:1531;visibility:visible;mso-wrap-style:square;v-text-anchor:top" coordsize="521,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" path="m236,r,144l284,144,284,,236,xm236,192r,144l284,336r,-144l236,192xm236,384r,144l284,528r,-144l236,384xm236,576r,144l284,720r,-144l236,576xm236,768r,144l284,912r,-144l236,768xm236,960r,144l284,1104r,-144l236,960xm236,1152r,144l284,1296r,-144l236,1152xm236,1344r,144l284,1488r,-144l236,1344xm236,1536r,144l284,1680r,-144l236,1536xm236,1728r,144l284,1872r,-144l236,1728xm236,1920r,144l284,2064r,-144l236,1920xm236,2112r,108l284,2220r,-108l236,2112xm6,1832r254,435l515,1832v6,-12,2,-26,-9,-33c494,1792,480,1796,473,1808l240,2208r41,l48,1808v-7,-12,-22,-16,-33,-9c4,1806,,1820,6,1832xe" fillcolor="#595959" strokecolor="#595959" strokeweight="0">
                  <v:path arrowok="t" o:connecttype="custom" o:connectlocs="15820,9721;19038,0;15820,12961;19038,22682;15820,12961;15820,35643;19038,25922;15820,38883;19038,48604;15820,38883;15820,61565;19038,51844;15820,64805;19038,74526;15820,64805;15820,87487;19038,77766;15820,90727;19038,100448;15820,90727;15820,113409;19038,103688;15820,116650;19038,126370;15820,116650;15820,139331;19038,129611;15820,142572;19038,149862;15820,142572;17429,153035;33919,121442;16088,149052;3218,122050;402,123670" o:connectangles="0,0,0,0,0,0,0,0,0,0,0,0,0,0,0,0,0,0,0,0,0,0,0,0,0,0,0,0,0,0,0,0,0,0,0"/>
                  <o:lock v:ext="edit" verticies="t"/>
                </v:shape>
                <v:shape id="Freeform 61" o:spid="_x0000_s1095" style="position:absolute;left:6883;top:8453;width:349;height:1531;visibility:visible;mso-wrap-style:square;v-text-anchor:top" coordsize="10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" path="m473,r,288l569,288,569,,473,xm473,384r,288l569,672r,-288l473,384xm473,768r,288l569,1056r,-288l473,768xm473,1152r,288l569,1440r,-288l473,1152xm473,1536r,288l569,1824r,-288l473,1536xm473,1920r,288l569,2208r,-288l473,1920xm473,2304r,288l569,2592r,-288l473,2304xm473,2688r,288l569,2976r,-288l473,2688xm473,3072r,288l569,3360r,-288l473,3072xm473,3456r,288l569,3744r,-288l473,3456xm473,3840r,288l569,4128r,-288l473,3840xm473,4224r,215l569,4439r,-215l473,4224xm13,3663r508,871l1030,3663v13,-23,5,-52,-18,-66c989,3584,960,3592,947,3615l480,4415r83,l96,3615c83,3592,54,3584,31,3597,8,3611,,3640,13,3663xe" fillcolor="#595959" strokecolor="#595959" strokeweight="0">
                  <v:path arrowok="t" o:connecttype="custom" o:connectlocs="15838,9721;19053,0;15838,12961;19053,22682;15838,12961;15838,35643;19053,25922;15838,38883;19053,48604;15838,38883;15838,61565;19053,51844;15838,64805;19053,74526;15838,64805;15838,87487;19053,77766;15838,90727;19053,100448;15838,90727;15838,113409;19053,103688;15838,116650;19053,126370;15838,116650;15838,139331;19053,129611;15838,142572;19053,149828;15838,142572;17446,153035;33887,121409;16073,149018;3215,122016;435,123636" o:connectangles="0,0,0,0,0,0,0,0,0,0,0,0,0,0,0,0,0,0,0,0,0,0,0,0,0,0,0,0,0,0,0,0,0,0,0"/>
                  <o:lock v:ext="edit" verticies="t"/>
                </v:shape>
                <v:shape id="Freeform 62" o:spid="_x0000_s1096" style="position:absolute;left:4324;top:6307;width:495;height:2292;visibility:visible;mso-wrap-style:square;v-text-anchor:top" coordsize="10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" path="m473,r,288l569,288,569,,473,xm473,384r,288l569,672r,-288l473,384xm473,768r,288l569,1056r,-288l473,768xm473,1152r,288l569,1440r,-288l473,1152xm473,1536r,288l569,1824r,-288l473,1536xm473,1920r,288l569,2208r,-288l473,1920xm473,2304r,288l569,2592r,-288l473,2304xm473,2688r,288l569,2976r,-288l473,2688xm473,3072r,288l569,3360r,-288l473,3072xm473,3456r,288l569,3744r,-288l473,3456xm473,3840r,288l569,4128r,-288l473,3840xm473,4224r,215l569,4439r,-215l473,4224xm13,3663r508,871l1030,3663v13,-23,5,-52,-18,-66c989,3584,960,3592,947,3615l480,4415r83,l96,3615c83,3592,54,3584,31,3597,8,3611,,3640,13,3663xe" fillcolor="#595959" strokecolor="#595959" strokeweight="0">
                  <v:path arrowok="t" o:connecttype="custom" o:connectlocs="22460,14561;27019,0;22460,19414;27019,33975;22460,19414;22460,53389;27019,38828;22460,58242;27019,72803;22460,58242;22460,92217;27019,77656;22460,97070;27019,111631;22460,97070;22460,131045;27019,116484;22460,135898;27019,150459;22460,135898;22460,169873;27019,155312;22460,174726;27019,189287;22460,174726;22460,208701;27019,194140;22460,213554;27019,224424;22460,213554;24740,229227;48055,181855;22793,223211;4559,182765;617,185192" o:connectangles="0,0,0,0,0,0,0,0,0,0,0,0,0,0,0,0,0,0,0,0,0,0,0,0,0,0,0,0,0,0,0,0,0,0,0"/>
                  <o:lock v:ext="edit" verticies="t"/>
                </v:shape>
                <v:shape id="Freeform 63" o:spid="_x0000_s1097" style="position:absolute;left:8909;top:10543;width:349;height:1524;visibility:visible;mso-wrap-style:square;v-text-anchor:top" coordsize="10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" path="m473,r,288l569,288,569,,473,xm473,384r,288l569,672r,-288l473,384xm473,768r,288l569,1056r,-288l473,768xm473,1152r,288l569,1440r,-288l473,1152xm473,1536r,288l569,1824r,-288l473,1536xm473,1920r,288l569,2208r,-288l473,1920xm473,2304r,288l569,2592r,-288l473,2304xm473,2688r,288l569,2976r,-288l473,2688xm473,3072r,288l569,3360r,-288l473,3072xm473,3456r,288l569,3744r,-288l473,3456xm473,3840r,288l569,4128r,-288l473,3840xm473,4224r,215l569,4439r,-215l473,4224xm13,3663r508,871l1030,3663v13,-23,5,-52,-18,-66c989,3584,960,3592,947,3615l480,4415r83,l96,3615c83,3592,54,3584,31,3597,8,3611,,3640,13,3663xe" fillcolor="#595959" strokecolor="#595959" strokeweight="0">
                  <v:path arrowok="t" o:connecttype="custom" o:connectlocs="15838,9680;19053,0;15838,12907;19053,22588;15838,12907;15838,35495;19053,25815;15838,38722;19053,48402;15838,38722;15838,61310;19053,51629;15838,64536;19053,74217;15838,64536;15838,87124;19053,77444;15838,90351;19053,100031;15838,90351;15838,112939;19053,103258;15838,116166;19053,125846;15838,116166;15838,138753;19053,129073;15838,141980;19053,149207;15838,141980;17446,152400;33887,120905;16073,148400;3215,121510;435,123123" o:connectangles="0,0,0,0,0,0,0,0,0,0,0,0,0,0,0,0,0,0,0,0,0,0,0,0,0,0,0,0,0,0,0,0,0,0,0"/>
                  <o:lock v:ext="edit" verticies="t"/>
                </v:shape>
                <v:shape id="Freeform 64" o:spid="_x0000_s1098" style="position:absolute;left:13538;top:13648;width:349;height:1524;visibility:visible;mso-wrap-style:square;v-text-anchor:top" coordsize="521,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" path="m236,r,144l284,144,284,,236,xm236,192r,144l284,336r,-144l236,192xm236,384r,144l284,528r,-144l236,384xm236,576r,144l284,720r,-144l236,576xm236,768r,144l284,912r,-144l236,768xm236,960r,144l284,1104r,-144l236,960xm236,1152r,144l284,1296r,-144l236,1152xm236,1344r,144l284,1488r,-144l236,1344xm236,1536r,144l284,1680r,-144l236,1536xm236,1728r,144l284,1872r,-144l236,1728xm236,1920r,144l284,2064r,-144l236,1920xm236,2112r,108l284,2220r,-108l236,2112xm6,1832r254,435l515,1832v6,-12,2,-26,-9,-33c494,1792,480,1796,473,1808l240,2208r41,l48,1808v-7,-12,-22,-16,-33,-9c4,1806,,1820,6,1832xe" fillcolor="#595959" strokecolor="#595959" strokeweight="0">
                  <v:path arrowok="t" o:connecttype="custom" o:connectlocs="15820,9680;19038,0;15820,12907;19038,22588;15820,12907;15820,35495;19038,25815;15820,38722;19038,48402;15820,38722;15820,61310;19038,51629;15820,64536;19038,74217;15820,64536;15820,87124;19038,77444;15820,90351;19038,100031;15820,90351;15820,112939;19038,103258;15820,116166;19038,125846;15820,116166;15820,138753;19038,129073;15820,141980;19038,149240;15820,141980;17429,152400;33919,120939;16088,148434;3218,121544;402,123157" o:connectangles="0,0,0,0,0,0,0,0,0,0,0,0,0,0,0,0,0,0,0,0,0,0,0,0,0,0,0,0,0,0,0,0,0,0,0"/>
                  <o:lock v:ext="edit" verticies="t"/>
                </v:shape>
                <v:shape id="Freeform 65" o:spid="_x0000_s1099" style="position:absolute;left:15665;top:15000;width:349;height:1531;visibility:visible;mso-wrap-style:square;v-text-anchor:top" coordsize="521,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" path="m236,r,144l284,144,284,,236,xm236,192r,144l284,336r,-144l236,192xm236,384r,144l284,528r,-144l236,384xm236,576r,144l284,720r,-144l236,576xm236,768r,144l284,912r,-144l236,768xm236,960r,144l284,1104r,-144l236,960xm236,1152r,144l284,1296r,-144l236,1152xm236,1344r,144l284,1488r,-144l236,1344xm236,1536r,144l284,1680r,-144l236,1536xm236,1728r,144l284,1872r,-144l236,1728xm236,1920r,144l284,2064r,-144l236,1920xm236,2112r,108l284,2220r,-108l236,2112xm6,1832r254,435l515,1832v6,-12,2,-26,-9,-33c494,1792,480,1796,473,1808l240,2208r41,l48,1808v-7,-12,-22,-16,-33,-9c4,1806,,1820,6,1832xe" fillcolor="#595959" strokecolor="#595959" strokeweight="0">
                  <v:path arrowok="t" o:connecttype="custom" o:connectlocs="15820,9721;19038,0;15820,12961;19038,22682;15820,12961;15820,35643;19038,25922;15820,38883;19038,48604;15820,38883;15820,61565;19038,51844;15820,64805;19038,74526;15820,64805;15820,87487;19038,77766;15820,90727;19038,100448;15820,90727;15820,113409;19038,103688;15820,116650;19038,126370;15820,116650;15820,139331;19038,129611;15820,142572;19038,149862;15820,142572;17429,153035;33919,121442;16088,149052;3218,122050;402,123670" o:connectangles="0,0,0,0,0,0,0,0,0,0,0,0,0,0,0,0,0,0,0,0,0,0,0,0,0,0,0,0,0,0,0,0,0,0,0"/>
                  <o:lock v:ext="edit" verticies="t"/>
                </v:shape>
                <v:shape id="Freeform 66" o:spid="_x0000_s1100" style="position:absolute;left:4819;top:5807;width:14326;height:356;visibility:visible;mso-wrap-style:square;v-text-anchor:top" coordsize="2126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" path="m,236r144,l144,284,,284,,236xm192,236r144,l336,284r-144,l192,236xm384,236r144,l528,284r-144,l384,236xm576,236r144,l720,284r-144,l576,236xm768,236r144,l912,284r-144,l768,236xm960,236r144,l1104,284r-144,l960,236xm1152,236r144,l1296,284r-144,l1152,236xm1344,236r144,l1488,284r-144,l1344,236xm1536,236r144,l1680,284r-144,l1536,236xm1728,236r144,l1872,284r-144,l1728,236xm1920,236r144,l2064,284r-144,l1920,236xm2112,236r144,l2256,284r-144,l2112,236xm2304,236r144,l2448,284r-144,l2304,236xm2496,236r144,l2640,284r-144,l2496,236xm2688,236r144,l2832,284r-144,l2688,236xm2880,236r144,l3024,284r-144,l2880,236xm3072,236r144,l3216,284r-144,l3072,236xm3264,236r144,l3408,284r-144,l3264,236xm3456,236r144,l3600,284r-144,l3456,236xm3648,236r144,l3792,284r-144,l3648,236xm3840,236r144,l3984,284r-144,l3840,236xm4032,236r144,l4176,284r-144,l4032,236xm4224,236r144,l4368,284r-144,l4224,236xm4416,236r144,l4560,284r-144,l4416,236xm4608,236r144,l4752,284r-144,l4608,236xm4800,236r144,l4944,284r-144,l4800,236xm4992,236r144,l5136,284r-144,l4992,236xm5184,236r144,l5328,284r-144,l5184,236xm5376,236r144,l5520,284r-144,l5376,236xm5568,236r144,l5712,284r-144,l5568,236xm5760,236r144,l5904,284r-144,l5760,236xm5952,236r144,l6096,284r-144,l5952,236xm6144,236r144,l6288,284r-144,l6144,236xm6336,236r144,l6480,284r-144,l6336,236xm6528,236r144,l6672,284r-144,l6528,236xm6720,236r144,l6864,284r-144,l6720,236xm6912,236r144,l7056,284r-144,l6912,236xm7104,236r144,l7248,284r-144,l7104,236xm7296,236r144,l7440,284r-144,l7296,236xm7488,236r144,l7632,284r-144,l7488,236xm7680,236r144,l7824,284r-144,l7680,236xm7872,236r144,l8016,284r-144,l7872,236xm8064,236r144,l8208,284r-144,l8064,236xm8256,236r144,l8400,284r-144,l8256,236xm8448,236r144,l8592,284r-144,l8448,236xm8640,236r144,l8784,284r-144,l8640,236xm8832,236r144,l8976,284r-144,l8832,236xm9024,236r144,l9168,284r-144,l9024,236xm9216,236r144,l9360,284r-144,l9216,236xm9408,236r144,l9552,284r-144,l9408,236xm9600,236r144,l9744,284r-144,l9600,236xm9792,236r144,l9936,284r-144,l9792,236xm9984,236r144,l10128,284r-144,l9984,236xm10176,236r144,l10320,284r-144,l10176,236xm10368,236r144,l10512,284r-144,l10368,236xm10560,236r144,l10704,284r-144,l10560,236xm10752,236r144,l10896,284r-144,l10752,236xm10944,236r144,l11088,284r-144,l10944,236xm11136,236r144,l11280,284r-144,l11136,236xm11328,236r144,l11472,284r-144,l11328,236xm11520,236r144,l11664,284r-144,l11520,236xm11712,236r144,l11856,284r-144,l11712,236xm11904,236r144,l12048,284r-144,l11904,236xm12096,236r144,l12240,284r-144,l12096,236xm12288,236r144,l12432,284r-144,l12288,236xm12480,236r144,l12624,284r-144,l12480,236xm12672,236r144,l12816,284r-144,l12672,236xm12864,236r144,l13008,284r-144,l12864,236xm13056,236r144,l13200,284r-144,l13056,236xm13248,236r144,l13392,284r-144,l13248,236xm13440,236r144,l13584,284r-144,l13440,236xm13632,236r144,l13776,284r-144,l13632,236xm13824,236r144,l13968,284r-144,l13824,236xm14016,236r144,l14160,284r-144,l14016,236xm14208,236r144,l14352,284r-144,l14208,236xm14400,236r144,l14544,284r-144,l14400,236xm14592,236r144,l14736,284r-144,l14592,236xm14784,236r144,l14928,284r-144,l14784,236xm14976,236r144,l15120,284r-144,l14976,236xm15168,236r144,l15312,284r-144,l15168,236xm15360,236r144,l15504,284r-144,l15360,236xm15552,236r144,l15696,284r-144,l15552,236xm15744,236r144,l15888,284r-144,l15744,236xm15936,236r144,l16080,284r-144,l15936,236xm16128,236r144,l16272,284r-144,l16128,236xm16320,236r144,l16464,284r-144,l16320,236xm16512,236r144,l16656,284r-144,l16512,236xm16704,236r144,l16848,284r-144,l16704,236xm16896,236r144,l17040,284r-144,l16896,236xm17088,236r144,l17232,284r-144,l17088,236xm17280,236r144,l17424,284r-144,l17280,236xm17472,236r144,l17616,284r-144,l17472,236xm17664,236r144,l17808,284r-144,l17664,236xm17856,236r144,l18000,284r-144,l17856,236xm18048,236r144,l18192,284r-144,l18048,236xm18240,236r144,l18384,284r-144,l18240,236xm18432,236r144,l18576,284r-144,l18432,236xm18624,236r144,l18768,284r-144,l18624,236xm18816,236r144,l18960,284r-144,l18816,236xm19008,236r144,l19152,284r-144,l19008,236xm19200,236r144,l19344,284r-144,l19200,236xm19392,236r144,l19536,284r-144,l19392,236xm19584,236r144,l19728,284r-144,l19584,236xm19776,236r144,l19920,284r-144,l19776,236xm19968,236r144,l20112,284r-144,l19968,236xm20160,236r144,l20304,284r-144,l20160,236xm20352,236r144,l20496,284r-144,l20352,236xm20544,236r144,l20688,284r-144,l20544,236xm20736,236r144,l20880,284r-144,l20736,236xm20928,236r144,l21072,284r-144,l20928,236xm21120,236r101,l21221,284r-101,l21120,236xm20832,6r435,254l20832,515v-12,6,-26,2,-33,-9c20792,494,20796,480,20808,473r400,-233l21208,281,20808,48v-12,-7,-16,-22,-9,-33c20806,4,20820,,20832,6xe" fillcolor="#595959" strokecolor="#595959" strokeweight="0">
                  <v:path arrowok="t" o:connecttype="custom" o:connectlocs="12933,19384;48500,19384;74366,16108;90533,16108;103466,16108;129333,19384;164899,19384;190766,16108;206932,16108;219865,16108;245732,19384;281298,19384;307165,16108;323331,16108;336265,16108;362131,19384;397698,19384;423564,16108;439731,16108;452664,16108;478530,19384;514097,19384;539963,16108;556130,16108;569063,16108;594930,19384;630496,19384;656363,16108;672529,16108;685462,16108;711329,19384;746895,19384;772762,16108;788929,16108;801862,16108;827728,19384;863295,19384;889161,16108;905328,16108;918261,16108;944128,19384;979694,19384;1005561,16108;1021727,16108;1034660,16108;1060527,19384;1096093,19384;1121960,16108;1138126,16108;1151060,16108;1176926,19384;1212493,19384;1238359,16108;1254526,16108;1267459,16108;1293325,19384;1328892,19384;1354758,16108;1370925,16108;1383858,16108;1409725,19384;1403258,35150" o:connectangles="0,0,0,0,0,0,0,0,0,0,0,0,0,0,0,0,0,0,0,0,0,0,0,0,0,0,0,0,0,0,0,0,0,0,0,0,0,0,0,0,0,0,0,0,0,0,0,0,0,0,0,0,0,0,0,0,0,0,0,0,0,0"/>
                  <o:lock v:ext="edit" verticies="t"/>
                </v:shape>
                <v:rect id="Rectangle 76" o:spid="_x0000_s1101" style="position:absolute;left:5904;top:4997;width:15272;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" filled="f" stroked="f">
                  <v:textbox style="mso-fit-shape-to-text:t" inset="0,0,0,0">
                    <w:txbxContent>
                      <w:p w14:paraId="2AA5FAFE" w14:textId="77777777" w:rsidR="002D5462" w:rsidRDefault="002D5462" w:rsidP="00205E53">
                        <w:pPr>
                          <w:spacing w:after="0"/>
                        </w:pPr>
                        <w:r>
                          <w:rPr>
                            <w:rFonts w:ascii="Arial" w:hAnsi="Arial" w:cs="Arial"/>
                            <w:color w:val="000000"/>
                            <w:sz w:val="10"/>
                            <w:szCs w:val="10"/>
                            <w:lang w:val="en-US"/>
                          </w:rPr>
                          <w:t>= 2 horses  =  4 cows = 8 pigs = 16 geese = 32 stones</w:t>
                        </w:r>
                      </w:p>
                    </w:txbxContent>
                  </v:textbox>
                </v:rect>
                <v:rect id="Rectangle 77" o:spid="_x0000_s1102" style="position:absolute;left:7054;top:7723;width:902;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KswgAAANwAAAAPAAAAZHJzL2Rvd25yZXYueG1sRI/NigIx&#10;EITvgu8QWvCmGXUR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BnOzKswgAAANwAAAAPAAAA&#10;AAAAAAAAAAAAAAcCAABkcnMvZG93bnJldi54bWxQSwUGAAAAAAMAAwC3AAAA9gIAAAAA&#10;" filled="f" stroked="f">
                  <v:textbox style="mso-fit-shape-to-text:t" inset="0,0,0,0">
                    <w:txbxContent>
                      <w:p w14:paraId="0464AD1C" w14:textId="77777777" w:rsidR="002D5462" w:rsidRDefault="002D5462" w:rsidP="00205E53">
                        <w:pPr>
                          <w:spacing w:after="0"/>
                        </w:pPr>
                        <w:r>
                          <w:rPr>
                            <w:rFonts w:ascii="Arial" w:hAnsi="Arial" w:cs="Arial"/>
                            <w:color w:val="000000"/>
                            <w:sz w:val="10"/>
                            <w:szCs w:val="10"/>
                            <w:lang w:val="en-US"/>
                          </w:rPr>
                          <w:t xml:space="preserve">= 2 </w:t>
                        </w:r>
                      </w:p>
                    </w:txbxContent>
                  </v:textbox>
                </v:rect>
                <v:rect id="Rectangle 78" o:spid="_x0000_s1103" style="position:absolute;left:8115;top:7723;width:1448;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c3wgAAANwAAAAPAAAAZHJzL2Rvd25yZXYueG1sRI/NigIx&#10;EITvgu8QWvCmGZUV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AId5c3wgAAANwAAAAPAAAA&#10;AAAAAAAAAAAAAAcCAABkcnMvZG93bnJldi54bWxQSwUGAAAAAAMAAwC3AAAA9gIAAAAA&#10;" filled="f" stroked="f">
                  <v:textbox style="mso-fit-shape-to-text:t" inset="0,0,0,0">
                    <w:txbxContent>
                      <w:p w14:paraId="648C4D6F" w14:textId="77777777" w:rsidR="002D5462" w:rsidRDefault="002D5462" w:rsidP="00205E53">
                        <w:pPr>
                          <w:spacing w:after="0"/>
                        </w:pPr>
                        <w:r>
                          <w:rPr>
                            <w:rFonts w:ascii="Arial" w:hAnsi="Arial" w:cs="Arial"/>
                            <w:color w:val="000000"/>
                            <w:sz w:val="10"/>
                            <w:szCs w:val="10"/>
                            <w:lang w:val="en-US"/>
                          </w:rPr>
                          <w:t>cows</w:t>
                        </w:r>
                      </w:p>
                    </w:txbxContent>
                  </v:textbox>
                </v:rect>
                <v:rect id="Rectangle 79" o:spid="_x0000_s1104" style="position:absolute;left:3289;top:2338;width:1555;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lAwQAAANwAAAAPAAAAZHJzL2Rvd25yZXYueG1sRI/disIw&#10;FITvF3yHcATv1lSF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PilCUDBAAAA3AAAAA8AAAAA&#10;AAAAAAAAAAAABwIAAGRycy9kb3ducmV2LnhtbFBLBQYAAAAAAwADALcAAAD1AgAAAAA=&#10;" filled="f" stroked="f">
                  <v:textbox style="mso-fit-shape-to-text:t" inset="0,0,0,0">
                    <w:txbxContent>
                      <w:p w14:paraId="2780853E" w14:textId="77777777" w:rsidR="002D5462" w:rsidRPr="003178D5" w:rsidRDefault="002D5462" w:rsidP="003178D5">
                        <w:pPr>
                          <w:spacing w:after="0"/>
                          <w:rPr>
                            <w:color w:val="FF0000"/>
                          </w:rPr>
                        </w:pPr>
                        <w:r w:rsidRPr="003178D5">
                          <w:rPr>
                            <w:rFonts w:ascii="Arial" w:hAnsi="Arial" w:cs="Arial"/>
                            <w:color w:val="FF0000"/>
                            <w:sz w:val="10"/>
                            <w:szCs w:val="10"/>
                            <w:lang w:val="en-US"/>
                          </w:rPr>
                          <w:t>Utility</w:t>
                        </w:r>
                      </w:p>
                    </w:txbxContent>
                  </v:textbox>
                </v:rect>
                <v:oval id="Oval 80" o:spid="_x0000_s1105" style="position:absolute;left:2501;top:16010;width:928;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" fillcolor="red" strokeweight="0"/>
                <v:shape id="Freeform 81" o:spid="_x0000_s1106" style="position:absolute;left:2482;top:15985;width:972;height:825;visibility:visible;mso-wrap-style:square;v-text-anchor:top" coordsize="15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" path="m,65l,59,1,52,3,46,6,40,9,34r4,-5l18,24r4,-5l28,15r6,-4l40,8,47,5,54,3,61,2,68,1,76,r8,1l91,2r8,1l106,5r6,3l119,11r6,4l130,19r5,5l139,29r4,5l146,40r3,6l151,52r1,7l153,65r-1,7l151,79r-2,6l146,91r-3,5l139,102r-4,5l130,111r-5,5l119,119r-7,4l106,125r-7,2l91,129r-7,1l76,130r-8,l61,129r-7,-2l47,125r-7,-2l34,119r-6,-3l22,111r-4,-4l13,102,9,96,6,91,3,85,1,79,,72,,65xm7,71r,l8,77r,l10,83r,-1l12,88r,l15,93r,l18,98r,l22,102r,l27,106r,l32,110r,l37,113r,l43,116r,l49,119r,l55,121r,l62,122r,l69,123r,l76,123r,l84,123r-1,l90,122r,l97,121r,l104,119r-1,l110,116r-1,l115,113r,l121,110r,l126,106r-1,l130,102r,l134,98r,l138,93r-1,l141,88r-1,l143,82r,1l144,77r,l145,71r,l146,65r,l145,59r,1l144,53r,1l143,48r,l140,43r1,l137,38r1,l134,33r,l130,28r,1l125,24r1,l121,20r,1l115,17r,l109,14r1,l103,12r1,l97,10r,l90,8r,l83,7r1,l76,7r,l69,7r,l62,8r,l55,10r,l49,12r,l43,14r,l37,17r,l32,21r,-1l27,24r,l22,29r,-1l18,33r,l15,38r,l12,43r,l10,48r,l8,54r,-1l7,60r,-1l7,65r,l7,71xe" fillcolor="black" strokeweight="0">
                  <v:path arrowok="t" o:connecttype="custom" o:connectlocs="1905,29210;11430,15240;25400,5080;43180,635;62865,1905;79375,9525;90805,21590;96520,37465;94615,53975;85725,67945;71120,78105;53340,82550;34290,80645;17780,73660;5715,60960;0,45720;5080,48895;7620,55880;11430,62230;17145,67310;23495,71755;31115,75565;39370,77470;48260,78105;57150,77470;66040,75565;73025,71755;80010,67310;85090,62230;89535,55880;91440,48895;92710,41275;91440,33655;88900,27305;85090,20955;79375,15240;73025,10795;65405,7620;57150,5080;48260,4445;39370,5080;31115,7620;23495,10795;17145,15240;11430,20955;7620,27305;5080,34290;4445,41275" o:connectangles="0,0,0,0,0,0,0,0,0,0,0,0,0,0,0,0,0,0,0,0,0,0,0,0,0,0,0,0,0,0,0,0,0,0,0,0,0,0,0,0,0,0,0,0,0,0,0,0"/>
                  <o:lock v:ext="edit" verticies="t"/>
                </v:shape>
                <v:oval id="Oval 82" o:spid="_x0000_s1107" style="position:absolute;left:5099;top:15375;width:927;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" fillcolor="red" strokeweight="0"/>
                <v:shape id="Freeform 83" o:spid="_x0000_s1108" style="position:absolute;left:5080;top:15356;width:971;height:825;visibility:visible;mso-wrap-style:square;v-text-anchor:top" coordsize="15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" path="m,65l,58,1,52,3,45,6,40,9,34r4,-6l18,23r4,-4l28,15r6,-4l40,8,47,5,54,3,61,1,68,r8,l84,r7,1l99,3r7,2l112,8r7,3l125,15r5,4l135,23r4,5l143,34r4,6l149,45r2,7l152,58r1,7l152,72r-1,6l149,84r-2,6l143,96r-4,6l135,107r-5,4l125,115r-6,4l112,122r-6,3l99,127r-8,2l84,130r-8,l68,130r-7,-1l54,127r-7,-2l40,122r-6,-3l28,115r-6,-4l18,107r-5,-5l9,96,6,90,3,84,1,78,,72,,65xm7,71r,l8,77r,-1l10,82r,l12,88r,-1l15,93r,-1l18,97r,l23,102r-1,l27,106r,l32,110r,l37,113r,l43,116r,l49,119r,-1l56,121r-1,-1l62,122r,l69,123r,l76,123r,l84,123r-1,l91,122r-1,l97,120r,1l104,118r-1,1l110,116r,l115,113r,l121,110r,l126,106r,l130,102r,l134,97r,l138,92r,1l141,87r-1,1l143,82r,l145,76r-1,1l145,71r,l146,65r,l145,59r,l144,53r1,1l143,48r,l140,42r1,1l138,37r,1l134,33r,l130,28r,l126,24r,l121,20r,l115,17r,l110,14r,l103,11r1,1l97,9r,l90,8r1,l83,7r1,l76,7r,l69,7r,l62,8r,l55,9r1,l49,12r,-1l43,14r,l37,17r,l32,20r,l27,24r,l22,28r1,l18,33r,l15,38r,-1l12,43r,-1l10,48r,l8,54r,-1l7,59r,l7,65r,l7,71xe" fillcolor="black" strokeweight="0">
                  <v:path arrowok="t" o:connecttype="custom" o:connectlocs="1905,28575;11430,14605;25400,5080;43180,0;62865,1905;79375,9525;90805,21590;96520,36830;94615,53340;85725,67945;71120,77470;53340,82550;34290,80645;17780,73025;5715,60960;0,45720;5080,48895;7620,55880;11430,61595;17145,67310;23495,71755;31115,75565;39370,77470;48260,78105;57785,77470;66040,74930;73025,71755;80010,67310;85090,61595;89535,55245;92075,48260;92710,41275;91440,33655;88900,26670;85090,20955;80010,15240;73025,10795;65405,6985;57150,5080;48260,4445;39370,5080;31115,7620;23495,10795;17145,15240;11430,20955;7620,27305;5080,34290;4445,41275" o:connectangles="0,0,0,0,0,0,0,0,0,0,0,0,0,0,0,0,0,0,0,0,0,0,0,0,0,0,0,0,0,0,0,0,0,0,0,0,0,0,0,0,0,0,0,0,0,0,0,0"/>
                  <o:lock v:ext="edit" verticies="t"/>
                </v:shape>
                <v:oval id="Oval 84" o:spid="_x0000_s1109" style="position:absolute;left:7581;top:14981;width:92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" fillcolor="red" strokeweight="0"/>
                <v:shape id="Freeform 85" o:spid="_x0000_s1110" style="position:absolute;left:7562;top:14962;width:966;height:826;visibility:visible;mso-wrap-style:square;v-text-anchor:top" coordsize="15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" path="m,65l,58,2,52,4,45,6,40,9,34r4,-6l18,23r5,-4l28,15r6,-4l40,8,47,5,54,3,61,1,68,r8,l84,r7,1l98,3r7,2l112,8r6,3l124,15r6,4l135,23r4,5l143,34r3,6l149,45r1,7l152,58r,7l152,72r-2,6l149,84r-3,6l143,96r-4,6l134,107r-4,4l124,115r-6,4l112,122r-7,3l98,127r-7,2l84,130r-8,l68,130r-7,-1l54,127r-7,-2l40,122r-6,-3l28,115r-5,-4l18,107r-5,-5l9,96,6,90,4,84,2,78,,72,,65xm7,71r,l8,77r,-1l10,82r,l12,88r,-1l15,93r,-1l19,97r-1,l23,102r-1,l27,106r,l32,110r,l37,113r,l43,116r,l49,119r,-1l55,121r,-1l62,122r,l69,123r,l76,123r,l83,123r,l90,122r,l97,120r,1l103,118r,1l109,116r,l115,113r,l120,110r,l125,106r,l130,102r-1,l134,97r-1,l137,92r,1l140,87r,1l142,82r,l144,76r,1l145,71r,l145,65r,l145,59r,l144,53r,1l142,48r,l140,42r,1l137,37r,1l133,33r1,l129,28r1,l125,24r,l120,20r,l115,17r,l109,14r,l103,11r,1l97,9r,l90,8r,l83,7r,l76,7r,l69,7r,l62,8r,l55,9r,l49,12r,-1l43,14r,l37,17r,l32,20r,l27,24r,l22,28r1,l18,33r1,l15,38r,-1l12,43r,-1l10,48r,l8,54r,-1l7,59r,l7,65r,l7,71xe" fillcolor="black" strokeweight="0">
                  <v:path arrowok="t" o:connecttype="custom" o:connectlocs="2540,28575;11430,14605;25400,5080;43180,0;62230,1905;78740,9525;90805,21590;96520,36830;94615,53340;85090,67945;71120,77470;53340,82550;34290,80645;17780,73025;5715,60960;0,45720;5080,48895;7620,55880;12065,61595;17145,67310;23495,71755;31115,75565;39370,77470;48260,78105;57150,77470;65405,74930;73025,71755;79375,67310;85090,61595;88900,55245;91440,48260;92075,41275;91440,33655;88900,26670;84455,20955;79375,15240;73025,10795;65405,6985;57150,5080;48260,4445;39370,5080;31115,7620;23495,10795;17145,15240;11430,20955;7620,27305;5080,34290;4445,41275" o:connectangles="0,0,0,0,0,0,0,0,0,0,0,0,0,0,0,0,0,0,0,0,0,0,0,0,0,0,0,0,0,0,0,0,0,0,0,0,0,0,0,0,0,0,0,0,0,0,0,0"/>
                  <o:lock v:ext="edit" verticies="t"/>
                </v:shape>
                <v:oval id="Oval 86" o:spid="_x0000_s1111" style="position:absolute;left:9791;top:14588;width:921;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" fillcolor="red" strokeweight="0"/>
                <v:shape id="Freeform 87" o:spid="_x0000_s1112" style="position:absolute;left:9772;top:14569;width:965;height:825;visibility:visible;mso-wrap-style:square;v-text-anchor:top" coordsize="15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" path="m,65l,58,2,52,3,45,6,40,9,34r4,-6l18,23r4,-4l28,15r6,-4l40,8,47,5,54,3,61,1,68,r8,l84,r7,1l98,3r7,2l112,8r6,3l124,15r5,4l134,23r5,6l143,34r3,6l148,45r2,7l152,58r,7l152,72r-2,6l148,84r-2,6l143,96r-4,6l134,107r-5,4l124,115r-6,4l112,122r-7,3l98,127r-7,2l84,130r-8,l68,130r-7,-1l54,127r-7,-2l40,122r-6,-3l28,115r-6,-4l18,107r-5,-5l9,96,6,90,3,84,2,78,,72,,65xm7,71r,l8,77r,-1l10,82r,l12,88r,-1l15,93r,-1l19,97r-1,l23,102r-1,l27,106r,l32,110r,l37,113r,l43,116r,l49,119r,-1l55,121r,-1l62,122r,l69,123r,l76,123r,l83,123r,l90,122r,l97,120r,1l103,118r,1l109,116r,l115,113r,l120,110r,l125,106r,l130,102r-1,l134,97r-1,l137,92r,1l140,87r,1l142,82r,l144,76r,1l145,71r,l145,65r,l145,59r,l144,53r,1l142,48r,l140,42r,1l137,37r,1l133,33r1,l129,28r1,l125,24r,l120,20r,l115,17r,l109,14r,l103,11r,1l97,9r,1l90,8r,l83,7r,l76,7r,l69,7r,l62,8r,l55,10r,-1l49,12r,-1l43,14r,l37,17r,l32,20r,l27,24r,l22,28r1,l18,33r1,l15,38r,-1l12,43r,-1l10,48r,l8,54r,-1l7,59r,l7,65r,l7,71xe" fillcolor="black" strokeweight="0">
                  <v:path arrowok="t" o:connecttype="custom" o:connectlocs="1905,28575;11430,14605;25400,5080;43180,0;62230,1905;78740,9525;90805,21590;96520,36830;93980,53340;85090,67945;71120,77470;53340,82550;34290,80645;17780,73025;5715,60960;0,45720;5080,48895;7620,55880;12065,61595;17145,67310;23495,71755;31115,75565;39370,77470;48260,78105;57150,77470;65405,74930;73025,71755;79375,67310;85090,61595;88900,55245;91440,48260;92075,41275;91440,33655;88900,26670;84455,20955;79375,15240;73025,10795;65405,6985;57150,5080;48260,4445;39370,5080;31115,7620;23495,10795;17145,15240;11430,20955;7620,27305;5080,34290;4445,41275" o:connectangles="0,0,0,0,0,0,0,0,0,0,0,0,0,0,0,0,0,0,0,0,0,0,0,0,0,0,0,0,0,0,0,0,0,0,0,0,0,0,0,0,0,0,0,0,0,0,0,0"/>
                  <o:lock v:ext="edit" verticies="t"/>
                </v:shape>
                <v:oval id="Oval 88" o:spid="_x0000_s1113" style="position:absolute;left:11855;top:13870;width:927;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" fillcolor="red" strokeweight="0"/>
                <v:shape id="Freeform 89" o:spid="_x0000_s1114" style="position:absolute;left:11836;top:13845;width:971;height:825;visibility:visible;mso-wrap-style:square;v-text-anchor:top" coordsize="15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" path="m,65l,59,2,52,3,46,6,40,9,34r4,-5l18,24r5,-5l28,15r6,-4l40,8,47,5,54,3,61,2,69,1,76,r8,1l92,2r7,1l106,5r7,3l119,11r6,4l130,19r5,5l140,29r3,5l147,40r2,6l151,52r1,7l153,65r-1,7l151,78r-2,7l147,91r-4,5l140,102r-5,5l130,111r-5,4l119,119r-6,3l106,125r-7,2l92,129r-8,1l76,130r-7,l61,129r-7,-2l47,125r-7,-3l34,119r-6,-4l23,111r-5,-4l13,102,9,96,6,91,3,85,2,78,,72,,65xm7,71r,l8,77r,l10,83r,-1l12,88r,l15,93r,l19,98,18,97r5,5l22,102r5,4l27,106r5,4l32,110r5,3l37,113r6,3l43,116r6,3l49,119r7,2l55,121r7,1l62,122r7,1l69,123r8,l76,123r8,l83,123r8,-1l90,122r7,-1l97,121r7,-2l104,119r6,-3l110,116r6,-3l115,113r6,-3l121,110r5,-4l126,106r4,-4l130,102r4,-5l134,98r4,-5l138,93r3,-5l141,88r2,-6l143,83r2,-6l145,77r1,-6l146,71r,-6l146,65r,-6l146,59r-1,-6l145,54r-2,-6l143,48r-2,-5l141,43r-3,-5l138,38r-4,-5l134,33r-4,-5l130,28r-4,-4l126,24r-5,-4l121,21r-6,-4l116,17r-6,-3l110,14r-6,-2l104,12,97,10r,l90,8r1,l83,7r1,l76,7r1,l69,7r,l62,8r,l55,10r1,l49,12r,l43,14r,l37,17r,l32,21r,-1l27,24r,l22,28r1,l18,33r1,l15,38r,l12,43r,l10,48r,l8,54r,-1l7,59r,l7,65r,l7,71xe" fillcolor="black" strokeweight="0">
                  <v:path arrowok="t" o:connecttype="custom" o:connectlocs="1905,29210;11430,15240;25400,5080;43815,635;62865,1905;79375,9525;90805,21590;96520,37465;94615,53975;85725,67945;71755,77470;53340,82550;34290,80645;17780,73025;5715,60960;0,45720;5080,48895;7620,55880;12065,62230;17145,67310;23495,71755;31115,75565;39370,77470;48895,78105;57785,77470;66040,75565;73660,71755;80010,67310;85090,61595;89535,55880;92075,48895;92710,41275;92075,33655;89535,27305;85090,20955;80010,15240;73025,10795;66040,7620;57150,5080;48260,4445;39370,5080;31115,7620;23495,10795;17145,15240;11430,20955;7620,27305;5080,34290;4445,41275" o:connectangles="0,0,0,0,0,0,0,0,0,0,0,0,0,0,0,0,0,0,0,0,0,0,0,0,0,0,0,0,0,0,0,0,0,0,0,0,0,0,0,0,0,0,0,0,0,0,0,0"/>
                  <o:lock v:ext="edit" verticies="t"/>
                </v:shape>
                <v:oval id="Oval 90" o:spid="_x0000_s1115" style="position:absolute;left:14452;top:11679;width:921;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" fillcolor="red" strokeweight="0"/>
                <v:shape id="Freeform 91" o:spid="_x0000_s1116" style="position:absolute;left:14427;top:11654;width:965;height:825;visibility:visible;mso-wrap-style:square;v-text-anchor:top" coordsize="15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" path="m,65l1,59,2,52,4,46,6,40,9,34r4,-5l18,24r5,-5l28,15r6,-4l40,8,47,5,54,3,61,2,68,1,76,r8,1l91,2r8,1l106,5r6,3l118,11r6,4l130,19r5,5l139,29r4,5l146,40r3,6l151,52r1,7l152,65r,7l151,79r-2,6l146,91r-3,6l139,102r-4,5l130,112r-6,4l118,119r-6,4l106,125r-7,2l91,129r-7,1l76,130r-8,l61,129r-7,-2l47,125r-7,-2l34,119r-6,-3l23,112r-5,-5l13,102,9,97,6,91,4,85,2,79,1,72,,65xm7,71r,l8,77r,l10,83r,-1l12,88r,l15,93r,l19,98r,l23,102r,l27,106r,l32,110r,l37,114r,-1l43,117r,-1l49,119r,l56,121r-1,l62,122r,l69,123r,l76,124r,l83,123r,l90,122r,l97,121r,l103,119r,l109,116r,1l115,113r,1l120,110r,l125,106r,l130,102r,l134,98r-1,l137,93r,l140,88r,l142,82r,1l144,77r,l145,71r,l145,65r,1l145,59r,1l144,54r,l142,48r,l140,43r,l137,38r,l134,33r,l130,28r,1l125,24r,1l120,21r,l115,17r,l109,14r,l103,12r,l97,10r,l90,8r,l83,7r,l76,7r,l69,7r,l62,8r,l55,10r1,l49,12r,l43,14r,l37,17r,l32,21r,l27,25r,-1l23,29r,l19,33r,l15,38r,l12,43r,l10,48r,l8,54r,l7,60r,-1l7,66r,-1l7,71xe" fillcolor="black" strokeweight="0">
                  <v:path arrowok="t" o:connecttype="custom" o:connectlocs="2540,29210;11430,15240;25400,5080;43180,635;62865,1905;78740,9525;90805,21590;96520,37465;94615,53975;85725,67945;71120,78105;53340,82550;34290,80645;17780,73660;5715,61595;635,45720;5080,48895;7620,55880;12065,62230;17145,67310;23495,72390;31115,75565;39370,77470;48260,78740;57150,77470;65405,75565;73025,71755;79375,67310;85090,62230;88900,55880;91440,48895;92075,41275;91440,34290;88900,27305;85090,20955;79375,15240;73025,10795;65405,7620;57150,5080;48260,4445;39370,5080;31115,7620;23495,10795;17145,15875;12065,20955;7620,27305;5080,34290;4445,41910" o:connectangles="0,0,0,0,0,0,0,0,0,0,0,0,0,0,0,0,0,0,0,0,0,0,0,0,0,0,0,0,0,0,0,0,0,0,0,0,0,0,0,0,0,0,0,0,0,0,0,0"/>
                  <o:lock v:ext="edit" verticies="t"/>
                </v:shape>
                <v:oval id="Oval 92" o:spid="_x0000_s1117" style="position:absolute;left:16675;top:8955;width:927;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" fillcolor="red" strokeweight="0"/>
                <v:shape id="Freeform 93" o:spid="_x0000_s1118" style="position:absolute;left:16656;top:8936;width:965;height:819;visibility:visible;mso-wrap-style:square;v-text-anchor:top" coordsize="1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" path="m,64l,58,1,51,3,45,6,39,9,33r4,-5l17,23r5,-5l28,14r6,-3l40,7,47,5,54,2,61,1,68,r8,l84,r7,1l99,2r7,3l112,7r7,4l124,14r6,4l135,23r4,5l143,33r3,6l149,45r2,6l152,58r,6l152,71r-1,7l149,84r-3,6l143,96r-4,5l135,106r-5,5l124,115r-5,4l112,122r-6,2l99,127r-8,1l84,129r-8,l68,129r-7,-1l54,127r-7,-3l40,122r-6,-3l28,115r-6,-4l17,106r-4,-5l9,96,6,90,3,84,1,78,,71,,64xm7,71r,-1l8,76r,l10,82r,-1l12,87r,l15,92r,l18,97r,l22,101r,l27,106r-1,-1l32,109r-1,l37,113r,l43,116r,l49,118r,l55,120r,l62,121r,l69,122r,l76,123r,l83,122r,l90,121r,l97,120r,l103,118r,l110,116r-1,l115,113r,l121,109r-1,l126,105r-1,1l130,101r,l134,97r,l137,92r,l140,87r,l143,81r,1l144,76r,l145,70r,1l146,64r,1l145,58r,1l144,53r,l143,47r,1l140,42r,l137,37r1,l134,32r,l130,28r,l125,24r1,l120,20r1,l115,16r,1l109,13r1,1l103,11r,l97,9r,l90,8r,l83,7r,l76,6r,l69,7r,l62,8r,l55,9r,l49,11r,l43,14r,-1l37,17r,-1l31,20r1,l26,24r1,l22,28r,l18,32r,l15,37r,l12,42r,l10,48r,-1l8,53r,l7,59r,-1l6,65r,-1l7,71xe" fillcolor="black" strokeweight="0">
                  <v:path arrowok="t" o:connecttype="custom" o:connectlocs="1905,28575;10795,14605;25400,4445;43180,0;62865,1270;78740,8890;90805,20955;96520,36830;94615,53340;85725,67310;71120,77470;53340,81915;34290,80645;17780,73025;5715,60960;0,45085;5080,48260;7620,55245;11430,61595;17145,67310;23495,71755;31115,74930;39370,76835;48260,78105;57150,76835;65405,74930;73025,71755;80010,66675;85090,61595;88900,55245;91440,48260;92710,40640;91440,33655;88900,26670;85090,20320;79375,15240;73025,10160;65405,6985;57150,5080;48260,3810;39370,5080;31115,6985;23495,10795;16510,15240;11430,20320;7620,26670;5080,33655;3810,41275" o:connectangles="0,0,0,0,0,0,0,0,0,0,0,0,0,0,0,0,0,0,0,0,0,0,0,0,0,0,0,0,0,0,0,0,0,0,0,0,0,0,0,0,0,0,0,0,0,0,0,0"/>
                  <o:lock v:ext="edit" verticies="t"/>
                </v:shape>
                <v:rect id="Rectangle 94" o:spid="_x0000_s1119" style="position:absolute;left:9144;top:9215;width:901;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0B51E326" w14:textId="77777777" w:rsidR="002D5462" w:rsidRDefault="002D5462" w:rsidP="00205E53">
                        <w:pPr>
                          <w:spacing w:after="0"/>
                        </w:pPr>
                        <w:r>
                          <w:rPr>
                            <w:rFonts w:ascii="Arial" w:hAnsi="Arial" w:cs="Arial"/>
                            <w:color w:val="000000"/>
                            <w:sz w:val="10"/>
                            <w:szCs w:val="10"/>
                            <w:lang w:val="en-US"/>
                          </w:rPr>
                          <w:t xml:space="preserve">= 2 </w:t>
                        </w:r>
                      </w:p>
                    </w:txbxContent>
                  </v:textbox>
                </v:rect>
                <v:rect id="Rectangle 95" o:spid="_x0000_s1120" style="position:absolute;left:10204;top:9215;width:1168;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1293C96E" w14:textId="77777777" w:rsidR="002D5462" w:rsidRDefault="002D5462" w:rsidP="00205E53">
                        <w:pPr>
                          <w:spacing w:after="0"/>
                        </w:pPr>
                        <w:r>
                          <w:rPr>
                            <w:rFonts w:ascii="Arial" w:hAnsi="Arial" w:cs="Arial"/>
                            <w:color w:val="000000"/>
                            <w:sz w:val="10"/>
                            <w:szCs w:val="10"/>
                            <w:lang w:val="en-US"/>
                          </w:rPr>
                          <w:t>pigs</w:t>
                        </w:r>
                      </w:p>
                    </w:txbxContent>
                  </v:textbox>
                </v:rect>
                <v:rect id="Rectangle 96" o:spid="_x0000_s1121" style="position:absolute;left:11042;top:11260;width:902;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0B76E9F0" w14:textId="77777777" w:rsidR="002D5462" w:rsidRDefault="002D5462" w:rsidP="00205E53">
                        <w:pPr>
                          <w:spacing w:after="0"/>
                        </w:pPr>
                        <w:r>
                          <w:rPr>
                            <w:rFonts w:ascii="Arial" w:hAnsi="Arial" w:cs="Arial"/>
                            <w:color w:val="000000"/>
                            <w:sz w:val="10"/>
                            <w:szCs w:val="10"/>
                            <w:lang w:val="en-US"/>
                          </w:rPr>
                          <w:t xml:space="preserve">= 2 </w:t>
                        </w:r>
                      </w:p>
                    </w:txbxContent>
                  </v:textbox>
                </v:rect>
                <v:rect id="Rectangle 97" o:spid="_x0000_s1122" style="position:absolute;left:12103;top:11260;width:1733;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RWwgAAANwAAAAPAAAAZHJzL2Rvd25yZXYueG1sRI/dagIx&#10;FITvhb5DOAXvNFsV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DXN9RWwgAAANwAAAAPAAAA&#10;AAAAAAAAAAAAAAcCAABkcnMvZG93bnJldi54bWxQSwUGAAAAAAMAAwC3AAAA9gIAAAAA&#10;" filled="f" stroked="f">
                  <v:textbox style="mso-fit-shape-to-text:t" inset="0,0,0,0">
                    <w:txbxContent>
                      <w:p w14:paraId="35175227" w14:textId="77777777" w:rsidR="002D5462" w:rsidRDefault="002D5462" w:rsidP="00205E53">
                        <w:pPr>
                          <w:spacing w:after="0"/>
                        </w:pPr>
                        <w:r>
                          <w:rPr>
                            <w:rFonts w:ascii="Arial" w:hAnsi="Arial" w:cs="Arial"/>
                            <w:color w:val="000000"/>
                            <w:sz w:val="10"/>
                            <w:szCs w:val="10"/>
                            <w:lang w:val="en-US"/>
                          </w:rPr>
                          <w:t>geese</w:t>
                        </w:r>
                      </w:p>
                    </w:txbxContent>
                  </v:textbox>
                </v:rect>
                <v:rect id="Rectangle 98" o:spid="_x0000_s1123" style="position:absolute;left:14173;top:12829;width:901;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3HNwgAAANwAAAAPAAAAZHJzL2Rvd25yZXYueG1sRI/dagIx&#10;FITvhb5DOAXvNFtF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C4e3HNwgAAANwAAAAPAAAA&#10;AAAAAAAAAAAAAAcCAABkcnMvZG93bnJldi54bWxQSwUGAAAAAAMAAwC3AAAA9gIAAAAA&#10;" filled="f" stroked="f">
                  <v:textbox style="mso-fit-shape-to-text:t" inset="0,0,0,0">
                    <w:txbxContent>
                      <w:p w14:paraId="3AB08E60" w14:textId="77777777" w:rsidR="002D5462" w:rsidRDefault="002D5462" w:rsidP="00205E53">
                        <w:pPr>
                          <w:spacing w:after="0"/>
                        </w:pPr>
                        <w:r>
                          <w:rPr>
                            <w:rFonts w:ascii="Arial" w:hAnsi="Arial" w:cs="Arial"/>
                            <w:color w:val="000000"/>
                            <w:sz w:val="10"/>
                            <w:szCs w:val="10"/>
                            <w:lang w:val="en-US"/>
                          </w:rPr>
                          <w:t xml:space="preserve">= 2 </w:t>
                        </w:r>
                      </w:p>
                    </w:txbxContent>
                  </v:textbox>
                </v:rect>
                <v:rect id="Rectangle 99" o:spid="_x0000_s1124" style="position:absolute;left:15233;top:12829;width:1873;height: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14:paraId="0350128C" w14:textId="77777777" w:rsidR="002D5462" w:rsidRDefault="002D5462" w:rsidP="00205E53">
                        <w:pPr>
                          <w:spacing w:after="0"/>
                        </w:pPr>
                        <w:r>
                          <w:rPr>
                            <w:rFonts w:ascii="Arial" w:hAnsi="Arial" w:cs="Arial"/>
                            <w:color w:val="000000"/>
                            <w:sz w:val="10"/>
                            <w:szCs w:val="10"/>
                            <w:lang w:val="en-US"/>
                          </w:rPr>
                          <w:t>stones</w:t>
                        </w:r>
                      </w:p>
                    </w:txbxContent>
                  </v:textbox>
                </v:rect>
                <v:rect id="Rectangle 100" o:spid="_x0000_s1125" style="position:absolute;left:16465;top:14295;width:375;height: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" filled="f" stroked="f">
                  <v:textbox style="mso-fit-shape-to-text:t" inset="0,0,0,0">
                    <w:txbxContent>
                      <w:p w14:paraId="4B2DA6C0" w14:textId="77777777" w:rsidR="002D5462" w:rsidRDefault="002D5462" w:rsidP="00205E53">
                        <w:pPr>
                          <w:spacing w:after="0"/>
                        </w:pPr>
                        <w:r>
                          <w:rPr>
                            <w:rFonts w:ascii="Arial" w:hAnsi="Arial" w:cs="Arial"/>
                            <w:color w:val="000000"/>
                            <w:sz w:val="10"/>
                            <w:szCs w:val="10"/>
                            <w:lang w:val="en-US"/>
                          </w:rPr>
                          <w:t xml:space="preserve">= </w:t>
                        </w:r>
                      </w:p>
                    </w:txbxContent>
                  </v:textbox>
                </v:rect>
                <v:rect id="Rectangle 101" o:spid="_x0000_s1126" style="position:absolute;left:17005;top:14264;width:679;height: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5TvgAAANwAAAAPAAAAZHJzL2Rvd25yZXYueG1sRE/LisIw&#10;FN0P+A/hCu7GVIW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FZ63lO+AAAA3AAAAA8AAAAAAAAA&#10;AAAAAAAABwIAAGRycy9kb3ducmV2LnhtbFBLBQYAAAAAAwADALcAAADyAgAAAAA=&#10;" filled="f" stroked="f">
                  <v:textbox style="mso-fit-shape-to-text:t" inset="0,0,0,0">
                    <w:txbxContent>
                      <w:p w14:paraId="01ECF362" w14:textId="77777777" w:rsidR="002D5462" w:rsidRDefault="002D5462" w:rsidP="00205E53">
                        <w:pPr>
                          <w:spacing w:after="0"/>
                        </w:pPr>
                        <w:r>
                          <w:rPr>
                            <w:rFonts w:ascii="Cambria Math" w:hAnsi="Cambria Math" w:cs="Cambria Math"/>
                            <w:color w:val="000000"/>
                            <w:sz w:val="10"/>
                            <w:szCs w:val="10"/>
                            <w:lang w:val="en-US"/>
                          </w:rPr>
                          <w:t xml:space="preserve">? * </w:t>
                        </w:r>
                      </w:p>
                    </w:txbxContent>
                  </v:textbox>
                </v:rect>
                <v:rect id="Rectangle 134" o:spid="_x0000_s1127" style="position:absolute;left:1800;top:3903;width:692;height:1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" filled="f" stroked="f">
                  <v:textbox inset="0,0,0,0">
                    <w:txbxContent>
                      <w:p w14:paraId="6C57C439" w14:textId="77777777" w:rsidR="002D5462" w:rsidRDefault="002D5462" w:rsidP="00205E53">
                        <w:pPr>
                          <w:pStyle w:val="NormalWeb"/>
                          <w:spacing w:before="0" w:after="0" w:line="276" w:lineRule="auto"/>
                        </w:pPr>
                      </w:p>
                    </w:txbxContent>
                  </v:textbox>
                </v:rect>
                <v:shape id="Freeform 24" o:spid="_x0000_s1128" style="position:absolute;left:-4218;top:9146;width:14739;height:552;rotation:-90;visibility:visible;mso-wrap-style:square;v-text-anchor:top" coordsize="2641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" path="m,226r26366,10l26366,284,,274,,226xm25978,6r435,254l25977,514v-11,7,-26,3,-32,-8c25938,494,25942,480,25953,473r400,-233l26353,281,25953,48v-11,-7,-15,-22,-8,-33c25951,3,25966,,25978,6xe" fillcolor="black" strokeweight="0">
                  <v:path arrowok="t" o:connecttype="custom" o:connectlocs="0,23964;1471254,25025;1471254,30114;0,29054;0,23964;1449603,636;1473877,27569;1449548,54503;1447762,53654;1448208,50155;1470529,25449;1470529,29796;1448208,5090;1447762,1591;1449603,636" o:connectangles="0,0,0,0,0,0,0,0,0,0,0,0,0,0,0"/>
                  <o:lock v:ext="edit" verticies="t"/>
                </v:shape>
                <w10:wrap type="topAndBottom" anchorx="margin"/>
              </v:group>
            </w:pict>
          </mc:Fallback>
        </mc:AlternateContent>
      </w:r>
      <w:r w:rsidR="00ED16E1" w:rsidRPr="00AF0CF4">
        <w:rPr>
          <w:rFonts w:eastAsiaTheme="minorEastAsia" w:cstheme="minorHAnsi"/>
          <w:lang w:val="en-GB"/>
        </w:rPr>
        <w:t xml:space="preserve">Irrationality in trade is eduvatively explained by the </w:t>
      </w:r>
      <w:r w:rsidR="00ED16E1" w:rsidRPr="00A201B4">
        <w:rPr>
          <w:rFonts w:eastAsiaTheme="minorEastAsia" w:cstheme="minorHAnsi"/>
          <w:b/>
          <w:lang w:val="en-GB"/>
        </w:rPr>
        <w:t>Fairy tale “Hans in Luck”</w:t>
      </w:r>
      <w:r w:rsidR="00ED16E1" w:rsidRPr="00AF0CF4">
        <w:rPr>
          <w:rFonts w:eastAsiaTheme="minorEastAsia" w:cstheme="minorHAnsi"/>
          <w:lang w:val="en-GB"/>
        </w:rPr>
        <w:t xml:space="preserve"> of the Grimm Brothers: Page 9 in </w:t>
      </w:r>
      <w:hyperlink r:id="rId36" w:history="1">
        <w:r w:rsidR="00ED16E1" w:rsidRPr="00AF0CF4">
          <w:rPr>
            <w:rStyle w:val="Hyperlink"/>
            <w:rFonts w:eastAsiaTheme="minorEastAsia" w:cstheme="minorHAnsi"/>
            <w:lang w:val="en-GB"/>
          </w:rPr>
          <w:t>http://www.gutenberg.org/files/2591/2591-pdf.pdf</w:t>
        </w:r>
      </w:hyperlink>
      <w:r w:rsidR="00ED16E1" w:rsidRPr="00AF0CF4">
        <w:rPr>
          <w:rFonts w:eastAsiaTheme="minorEastAsia" w:cstheme="minorHAnsi"/>
          <w:lang w:val="en-GB"/>
        </w:rPr>
        <w:t xml:space="preserve"> </w:t>
      </w:r>
      <w:r>
        <w:rPr>
          <w:rFonts w:eastAsiaTheme="minorEastAsia" w:cstheme="minorHAnsi"/>
          <w:lang w:val="en-GB"/>
        </w:rPr>
        <w:t xml:space="preserve"> and </w:t>
      </w:r>
      <w:hyperlink r:id="rId37" w:history="1">
        <w:r w:rsidR="00A9301A" w:rsidRPr="00AF0CF4">
          <w:rPr>
            <w:rStyle w:val="Hyperlink"/>
            <w:rFonts w:eastAsiaTheme="minorEastAsia" w:cstheme="minorHAnsi"/>
            <w:lang w:val="en-GB"/>
          </w:rPr>
          <w:t>http://en.wikipedia.org/wiki/Hans_in_Luck</w:t>
        </w:r>
      </w:hyperlink>
      <w:r w:rsidR="00A9301A" w:rsidRPr="00AF0CF4">
        <w:rPr>
          <w:rFonts w:eastAsiaTheme="minorEastAsia" w:cstheme="minorHAnsi"/>
          <w:lang w:val="en-GB"/>
        </w:rPr>
        <w:t xml:space="preserve"> </w:t>
      </w:r>
    </w:p>
    <w:p w14:paraId="61319B8A" w14:textId="77777777" w:rsidR="002869B4" w:rsidRDefault="002869B4" w:rsidP="00417751">
      <w:pPr>
        <w:spacing w:after="0" w:line="240" w:lineRule="auto"/>
        <w:rPr>
          <w:rFonts w:eastAsiaTheme="minorEastAsia" w:cstheme="minorHAnsi"/>
          <w:b/>
          <w:lang w:val="en-GB"/>
        </w:rPr>
      </w:pPr>
    </w:p>
    <w:p w14:paraId="31A560F4" w14:textId="77777777" w:rsidR="002869B4" w:rsidRDefault="002869B4" w:rsidP="00417751">
      <w:pPr>
        <w:spacing w:after="0" w:line="240" w:lineRule="auto"/>
        <w:rPr>
          <w:rFonts w:eastAsiaTheme="minorEastAsia" w:cstheme="minorHAnsi"/>
          <w:b/>
          <w:lang w:val="en-GB"/>
        </w:rPr>
      </w:pPr>
    </w:p>
    <w:p w14:paraId="70DF735C" w14:textId="77777777" w:rsidR="002869B4" w:rsidRDefault="002869B4" w:rsidP="00417751">
      <w:pPr>
        <w:spacing w:after="0" w:line="240" w:lineRule="auto"/>
        <w:rPr>
          <w:rFonts w:eastAsiaTheme="minorEastAsia" w:cstheme="minorHAnsi"/>
          <w:b/>
          <w:lang w:val="en-GB"/>
        </w:rPr>
      </w:pPr>
    </w:p>
    <w:p w14:paraId="3A413BF6" w14:textId="77777777" w:rsidR="002869B4" w:rsidRDefault="002869B4" w:rsidP="00417751">
      <w:pPr>
        <w:spacing w:after="0" w:line="240" w:lineRule="auto"/>
        <w:rPr>
          <w:rFonts w:eastAsiaTheme="minorEastAsia" w:cstheme="minorHAnsi"/>
          <w:b/>
          <w:lang w:val="en-GB"/>
        </w:rPr>
      </w:pPr>
    </w:p>
    <w:p w14:paraId="315F105A" w14:textId="77777777" w:rsidR="00ED16E1" w:rsidRPr="00AF0CF4" w:rsidRDefault="00A701DE" w:rsidP="00417751">
      <w:pPr>
        <w:spacing w:after="0" w:line="240" w:lineRule="auto"/>
        <w:rPr>
          <w:rFonts w:eastAsiaTheme="minorEastAsia" w:cstheme="minorHAnsi"/>
          <w:b/>
          <w:lang w:val="en-GB"/>
        </w:rPr>
      </w:pPr>
      <w:r w:rsidRPr="00AF0CF4">
        <w:rPr>
          <w:rFonts w:eastAsiaTheme="minorEastAsia" w:cstheme="minorHAnsi"/>
          <w:b/>
          <w:lang w:val="en-GB"/>
        </w:rPr>
        <w:t>Value is POT</w:t>
      </w:r>
      <w:r w:rsidR="002869B4">
        <w:rPr>
          <w:rFonts w:eastAsiaTheme="minorEastAsia" w:cstheme="minorHAnsi"/>
          <w:b/>
          <w:lang w:val="en-GB"/>
        </w:rPr>
        <w:t>E</w:t>
      </w:r>
      <w:r w:rsidRPr="00AF0CF4">
        <w:rPr>
          <w:rFonts w:eastAsiaTheme="minorEastAsia" w:cstheme="minorHAnsi"/>
          <w:b/>
          <w:lang w:val="en-GB"/>
        </w:rPr>
        <w:t>NTIAL utility.</w:t>
      </w:r>
    </w:p>
    <w:p w14:paraId="021FFB37" w14:textId="77777777" w:rsidR="00A701DE" w:rsidRPr="00AF0CF4" w:rsidRDefault="00A701DE" w:rsidP="00417751">
      <w:pPr>
        <w:spacing w:after="0" w:line="240" w:lineRule="auto"/>
        <w:rPr>
          <w:rFonts w:eastAsiaTheme="minorEastAsia" w:cstheme="minorHAnsi"/>
          <w:b/>
          <w:lang w:val="en-GB"/>
        </w:rPr>
      </w:pPr>
      <w:r w:rsidRPr="00AF0CF4">
        <w:rPr>
          <w:rFonts w:eastAsiaTheme="minorEastAsia" w:cstheme="minorHAnsi"/>
          <w:b/>
          <w:lang w:val="en-GB"/>
        </w:rPr>
        <w:t>Utility is a PERCEPTION about the future.</w:t>
      </w:r>
    </w:p>
    <w:p w14:paraId="33D28B4B" w14:textId="77777777" w:rsidR="00A701DE" w:rsidRPr="00AF0CF4" w:rsidRDefault="00A701DE" w:rsidP="00417751">
      <w:pPr>
        <w:spacing w:after="0" w:line="240" w:lineRule="auto"/>
        <w:rPr>
          <w:rFonts w:eastAsiaTheme="minorEastAsia" w:cstheme="minorHAnsi"/>
          <w:lang w:val="en-GB"/>
        </w:rPr>
      </w:pPr>
    </w:p>
    <w:p w14:paraId="1F4A634D" w14:textId="77777777" w:rsidR="000C4638" w:rsidRPr="00AF0CF4" w:rsidRDefault="000B4D97" w:rsidP="00417751">
      <w:pPr>
        <w:spacing w:after="0" w:line="240" w:lineRule="auto"/>
        <w:rPr>
          <w:rFonts w:eastAsiaTheme="minorEastAsia" w:cstheme="minorHAnsi"/>
          <w:lang w:val="en-GB"/>
        </w:rPr>
      </w:pPr>
      <w:r w:rsidRPr="00AF0CF4">
        <w:rPr>
          <w:rFonts w:eastAsiaTheme="minorEastAsia" w:cstheme="minorHAnsi"/>
          <w:lang w:val="en-GB"/>
        </w:rPr>
        <w:t xml:space="preserve">Lezen:  </w:t>
      </w:r>
      <w:hyperlink r:id="rId38" w:history="1">
        <w:r w:rsidRPr="00AF0CF4">
          <w:rPr>
            <w:rStyle w:val="Hyperlink"/>
            <w:rFonts w:eastAsiaTheme="minorEastAsia" w:cstheme="minorHAnsi"/>
            <w:lang w:val="en-GB"/>
          </w:rPr>
          <w:t>http://www.vocat.co.uk/TEFPRV2007.pdf</w:t>
        </w:r>
      </w:hyperlink>
      <w:r w:rsidRPr="00AF0CF4">
        <w:rPr>
          <w:rFonts w:eastAsiaTheme="minorEastAsia" w:cstheme="minorHAnsi"/>
          <w:lang w:val="en-GB"/>
        </w:rPr>
        <w:t xml:space="preserve">   en   </w:t>
      </w:r>
      <w:hyperlink r:id="rId39" w:history="1">
        <w:r w:rsidRPr="00AF0CF4">
          <w:rPr>
            <w:rStyle w:val="Hyperlink"/>
            <w:rFonts w:eastAsiaTheme="minorEastAsia" w:cstheme="minorHAnsi"/>
            <w:lang w:val="en-GB"/>
          </w:rPr>
          <w:t>http://www.eoht.info/page/John+Bryant</w:t>
        </w:r>
      </w:hyperlink>
      <w:r w:rsidRPr="00AF0CF4">
        <w:rPr>
          <w:rFonts w:eastAsiaTheme="minorEastAsia" w:cstheme="minorHAnsi"/>
          <w:lang w:val="en-GB"/>
        </w:rPr>
        <w:t xml:space="preserve"> </w:t>
      </w:r>
      <w:sdt>
        <w:sdtPr>
          <w:rPr>
            <w:rFonts w:eastAsiaTheme="minorEastAsia" w:cstheme="minorHAnsi"/>
            <w:lang w:val="en-GB"/>
          </w:rPr>
          <w:id w:val="-1288735974"/>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 CITATION Bry07 \l 1043 </w:instrText>
          </w:r>
          <w:r w:rsidR="009046BD" w:rsidRPr="00AF0CF4">
            <w:rPr>
              <w:rFonts w:eastAsiaTheme="minorEastAsia" w:cstheme="minorHAnsi"/>
              <w:lang w:val="en-GB"/>
            </w:rPr>
            <w:fldChar w:fldCharType="separate"/>
          </w:r>
          <w:r w:rsidRPr="00AF0CF4">
            <w:rPr>
              <w:rFonts w:eastAsiaTheme="minorEastAsia" w:cstheme="minorHAnsi"/>
              <w:noProof/>
              <w:lang w:val="en-GB"/>
            </w:rPr>
            <w:t>(Bryant, 2007)</w:t>
          </w:r>
          <w:r w:rsidR="009046BD" w:rsidRPr="00AF0CF4">
            <w:rPr>
              <w:rFonts w:eastAsiaTheme="minorEastAsia" w:cstheme="minorHAnsi"/>
              <w:lang w:val="en-GB"/>
            </w:rPr>
            <w:fldChar w:fldCharType="end"/>
          </w:r>
        </w:sdtContent>
      </w:sdt>
      <w:r w:rsidR="000C4638" w:rsidRPr="00AF0CF4">
        <w:rPr>
          <w:rFonts w:eastAsiaTheme="minorEastAsia" w:cstheme="minorHAnsi"/>
          <w:lang w:val="en-GB"/>
        </w:rPr>
        <w:t xml:space="preserve"> +++</w:t>
      </w:r>
      <w:r w:rsidR="00EB1F64" w:rsidRPr="00AF0CF4">
        <w:rPr>
          <w:rFonts w:eastAsiaTheme="minorEastAsia" w:cstheme="minorHAnsi"/>
          <w:lang w:val="en-GB"/>
        </w:rPr>
        <w:t xml:space="preserve"> </w:t>
      </w:r>
      <w:r w:rsidR="00E62C34" w:rsidRPr="00AF0CF4">
        <w:rPr>
          <w:rFonts w:eastAsiaTheme="minorEastAsia" w:cstheme="minorHAnsi"/>
          <w:lang w:val="en-GB"/>
        </w:rPr>
        <w:t xml:space="preserve">In </w:t>
      </w:r>
      <w:sdt>
        <w:sdtPr>
          <w:rPr>
            <w:rFonts w:eastAsiaTheme="minorEastAsia" w:cstheme="minorHAnsi"/>
            <w:lang w:val="en-GB"/>
          </w:rPr>
          <w:id w:val="-279344514"/>
          <w:citation/>
        </w:sdtPr>
        <w:sdtEndPr/>
        <w:sdtContent>
          <w:r w:rsidR="009046BD" w:rsidRPr="00AF0CF4">
            <w:rPr>
              <w:rFonts w:eastAsiaTheme="minorEastAsia" w:cstheme="minorHAnsi"/>
              <w:lang w:val="en-GB"/>
            </w:rPr>
            <w:fldChar w:fldCharType="begin"/>
          </w:r>
          <w:r w:rsidR="00E62C34" w:rsidRPr="00AF0CF4">
            <w:rPr>
              <w:rFonts w:eastAsiaTheme="minorEastAsia" w:cstheme="minorHAnsi"/>
              <w:lang w:val="en-GB"/>
            </w:rPr>
            <w:instrText xml:space="preserve">CITATION Bry12 \t  \l 1043 </w:instrText>
          </w:r>
          <w:r w:rsidR="009046BD" w:rsidRPr="00AF0CF4">
            <w:rPr>
              <w:rFonts w:eastAsiaTheme="minorEastAsia" w:cstheme="minorHAnsi"/>
              <w:lang w:val="en-GB"/>
            </w:rPr>
            <w:fldChar w:fldCharType="separate"/>
          </w:r>
          <w:r w:rsidR="00E62C34" w:rsidRPr="00AF0CF4">
            <w:rPr>
              <w:rFonts w:eastAsiaTheme="minorEastAsia" w:cstheme="minorHAnsi"/>
              <w:noProof/>
              <w:lang w:val="en-GB"/>
            </w:rPr>
            <w:t>(Bryant, 2012)</w:t>
          </w:r>
          <w:r w:rsidR="009046BD" w:rsidRPr="00AF0CF4">
            <w:rPr>
              <w:rFonts w:eastAsiaTheme="minorEastAsia" w:cstheme="minorHAnsi"/>
              <w:lang w:val="en-GB"/>
            </w:rPr>
            <w:fldChar w:fldCharType="end"/>
          </w:r>
        </w:sdtContent>
      </w:sdt>
      <w:r w:rsidR="00E62C34" w:rsidRPr="00AF0CF4">
        <w:rPr>
          <w:rFonts w:eastAsiaTheme="minorEastAsia" w:cstheme="minorHAnsi"/>
          <w:lang w:val="en-GB"/>
        </w:rPr>
        <w:t xml:space="preserve"> an impressive work is expressing the analogy between thermodynamics and thermo economics. It however mixes both lines of thinking so rigorously that it is too much assuming that definitions do match. Further it is unreadable for economists without a very extensive knowledge in physics and thermodynamics.</w:t>
      </w:r>
      <w:r w:rsidR="00EB1F64" w:rsidRPr="00AF0CF4">
        <w:rPr>
          <w:rFonts w:eastAsiaTheme="minorEastAsia" w:cstheme="minorHAnsi"/>
          <w:lang w:val="en-GB"/>
        </w:rPr>
        <w:t xml:space="preserve"> It biggest problem is the assumption of PV=NRT</w:t>
      </w:r>
      <w:r w:rsidR="007543A8" w:rsidRPr="00AF0CF4">
        <w:rPr>
          <w:rFonts w:eastAsiaTheme="minorEastAsia" w:cstheme="minorHAnsi"/>
          <w:lang w:val="en-GB"/>
        </w:rPr>
        <w:t xml:space="preserve"> which applies only for ideal gasses or similar economic systems. Further in most of the book there is an implicite assumption of reversibility when he uses entropy dS</w:t>
      </w:r>
      <w:r w:rsidR="007543A8" w:rsidRPr="00AF0CF4">
        <w:rPr>
          <w:rFonts w:eastAsiaTheme="minorEastAsia" w:cstheme="minorHAnsi"/>
          <w:vertAlign w:val="subscript"/>
          <w:lang w:val="en-GB"/>
        </w:rPr>
        <w:t>rev</w:t>
      </w:r>
      <w:r w:rsidR="007543A8" w:rsidRPr="00AF0CF4">
        <w:rPr>
          <w:rFonts w:eastAsiaTheme="minorEastAsia" w:cstheme="minorHAnsi"/>
          <w:lang w:val="en-GB"/>
        </w:rPr>
        <w:t>=dQ/T.</w:t>
      </w:r>
    </w:p>
    <w:p w14:paraId="7A3EBE7B" w14:textId="77777777" w:rsidR="007543A8" w:rsidRPr="00AF0CF4" w:rsidRDefault="007543A8" w:rsidP="00417751">
      <w:pPr>
        <w:spacing w:after="0" w:line="240" w:lineRule="auto"/>
        <w:rPr>
          <w:rFonts w:eastAsiaTheme="minorEastAsia" w:cstheme="minorHAnsi"/>
          <w:lang w:val="en-GB"/>
        </w:rPr>
      </w:pPr>
      <w:r w:rsidRPr="00AF0CF4">
        <w:rPr>
          <w:rFonts w:eastAsiaTheme="minorEastAsia" w:cstheme="minorHAnsi"/>
          <w:lang w:val="en-GB"/>
        </w:rPr>
        <w:t xml:space="preserve">So there is a good amount of thermoeconomic thinking in this book, but the irreversibility consequence of irrationality is not noted. </w:t>
      </w:r>
    </w:p>
    <w:p w14:paraId="1C55E490" w14:textId="77777777" w:rsidR="007543A8" w:rsidRPr="00AF0CF4" w:rsidRDefault="007543A8" w:rsidP="00417751">
      <w:pPr>
        <w:spacing w:after="0" w:line="240" w:lineRule="auto"/>
        <w:rPr>
          <w:rFonts w:eastAsiaTheme="minorEastAsia" w:cstheme="minorHAnsi"/>
          <w:lang w:val="en-GB"/>
        </w:rPr>
      </w:pPr>
      <w:r w:rsidRPr="00AF0CF4">
        <w:rPr>
          <w:rFonts w:eastAsiaTheme="minorEastAsia" w:cstheme="minorHAnsi"/>
          <w:lang w:val="en-GB"/>
        </w:rPr>
        <w:t>What I need to find out now is a relation between his thermoeconomic temperature and the irreversibility in Q=TS</w:t>
      </w:r>
      <w:r w:rsidR="00455A89" w:rsidRPr="00AF0CF4">
        <w:rPr>
          <w:rFonts w:eastAsiaTheme="minorEastAsia" w:cstheme="minorHAnsi"/>
          <w:lang w:val="en-GB"/>
        </w:rPr>
        <w:t>.</w:t>
      </w:r>
    </w:p>
    <w:p w14:paraId="60A2F05B" w14:textId="77777777" w:rsidR="00455A89" w:rsidRPr="00AF0CF4" w:rsidRDefault="00455A89" w:rsidP="00417751">
      <w:pPr>
        <w:spacing w:after="0" w:line="240" w:lineRule="auto"/>
        <w:rPr>
          <w:rFonts w:eastAsiaTheme="minorEastAsia" w:cstheme="minorHAnsi"/>
          <w:lang w:val="en-GB"/>
        </w:rPr>
      </w:pPr>
      <w:r w:rsidRPr="00AF0CF4">
        <w:rPr>
          <w:rFonts w:eastAsiaTheme="minorEastAsia" w:cstheme="minorHAnsi"/>
          <w:lang w:val="en-GB"/>
        </w:rPr>
        <w:t>B= U + p</w:t>
      </w:r>
      <w:r w:rsidRPr="00AF0CF4">
        <w:rPr>
          <w:rFonts w:eastAsiaTheme="minorEastAsia" w:cstheme="minorHAnsi"/>
          <w:vertAlign w:val="subscript"/>
          <w:lang w:val="en-GB"/>
        </w:rPr>
        <w:t>ref</w:t>
      </w:r>
      <w:r w:rsidRPr="00AF0CF4">
        <w:rPr>
          <w:rFonts w:eastAsiaTheme="minorEastAsia" w:cstheme="minorHAnsi"/>
          <w:lang w:val="en-GB"/>
        </w:rPr>
        <w:t>V - T</w:t>
      </w:r>
      <w:r w:rsidRPr="00AF0CF4">
        <w:rPr>
          <w:rFonts w:eastAsiaTheme="minorEastAsia" w:cstheme="minorHAnsi"/>
          <w:vertAlign w:val="subscript"/>
          <w:lang w:val="en-GB"/>
        </w:rPr>
        <w:t>ref</w:t>
      </w:r>
      <w:r w:rsidRPr="00AF0CF4">
        <w:rPr>
          <w:rFonts w:eastAsiaTheme="minorEastAsia" w:cstheme="minorHAnsi"/>
          <w:lang w:val="en-GB"/>
        </w:rPr>
        <w:t>S  = Intern energy + external energy of the volume taken in – external heat of the entropy in the system.</w:t>
      </w:r>
    </w:p>
    <w:p w14:paraId="7617975B" w14:textId="77777777" w:rsidR="00455A89" w:rsidRPr="00AF0CF4" w:rsidRDefault="00455A89" w:rsidP="00417751">
      <w:pPr>
        <w:spacing w:after="0" w:line="240" w:lineRule="auto"/>
        <w:rPr>
          <w:rFonts w:eastAsiaTheme="minorEastAsia" w:cstheme="minorHAnsi"/>
          <w:lang w:val="en-GB"/>
        </w:rPr>
      </w:pPr>
      <w:r w:rsidRPr="00AF0CF4">
        <w:rPr>
          <w:rFonts w:eastAsiaTheme="minorEastAsia" w:cstheme="minorHAnsi"/>
          <w:lang w:val="en-GB"/>
        </w:rPr>
        <w:t>If p</w:t>
      </w:r>
      <w:r w:rsidRPr="00AF0CF4">
        <w:rPr>
          <w:rFonts w:eastAsiaTheme="minorEastAsia" w:cstheme="minorHAnsi"/>
          <w:vertAlign w:val="subscript"/>
          <w:lang w:val="en-GB"/>
        </w:rPr>
        <w:t>ref</w:t>
      </w:r>
      <w:r w:rsidRPr="00AF0CF4">
        <w:rPr>
          <w:rFonts w:eastAsiaTheme="minorEastAsia" w:cstheme="minorHAnsi"/>
          <w:lang w:val="en-GB"/>
        </w:rPr>
        <w:t>=0and T</w:t>
      </w:r>
      <w:r w:rsidRPr="00AF0CF4">
        <w:rPr>
          <w:rFonts w:eastAsiaTheme="minorEastAsia" w:cstheme="minorHAnsi"/>
          <w:vertAlign w:val="subscript"/>
          <w:lang w:val="en-GB"/>
        </w:rPr>
        <w:t>ref</w:t>
      </w:r>
      <w:r w:rsidRPr="00AF0CF4">
        <w:rPr>
          <w:rFonts w:eastAsiaTheme="minorEastAsia" w:cstheme="minorHAnsi"/>
          <w:lang w:val="en-GB"/>
        </w:rPr>
        <w:t>=0 (absolute vacuum and zero temp as is nearly the case in outer space) then B = U.</w:t>
      </w:r>
    </w:p>
    <w:p w14:paraId="28CE0091" w14:textId="77777777" w:rsidR="00455A89" w:rsidRPr="00AF0CF4" w:rsidRDefault="00455A89" w:rsidP="00417751">
      <w:pPr>
        <w:spacing w:after="0" w:line="240" w:lineRule="auto"/>
        <w:rPr>
          <w:rFonts w:eastAsiaTheme="minorEastAsia" w:cstheme="minorHAnsi"/>
          <w:lang w:val="en-GB"/>
        </w:rPr>
      </w:pPr>
      <w:r w:rsidRPr="00AF0CF4">
        <w:rPr>
          <w:rFonts w:eastAsiaTheme="minorEastAsia" w:cstheme="minorHAnsi"/>
          <w:lang w:val="en-GB"/>
        </w:rPr>
        <w:t>If p</w:t>
      </w:r>
      <w:r w:rsidRPr="00AF0CF4">
        <w:rPr>
          <w:rFonts w:eastAsiaTheme="minorEastAsia" w:cstheme="minorHAnsi"/>
          <w:vertAlign w:val="subscript"/>
          <w:lang w:val="en-GB"/>
        </w:rPr>
        <w:t>sys</w:t>
      </w:r>
      <w:r w:rsidRPr="00AF0CF4">
        <w:rPr>
          <w:rFonts w:eastAsiaTheme="minorEastAsia" w:cstheme="minorHAnsi"/>
          <w:lang w:val="en-GB"/>
        </w:rPr>
        <w:t>= p</w:t>
      </w:r>
      <w:r w:rsidRPr="00AF0CF4">
        <w:rPr>
          <w:rFonts w:eastAsiaTheme="minorEastAsia" w:cstheme="minorHAnsi"/>
          <w:vertAlign w:val="subscript"/>
          <w:lang w:val="en-GB"/>
        </w:rPr>
        <w:t>ref</w:t>
      </w:r>
      <w:r w:rsidRPr="00AF0CF4">
        <w:rPr>
          <w:rFonts w:eastAsiaTheme="minorEastAsia" w:cstheme="minorHAnsi"/>
          <w:lang w:val="en-GB"/>
        </w:rPr>
        <w:t>=p and T</w:t>
      </w:r>
      <w:r w:rsidRPr="00AF0CF4">
        <w:rPr>
          <w:rFonts w:eastAsiaTheme="minorEastAsia" w:cstheme="minorHAnsi"/>
          <w:vertAlign w:val="subscript"/>
          <w:lang w:val="en-GB"/>
        </w:rPr>
        <w:t>sys</w:t>
      </w:r>
      <w:r w:rsidRPr="00AF0CF4">
        <w:rPr>
          <w:rFonts w:eastAsiaTheme="minorEastAsia" w:cstheme="minorHAnsi"/>
          <w:lang w:val="en-GB"/>
        </w:rPr>
        <w:t>= T</w:t>
      </w:r>
      <w:r w:rsidRPr="00AF0CF4">
        <w:rPr>
          <w:rFonts w:eastAsiaTheme="minorEastAsia" w:cstheme="minorHAnsi"/>
          <w:vertAlign w:val="subscript"/>
          <w:lang w:val="en-GB"/>
        </w:rPr>
        <w:t>ref</w:t>
      </w:r>
      <w:r w:rsidRPr="00AF0CF4">
        <w:rPr>
          <w:rFonts w:eastAsiaTheme="minorEastAsia" w:cstheme="minorHAnsi"/>
          <w:lang w:val="en-GB"/>
        </w:rPr>
        <w:t>=T  (the system is in open contact and equilibrium with its environment) then B=U +pV –TS.</w:t>
      </w:r>
      <w:r w:rsidR="00FF35BC" w:rsidRPr="00AF0CF4">
        <w:rPr>
          <w:rFonts w:eastAsiaTheme="minorEastAsia" w:cstheme="minorHAnsi"/>
          <w:lang w:val="en-GB"/>
        </w:rPr>
        <w:t xml:space="preserve">    </w:t>
      </w:r>
      <w:r w:rsidR="00FF35BC" w:rsidRPr="00AF0CF4">
        <w:rPr>
          <w:rFonts w:ascii="Wingdings" w:eastAsiaTheme="minorEastAsia" w:hAnsi="Wingdings" w:cstheme="minorHAnsi"/>
          <w:lang w:val="en-GB"/>
        </w:rPr>
        <w:t>à</w:t>
      </w:r>
      <w:r w:rsidR="00FF35BC" w:rsidRPr="00AF0CF4">
        <w:rPr>
          <w:rFonts w:eastAsiaTheme="minorEastAsia" w:cstheme="minorHAnsi"/>
          <w:lang w:val="en-GB"/>
        </w:rPr>
        <w:t xml:space="preserve"> T= (U+pV-B)/S</w:t>
      </w:r>
    </w:p>
    <w:p w14:paraId="03D5666B" w14:textId="77777777" w:rsidR="00FF35BC" w:rsidRPr="00AF0CF4" w:rsidRDefault="00FF35BC" w:rsidP="00417751">
      <w:pPr>
        <w:spacing w:after="0" w:line="240" w:lineRule="auto"/>
        <w:rPr>
          <w:rFonts w:eastAsiaTheme="minorEastAsia" w:cstheme="minorHAnsi"/>
          <w:lang w:val="en-GB"/>
        </w:rPr>
      </w:pPr>
      <w:r w:rsidRPr="00AF0CF4">
        <w:rPr>
          <w:rFonts w:eastAsiaTheme="minorEastAsia" w:cstheme="minorHAnsi"/>
          <w:lang w:val="en-GB"/>
        </w:rPr>
        <w:t xml:space="preserve">Assume no further trade with reference system </w:t>
      </w:r>
      <w:r w:rsidRPr="00AF0CF4">
        <w:rPr>
          <w:rFonts w:ascii="Wingdings" w:eastAsiaTheme="minorEastAsia" w:hAnsi="Wingdings" w:cstheme="minorHAnsi"/>
          <w:lang w:val="en-GB"/>
        </w:rPr>
        <w:t>à</w:t>
      </w:r>
      <w:r w:rsidRPr="00AF0CF4">
        <w:rPr>
          <w:rFonts w:eastAsiaTheme="minorEastAsia" w:cstheme="minorHAnsi"/>
          <w:lang w:val="en-GB"/>
        </w:rPr>
        <w:t xml:space="preserve">Volume=0 </w:t>
      </w:r>
      <w:r w:rsidRPr="00AF0CF4">
        <w:rPr>
          <w:rFonts w:ascii="Wingdings" w:eastAsiaTheme="minorEastAsia" w:hAnsi="Wingdings" w:cstheme="minorHAnsi"/>
          <w:lang w:val="en-GB"/>
        </w:rPr>
        <w:t>à</w:t>
      </w:r>
      <w:r w:rsidRPr="00AF0CF4">
        <w:rPr>
          <w:rFonts w:eastAsiaTheme="minorEastAsia" w:cstheme="minorHAnsi"/>
          <w:lang w:val="en-GB"/>
        </w:rPr>
        <w:t xml:space="preserve"> pV=0</w:t>
      </w:r>
    </w:p>
    <w:p w14:paraId="5F6096D2" w14:textId="77777777" w:rsidR="00896E2D" w:rsidRPr="00AF0CF4" w:rsidRDefault="00896E2D" w:rsidP="00417751">
      <w:pPr>
        <w:spacing w:after="0" w:line="240" w:lineRule="auto"/>
        <w:rPr>
          <w:rFonts w:eastAsiaTheme="minorEastAsia" w:cstheme="minorHAnsi"/>
          <w:lang w:val="en-GB"/>
        </w:rPr>
      </w:pPr>
      <w:r w:rsidRPr="00AF0CF4">
        <w:rPr>
          <w:rFonts w:eastAsiaTheme="minorEastAsia" w:cstheme="minorHAnsi"/>
          <w:lang w:val="en-GB"/>
        </w:rPr>
        <w:t>Then S = (U-B)/T</w:t>
      </w:r>
    </w:p>
    <w:p w14:paraId="79E02745" w14:textId="77777777" w:rsidR="00896E2D" w:rsidRPr="00AF0CF4" w:rsidRDefault="00906FBD" w:rsidP="00417751">
      <w:pPr>
        <w:spacing w:after="0" w:line="240" w:lineRule="auto"/>
        <w:rPr>
          <w:rFonts w:eastAsiaTheme="minorEastAsia" w:cstheme="minorHAnsi"/>
          <w:lang w:val="en-GB"/>
        </w:rPr>
      </w:pPr>
      <w:r w:rsidRPr="00AF0CF4">
        <w:rPr>
          <w:rFonts w:eastAsiaTheme="minorEastAsia" w:cstheme="minorHAnsi"/>
          <w:lang w:val="en-GB"/>
        </w:rPr>
        <w:t>If T</w:t>
      </w:r>
      <w:r w:rsidRPr="00AF0CF4">
        <w:rPr>
          <w:rFonts w:eastAsiaTheme="minorEastAsia" w:cstheme="minorHAnsi"/>
          <w:vertAlign w:val="subscript"/>
          <w:lang w:val="en-GB"/>
        </w:rPr>
        <w:t>ref</w:t>
      </w:r>
      <w:r w:rsidRPr="00AF0CF4">
        <w:rPr>
          <w:rFonts w:eastAsiaTheme="minorEastAsia" w:cstheme="minorHAnsi"/>
          <w:lang w:val="en-GB"/>
        </w:rPr>
        <w:t>=1 then S=U-B</w:t>
      </w:r>
    </w:p>
    <w:p w14:paraId="37EFA3E3" w14:textId="77777777" w:rsidR="00066764" w:rsidRPr="00AF0CF4" w:rsidRDefault="00066764" w:rsidP="00417751">
      <w:pPr>
        <w:spacing w:after="0" w:line="240" w:lineRule="auto"/>
        <w:rPr>
          <w:rFonts w:eastAsiaTheme="minorEastAsia" w:cstheme="minorHAnsi"/>
          <w:lang w:val="en-GB"/>
        </w:rPr>
      </w:pPr>
    </w:p>
    <w:p w14:paraId="41C6AC2A" w14:textId="77777777" w:rsidR="00066764" w:rsidRPr="00AF0CF4" w:rsidRDefault="00066764" w:rsidP="00066764">
      <w:pPr>
        <w:spacing w:after="0" w:line="240" w:lineRule="auto"/>
        <w:rPr>
          <w:rFonts w:eastAsiaTheme="minorEastAsia" w:cstheme="minorHAnsi"/>
          <w:lang w:val="en-GB"/>
        </w:rPr>
      </w:pPr>
    </w:p>
    <w:p w14:paraId="2D1E0AEF" w14:textId="77777777" w:rsidR="00066764" w:rsidRPr="00AF0CF4" w:rsidRDefault="00066764" w:rsidP="00066764">
      <w:pPr>
        <w:spacing w:after="0" w:line="240" w:lineRule="auto"/>
        <w:rPr>
          <w:rFonts w:eastAsiaTheme="minorEastAsia" w:cstheme="minorHAnsi"/>
          <w:lang w:val="en-GB"/>
        </w:rPr>
      </w:pPr>
      <w:r w:rsidRPr="00AF0CF4">
        <w:rPr>
          <w:rFonts w:eastAsiaTheme="minorEastAsia" w:cstheme="minorHAnsi"/>
          <w:lang w:val="en-GB"/>
        </w:rPr>
        <w:t xml:space="preserve">Places to publish article on economic entropy : </w:t>
      </w:r>
      <w:hyperlink r:id="rId40" w:history="1">
        <w:r w:rsidRPr="00AF0CF4">
          <w:rPr>
            <w:rStyle w:val="Hyperlink"/>
            <w:rFonts w:eastAsiaTheme="minorEastAsia" w:cstheme="minorHAnsi"/>
            <w:lang w:val="en-GB"/>
          </w:rPr>
          <w:t>http://econpapers.repec.org/RAS/pbr223.htm</w:t>
        </w:r>
      </w:hyperlink>
      <w:r w:rsidRPr="00AF0CF4">
        <w:rPr>
          <w:rFonts w:eastAsiaTheme="minorEastAsia" w:cstheme="minorHAnsi"/>
          <w:lang w:val="en-GB"/>
        </w:rPr>
        <w:t xml:space="preserve"> </w:t>
      </w:r>
    </w:p>
    <w:p w14:paraId="0449D5F6" w14:textId="77777777" w:rsidR="00066764" w:rsidRPr="00AF0CF4" w:rsidRDefault="00141586" w:rsidP="00066764">
      <w:pPr>
        <w:spacing w:after="0" w:line="240" w:lineRule="auto"/>
        <w:rPr>
          <w:rFonts w:eastAsiaTheme="minorEastAsia" w:cstheme="minorHAnsi"/>
          <w:lang w:val="en-GB"/>
        </w:rPr>
      </w:pPr>
      <w:hyperlink r:id="rId41" w:history="1">
        <w:r w:rsidR="00066764" w:rsidRPr="00AF0CF4">
          <w:rPr>
            <w:rStyle w:val="Hyperlink"/>
            <w:rFonts w:eastAsiaTheme="minorEastAsia" w:cstheme="minorHAnsi"/>
            <w:lang w:val="en-GB"/>
          </w:rPr>
          <w:t>http://ideas.repec.org/a/eee/eneeco/v4y1982i1p36-50.html</w:t>
        </w:r>
      </w:hyperlink>
      <w:r w:rsidR="00066764" w:rsidRPr="00AF0CF4">
        <w:rPr>
          <w:rFonts w:eastAsiaTheme="minorEastAsia" w:cstheme="minorHAnsi"/>
          <w:lang w:val="en-GB"/>
        </w:rPr>
        <w:t xml:space="preserve"> </w:t>
      </w:r>
    </w:p>
    <w:p w14:paraId="30CE3DB3" w14:textId="77777777" w:rsidR="00066764" w:rsidRPr="00AF0CF4" w:rsidRDefault="00066764" w:rsidP="00066764">
      <w:pPr>
        <w:spacing w:after="0" w:line="240" w:lineRule="auto"/>
        <w:rPr>
          <w:rFonts w:eastAsiaTheme="minorEastAsia" w:cstheme="minorHAnsi"/>
          <w:lang w:val="en-GB"/>
        </w:rPr>
      </w:pPr>
      <w:r w:rsidRPr="00AF0CF4">
        <w:rPr>
          <w:rFonts w:eastAsiaTheme="minorEastAsia" w:cstheme="minorHAnsi"/>
          <w:lang w:val="en-GB"/>
        </w:rPr>
        <w:t xml:space="preserve">Publish exergy in: </w:t>
      </w:r>
      <w:hyperlink r:id="rId42" w:history="1">
        <w:r w:rsidRPr="00AF0CF4">
          <w:rPr>
            <w:rStyle w:val="Hyperlink"/>
            <w:rFonts w:eastAsiaTheme="minorEastAsia" w:cstheme="minorHAnsi"/>
            <w:lang w:val="en-GB"/>
          </w:rPr>
          <w:t>http://www.inderscience.com/info/inarticletoc.php?jcode=ijex&amp;year=2007&amp;vol=4&amp;issue=3</w:t>
        </w:r>
      </w:hyperlink>
    </w:p>
    <w:p w14:paraId="2DC44586" w14:textId="77777777" w:rsidR="00066764" w:rsidRPr="00AF0CF4" w:rsidRDefault="00066764" w:rsidP="00066764">
      <w:pPr>
        <w:spacing w:after="0" w:line="240" w:lineRule="auto"/>
        <w:rPr>
          <w:rFonts w:eastAsiaTheme="minorEastAsia" w:cstheme="minorHAnsi"/>
          <w:lang w:val="en-GB"/>
        </w:rPr>
      </w:pPr>
    </w:p>
    <w:p w14:paraId="4FFCBC07" w14:textId="77777777" w:rsidR="00066764" w:rsidRPr="00AF0CF4" w:rsidRDefault="00066764" w:rsidP="00066764">
      <w:pPr>
        <w:spacing w:after="0" w:line="240" w:lineRule="auto"/>
        <w:rPr>
          <w:rFonts w:eastAsiaTheme="minorEastAsia" w:cstheme="minorHAnsi"/>
          <w:lang w:val="en-GB"/>
        </w:rPr>
      </w:pPr>
    </w:p>
    <w:p w14:paraId="1728B4D0" w14:textId="77777777" w:rsidR="00C138C1" w:rsidRPr="00AF0CF4" w:rsidRDefault="00C138C1" w:rsidP="00417751">
      <w:pPr>
        <w:spacing w:after="0" w:line="240" w:lineRule="auto"/>
        <w:rPr>
          <w:rFonts w:eastAsiaTheme="minorEastAsia" w:cstheme="minorHAnsi"/>
          <w:lang w:val="en-GB"/>
        </w:rPr>
      </w:pPr>
    </w:p>
    <w:p w14:paraId="69FA9324" w14:textId="77777777" w:rsidR="00906FBD" w:rsidRPr="00AF0CF4" w:rsidRDefault="00C138C1" w:rsidP="00417751">
      <w:pPr>
        <w:spacing w:after="0" w:line="240" w:lineRule="auto"/>
        <w:rPr>
          <w:rFonts w:eastAsiaTheme="minorEastAsia" w:cstheme="minorHAnsi"/>
        </w:rPr>
      </w:pPr>
      <w:r w:rsidRPr="00AF0CF4">
        <w:rPr>
          <w:rFonts w:eastAsiaTheme="minorEastAsia" w:cstheme="minorHAnsi"/>
        </w:rPr>
        <w:t>11-1-2013</w:t>
      </w:r>
      <w:r w:rsidR="00736C3A" w:rsidRPr="00AF0CF4">
        <w:rPr>
          <w:rFonts w:eastAsiaTheme="minorEastAsia" w:cstheme="minorHAnsi"/>
        </w:rPr>
        <w:t xml:space="preserve">Zie ook </w:t>
      </w:r>
      <w:hyperlink r:id="rId43" w:history="1">
        <w:r w:rsidR="00736C3A" w:rsidRPr="00AF0CF4">
          <w:rPr>
            <w:rStyle w:val="Hyperlink"/>
            <w:rFonts w:eastAsiaTheme="minorEastAsia" w:cstheme="minorHAnsi"/>
          </w:rPr>
          <w:t>http://en.wikipedia.org/wiki/Fundamental_thermodynamic_relation</w:t>
        </w:r>
      </w:hyperlink>
      <w:r w:rsidR="00736C3A" w:rsidRPr="00AF0CF4">
        <w:rPr>
          <w:rFonts w:eastAsiaTheme="minorEastAsia" w:cstheme="minorHAnsi"/>
        </w:rPr>
        <w:t xml:space="preserve"> </w:t>
      </w:r>
    </w:p>
    <w:p w14:paraId="10C9CCE4" w14:textId="77777777" w:rsidR="00906FBD" w:rsidRPr="00AF0CF4" w:rsidRDefault="00906FBD" w:rsidP="00417751">
      <w:pPr>
        <w:spacing w:after="0" w:line="240" w:lineRule="auto"/>
        <w:rPr>
          <w:rFonts w:eastAsiaTheme="minorEastAsia" w:cstheme="minorHAnsi"/>
          <w:lang w:val="en-GB"/>
        </w:rPr>
      </w:pPr>
      <w:r w:rsidRPr="00AF0CF4">
        <w:rPr>
          <w:rFonts w:eastAsiaTheme="minorEastAsia" w:cstheme="minorHAnsi"/>
          <w:lang w:val="en-GB"/>
        </w:rPr>
        <w:t>Economics:</w:t>
      </w:r>
    </w:p>
    <w:p w14:paraId="28334145" w14:textId="77777777" w:rsidR="00906FBD" w:rsidRPr="00AF0CF4" w:rsidRDefault="00906FBD" w:rsidP="00906FBD">
      <w:pPr>
        <w:spacing w:after="0" w:line="240" w:lineRule="auto"/>
        <w:rPr>
          <w:rFonts w:eastAsiaTheme="minorEastAsia" w:cstheme="minorHAnsi"/>
          <w:b/>
          <w:lang w:val="en-GB"/>
        </w:rPr>
      </w:pPr>
      <w:r w:rsidRPr="00AF0CF4">
        <w:rPr>
          <w:rFonts w:eastAsiaTheme="minorEastAsia" w:cstheme="minorHAnsi"/>
          <w:lang w:val="en-GB"/>
        </w:rPr>
        <w:t xml:space="preserve">If </w:t>
      </w:r>
      <w:r w:rsidR="00C138C1" w:rsidRPr="00AF0CF4">
        <w:rPr>
          <w:rFonts w:eastAsiaTheme="minorEastAsia" w:cstheme="minorHAnsi"/>
          <w:b/>
          <w:lang w:val="en-GB"/>
        </w:rPr>
        <w:t>Free utility</w:t>
      </w:r>
      <w:r w:rsidR="00736C3A" w:rsidRPr="00AF0CF4">
        <w:rPr>
          <w:rFonts w:eastAsiaTheme="minorEastAsia" w:cstheme="minorHAnsi"/>
          <w:b/>
          <w:lang w:val="en-GB"/>
        </w:rPr>
        <w:t xml:space="preserve"> </w:t>
      </w:r>
      <w:r w:rsidRPr="00AF0CF4">
        <w:rPr>
          <w:rFonts w:eastAsiaTheme="minorEastAsia" w:cstheme="minorHAnsi"/>
          <w:b/>
          <w:lang w:val="en-GB"/>
        </w:rPr>
        <w:t xml:space="preserve"> =</w:t>
      </w:r>
      <w:r w:rsidR="00736C3A" w:rsidRPr="00AF0CF4">
        <w:rPr>
          <w:rFonts w:eastAsiaTheme="minorEastAsia" w:cstheme="minorHAnsi"/>
          <w:b/>
          <w:lang w:val="en-GB"/>
        </w:rPr>
        <w:t xml:space="preserve"> </w:t>
      </w:r>
      <w:r w:rsidR="00C138C1" w:rsidRPr="00AF0CF4">
        <w:rPr>
          <w:rFonts w:eastAsiaTheme="minorEastAsia" w:cstheme="minorHAnsi"/>
          <w:b/>
          <w:lang w:val="en-GB"/>
        </w:rPr>
        <w:t xml:space="preserve"> Utility</w:t>
      </w:r>
      <w:r w:rsidRPr="00AF0CF4">
        <w:rPr>
          <w:rFonts w:eastAsiaTheme="minorEastAsia" w:cstheme="minorHAnsi"/>
          <w:b/>
          <w:lang w:val="en-GB"/>
        </w:rPr>
        <w:t xml:space="preserve"> + </w:t>
      </w:r>
      <w:r w:rsidR="00C138C1" w:rsidRPr="00AF0CF4">
        <w:rPr>
          <w:rFonts w:eastAsiaTheme="minorEastAsia" w:cstheme="minorHAnsi"/>
          <w:b/>
          <w:lang w:val="en-GB"/>
        </w:rPr>
        <w:t>Value/currency</w:t>
      </w:r>
      <w:r w:rsidRPr="00AF0CF4">
        <w:rPr>
          <w:rFonts w:eastAsiaTheme="minorEastAsia" w:cstheme="minorHAnsi"/>
          <w:b/>
          <w:lang w:val="en-GB"/>
        </w:rPr>
        <w:t xml:space="preserve">  - Irrationality</w:t>
      </w:r>
    </w:p>
    <w:p w14:paraId="4DC0C88D" w14:textId="77777777" w:rsidR="00736C3A" w:rsidRPr="00AF0CF4" w:rsidRDefault="00C138C1" w:rsidP="00906FBD">
      <w:pPr>
        <w:spacing w:after="0" w:line="240" w:lineRule="auto"/>
        <w:rPr>
          <w:rFonts w:eastAsiaTheme="minorEastAsia" w:cstheme="minorHAnsi"/>
          <w:lang w:val="en-GB"/>
        </w:rPr>
      </w:pPr>
      <w:r w:rsidRPr="00AF0CF4">
        <w:rPr>
          <w:rFonts w:eastAsiaTheme="minorEastAsia" w:cstheme="minorHAnsi"/>
          <w:lang w:val="en-GB"/>
        </w:rPr>
        <w:t xml:space="preserve">Currency </w:t>
      </w:r>
      <w:r w:rsidR="00736C3A" w:rsidRPr="00AF0CF4">
        <w:rPr>
          <w:rFonts w:eastAsiaTheme="minorEastAsia" w:cstheme="minorHAnsi"/>
          <w:lang w:val="en-GB"/>
        </w:rPr>
        <w:t xml:space="preserve"> is the unit conversion from utility to value, e.g. if utility is measured in the unit horse (see Hans in Luck) then k = 1000 €/horse</w:t>
      </w:r>
    </w:p>
    <w:p w14:paraId="5137A796" w14:textId="77777777" w:rsidR="00736C3A" w:rsidRPr="00AF0CF4" w:rsidRDefault="00066764" w:rsidP="00906FBD">
      <w:pPr>
        <w:spacing w:after="0" w:line="240" w:lineRule="auto"/>
        <w:rPr>
          <w:rFonts w:eastAsiaTheme="minorEastAsia" w:cstheme="minorHAnsi"/>
          <w:lang w:val="en-GB"/>
        </w:rPr>
      </w:pPr>
      <w:r w:rsidRPr="00AF0CF4">
        <w:rPr>
          <w:rFonts w:eastAsiaTheme="minorEastAsia" w:cstheme="minorHAnsi"/>
          <w:lang w:val="en-GB"/>
        </w:rPr>
        <w:t>Utility</w:t>
      </w:r>
      <w:r w:rsidR="00736C3A" w:rsidRPr="00AF0CF4">
        <w:rPr>
          <w:rFonts w:eastAsiaTheme="minorEastAsia" w:cstheme="minorHAnsi"/>
          <w:lang w:val="en-GB"/>
        </w:rPr>
        <w:t xml:space="preserve"> = Price·Volume within the system.</w:t>
      </w:r>
    </w:p>
    <w:p w14:paraId="187EE60E" w14:textId="77777777" w:rsidR="00003BB0" w:rsidRPr="00AF0CF4" w:rsidRDefault="00066764" w:rsidP="00906FBD">
      <w:pPr>
        <w:spacing w:after="0" w:line="240" w:lineRule="auto"/>
        <w:rPr>
          <w:rFonts w:eastAsiaTheme="minorEastAsia" w:cstheme="minorHAnsi"/>
          <w:lang w:val="en-GB"/>
        </w:rPr>
      </w:pPr>
      <w:r w:rsidRPr="00AF0CF4">
        <w:rPr>
          <w:rFonts w:eastAsiaTheme="minorEastAsia" w:cstheme="minorHAnsi"/>
          <w:lang w:val="en-GB"/>
        </w:rPr>
        <w:t>Value</w:t>
      </w:r>
      <w:r w:rsidR="00736C3A" w:rsidRPr="00AF0CF4">
        <w:rPr>
          <w:rFonts w:eastAsiaTheme="minorEastAsia" w:cstheme="minorHAnsi"/>
          <w:lang w:val="en-GB"/>
        </w:rPr>
        <w:t xml:space="preserve"> = Price</w:t>
      </w:r>
      <w:r w:rsidR="00736C3A" w:rsidRPr="00AF0CF4">
        <w:rPr>
          <w:rFonts w:eastAsiaTheme="minorEastAsia" w:cstheme="minorHAnsi"/>
          <w:vertAlign w:val="subscript"/>
          <w:lang w:val="en-GB"/>
        </w:rPr>
        <w:t xml:space="preserve"> Referece</w:t>
      </w:r>
      <w:r w:rsidR="00736C3A" w:rsidRPr="00AF0CF4">
        <w:rPr>
          <w:rFonts w:eastAsiaTheme="minorEastAsia" w:cstheme="minorHAnsi"/>
          <w:lang w:val="en-GB"/>
        </w:rPr>
        <w:t>·Volume    is the additional value that can be generated by trade with the surroundings of the system.</w:t>
      </w:r>
      <w:r w:rsidR="00003BB0" w:rsidRPr="00AF0CF4">
        <w:rPr>
          <w:rFonts w:eastAsiaTheme="minorEastAsia" w:cstheme="minorHAnsi"/>
          <w:lang w:val="en-GB"/>
        </w:rPr>
        <w:t xml:space="preserve"> This is the market value. If the economic system is in </w:t>
      </w:r>
      <w:r w:rsidR="00C138C1" w:rsidRPr="00AF0CF4">
        <w:rPr>
          <w:rFonts w:eastAsiaTheme="minorEastAsia" w:cstheme="minorHAnsi"/>
          <w:lang w:val="en-GB"/>
        </w:rPr>
        <w:t>price-</w:t>
      </w:r>
      <w:r w:rsidR="00003BB0" w:rsidRPr="00AF0CF4">
        <w:rPr>
          <w:rFonts w:eastAsiaTheme="minorEastAsia" w:cstheme="minorHAnsi"/>
          <w:lang w:val="en-GB"/>
        </w:rPr>
        <w:t>equilibrium with its reference environment then  Price = Price</w:t>
      </w:r>
      <w:r w:rsidR="00003BB0" w:rsidRPr="00AF0CF4">
        <w:rPr>
          <w:rFonts w:eastAsiaTheme="minorEastAsia" w:cstheme="minorHAnsi"/>
          <w:vertAlign w:val="subscript"/>
          <w:lang w:val="en-GB"/>
        </w:rPr>
        <w:t xml:space="preserve"> Referece</w:t>
      </w:r>
    </w:p>
    <w:p w14:paraId="34959D4B" w14:textId="77777777" w:rsidR="00066764" w:rsidRPr="00AF0CF4" w:rsidRDefault="00066764" w:rsidP="00906FBD">
      <w:pPr>
        <w:spacing w:after="0" w:line="240" w:lineRule="auto"/>
        <w:rPr>
          <w:rFonts w:eastAsiaTheme="minorEastAsia" w:cstheme="minorHAnsi"/>
          <w:lang w:val="en-GB"/>
        </w:rPr>
      </w:pPr>
    </w:p>
    <w:p w14:paraId="5770189F" w14:textId="77777777" w:rsidR="00736C3A" w:rsidRPr="00AF0CF4" w:rsidRDefault="00736C3A" w:rsidP="00906FBD">
      <w:pPr>
        <w:spacing w:after="0" w:line="240" w:lineRule="auto"/>
        <w:rPr>
          <w:rFonts w:eastAsiaTheme="minorEastAsia" w:cstheme="minorHAnsi"/>
          <w:lang w:val="en-GB"/>
        </w:rPr>
      </w:pPr>
      <w:r w:rsidRPr="00AF0CF4">
        <w:rPr>
          <w:rFonts w:eastAsiaTheme="minorEastAsia" w:cstheme="minorHAnsi"/>
          <w:lang w:val="en-GB"/>
        </w:rPr>
        <w:t>Irrationality is the amount of value that will be lost by irrational decision</w:t>
      </w:r>
      <w:r w:rsidR="00003BB0" w:rsidRPr="00AF0CF4">
        <w:rPr>
          <w:rFonts w:eastAsiaTheme="minorEastAsia" w:cstheme="minorHAnsi"/>
          <w:lang w:val="en-GB"/>
        </w:rPr>
        <w:t xml:space="preserve"> </w:t>
      </w:r>
      <w:r w:rsidRPr="00AF0CF4">
        <w:rPr>
          <w:rFonts w:eastAsiaTheme="minorEastAsia" w:cstheme="minorHAnsi"/>
          <w:lang w:val="en-GB"/>
        </w:rPr>
        <w:t xml:space="preserve">making. </w:t>
      </w:r>
      <w:r w:rsidR="00003BB0" w:rsidRPr="00AF0CF4">
        <w:rPr>
          <w:rFonts w:eastAsiaTheme="minorEastAsia" w:cstheme="minorHAnsi"/>
          <w:lang w:val="en-GB"/>
        </w:rPr>
        <w:t xml:space="preserve">If fully informed en perfectly rational decisions are made then Irrationality is zero. </w:t>
      </w:r>
      <w:r w:rsidRPr="00AF0CF4">
        <w:rPr>
          <w:rFonts w:eastAsiaTheme="minorEastAsia" w:cstheme="minorHAnsi"/>
          <w:lang w:val="en-GB"/>
        </w:rPr>
        <w:t xml:space="preserve">The other way round: </w:t>
      </w:r>
      <w:r w:rsidR="00C138C1" w:rsidRPr="00AF0CF4">
        <w:rPr>
          <w:rFonts w:eastAsiaTheme="minorEastAsia" w:cstheme="minorHAnsi"/>
          <w:lang w:val="en-GB"/>
        </w:rPr>
        <w:t xml:space="preserve">Free </w:t>
      </w:r>
      <w:r w:rsidRPr="00AF0CF4">
        <w:rPr>
          <w:rFonts w:eastAsiaTheme="minorEastAsia" w:cstheme="minorHAnsi"/>
          <w:lang w:val="en-GB"/>
        </w:rPr>
        <w:t>utility is that part of valu</w:t>
      </w:r>
      <w:r w:rsidR="00C138C1" w:rsidRPr="00AF0CF4">
        <w:rPr>
          <w:rFonts w:eastAsiaTheme="minorEastAsia" w:cstheme="minorHAnsi"/>
          <w:lang w:val="en-GB"/>
        </w:rPr>
        <w:t>e that remains after subtracting the likely inefficiency in choosing from options.</w:t>
      </w:r>
    </w:p>
    <w:p w14:paraId="38C637FA" w14:textId="77777777" w:rsidR="00066764" w:rsidRPr="00AF0CF4" w:rsidRDefault="00066764" w:rsidP="00066764">
      <w:pPr>
        <w:spacing w:after="0" w:line="240" w:lineRule="auto"/>
        <w:rPr>
          <w:rFonts w:eastAsiaTheme="minorEastAsia" w:cstheme="minorHAnsi"/>
          <w:lang w:val="en-GB"/>
        </w:rPr>
      </w:pPr>
      <w:r w:rsidRPr="00AF0CF4">
        <w:rPr>
          <w:rFonts w:eastAsiaTheme="minorEastAsia" w:cstheme="minorHAnsi"/>
          <w:lang w:val="en-GB"/>
        </w:rPr>
        <w:t>If Irrationality = DegreeOfIrrationality * EconEntopy</w:t>
      </w:r>
    </w:p>
    <w:p w14:paraId="7BD58BA2" w14:textId="77777777" w:rsidR="00066764" w:rsidRPr="00AF0CF4" w:rsidRDefault="00066764" w:rsidP="00906FBD">
      <w:pPr>
        <w:spacing w:after="0" w:line="240" w:lineRule="auto"/>
        <w:rPr>
          <w:rFonts w:eastAsiaTheme="minorEastAsia" w:cstheme="minorHAnsi"/>
          <w:lang w:val="en-GB"/>
        </w:rPr>
      </w:pPr>
    </w:p>
    <w:p w14:paraId="10BCDF86" w14:textId="77777777" w:rsidR="00C138C1" w:rsidRPr="00AF0CF4" w:rsidRDefault="00C138C1" w:rsidP="00906FBD">
      <w:pPr>
        <w:spacing w:after="0" w:line="240" w:lineRule="auto"/>
        <w:rPr>
          <w:rFonts w:eastAsiaTheme="minorEastAsia" w:cstheme="minorHAnsi"/>
          <w:lang w:val="en-GB"/>
        </w:rPr>
      </w:pPr>
      <w:r w:rsidRPr="00AF0CF4">
        <w:rPr>
          <w:rFonts w:eastAsiaTheme="minorEastAsia" w:cstheme="minorHAnsi"/>
          <w:lang w:val="en-GB"/>
        </w:rPr>
        <w:t>Irrationality = °Irr * S</w:t>
      </w:r>
      <w:r w:rsidRPr="00AF0CF4">
        <w:rPr>
          <w:rFonts w:eastAsiaTheme="minorEastAsia" w:cstheme="minorHAnsi"/>
          <w:vertAlign w:val="subscript"/>
          <w:lang w:val="en-GB"/>
        </w:rPr>
        <w:t>choice</w:t>
      </w:r>
      <w:r w:rsidRPr="00AF0CF4">
        <w:rPr>
          <w:rFonts w:eastAsiaTheme="minorEastAsia" w:cstheme="minorHAnsi"/>
          <w:lang w:val="en-GB"/>
        </w:rPr>
        <w:t xml:space="preserve"> = °Irr * k * log(Ω(value) )     , where  Ω(value) is the number of states that are possible with the value in the system.</w:t>
      </w:r>
    </w:p>
    <w:p w14:paraId="186CD8DA" w14:textId="77777777" w:rsidR="00D12F6D" w:rsidRPr="00AF0CF4" w:rsidRDefault="00D12F6D" w:rsidP="00906FBD">
      <w:pPr>
        <w:spacing w:after="0" w:line="240" w:lineRule="auto"/>
        <w:rPr>
          <w:rFonts w:eastAsiaTheme="minorEastAsia" w:cstheme="minorHAnsi"/>
          <w:b/>
          <w:lang w:val="en-GB"/>
        </w:rPr>
      </w:pPr>
      <w:r w:rsidRPr="00AF0CF4">
        <w:rPr>
          <w:rFonts w:eastAsiaTheme="minorEastAsia" w:cstheme="minorHAnsi"/>
          <w:b/>
          <w:lang w:val="en-GB"/>
        </w:rPr>
        <w:t xml:space="preserve">°Irr  </w:t>
      </w:r>
      <w:r w:rsidRPr="00AF0CF4">
        <w:rPr>
          <w:rFonts w:ascii="Cambria Math" w:eastAsiaTheme="minorEastAsia" w:hAnsi="Cambria Math" w:cs="Cambria Math"/>
          <w:b/>
          <w:lang w:val="en-GB"/>
        </w:rPr>
        <w:t>≝</w:t>
      </w:r>
      <w:r w:rsidRPr="00AF0CF4">
        <w:rPr>
          <w:rFonts w:eastAsiaTheme="minorEastAsia" w:cstheme="minorHAnsi"/>
          <w:b/>
          <w:lang w:val="en-GB"/>
        </w:rPr>
        <w:t xml:space="preserve"> (Value – Utility)/ EconEntropy</w:t>
      </w:r>
    </w:p>
    <w:p w14:paraId="138E10B3" w14:textId="77777777" w:rsidR="00D12F6D" w:rsidRPr="00AF0CF4" w:rsidRDefault="00D12F6D" w:rsidP="00417751">
      <w:pPr>
        <w:spacing w:after="0" w:line="240" w:lineRule="auto"/>
        <w:rPr>
          <w:rFonts w:eastAsiaTheme="minorEastAsia" w:cstheme="minorHAnsi"/>
          <w:b/>
          <w:lang w:val="en-GB"/>
        </w:rPr>
      </w:pPr>
      <w:r w:rsidRPr="00AF0CF4">
        <w:rPr>
          <w:rFonts w:eastAsiaTheme="minorEastAsia" w:cstheme="minorHAnsi"/>
          <w:b/>
          <w:lang w:val="en-GB"/>
        </w:rPr>
        <w:t>EconEntropy = S</w:t>
      </w:r>
      <w:r w:rsidRPr="00AF0CF4">
        <w:rPr>
          <w:rFonts w:eastAsiaTheme="minorEastAsia" w:cstheme="minorHAnsi"/>
          <w:b/>
          <w:vertAlign w:val="subscript"/>
          <w:lang w:val="en-GB"/>
        </w:rPr>
        <w:t>choice</w:t>
      </w:r>
      <w:r w:rsidR="00020B1E" w:rsidRPr="00AF0CF4">
        <w:rPr>
          <w:rFonts w:eastAsiaTheme="minorEastAsia" w:cstheme="minorHAnsi"/>
          <w:b/>
          <w:lang w:val="en-GB"/>
        </w:rPr>
        <w:t xml:space="preserve"> = k * log(Ω(value)</w:t>
      </w:r>
    </w:p>
    <w:p w14:paraId="16A2B8E0" w14:textId="77777777" w:rsidR="00D12F6D" w:rsidRPr="00AF0CF4" w:rsidRDefault="00D12F6D" w:rsidP="00417751">
      <w:pPr>
        <w:spacing w:after="0" w:line="240" w:lineRule="auto"/>
        <w:rPr>
          <w:rFonts w:eastAsiaTheme="minorEastAsia" w:cstheme="minorHAnsi"/>
          <w:b/>
          <w:lang w:val="en-GB"/>
        </w:rPr>
      </w:pPr>
      <w:r w:rsidRPr="00AF0CF4">
        <w:rPr>
          <w:rFonts w:eastAsiaTheme="minorEastAsia" w:cstheme="minorHAnsi"/>
          <w:b/>
          <w:lang w:val="en-GB"/>
        </w:rPr>
        <w:t>Utility = Value</w:t>
      </w:r>
      <w:r w:rsidRPr="00AF0CF4">
        <w:rPr>
          <w:rFonts w:eastAsiaTheme="minorEastAsia" w:cstheme="minorHAnsi"/>
          <w:b/>
          <w:vertAlign w:val="subscript"/>
          <w:lang w:val="en-GB"/>
        </w:rPr>
        <w:t>°Irr=0</w:t>
      </w:r>
      <w:r w:rsidRPr="00AF0CF4">
        <w:rPr>
          <w:rFonts w:eastAsiaTheme="minorEastAsia" w:cstheme="minorHAnsi"/>
          <w:b/>
          <w:lang w:val="en-GB"/>
        </w:rPr>
        <w:t xml:space="preserve">  = value in perfect market</w:t>
      </w:r>
    </w:p>
    <w:p w14:paraId="1B0132CF" w14:textId="77777777" w:rsidR="00EB796E" w:rsidRPr="00AF0CF4" w:rsidRDefault="00EB796E" w:rsidP="00417751">
      <w:pPr>
        <w:spacing w:after="0" w:line="240" w:lineRule="auto"/>
        <w:rPr>
          <w:rFonts w:eastAsiaTheme="minorEastAsia" w:cstheme="minorHAnsi"/>
          <w:lang w:val="en-GB"/>
        </w:rPr>
      </w:pPr>
      <w:r w:rsidRPr="00AF0CF4">
        <w:rPr>
          <w:rFonts w:eastAsiaTheme="minorEastAsia" w:cstheme="minorHAnsi"/>
          <w:b/>
          <w:lang w:val="en-GB"/>
        </w:rPr>
        <w:t>Value = Utility + °Irr∙S</w:t>
      </w:r>
      <w:r w:rsidRPr="00AF0CF4">
        <w:rPr>
          <w:rFonts w:eastAsiaTheme="minorEastAsia" w:cstheme="minorHAnsi"/>
          <w:b/>
          <w:vertAlign w:val="subscript"/>
          <w:lang w:val="en-GB"/>
        </w:rPr>
        <w:t>Choice</w:t>
      </w:r>
    </w:p>
    <w:p w14:paraId="679AAFC9" w14:textId="77777777" w:rsidR="00020B1E" w:rsidRPr="00AF0CF4" w:rsidRDefault="00020B1E" w:rsidP="00417751">
      <w:pPr>
        <w:spacing w:after="0" w:line="240" w:lineRule="auto"/>
        <w:rPr>
          <w:rFonts w:eastAsiaTheme="minorEastAsia" w:cstheme="minorHAnsi"/>
          <w:lang w:val="en-GB"/>
        </w:rPr>
      </w:pPr>
      <w:r w:rsidRPr="00AF0CF4">
        <w:rPr>
          <w:rFonts w:eastAsiaTheme="minorEastAsia" w:cstheme="minorHAnsi"/>
          <w:lang w:val="en-GB"/>
        </w:rPr>
        <w:t>Utility/Value  = (value-°Irr∙S</w:t>
      </w:r>
      <w:r w:rsidRPr="00AF0CF4">
        <w:rPr>
          <w:rFonts w:eastAsiaTheme="minorEastAsia" w:cstheme="minorHAnsi"/>
          <w:vertAlign w:val="subscript"/>
          <w:lang w:val="en-GB"/>
        </w:rPr>
        <w:t>choice</w:t>
      </w:r>
      <w:r w:rsidRPr="00AF0CF4">
        <w:rPr>
          <w:rFonts w:eastAsiaTheme="minorEastAsia" w:cstheme="minorHAnsi"/>
          <w:lang w:val="en-GB"/>
        </w:rPr>
        <w:t>)/value   =</w:t>
      </w:r>
      <w:r w:rsidR="00B80066" w:rsidRPr="00AF0CF4">
        <w:rPr>
          <w:rFonts w:eastAsiaTheme="minorEastAsia" w:cstheme="minorHAnsi"/>
          <w:lang w:val="en-GB"/>
        </w:rPr>
        <w:t xml:space="preserve"> </w:t>
      </w:r>
      <w:r w:rsidR="00BE2C2C" w:rsidRPr="00AF0CF4">
        <w:rPr>
          <w:rFonts w:eastAsiaTheme="minorEastAsia" w:cstheme="minorHAnsi"/>
          <w:lang w:val="en-GB"/>
        </w:rPr>
        <w:t>1 - °Irr∙.....?</w:t>
      </w:r>
    </w:p>
    <w:p w14:paraId="4357A966" w14:textId="77777777" w:rsidR="00D12F6D" w:rsidRPr="00AF0CF4" w:rsidRDefault="00D12F6D" w:rsidP="00417751">
      <w:pPr>
        <w:spacing w:after="0" w:line="240" w:lineRule="auto"/>
        <w:rPr>
          <w:rFonts w:eastAsiaTheme="minorEastAsia" w:cstheme="minorHAnsi"/>
          <w:lang w:val="en-GB"/>
        </w:rPr>
      </w:pPr>
    </w:p>
    <w:p w14:paraId="4B346121" w14:textId="77777777" w:rsidR="00906FBD" w:rsidRPr="00AF0CF4" w:rsidRDefault="00906FBD" w:rsidP="00417751">
      <w:pPr>
        <w:spacing w:after="0" w:line="240" w:lineRule="auto"/>
        <w:rPr>
          <w:rFonts w:eastAsiaTheme="minorEastAsia" w:cstheme="minorHAnsi"/>
          <w:b/>
          <w:vertAlign w:val="subscript"/>
          <w:lang w:val="en-GB"/>
        </w:rPr>
      </w:pPr>
      <w:r w:rsidRPr="00AF0CF4">
        <w:rPr>
          <w:rFonts w:eastAsiaTheme="minorEastAsia" w:cstheme="minorHAnsi"/>
          <w:lang w:val="en-GB"/>
        </w:rPr>
        <w:t>Assume no trade with reference environment</w:t>
      </w:r>
      <w:r w:rsidRPr="00AF0CF4">
        <w:rPr>
          <w:rFonts w:ascii="Wingdings" w:eastAsiaTheme="minorEastAsia" w:hAnsi="Wingdings" w:cstheme="minorHAnsi"/>
          <w:lang w:val="en-GB"/>
        </w:rPr>
        <w:t>à</w:t>
      </w:r>
      <w:r w:rsidRPr="00AF0CF4">
        <w:rPr>
          <w:rFonts w:eastAsiaTheme="minorEastAsia" w:cstheme="minorHAnsi"/>
          <w:lang w:val="en-GB"/>
        </w:rPr>
        <w:t xml:space="preserve"> possibility=0</w:t>
      </w:r>
    </w:p>
    <w:p w14:paraId="44690661" w14:textId="77777777" w:rsidR="00906FBD" w:rsidRPr="00AF0CF4" w:rsidRDefault="00906FBD" w:rsidP="00417751">
      <w:pPr>
        <w:spacing w:after="0" w:line="240" w:lineRule="auto"/>
        <w:rPr>
          <w:rFonts w:eastAsiaTheme="minorEastAsia" w:cstheme="minorHAnsi"/>
          <w:lang w:val="en-GB"/>
        </w:rPr>
      </w:pPr>
    </w:p>
    <w:p w14:paraId="74539910" w14:textId="77777777" w:rsidR="00906FBD" w:rsidRPr="00AF0CF4" w:rsidRDefault="00906FBD" w:rsidP="00417751">
      <w:pPr>
        <w:spacing w:after="0" w:line="240" w:lineRule="auto"/>
        <w:rPr>
          <w:rFonts w:eastAsiaTheme="minorEastAsia" w:cstheme="minorHAnsi"/>
          <w:lang w:val="en-GB"/>
        </w:rPr>
      </w:pPr>
    </w:p>
    <w:p w14:paraId="76AFC7D2" w14:textId="77777777" w:rsidR="00FF35BC" w:rsidRPr="00AF0CF4" w:rsidRDefault="00FF35BC" w:rsidP="00417751">
      <w:pPr>
        <w:spacing w:after="0" w:line="240" w:lineRule="auto"/>
        <w:rPr>
          <w:rFonts w:eastAsiaTheme="minorEastAsia" w:cstheme="minorHAnsi"/>
          <w:lang w:val="en-GB"/>
        </w:rPr>
      </w:pPr>
      <w:r w:rsidRPr="00AF0CF4">
        <w:rPr>
          <w:rFonts w:eastAsiaTheme="minorEastAsia" w:cstheme="minorHAnsi"/>
          <w:lang w:val="en-GB"/>
        </w:rPr>
        <w:t>If</w:t>
      </w:r>
      <w:r w:rsidR="00906FBD" w:rsidRPr="00AF0CF4">
        <w:rPr>
          <w:rFonts w:eastAsiaTheme="minorEastAsia" w:cstheme="minorHAnsi"/>
          <w:lang w:val="en-GB"/>
        </w:rPr>
        <w:t xml:space="preserve"> °Irr</w:t>
      </w:r>
      <w:r w:rsidRPr="00AF0CF4">
        <w:rPr>
          <w:rFonts w:eastAsiaTheme="minorEastAsia" w:cstheme="minorHAnsi"/>
          <w:lang w:val="en-GB"/>
        </w:rPr>
        <w:t>= degree of irrationality</w:t>
      </w:r>
      <w:r w:rsidR="00896E2D" w:rsidRPr="00AF0CF4">
        <w:rPr>
          <w:rFonts w:eastAsiaTheme="minorEastAsia" w:cstheme="minorHAnsi"/>
          <w:lang w:val="en-GB"/>
        </w:rPr>
        <w:t xml:space="preserve"> in a system</w:t>
      </w:r>
      <w:r w:rsidRPr="00AF0CF4">
        <w:rPr>
          <w:rFonts w:eastAsiaTheme="minorEastAsia" w:cstheme="minorHAnsi"/>
          <w:lang w:val="en-GB"/>
        </w:rPr>
        <w:t>:</w:t>
      </w:r>
    </w:p>
    <w:p w14:paraId="348F68DE" w14:textId="77777777" w:rsidR="00FF35BC" w:rsidRPr="00AF0CF4" w:rsidRDefault="00906FBD" w:rsidP="00FF35BC">
      <w:pPr>
        <w:spacing w:after="0" w:line="240" w:lineRule="auto"/>
        <w:ind w:left="851" w:hanging="851"/>
        <w:rPr>
          <w:rFonts w:eastAsiaTheme="minorEastAsia" w:cstheme="minorHAnsi"/>
          <w:lang w:val="en-GB"/>
        </w:rPr>
      </w:pPr>
      <w:r w:rsidRPr="00AF0CF4">
        <w:rPr>
          <w:rFonts w:eastAsiaTheme="minorEastAsia" w:cstheme="minorHAnsi"/>
          <w:lang w:val="en-GB"/>
        </w:rPr>
        <w:t xml:space="preserve">°Irr </w:t>
      </w:r>
      <w:r w:rsidR="00FF35BC" w:rsidRPr="00AF0CF4">
        <w:rPr>
          <w:rFonts w:eastAsiaTheme="minorEastAsia" w:cstheme="minorHAnsi"/>
          <w:lang w:val="en-GB"/>
        </w:rPr>
        <w:t xml:space="preserve">=0 if    Free utility = Value:    </w:t>
      </w:r>
      <w:r w:rsidR="00896E2D" w:rsidRPr="00AF0CF4">
        <w:rPr>
          <w:rFonts w:eastAsiaTheme="minorEastAsia" w:cstheme="minorHAnsi"/>
          <w:lang w:val="en-GB"/>
        </w:rPr>
        <w:t xml:space="preserve">System with </w:t>
      </w:r>
      <w:r w:rsidR="00FF35BC" w:rsidRPr="00AF0CF4">
        <w:rPr>
          <w:rFonts w:eastAsiaTheme="minorEastAsia" w:cstheme="minorHAnsi"/>
          <w:lang w:val="en-GB"/>
        </w:rPr>
        <w:t>maximum conversion from value to utility by fully informed perfect rational decision.</w:t>
      </w:r>
    </w:p>
    <w:p w14:paraId="5F7445D5" w14:textId="77777777" w:rsidR="00066764" w:rsidRPr="00AF0CF4" w:rsidRDefault="00906FBD" w:rsidP="00066764">
      <w:pPr>
        <w:spacing w:after="0" w:line="240" w:lineRule="auto"/>
        <w:ind w:left="851" w:hanging="851"/>
        <w:rPr>
          <w:rFonts w:eastAsiaTheme="minorEastAsia" w:cstheme="minorHAnsi"/>
          <w:lang w:val="en-GB"/>
        </w:rPr>
      </w:pPr>
      <w:r w:rsidRPr="00AF0CF4">
        <w:rPr>
          <w:rFonts w:eastAsiaTheme="minorEastAsia" w:cstheme="minorHAnsi"/>
          <w:lang w:val="en-GB"/>
        </w:rPr>
        <w:t xml:space="preserve">°Irr </w:t>
      </w:r>
      <w:r w:rsidR="00FF35BC" w:rsidRPr="00AF0CF4">
        <w:rPr>
          <w:rFonts w:eastAsiaTheme="minorEastAsia" w:cstheme="minorHAnsi"/>
          <w:lang w:val="en-GB"/>
        </w:rPr>
        <w:t xml:space="preserve">=1 if    Free utility = expected value:  </w:t>
      </w:r>
      <w:r w:rsidR="00896E2D" w:rsidRPr="00AF0CF4">
        <w:rPr>
          <w:rFonts w:eastAsiaTheme="minorEastAsia" w:cstheme="minorHAnsi"/>
          <w:lang w:val="en-GB"/>
        </w:rPr>
        <w:t>System with r</w:t>
      </w:r>
      <w:r w:rsidR="00FF35BC" w:rsidRPr="00AF0CF4">
        <w:rPr>
          <w:rFonts w:eastAsiaTheme="minorEastAsia" w:cstheme="minorHAnsi"/>
          <w:lang w:val="en-GB"/>
        </w:rPr>
        <w:t>andom choice out of the options yields this free utility. No information or rational judgement is involved in decision making.</w:t>
      </w:r>
      <w:r w:rsidR="00896E2D" w:rsidRPr="00AF0CF4">
        <w:rPr>
          <w:rFonts w:eastAsiaTheme="minorEastAsia" w:cstheme="minorHAnsi"/>
          <w:lang w:val="en-GB"/>
        </w:rPr>
        <w:br/>
      </w:r>
      <w:r w:rsidRPr="00AF0CF4">
        <w:rPr>
          <w:rFonts w:eastAsiaTheme="minorEastAsia" w:cstheme="minorHAnsi"/>
          <w:lang w:val="en-GB"/>
        </w:rPr>
        <w:t xml:space="preserve">°Irr </w:t>
      </w:r>
      <w:r w:rsidR="00896E2D" w:rsidRPr="00AF0CF4">
        <w:rPr>
          <w:rFonts w:eastAsiaTheme="minorEastAsia" w:cstheme="minorHAnsi"/>
          <w:lang w:val="en-GB"/>
        </w:rPr>
        <w:t xml:space="preserve">=1 </w:t>
      </w:r>
      <w:r w:rsidR="00896E2D" w:rsidRPr="00AF0CF4">
        <w:rPr>
          <w:rFonts w:ascii="Wingdings" w:eastAsiaTheme="minorEastAsia" w:hAnsi="Wingdings" w:cstheme="minorHAnsi"/>
          <w:lang w:val="en-GB"/>
        </w:rPr>
        <w:t>à</w:t>
      </w:r>
      <w:r w:rsidR="00896E2D" w:rsidRPr="00AF0CF4">
        <w:rPr>
          <w:rFonts w:eastAsiaTheme="minorEastAsia" w:cstheme="minorHAnsi"/>
          <w:b/>
          <w:lang w:val="en-GB"/>
        </w:rPr>
        <w:t xml:space="preserve">   </w:t>
      </w:r>
      <w:r w:rsidRPr="00AF0CF4">
        <w:rPr>
          <w:rFonts w:eastAsiaTheme="minorEastAsia" w:cstheme="minorHAnsi"/>
          <w:b/>
          <w:lang w:val="en-GB"/>
        </w:rPr>
        <w:t xml:space="preserve">EconEntropy  </w:t>
      </w:r>
      <w:r w:rsidR="00896E2D" w:rsidRPr="00AF0CF4">
        <w:rPr>
          <w:rFonts w:ascii="Cambria Math" w:eastAsiaTheme="minorEastAsia" w:hAnsi="Cambria Math" w:cs="Cambria Math"/>
          <w:b/>
          <w:lang w:val="en-GB"/>
        </w:rPr>
        <w:t>≝</w:t>
      </w:r>
      <w:r w:rsidRPr="00AF0CF4">
        <w:rPr>
          <w:rFonts w:eastAsiaTheme="minorEastAsia" w:cstheme="minorHAnsi"/>
          <w:b/>
          <w:lang w:val="en-GB"/>
        </w:rPr>
        <w:t xml:space="preserve"> (Value – Utility)</w:t>
      </w:r>
      <w:r w:rsidR="00D12F6D" w:rsidRPr="00AF0CF4">
        <w:rPr>
          <w:rFonts w:eastAsiaTheme="minorEastAsia" w:cstheme="minorHAnsi"/>
          <w:b/>
          <w:lang w:val="en-GB"/>
        </w:rPr>
        <w:t>/°Irr</w:t>
      </w:r>
      <w:r w:rsidR="00896E2D" w:rsidRPr="00AF0CF4">
        <w:rPr>
          <w:rFonts w:eastAsiaTheme="minorEastAsia" w:cstheme="minorHAnsi"/>
          <w:lang w:val="en-GB"/>
        </w:rPr>
        <w:t xml:space="preserve">  in words: the economic entropy is the utility loss of random decision making.</w:t>
      </w:r>
    </w:p>
    <w:p w14:paraId="3D439CA4" w14:textId="77777777" w:rsidR="00FF35BC" w:rsidRPr="00AF0CF4" w:rsidRDefault="00906FBD" w:rsidP="00417751">
      <w:pPr>
        <w:spacing w:after="0" w:line="240" w:lineRule="auto"/>
        <w:rPr>
          <w:rFonts w:eastAsiaTheme="minorEastAsia" w:cstheme="minorHAnsi"/>
          <w:lang w:val="en-GB"/>
        </w:rPr>
      </w:pPr>
      <w:r w:rsidRPr="00AF0CF4">
        <w:rPr>
          <w:rFonts w:eastAsiaTheme="minorEastAsia" w:cstheme="minorHAnsi"/>
          <w:lang w:val="en-GB"/>
        </w:rPr>
        <w:t xml:space="preserve">°Irr </w:t>
      </w:r>
      <w:r w:rsidR="00FF35BC" w:rsidRPr="00AF0CF4">
        <w:rPr>
          <w:rFonts w:eastAsiaTheme="minorEastAsia" w:cstheme="minorHAnsi"/>
          <w:lang w:val="en-GB"/>
        </w:rPr>
        <w:t xml:space="preserve">=∞ if   Free utility = 0  :  Absolute irrational </w:t>
      </w:r>
      <w:r w:rsidR="00896E2D" w:rsidRPr="00AF0CF4">
        <w:rPr>
          <w:rFonts w:eastAsiaTheme="minorEastAsia" w:cstheme="minorHAnsi"/>
          <w:lang w:val="en-GB"/>
        </w:rPr>
        <w:t>system</w:t>
      </w:r>
      <w:r w:rsidR="00FF35BC" w:rsidRPr="00AF0CF4">
        <w:rPr>
          <w:rFonts w:eastAsiaTheme="minorEastAsia" w:cstheme="minorHAnsi"/>
          <w:lang w:val="en-GB"/>
        </w:rPr>
        <w:t>, yielding no utility</w:t>
      </w:r>
      <w:r w:rsidR="00896E2D" w:rsidRPr="00AF0CF4">
        <w:rPr>
          <w:rFonts w:eastAsiaTheme="minorEastAsia" w:cstheme="minorHAnsi"/>
          <w:lang w:val="en-GB"/>
        </w:rPr>
        <w:t xml:space="preserve"> from value.</w:t>
      </w:r>
      <w:r w:rsidR="00FF35BC" w:rsidRPr="00AF0CF4">
        <w:rPr>
          <w:rFonts w:eastAsiaTheme="minorEastAsia" w:cstheme="minorHAnsi"/>
          <w:lang w:val="en-GB"/>
        </w:rPr>
        <w:t xml:space="preserve">  </w:t>
      </w:r>
    </w:p>
    <w:p w14:paraId="54D1B0C8" w14:textId="77777777" w:rsidR="00455A89" w:rsidRPr="00AF0CF4" w:rsidRDefault="00455A89" w:rsidP="00417751">
      <w:pPr>
        <w:spacing w:after="0" w:line="240" w:lineRule="auto"/>
        <w:rPr>
          <w:rFonts w:eastAsiaTheme="minorEastAsia" w:cstheme="minorHAnsi"/>
          <w:lang w:val="en-GB"/>
        </w:rPr>
      </w:pPr>
      <w:r w:rsidRPr="00AF0CF4">
        <w:rPr>
          <w:rFonts w:eastAsiaTheme="minorEastAsia" w:cstheme="minorHAnsi"/>
          <w:lang w:val="en-GB"/>
        </w:rPr>
        <w:t>In economy:</w:t>
      </w:r>
    </w:p>
    <w:p w14:paraId="212D66C6" w14:textId="77777777" w:rsidR="00A9301A" w:rsidRPr="00AF0CF4" w:rsidRDefault="00A9301A" w:rsidP="00417751">
      <w:pPr>
        <w:spacing w:after="0" w:line="240" w:lineRule="auto"/>
        <w:rPr>
          <w:rFonts w:eastAsiaTheme="minorEastAsia" w:cstheme="minorHAnsi"/>
          <w:lang w:val="en-GB"/>
        </w:rPr>
      </w:pPr>
      <w:r w:rsidRPr="00AF0CF4">
        <w:rPr>
          <w:rFonts w:eastAsiaTheme="minorEastAsia" w:cstheme="minorHAnsi"/>
          <w:lang w:val="en-GB"/>
        </w:rPr>
        <w:t>Free Utility =  Internal Value  +  External Value  -  Cost of complexity =</w:t>
      </w:r>
    </w:p>
    <w:p w14:paraId="5198375E" w14:textId="77777777" w:rsidR="00455A89" w:rsidRPr="00AF0CF4" w:rsidRDefault="00A9301A" w:rsidP="00417751">
      <w:pPr>
        <w:spacing w:after="0" w:line="240" w:lineRule="auto"/>
        <w:rPr>
          <w:rFonts w:eastAsiaTheme="minorEastAsia" w:cstheme="minorHAnsi"/>
          <w:lang w:val="en-GB"/>
        </w:rPr>
      </w:pPr>
      <w:r w:rsidRPr="00AF0CF4">
        <w:rPr>
          <w:rFonts w:eastAsiaTheme="minorEastAsia" w:cstheme="minorHAnsi"/>
          <w:lang w:val="en-GB"/>
        </w:rPr>
        <w:t>= Value * K</w:t>
      </w:r>
      <w:r w:rsidRPr="00AF0CF4">
        <w:rPr>
          <w:rFonts w:eastAsiaTheme="minorEastAsia" w:cstheme="minorHAnsi"/>
          <w:vertAlign w:val="subscript"/>
          <w:lang w:val="en-GB"/>
        </w:rPr>
        <w:t>value/util</w:t>
      </w:r>
      <w:r w:rsidRPr="00AF0CF4">
        <w:rPr>
          <w:rFonts w:eastAsiaTheme="minorEastAsia" w:cstheme="minorHAnsi"/>
          <w:lang w:val="en-GB"/>
        </w:rPr>
        <w:t xml:space="preserve"> +  Price</w:t>
      </w:r>
      <w:r w:rsidRPr="00AF0CF4">
        <w:rPr>
          <w:rFonts w:eastAsiaTheme="minorEastAsia" w:cstheme="minorHAnsi"/>
          <w:vertAlign w:val="subscript"/>
          <w:lang w:val="en-GB"/>
        </w:rPr>
        <w:t>ref</w:t>
      </w:r>
      <w:r w:rsidRPr="00AF0CF4">
        <w:rPr>
          <w:rFonts w:eastAsiaTheme="minorEastAsia" w:cstheme="minorHAnsi"/>
          <w:lang w:val="en-GB"/>
        </w:rPr>
        <w:t>*Volume  - Irreversibility</w:t>
      </w:r>
      <w:r w:rsidRPr="00AF0CF4">
        <w:rPr>
          <w:rFonts w:eastAsiaTheme="minorEastAsia" w:cstheme="minorHAnsi"/>
          <w:vertAlign w:val="subscript"/>
          <w:lang w:val="en-GB"/>
        </w:rPr>
        <w:t>ref</w:t>
      </w:r>
      <w:r w:rsidRPr="00AF0CF4">
        <w:rPr>
          <w:rFonts w:eastAsiaTheme="minorEastAsia" w:cstheme="minorHAnsi"/>
          <w:lang w:val="en-GB"/>
        </w:rPr>
        <w:t xml:space="preserve"> * Choice</w:t>
      </w:r>
    </w:p>
    <w:p w14:paraId="5A7E0CF2" w14:textId="77777777" w:rsidR="00A9301A" w:rsidRPr="00AF0CF4" w:rsidRDefault="00A9301A" w:rsidP="00417751">
      <w:pPr>
        <w:spacing w:after="0" w:line="240" w:lineRule="auto"/>
        <w:rPr>
          <w:rFonts w:eastAsiaTheme="minorEastAsia" w:cstheme="minorHAnsi"/>
          <w:lang w:val="en-GB"/>
        </w:rPr>
      </w:pPr>
    </w:p>
    <w:p w14:paraId="60FA6563" w14:textId="77777777" w:rsidR="00A9301A" w:rsidRPr="00AF0CF4" w:rsidRDefault="00A9301A" w:rsidP="00417751">
      <w:pPr>
        <w:spacing w:after="0" w:line="240" w:lineRule="auto"/>
        <w:rPr>
          <w:rFonts w:eastAsiaTheme="minorEastAsia" w:cstheme="minorHAnsi"/>
          <w:lang w:val="en-GB"/>
        </w:rPr>
      </w:pPr>
    </w:p>
    <w:p w14:paraId="3916A3C0" w14:textId="77777777" w:rsidR="00EB1F64" w:rsidRPr="00AF0CF4" w:rsidRDefault="00066764" w:rsidP="00417751">
      <w:pPr>
        <w:spacing w:after="0" w:line="240" w:lineRule="auto"/>
        <w:rPr>
          <w:rFonts w:eastAsiaTheme="minorEastAsia" w:cstheme="minorHAnsi"/>
          <w:lang w:val="en-GB"/>
        </w:rPr>
      </w:pPr>
      <w:r w:rsidRPr="00AF0CF4">
        <w:rPr>
          <w:rFonts w:eastAsiaTheme="minorEastAsia" w:cstheme="minorHAnsi"/>
          <w:lang w:val="en-GB"/>
        </w:rPr>
        <w:t>Piece of 11-1 has to be homogenised in sefinitions of value, utility and entropy.</w:t>
      </w:r>
    </w:p>
    <w:p w14:paraId="1AC5CDBE" w14:textId="77777777" w:rsidR="00066764" w:rsidRPr="00AF0CF4" w:rsidRDefault="00066764" w:rsidP="00417751">
      <w:pPr>
        <w:spacing w:after="0" w:line="240" w:lineRule="auto"/>
        <w:rPr>
          <w:rFonts w:eastAsiaTheme="minorEastAsia" w:cstheme="minorHAnsi"/>
          <w:lang w:val="en-GB"/>
        </w:rPr>
      </w:pPr>
    </w:p>
    <w:p w14:paraId="342D4C27" w14:textId="77777777" w:rsidR="00A9301A" w:rsidRPr="00AF0CF4" w:rsidRDefault="00A9301A" w:rsidP="00417751">
      <w:pPr>
        <w:spacing w:after="0" w:line="240" w:lineRule="auto"/>
        <w:rPr>
          <w:rFonts w:eastAsiaTheme="minorEastAsia" w:cstheme="minorHAnsi"/>
          <w:lang w:val="en-GB"/>
        </w:rPr>
      </w:pPr>
    </w:p>
    <w:p w14:paraId="067F0A8C" w14:textId="77777777" w:rsidR="00EB1F64" w:rsidRPr="00AF0CF4" w:rsidRDefault="00EB1F64" w:rsidP="00417751">
      <w:pPr>
        <w:spacing w:after="0" w:line="240" w:lineRule="auto"/>
        <w:rPr>
          <w:rFonts w:eastAsiaTheme="minorEastAsia" w:cstheme="minorHAnsi"/>
          <w:lang w:val="en-GB"/>
        </w:rPr>
      </w:pPr>
      <w:r w:rsidRPr="00AF0CF4">
        <w:rPr>
          <w:rFonts w:eastAsiaTheme="minorEastAsia" w:cstheme="minorHAnsi"/>
          <w:lang w:val="en-GB"/>
        </w:rPr>
        <w:t xml:space="preserve"> </w:t>
      </w:r>
      <w:r w:rsidR="00085C45" w:rsidRPr="00AF0CF4">
        <w:rPr>
          <w:rFonts w:eastAsiaTheme="minorEastAsia" w:cstheme="minorHAnsi"/>
          <w:lang w:val="en-GB"/>
        </w:rPr>
        <w:t>17-1-2013 Read and saved some articles. Not saved</w:t>
      </w:r>
      <w:r w:rsidR="006B7440" w:rsidRPr="00AF0CF4">
        <w:rPr>
          <w:rFonts w:eastAsiaTheme="minorEastAsia" w:cstheme="minorHAnsi"/>
          <w:lang w:val="en-GB"/>
        </w:rPr>
        <w:t xml:space="preserve"> as file</w:t>
      </w:r>
      <w:r w:rsidR="004E38A3" w:rsidRPr="00AF0CF4">
        <w:rPr>
          <w:rFonts w:eastAsiaTheme="minorEastAsia" w:cstheme="minorHAnsi"/>
          <w:lang w:val="en-GB"/>
        </w:rPr>
        <w:t xml:space="preserve"> from Jstor</w:t>
      </w:r>
      <w:r w:rsidR="00085C45" w:rsidRPr="00AF0CF4">
        <w:rPr>
          <w:rFonts w:eastAsiaTheme="minorEastAsia" w:cstheme="minorHAnsi"/>
          <w:lang w:val="en-GB"/>
        </w:rPr>
        <w:t>:</w:t>
      </w:r>
      <w:sdt>
        <w:sdtPr>
          <w:rPr>
            <w:rFonts w:eastAsiaTheme="minorEastAsia" w:cstheme="minorHAnsi"/>
            <w:lang w:val="en-GB"/>
          </w:rPr>
          <w:id w:val="123438320"/>
          <w:citation/>
        </w:sdtPr>
        <w:sdtEndPr/>
        <w:sdtContent>
          <w:r w:rsidR="009046BD" w:rsidRPr="00AF0CF4">
            <w:rPr>
              <w:rFonts w:eastAsiaTheme="minorEastAsia" w:cstheme="minorHAnsi"/>
              <w:lang w:val="en-GB"/>
            </w:rPr>
            <w:fldChar w:fldCharType="begin"/>
          </w:r>
          <w:r w:rsidR="006B7440" w:rsidRPr="00AF0CF4">
            <w:rPr>
              <w:rFonts w:eastAsiaTheme="minorEastAsia" w:cstheme="minorHAnsi"/>
              <w:lang w:val="en-GB"/>
            </w:rPr>
            <w:instrText xml:space="preserve"> CITATION Sch73 \l 1043 </w:instrText>
          </w:r>
          <w:r w:rsidR="009046BD" w:rsidRPr="00AF0CF4">
            <w:rPr>
              <w:rFonts w:eastAsiaTheme="minorEastAsia" w:cstheme="minorHAnsi"/>
              <w:lang w:val="en-GB"/>
            </w:rPr>
            <w:fldChar w:fldCharType="separate"/>
          </w:r>
          <w:r w:rsidR="006B7440" w:rsidRPr="00AF0CF4">
            <w:rPr>
              <w:rFonts w:eastAsiaTheme="minorEastAsia" w:cstheme="minorHAnsi"/>
              <w:noProof/>
              <w:lang w:val="en-GB"/>
            </w:rPr>
            <w:t xml:space="preserve"> (Schlege, Pfouts, Hochwald, &amp; John, 1973)</w:t>
          </w:r>
          <w:r w:rsidR="009046BD" w:rsidRPr="00AF0CF4">
            <w:rPr>
              <w:rFonts w:eastAsiaTheme="minorEastAsia" w:cstheme="minorHAnsi"/>
              <w:lang w:val="en-GB"/>
            </w:rPr>
            <w:fldChar w:fldCharType="end"/>
          </w:r>
        </w:sdtContent>
      </w:sdt>
      <w:r w:rsidR="003063FE" w:rsidRPr="00AF0CF4">
        <w:rPr>
          <w:rFonts w:eastAsiaTheme="minorEastAsia" w:cstheme="minorHAnsi"/>
          <w:lang w:val="en-GB"/>
        </w:rPr>
        <w:t xml:space="preserve">,   </w:t>
      </w:r>
      <w:sdt>
        <w:sdtPr>
          <w:rPr>
            <w:rFonts w:eastAsiaTheme="minorEastAsia" w:cstheme="minorHAnsi"/>
            <w:lang w:val="en-GB"/>
          </w:rPr>
          <w:id w:val="-633413710"/>
          <w:citation/>
        </w:sdtPr>
        <w:sdtEndPr/>
        <w:sdtContent>
          <w:r w:rsidR="009046BD" w:rsidRPr="00AF0CF4">
            <w:rPr>
              <w:rFonts w:eastAsiaTheme="minorEastAsia" w:cstheme="minorHAnsi"/>
              <w:lang w:val="en-GB"/>
            </w:rPr>
            <w:fldChar w:fldCharType="begin"/>
          </w:r>
          <w:r w:rsidR="003063FE" w:rsidRPr="00AF0CF4">
            <w:rPr>
              <w:rFonts w:eastAsiaTheme="minorEastAsia" w:cstheme="minorHAnsi"/>
              <w:lang w:val="en-GB"/>
            </w:rPr>
            <w:instrText xml:space="preserve"> CITATION Par03 \l 1043 </w:instrText>
          </w:r>
          <w:r w:rsidR="009046BD" w:rsidRPr="00AF0CF4">
            <w:rPr>
              <w:rFonts w:eastAsiaTheme="minorEastAsia" w:cstheme="minorHAnsi"/>
              <w:lang w:val="en-GB"/>
            </w:rPr>
            <w:fldChar w:fldCharType="separate"/>
          </w:r>
          <w:r w:rsidR="003063FE" w:rsidRPr="00AF0CF4">
            <w:rPr>
              <w:rFonts w:eastAsiaTheme="minorEastAsia" w:cstheme="minorHAnsi"/>
              <w:noProof/>
              <w:lang w:val="en-GB"/>
            </w:rPr>
            <w:t>(Parisi, 2003)</w:t>
          </w:r>
          <w:r w:rsidR="009046BD" w:rsidRPr="00AF0CF4">
            <w:rPr>
              <w:rFonts w:eastAsiaTheme="minorEastAsia" w:cstheme="minorHAnsi"/>
              <w:lang w:val="en-GB"/>
            </w:rPr>
            <w:fldChar w:fldCharType="end"/>
          </w:r>
        </w:sdtContent>
      </w:sdt>
      <w:r w:rsidR="00567E86" w:rsidRPr="00AF0CF4">
        <w:rPr>
          <w:rFonts w:eastAsiaTheme="minorEastAsia" w:cstheme="minorHAnsi"/>
          <w:lang w:val="en-GB"/>
        </w:rPr>
        <w:t>.</w:t>
      </w:r>
    </w:p>
    <w:p w14:paraId="094C3B00" w14:textId="77777777" w:rsidR="00567E86" w:rsidRPr="00AF0CF4" w:rsidRDefault="00567E86" w:rsidP="00417751">
      <w:pPr>
        <w:spacing w:after="0" w:line="240" w:lineRule="auto"/>
        <w:rPr>
          <w:rFonts w:eastAsiaTheme="minorEastAsia" w:cstheme="minorHAnsi"/>
          <w:lang w:val="en-GB"/>
        </w:rPr>
      </w:pPr>
      <w:r w:rsidRPr="00AF0CF4">
        <w:rPr>
          <w:rFonts w:eastAsiaTheme="minorEastAsia" w:cstheme="minorHAnsi"/>
          <w:lang w:val="en-GB"/>
        </w:rPr>
        <w:lastRenderedPageBreak/>
        <w:t>Also see file Frank Witte.</w:t>
      </w:r>
    </w:p>
    <w:p w14:paraId="42083DD7" w14:textId="77777777" w:rsidR="00D472F1" w:rsidRPr="00AF0CF4" w:rsidRDefault="002E50F4" w:rsidP="00417751">
      <w:pPr>
        <w:spacing w:after="0" w:line="240" w:lineRule="auto"/>
        <w:rPr>
          <w:rFonts w:eastAsiaTheme="minorEastAsia" w:cstheme="minorHAnsi"/>
          <w:lang w:val="en-GB"/>
        </w:rPr>
      </w:pPr>
      <w:r w:rsidRPr="00AF0CF4">
        <w:rPr>
          <w:rFonts w:eastAsiaTheme="minorEastAsia" w:cstheme="minorHAnsi"/>
          <w:lang w:val="en-GB"/>
        </w:rPr>
        <w:t xml:space="preserve">21-1: </w:t>
      </w:r>
      <w:r w:rsidR="00D472F1" w:rsidRPr="00AF0CF4">
        <w:rPr>
          <w:rFonts w:eastAsiaTheme="minorEastAsia" w:cstheme="minorHAnsi"/>
          <w:lang w:val="en-GB"/>
        </w:rPr>
        <w:t xml:space="preserve">Voor economic entropy: </w:t>
      </w:r>
      <w:hyperlink r:id="rId44" w:history="1">
        <w:r w:rsidR="00D472F1" w:rsidRPr="00AF0CF4">
          <w:rPr>
            <w:rStyle w:val="Hyperlink"/>
            <w:rFonts w:eastAsiaTheme="minorEastAsia" w:cstheme="minorHAnsi"/>
            <w:lang w:val="en-GB"/>
          </w:rPr>
          <w:t>http://www.cepe.ethz.ch/</w:t>
        </w:r>
      </w:hyperlink>
      <w:r w:rsidR="00D472F1" w:rsidRPr="00AF0CF4">
        <w:rPr>
          <w:rFonts w:eastAsiaTheme="minorEastAsia" w:cstheme="minorHAnsi"/>
          <w:lang w:val="en-GB"/>
        </w:rPr>
        <w:t xml:space="preserve"> </w:t>
      </w:r>
    </w:p>
    <w:p w14:paraId="7D6CD617" w14:textId="77777777" w:rsidR="002E50F4" w:rsidRPr="00AF0CF4" w:rsidRDefault="002E50F4" w:rsidP="00417751">
      <w:pPr>
        <w:spacing w:after="0" w:line="240" w:lineRule="auto"/>
        <w:rPr>
          <w:rFonts w:eastAsiaTheme="minorEastAsia" w:cstheme="minorHAnsi"/>
          <w:lang w:val="en-GB"/>
        </w:rPr>
      </w:pPr>
      <w:r w:rsidRPr="00AF0CF4">
        <w:rPr>
          <w:rFonts w:eastAsiaTheme="minorEastAsia" w:cstheme="minorHAnsi"/>
          <w:lang w:val="en-GB"/>
        </w:rPr>
        <w:t xml:space="preserve">option to print a book </w:t>
      </w:r>
      <w:hyperlink r:id="rId45" w:history="1">
        <w:r w:rsidRPr="00AF0CF4">
          <w:rPr>
            <w:rStyle w:val="Hyperlink"/>
            <w:rFonts w:eastAsiaTheme="minorEastAsia" w:cstheme="minorHAnsi"/>
            <w:lang w:val="en-GB"/>
          </w:rPr>
          <w:t>http://www.iuniverse.com/Packages/PackageCompare.aspx</w:t>
        </w:r>
      </w:hyperlink>
      <w:r w:rsidRPr="00AF0CF4">
        <w:rPr>
          <w:rFonts w:eastAsiaTheme="minorEastAsia" w:cstheme="minorHAnsi"/>
          <w:lang w:val="en-GB"/>
        </w:rPr>
        <w:t xml:space="preserve"> </w:t>
      </w:r>
    </w:p>
    <w:p w14:paraId="3572E399" w14:textId="77777777" w:rsidR="002D2C8C" w:rsidRPr="00AF0CF4" w:rsidRDefault="002D2C8C" w:rsidP="00417751">
      <w:pPr>
        <w:spacing w:after="0" w:line="240" w:lineRule="auto"/>
        <w:rPr>
          <w:rFonts w:eastAsiaTheme="minorEastAsia" w:cstheme="minorHAnsi"/>
          <w:lang w:val="en-GB"/>
        </w:rPr>
      </w:pPr>
    </w:p>
    <w:p w14:paraId="2E62E96B" w14:textId="77777777" w:rsidR="002D2C8C" w:rsidRPr="00AF0CF4" w:rsidRDefault="002D2C8C" w:rsidP="00417751">
      <w:pPr>
        <w:spacing w:after="0" w:line="240" w:lineRule="auto"/>
        <w:rPr>
          <w:rFonts w:eastAsiaTheme="minorEastAsia" w:cstheme="minorHAnsi"/>
          <w:lang w:val="en-GB"/>
        </w:rPr>
      </w:pPr>
      <w:r w:rsidRPr="00AF0CF4">
        <w:rPr>
          <w:rFonts w:eastAsiaTheme="minorEastAsia" w:cstheme="minorHAnsi"/>
          <w:lang w:val="en-GB"/>
        </w:rPr>
        <w:t xml:space="preserve">Stelling: Economy is a science about human actions and human transactions. As soon as it is used to justify inaction you should question the applicability of this science. </w:t>
      </w:r>
      <w:r w:rsidR="009B2BC4" w:rsidRPr="00AF0CF4">
        <w:rPr>
          <w:rFonts w:eastAsiaTheme="minorEastAsia" w:cstheme="minorHAnsi"/>
          <w:lang w:val="en-GB"/>
        </w:rPr>
        <w:t>Especially using a business case to motivate not to do a project is dangerous.</w:t>
      </w:r>
    </w:p>
    <w:p w14:paraId="6CEB15CE" w14:textId="77777777" w:rsidR="007113E7" w:rsidRPr="00AF0CF4" w:rsidRDefault="007113E7" w:rsidP="00417751">
      <w:pPr>
        <w:spacing w:after="0" w:line="240" w:lineRule="auto"/>
        <w:rPr>
          <w:rFonts w:eastAsiaTheme="minorEastAsia" w:cstheme="minorHAnsi"/>
          <w:lang w:val="en-GB"/>
        </w:rPr>
      </w:pPr>
    </w:p>
    <w:p w14:paraId="6EA7488B" w14:textId="77777777" w:rsidR="007113E7" w:rsidRPr="00AF0CF4" w:rsidRDefault="00917514" w:rsidP="00417751">
      <w:pPr>
        <w:spacing w:after="0" w:line="240" w:lineRule="auto"/>
        <w:rPr>
          <w:rFonts w:eastAsiaTheme="minorEastAsia" w:cstheme="minorHAnsi"/>
          <w:lang w:val="en-GB"/>
        </w:rPr>
      </w:pPr>
      <w:r w:rsidRPr="00AF0CF4">
        <w:rPr>
          <w:rFonts w:eastAsiaTheme="minorEastAsia" w:cstheme="minorHAnsi"/>
          <w:lang w:val="en-GB"/>
        </w:rPr>
        <w:t xml:space="preserve">Top reference: </w:t>
      </w:r>
      <w:sdt>
        <w:sdtPr>
          <w:rPr>
            <w:rFonts w:eastAsiaTheme="minorEastAsia" w:cstheme="minorHAnsi"/>
            <w:lang w:val="en-GB"/>
          </w:rPr>
          <w:id w:val="-1666936788"/>
          <w:citation/>
        </w:sdtPr>
        <w:sdtEndPr/>
        <w:sdtContent>
          <w:r w:rsidR="009046BD" w:rsidRPr="00AF0CF4">
            <w:rPr>
              <w:rFonts w:eastAsiaTheme="minorEastAsia" w:cstheme="minorHAnsi"/>
              <w:lang w:val="en-GB"/>
            </w:rPr>
            <w:fldChar w:fldCharType="begin"/>
          </w:r>
          <w:r w:rsidR="007113E7" w:rsidRPr="00AF0CF4">
            <w:rPr>
              <w:rFonts w:eastAsiaTheme="minorEastAsia" w:cstheme="minorHAnsi"/>
              <w:lang w:val="en-GB"/>
            </w:rPr>
            <w:instrText xml:space="preserve"> CITATION EUD08 \l 1043 </w:instrText>
          </w:r>
          <w:r w:rsidR="009046BD" w:rsidRPr="00AF0CF4">
            <w:rPr>
              <w:rFonts w:eastAsiaTheme="minorEastAsia" w:cstheme="minorHAnsi"/>
              <w:lang w:val="en-GB"/>
            </w:rPr>
            <w:fldChar w:fldCharType="separate"/>
          </w:r>
          <w:r w:rsidR="007113E7" w:rsidRPr="00AF0CF4">
            <w:rPr>
              <w:rFonts w:eastAsiaTheme="minorEastAsia" w:cstheme="minorHAnsi"/>
              <w:noProof/>
              <w:lang w:val="en-GB"/>
            </w:rPr>
            <w:t>(EU Directorate General Regional Policy, 2008)</w:t>
          </w:r>
          <w:r w:rsidR="009046BD" w:rsidRPr="00AF0CF4">
            <w:rPr>
              <w:rFonts w:eastAsiaTheme="minorEastAsia" w:cstheme="minorHAnsi"/>
              <w:lang w:val="en-GB"/>
            </w:rPr>
            <w:fldChar w:fldCharType="end"/>
          </w:r>
        </w:sdtContent>
      </w:sdt>
    </w:p>
    <w:p w14:paraId="301D294C" w14:textId="77777777" w:rsidR="00917514" w:rsidRPr="00AF0CF4" w:rsidRDefault="00917514" w:rsidP="00417751">
      <w:pPr>
        <w:spacing w:after="0" w:line="240" w:lineRule="auto"/>
        <w:rPr>
          <w:rFonts w:eastAsiaTheme="minorEastAsia" w:cstheme="minorHAnsi"/>
          <w:lang w:val="en-GB"/>
        </w:rPr>
      </w:pPr>
      <w:r w:rsidRPr="00AF0CF4">
        <w:rPr>
          <w:rFonts w:eastAsiaTheme="minorEastAsia" w:cstheme="minorHAnsi"/>
          <w:lang w:val="en-GB"/>
        </w:rPr>
        <w:t>For Burn or Burry: to distinguish between ENPV and FNPV: Financial NPV (normal)) and Economic NPV which includes social costs and externalities. And 3.2.1 for Waste specific.</w:t>
      </w:r>
    </w:p>
    <w:p w14:paraId="57EC38D7" w14:textId="77777777" w:rsidR="00917514" w:rsidRPr="00AF0CF4" w:rsidRDefault="00917514" w:rsidP="00417751">
      <w:pPr>
        <w:spacing w:after="0" w:line="240" w:lineRule="auto"/>
        <w:rPr>
          <w:rFonts w:eastAsiaTheme="minorEastAsia" w:cstheme="minorHAnsi"/>
          <w:lang w:val="en-GB"/>
        </w:rPr>
      </w:pPr>
      <w:r w:rsidRPr="00AF0CF4">
        <w:rPr>
          <w:rFonts w:eastAsiaTheme="minorEastAsia" w:cstheme="minorHAnsi"/>
          <w:lang w:val="en-GB"/>
        </w:rPr>
        <w:t>For Discounting: Annex B: the choice of the discount rate, Social discount rate &amp; growth.</w:t>
      </w:r>
    </w:p>
    <w:p w14:paraId="66518E39" w14:textId="77777777" w:rsidR="00E7029B" w:rsidRPr="00AF0CF4" w:rsidRDefault="00E7029B" w:rsidP="00417751">
      <w:pPr>
        <w:spacing w:after="0" w:line="240" w:lineRule="auto"/>
        <w:rPr>
          <w:rFonts w:eastAsiaTheme="minorEastAsia" w:cstheme="minorHAnsi"/>
          <w:lang w:val="en-GB"/>
        </w:rPr>
      </w:pPr>
    </w:p>
    <w:p w14:paraId="0782E706" w14:textId="77777777" w:rsidR="00E7029B" w:rsidRPr="00AF0CF4" w:rsidRDefault="00E7029B" w:rsidP="00417751">
      <w:pPr>
        <w:spacing w:after="0" w:line="240" w:lineRule="auto"/>
        <w:rPr>
          <w:rFonts w:eastAsiaTheme="minorEastAsia" w:cstheme="minorHAnsi"/>
          <w:lang w:val="en-GB"/>
        </w:rPr>
      </w:pPr>
      <w:r w:rsidRPr="00AF0CF4">
        <w:rPr>
          <w:rFonts w:eastAsiaTheme="minorEastAsia" w:cstheme="minorHAnsi"/>
          <w:lang w:val="en-GB"/>
        </w:rPr>
        <w:t>13-2 Thermophorese: is enhanced diffusion at temperature difference.</w:t>
      </w:r>
    </w:p>
    <w:p w14:paraId="17545DD4" w14:textId="77777777" w:rsidR="00E7029B" w:rsidRPr="00AF0CF4" w:rsidRDefault="00E7029B" w:rsidP="00417751">
      <w:pPr>
        <w:spacing w:after="0" w:line="240" w:lineRule="auto"/>
        <w:rPr>
          <w:rFonts w:eastAsiaTheme="minorEastAsia" w:cstheme="minorHAnsi"/>
          <w:lang w:val="en-GB"/>
        </w:rPr>
      </w:pPr>
      <w:r w:rsidRPr="00AF0CF4">
        <w:rPr>
          <w:rFonts w:eastAsiaTheme="minorEastAsia" w:cstheme="minorHAnsi"/>
          <w:lang w:val="en-GB"/>
        </w:rPr>
        <w:t>Similar: diffusion in economics is the spread of goods through the economy by the continuous individual transactions between economic actors. An initial concentration will spread out over the concentration gradient till equilibrium is reached. If there is a difference in the degree of irrationality this will increase/decrease the diffusion compared to a homogeneous level of irrationality.</w:t>
      </w:r>
    </w:p>
    <w:p w14:paraId="7E75FCD0" w14:textId="77777777" w:rsidR="004C30E9" w:rsidRPr="00AF0CF4" w:rsidRDefault="004C30E9" w:rsidP="00417751">
      <w:pPr>
        <w:spacing w:after="0" w:line="240" w:lineRule="auto"/>
        <w:rPr>
          <w:rFonts w:eastAsiaTheme="minorEastAsia" w:cstheme="minorHAnsi"/>
          <w:lang w:val="en-GB"/>
        </w:rPr>
      </w:pPr>
    </w:p>
    <w:p w14:paraId="10FDAA0E" w14:textId="77777777" w:rsidR="004C30E9" w:rsidRPr="00AF0CF4" w:rsidRDefault="004C30E9" w:rsidP="00417751">
      <w:pPr>
        <w:spacing w:after="0" w:line="240" w:lineRule="auto"/>
        <w:rPr>
          <w:rFonts w:eastAsiaTheme="minorEastAsia" w:cstheme="minorHAnsi"/>
          <w:lang w:val="en-GB"/>
        </w:rPr>
      </w:pPr>
    </w:p>
    <w:p w14:paraId="6A787E39" w14:textId="77777777" w:rsidR="004C30E9" w:rsidRPr="00AF0CF4" w:rsidRDefault="004C30E9" w:rsidP="00417751">
      <w:pPr>
        <w:spacing w:after="0" w:line="240" w:lineRule="auto"/>
        <w:rPr>
          <w:rFonts w:eastAsiaTheme="minorEastAsia" w:cstheme="minorHAnsi"/>
          <w:lang w:val="en-GB"/>
        </w:rPr>
      </w:pPr>
      <w:r w:rsidRPr="00AF0CF4">
        <w:rPr>
          <w:rFonts w:eastAsiaTheme="minorEastAsia" w:cstheme="minorHAnsi"/>
          <w:lang w:val="en-GB"/>
        </w:rPr>
        <w:t>23-2-2013: Read papers van</w:t>
      </w:r>
    </w:p>
    <w:p w14:paraId="2C4DF21C" w14:textId="77777777" w:rsidR="004C30E9" w:rsidRPr="00AF0CF4" w:rsidRDefault="004C30E9" w:rsidP="00417751">
      <w:pPr>
        <w:spacing w:after="0" w:line="240" w:lineRule="auto"/>
        <w:rPr>
          <w:rFonts w:eastAsiaTheme="minorEastAsia" w:cstheme="minorHAnsi"/>
          <w:lang w:val="en-GB"/>
        </w:rPr>
      </w:pPr>
      <w:r w:rsidRPr="00AF0CF4">
        <w:rPr>
          <w:rFonts w:eastAsiaTheme="minorEastAsia" w:cstheme="minorHAnsi"/>
          <w:lang w:val="en-GB"/>
        </w:rPr>
        <w:t xml:space="preserve"> </w:t>
      </w:r>
      <w:sdt>
        <w:sdtPr>
          <w:rPr>
            <w:rFonts w:eastAsiaTheme="minorEastAsia" w:cstheme="minorHAnsi"/>
            <w:lang w:val="en-GB"/>
          </w:rPr>
          <w:id w:val="-68817418"/>
          <w:citation/>
        </w:sdtPr>
        <w:sdtEndPr/>
        <w:sdtContent>
          <w:r w:rsidR="009046BD" w:rsidRPr="00AF0CF4">
            <w:rPr>
              <w:rFonts w:eastAsiaTheme="minorEastAsia" w:cstheme="minorHAnsi"/>
              <w:lang w:val="en-GB"/>
            </w:rPr>
            <w:fldChar w:fldCharType="begin"/>
          </w:r>
          <w:r w:rsidRPr="00AF0CF4">
            <w:rPr>
              <w:rFonts w:eastAsiaTheme="minorEastAsia" w:cstheme="minorHAnsi"/>
              <w:lang w:val="en-GB"/>
            </w:rPr>
            <w:instrText xml:space="preserve"> CITATION Ayr01 \l 1043 </w:instrText>
          </w:r>
          <w:r w:rsidR="009046BD" w:rsidRPr="00AF0CF4">
            <w:rPr>
              <w:rFonts w:eastAsiaTheme="minorEastAsia" w:cstheme="minorHAnsi"/>
              <w:lang w:val="en-GB"/>
            </w:rPr>
            <w:fldChar w:fldCharType="separate"/>
          </w:r>
          <w:r w:rsidRPr="00AF0CF4">
            <w:rPr>
              <w:rFonts w:eastAsiaTheme="minorEastAsia" w:cstheme="minorHAnsi"/>
              <w:noProof/>
              <w:lang w:val="en-GB"/>
            </w:rPr>
            <w:t>(Ayres, Resources, Scarcity, Growth And The Environmentand The Environment, 2001)</w:t>
          </w:r>
          <w:r w:rsidR="009046BD" w:rsidRPr="00AF0CF4">
            <w:rPr>
              <w:rFonts w:eastAsiaTheme="minorEastAsia" w:cstheme="minorHAnsi"/>
              <w:lang w:val="en-GB"/>
            </w:rPr>
            <w:fldChar w:fldCharType="end"/>
          </w:r>
        </w:sdtContent>
      </w:sdt>
    </w:p>
    <w:p w14:paraId="1146329E" w14:textId="77777777" w:rsidR="004C30E9" w:rsidRPr="00AF0CF4" w:rsidRDefault="00141586" w:rsidP="00417751">
      <w:pPr>
        <w:spacing w:after="0" w:line="240" w:lineRule="auto"/>
        <w:rPr>
          <w:rFonts w:eastAsiaTheme="minorEastAsia" w:cstheme="minorHAnsi"/>
          <w:lang w:val="en-GB"/>
        </w:rPr>
      </w:pPr>
      <w:sdt>
        <w:sdtPr>
          <w:rPr>
            <w:rFonts w:eastAsiaTheme="minorEastAsia" w:cstheme="minorHAnsi"/>
            <w:lang w:val="en-GB"/>
          </w:rPr>
          <w:id w:val="-1534727487"/>
          <w:citation/>
        </w:sdtPr>
        <w:sdtEndPr/>
        <w:sdtContent>
          <w:r w:rsidR="009046BD" w:rsidRPr="00AF0CF4">
            <w:rPr>
              <w:rFonts w:eastAsiaTheme="minorEastAsia" w:cstheme="minorHAnsi"/>
              <w:lang w:val="en-GB"/>
            </w:rPr>
            <w:fldChar w:fldCharType="begin"/>
          </w:r>
          <w:r w:rsidR="004C30E9" w:rsidRPr="00AF0CF4">
            <w:rPr>
              <w:rFonts w:eastAsiaTheme="minorEastAsia" w:cstheme="minorHAnsi"/>
              <w:lang w:val="en-GB"/>
            </w:rPr>
            <w:instrText xml:space="preserve"> CITATION Ayr98 \l 1043 </w:instrText>
          </w:r>
          <w:r w:rsidR="009046BD" w:rsidRPr="00AF0CF4">
            <w:rPr>
              <w:rFonts w:eastAsiaTheme="minorEastAsia" w:cstheme="minorHAnsi"/>
              <w:lang w:val="en-GB"/>
            </w:rPr>
            <w:fldChar w:fldCharType="separate"/>
          </w:r>
          <w:r w:rsidR="004C30E9" w:rsidRPr="00AF0CF4">
            <w:rPr>
              <w:rFonts w:eastAsiaTheme="minorEastAsia" w:cstheme="minorHAnsi"/>
              <w:noProof/>
              <w:lang w:val="en-GB"/>
            </w:rPr>
            <w:t xml:space="preserve"> (Ayres, Eco-thermodynamics: economics and the second law, 1998)</w:t>
          </w:r>
          <w:r w:rsidR="009046BD" w:rsidRPr="00AF0CF4">
            <w:rPr>
              <w:rFonts w:eastAsiaTheme="minorEastAsia" w:cstheme="minorHAnsi"/>
              <w:lang w:val="en-GB"/>
            </w:rPr>
            <w:fldChar w:fldCharType="end"/>
          </w:r>
        </w:sdtContent>
      </w:sdt>
      <w:r w:rsidR="004C30E9" w:rsidRPr="00AF0CF4">
        <w:rPr>
          <w:rFonts w:eastAsiaTheme="minorEastAsia" w:cstheme="minorHAnsi"/>
          <w:lang w:val="en-GB"/>
        </w:rPr>
        <w:t xml:space="preserve">  </w:t>
      </w:r>
    </w:p>
    <w:p w14:paraId="7DBB441A" w14:textId="77777777" w:rsidR="004C30E9" w:rsidRPr="00AF0CF4" w:rsidRDefault="004C30E9" w:rsidP="00417751">
      <w:pPr>
        <w:spacing w:after="0" w:line="240" w:lineRule="auto"/>
        <w:rPr>
          <w:rFonts w:eastAsiaTheme="minorEastAsia" w:cstheme="minorHAnsi"/>
          <w:lang w:val="en-GB"/>
        </w:rPr>
      </w:pPr>
      <w:r w:rsidRPr="00AF0CF4">
        <w:rPr>
          <w:rFonts w:eastAsiaTheme="minorEastAsia" w:cstheme="minorHAnsi"/>
          <w:lang w:val="en-GB"/>
        </w:rPr>
        <w:t>opgeslagen 2010/2011.</w:t>
      </w:r>
    </w:p>
    <w:p w14:paraId="774AF2BF" w14:textId="77777777" w:rsidR="002750F0" w:rsidRPr="00AF0CF4" w:rsidRDefault="002750F0" w:rsidP="00417751">
      <w:pPr>
        <w:spacing w:after="0" w:line="240" w:lineRule="auto"/>
        <w:rPr>
          <w:rFonts w:eastAsiaTheme="minorEastAsia" w:cstheme="minorHAnsi"/>
          <w:lang w:val="en-GB"/>
        </w:rPr>
      </w:pPr>
    </w:p>
    <w:p w14:paraId="204B0474" w14:textId="77777777" w:rsidR="002750F0" w:rsidRPr="00AF0CF4" w:rsidRDefault="002750F0" w:rsidP="00417751">
      <w:pPr>
        <w:spacing w:after="0" w:line="240" w:lineRule="auto"/>
        <w:rPr>
          <w:rFonts w:cstheme="minorHAnsi"/>
          <w:b/>
          <w:bCs/>
          <w:lang w:val="en-US"/>
        </w:rPr>
      </w:pPr>
      <w:r w:rsidRPr="00AF0CF4">
        <w:rPr>
          <w:rFonts w:eastAsiaTheme="minorEastAsia" w:cstheme="minorHAnsi"/>
          <w:lang w:val="en-GB"/>
        </w:rPr>
        <w:t xml:space="preserve">14-3 2013: </w:t>
      </w:r>
      <w:r w:rsidR="0003796D" w:rsidRPr="00AF0CF4">
        <w:rPr>
          <w:rFonts w:eastAsiaTheme="minorEastAsia" w:cstheme="minorHAnsi"/>
          <w:lang w:val="en-GB"/>
        </w:rPr>
        <w:t xml:space="preserve">Taleb 2007 Black Swan:    </w:t>
      </w:r>
      <w:r w:rsidR="0003796D" w:rsidRPr="00AF0CF4">
        <w:rPr>
          <w:rFonts w:cstheme="minorHAnsi"/>
          <w:b/>
          <w:bCs/>
          <w:lang w:val="en-US"/>
        </w:rPr>
        <w:t xml:space="preserve">ludic fallacy (Wiki: </w:t>
      </w:r>
    </w:p>
    <w:p w14:paraId="6C258D21" w14:textId="77777777" w:rsidR="0003796D" w:rsidRPr="00AF0CF4" w:rsidRDefault="0003796D" w:rsidP="0003796D">
      <w:pPr>
        <w:pStyle w:val="ListParagraph"/>
        <w:numPr>
          <w:ilvl w:val="0"/>
          <w:numId w:val="20"/>
        </w:numPr>
        <w:spacing w:after="0" w:line="240" w:lineRule="auto"/>
        <w:rPr>
          <w:rFonts w:eastAsiaTheme="minorEastAsia" w:cstheme="minorHAnsi"/>
          <w:lang w:val="en-GB"/>
        </w:rPr>
      </w:pPr>
      <w:r w:rsidRPr="00AF0CF4">
        <w:rPr>
          <w:rFonts w:eastAsiaTheme="minorEastAsia" w:cstheme="minorHAnsi"/>
          <w:lang w:val="en-GB"/>
        </w:rPr>
        <w:t>It is impossible to be in possession of all the information.</w:t>
      </w:r>
    </w:p>
    <w:p w14:paraId="533DB45B" w14:textId="77777777" w:rsidR="0003796D" w:rsidRPr="00AF0CF4" w:rsidRDefault="0003796D" w:rsidP="0003796D">
      <w:pPr>
        <w:pStyle w:val="ListParagraph"/>
        <w:numPr>
          <w:ilvl w:val="0"/>
          <w:numId w:val="20"/>
        </w:numPr>
        <w:spacing w:after="0" w:line="240" w:lineRule="auto"/>
        <w:rPr>
          <w:rFonts w:eastAsiaTheme="minorEastAsia" w:cstheme="minorHAnsi"/>
          <w:lang w:val="en-GB"/>
        </w:rPr>
      </w:pPr>
      <w:r w:rsidRPr="00AF0CF4">
        <w:rPr>
          <w:rFonts w:eastAsiaTheme="minorEastAsia" w:cstheme="minorHAnsi"/>
          <w:lang w:val="en-GB"/>
        </w:rPr>
        <w:t xml:space="preserve">Very small unknown variations in the data could have a huge impact. Taleb does differentiate his idea from that of mathematical notions in chaos theory, e.g. the </w:t>
      </w:r>
      <w:hyperlink r:id="rId46" w:tooltip="Butterfly effect" w:history="1">
        <w:r w:rsidRPr="00AF0CF4">
          <w:rPr>
            <w:rFonts w:eastAsiaTheme="minorEastAsia" w:cstheme="minorHAnsi"/>
            <w:lang w:val="en-GB"/>
          </w:rPr>
          <w:t>butterfly effect</w:t>
        </w:r>
      </w:hyperlink>
      <w:r w:rsidRPr="00AF0CF4">
        <w:rPr>
          <w:rFonts w:eastAsiaTheme="minorEastAsia" w:cstheme="minorHAnsi"/>
          <w:lang w:val="en-GB"/>
        </w:rPr>
        <w:t>.</w:t>
      </w:r>
    </w:p>
    <w:p w14:paraId="4E30734C" w14:textId="77777777" w:rsidR="0003796D" w:rsidRPr="00AF0CF4" w:rsidRDefault="0003796D" w:rsidP="0003796D">
      <w:pPr>
        <w:pStyle w:val="ListParagraph"/>
        <w:numPr>
          <w:ilvl w:val="0"/>
          <w:numId w:val="20"/>
        </w:numPr>
        <w:spacing w:after="0" w:line="240" w:lineRule="auto"/>
        <w:rPr>
          <w:rFonts w:eastAsiaTheme="minorEastAsia" w:cstheme="minorHAnsi"/>
          <w:lang w:val="en-GB"/>
        </w:rPr>
      </w:pPr>
      <w:r w:rsidRPr="00AF0CF4">
        <w:rPr>
          <w:rFonts w:eastAsiaTheme="minorEastAsia" w:cstheme="minorHAnsi"/>
          <w:lang w:val="en-GB"/>
        </w:rPr>
        <w:t>Theories/Models based on empirical data are flawed, as events that have not taken place before for which no conclusive explanation or account can be provided.</w:t>
      </w:r>
    </w:p>
    <w:p w14:paraId="67883E1A" w14:textId="77777777" w:rsidR="0003796D" w:rsidRPr="00AF0CF4" w:rsidRDefault="0003796D" w:rsidP="0003796D">
      <w:pPr>
        <w:tabs>
          <w:tab w:val="left" w:pos="8979"/>
        </w:tabs>
        <w:spacing w:after="0" w:line="240" w:lineRule="auto"/>
        <w:rPr>
          <w:rFonts w:eastAsiaTheme="minorEastAsia" w:cstheme="minorHAnsi"/>
          <w:lang w:val="en-GB"/>
        </w:rPr>
      </w:pPr>
      <w:r w:rsidRPr="00AF0CF4">
        <w:rPr>
          <w:rFonts w:eastAsiaTheme="minorEastAsia" w:cstheme="minorHAnsi"/>
          <w:lang w:val="en-GB"/>
        </w:rPr>
        <w:t>There are known knowns; there are things we know we know.</w:t>
      </w:r>
      <w:r w:rsidRPr="00AF0CF4">
        <w:rPr>
          <w:rFonts w:eastAsiaTheme="minorEastAsia" w:cstheme="minorHAnsi"/>
          <w:lang w:val="en-GB"/>
        </w:rPr>
        <w:br/>
        <w:t>We also know there are known unknowns; that is to say, we know there are some things we do not know. But there are also unknown unknowns – the ones we don’t know we don’t know.”</w:t>
      </w:r>
    </w:p>
    <w:p w14:paraId="189E2BE6" w14:textId="77777777" w:rsidR="0003796D" w:rsidRPr="00AF0CF4" w:rsidRDefault="00141586" w:rsidP="0003796D">
      <w:pPr>
        <w:tabs>
          <w:tab w:val="left" w:pos="8979"/>
        </w:tabs>
        <w:spacing w:after="0" w:line="240" w:lineRule="auto"/>
        <w:rPr>
          <w:rFonts w:cstheme="minorHAnsi"/>
          <w:lang w:val="en-US"/>
        </w:rPr>
      </w:pPr>
      <w:hyperlink r:id="rId47" w:tooltip="United States Secretary of Defense" w:history="1">
        <w:r w:rsidR="0003796D" w:rsidRPr="00AF0CF4">
          <w:rPr>
            <w:rStyle w:val="Hyperlink"/>
            <w:rFonts w:cstheme="minorHAnsi"/>
            <w:lang w:val="en-US"/>
          </w:rPr>
          <w:t>United States Secretary of Defense</w:t>
        </w:r>
      </w:hyperlink>
      <w:r w:rsidR="0003796D" w:rsidRPr="00AF0CF4">
        <w:rPr>
          <w:rStyle w:val="HTMLCite"/>
          <w:rFonts w:cstheme="minorHAnsi"/>
          <w:i w:val="0"/>
          <w:iCs w:val="0"/>
          <w:lang w:val="en-US"/>
        </w:rPr>
        <w:t xml:space="preserve">, </w:t>
      </w:r>
      <w:hyperlink r:id="rId48" w:tooltip="Donald Rumsfeld" w:history="1">
        <w:r w:rsidR="0003796D" w:rsidRPr="00AF0CF4">
          <w:rPr>
            <w:rStyle w:val="Hyperlink"/>
            <w:rFonts w:cstheme="minorHAnsi"/>
            <w:lang w:val="en-US"/>
          </w:rPr>
          <w:t>Donald Rumsfeld</w:t>
        </w:r>
      </w:hyperlink>
    </w:p>
    <w:p w14:paraId="083FBA33" w14:textId="77777777" w:rsidR="0003796D" w:rsidRPr="00AF0CF4" w:rsidRDefault="00EE090D" w:rsidP="0003796D">
      <w:pPr>
        <w:spacing w:after="0" w:line="240" w:lineRule="auto"/>
        <w:rPr>
          <w:rFonts w:eastAsiaTheme="minorEastAsia" w:cstheme="minorHAnsi"/>
          <w:lang w:val="en-US"/>
        </w:rPr>
      </w:pPr>
      <w:r w:rsidRPr="00AF0CF4">
        <w:rPr>
          <w:rFonts w:cstheme="minorHAnsi"/>
          <w:lang w:val="en-US"/>
        </w:rPr>
        <w:t>....the most dangerous type of unknown: the "unknown known". That is, as Josh Billings famously expressed it, "It ain't what you don't know that gets you into trouble. It's what you think you know that just ain't so".</w:t>
      </w:r>
    </w:p>
    <w:p w14:paraId="6174F21D" w14:textId="77777777" w:rsidR="0003796D" w:rsidRPr="00AF0CF4" w:rsidRDefault="00A815FE" w:rsidP="00417751">
      <w:pPr>
        <w:spacing w:after="0" w:line="240" w:lineRule="auto"/>
        <w:rPr>
          <w:rFonts w:eastAsiaTheme="minorEastAsia" w:cstheme="minorHAnsi"/>
          <w:lang w:val="en-GB"/>
        </w:rPr>
      </w:pPr>
      <w:r w:rsidRPr="00AF0CF4">
        <w:rPr>
          <w:rFonts w:cstheme="minorHAnsi"/>
          <w:lang w:val="en-GB"/>
        </w:rPr>
        <w:t xml:space="preserve">Wiki Dunning and Kruger:  …quoted </w:t>
      </w:r>
      <w:hyperlink r:id="rId49" w:tooltip="Charles Darwin" w:history="1">
        <w:r w:rsidRPr="00AF0CF4">
          <w:rPr>
            <w:rStyle w:val="Hyperlink"/>
            <w:rFonts w:cstheme="minorHAnsi"/>
            <w:lang w:val="en-GB"/>
          </w:rPr>
          <w:t>Charles Darwin</w:t>
        </w:r>
      </w:hyperlink>
      <w:r w:rsidRPr="00AF0CF4">
        <w:rPr>
          <w:rFonts w:cstheme="minorHAnsi"/>
          <w:lang w:val="en-GB"/>
        </w:rPr>
        <w:t xml:space="preserve"> ("Ignorance more frequently begets confidence than does knowledge")</w:t>
      </w:r>
      <w:hyperlink r:id="rId50" w:anchor="cite_note-3" w:history="1">
        <w:r w:rsidRPr="00AF0CF4">
          <w:rPr>
            <w:rFonts w:cstheme="minorHAnsi"/>
            <w:color w:val="0000FF"/>
            <w:u w:val="single"/>
            <w:vertAlign w:val="superscript"/>
            <w:lang w:val="en-GB"/>
          </w:rPr>
          <w:t>[3]</w:t>
        </w:r>
      </w:hyperlink>
      <w:r w:rsidRPr="00AF0CF4">
        <w:rPr>
          <w:rFonts w:cstheme="minorHAnsi"/>
          <w:lang w:val="en-GB"/>
        </w:rPr>
        <w:t xml:space="preserve"> and </w:t>
      </w:r>
      <w:hyperlink r:id="rId51" w:tooltip="Bertrand Russell" w:history="1">
        <w:r w:rsidRPr="00AF0CF4">
          <w:rPr>
            <w:rStyle w:val="Hyperlink"/>
            <w:rFonts w:cstheme="minorHAnsi"/>
            <w:lang w:val="en-GB"/>
          </w:rPr>
          <w:t>Bertrand Russell</w:t>
        </w:r>
      </w:hyperlink>
      <w:r w:rsidRPr="00AF0CF4">
        <w:rPr>
          <w:rFonts w:cstheme="minorHAnsi"/>
          <w:lang w:val="en-GB"/>
        </w:rPr>
        <w:t xml:space="preserve"> ("One of the painful things about our time is that those who feel certainty are stupid, and those with any imagination and understanding are filled with </w:t>
      </w:r>
      <w:r w:rsidRPr="00AF0CF4">
        <w:rPr>
          <w:rFonts w:eastAsiaTheme="minorEastAsia" w:cstheme="minorHAnsi"/>
          <w:lang w:val="en-GB"/>
        </w:rPr>
        <w:t>doubt and indecision")</w:t>
      </w:r>
      <w:hyperlink r:id="rId52" w:anchor="cite_note-unskilledunaware-4" w:history="1">
        <w:r w:rsidRPr="00AF0CF4">
          <w:rPr>
            <w:rFonts w:eastAsiaTheme="minorEastAsia" w:cstheme="minorHAnsi"/>
            <w:lang w:val="en-GB"/>
          </w:rPr>
          <w:t>[</w:t>
        </w:r>
      </w:hyperlink>
    </w:p>
    <w:p w14:paraId="7A292896" w14:textId="77777777" w:rsidR="008B4220" w:rsidRPr="00AF0CF4" w:rsidRDefault="008B4220" w:rsidP="00417751">
      <w:pPr>
        <w:spacing w:after="0" w:line="240" w:lineRule="auto"/>
        <w:rPr>
          <w:rFonts w:eastAsiaTheme="minorEastAsia" w:cstheme="minorHAnsi"/>
          <w:lang w:val="en-GB"/>
        </w:rPr>
      </w:pPr>
    </w:p>
    <w:p w14:paraId="2191599E" w14:textId="77777777" w:rsidR="008B4220" w:rsidRPr="00AF0CF4" w:rsidRDefault="008B4220" w:rsidP="00417751">
      <w:pPr>
        <w:spacing w:after="0" w:line="240" w:lineRule="auto"/>
        <w:rPr>
          <w:rFonts w:eastAsiaTheme="minorEastAsia" w:cstheme="minorHAnsi"/>
          <w:lang w:val="en-GB"/>
        </w:rPr>
      </w:pPr>
    </w:p>
    <w:p w14:paraId="6BCF903A" w14:textId="77777777" w:rsidR="008B4220" w:rsidRPr="00AF0CF4" w:rsidRDefault="008B4220" w:rsidP="00417751">
      <w:pPr>
        <w:spacing w:after="0" w:line="240" w:lineRule="auto"/>
        <w:rPr>
          <w:rFonts w:eastAsiaTheme="minorEastAsia" w:cstheme="minorHAnsi"/>
          <w:b/>
          <w:lang w:val="en-GB"/>
        </w:rPr>
      </w:pPr>
      <w:r w:rsidRPr="00AF0CF4">
        <w:rPr>
          <w:rFonts w:eastAsiaTheme="minorEastAsia" w:cstheme="minorHAnsi"/>
          <w:lang w:val="en-GB"/>
        </w:rPr>
        <w:t xml:space="preserve">30-3-2013: Short simple but fundamental paper: </w:t>
      </w:r>
      <w:r w:rsidRPr="00AF0CF4">
        <w:rPr>
          <w:rFonts w:eastAsiaTheme="minorEastAsia" w:cstheme="minorHAnsi"/>
          <w:b/>
          <w:lang w:val="en-GB"/>
        </w:rPr>
        <w:t>Why central banks should add noise to their interest decisions.</w:t>
      </w:r>
    </w:p>
    <w:p w14:paraId="7673E5AE" w14:textId="77777777" w:rsidR="008B4220" w:rsidRPr="00AF0CF4" w:rsidRDefault="00E35361" w:rsidP="00417751">
      <w:pPr>
        <w:spacing w:after="0" w:line="240" w:lineRule="auto"/>
        <w:rPr>
          <w:rFonts w:eastAsiaTheme="minorEastAsia" w:cstheme="minorHAnsi"/>
          <w:lang w:val="en-GB"/>
        </w:rPr>
      </w:pPr>
      <w:r w:rsidRPr="00AF0CF4">
        <w:rPr>
          <w:rFonts w:cstheme="minorHAnsi"/>
          <w:noProof/>
          <w:lang w:eastAsia="nl-NL"/>
        </w:rPr>
        <w:lastRenderedPageBreak/>
        <w:drawing>
          <wp:inline distT="0" distB="0" distL="0" distR="0" wp14:anchorId="177893D7" wp14:editId="07777777">
            <wp:extent cx="5760720" cy="1819086"/>
            <wp:effectExtent l="0" t="0" r="0" b="0"/>
            <wp:docPr id="312" name="Afbeelding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60720" cy="1819086"/>
                    </a:xfrm>
                    <a:prstGeom prst="rect">
                      <a:avLst/>
                    </a:prstGeom>
                    <a:noFill/>
                    <a:ln>
                      <a:noFill/>
                    </a:ln>
                  </pic:spPr>
                </pic:pic>
              </a:graphicData>
            </a:graphic>
          </wp:inline>
        </w:drawing>
      </w:r>
    </w:p>
    <w:p w14:paraId="041D98D7" w14:textId="77777777" w:rsidR="00E35361" w:rsidRPr="00AF0CF4" w:rsidRDefault="00E35361" w:rsidP="00417751">
      <w:pPr>
        <w:spacing w:after="0" w:line="240" w:lineRule="auto"/>
        <w:rPr>
          <w:rFonts w:eastAsiaTheme="minorEastAsia" w:cstheme="minorHAnsi"/>
          <w:lang w:val="en-GB"/>
        </w:rPr>
      </w:pPr>
    </w:p>
    <w:p w14:paraId="4FE6FECE" w14:textId="77777777" w:rsidR="00E35361" w:rsidRPr="00AF0CF4" w:rsidRDefault="00E35361" w:rsidP="00417751">
      <w:pPr>
        <w:spacing w:after="0" w:line="240" w:lineRule="auto"/>
        <w:rPr>
          <w:rFonts w:eastAsiaTheme="minorEastAsia" w:cstheme="minorHAnsi"/>
          <w:lang w:val="en-GB"/>
        </w:rPr>
      </w:pPr>
      <w:r w:rsidRPr="00AF0CF4">
        <w:rPr>
          <w:rFonts w:eastAsiaTheme="minorEastAsia" w:cstheme="minorHAnsi"/>
          <w:lang w:val="en-GB"/>
        </w:rPr>
        <w:t>Financial markets are predictive controller for their interest.</w:t>
      </w:r>
    </w:p>
    <w:p w14:paraId="3F674237" w14:textId="77777777" w:rsidR="00E35361" w:rsidRPr="00AF0CF4" w:rsidRDefault="00E35361" w:rsidP="00417751">
      <w:pPr>
        <w:spacing w:after="0" w:line="240" w:lineRule="auto"/>
        <w:rPr>
          <w:rFonts w:eastAsiaTheme="minorEastAsia" w:cstheme="minorHAnsi"/>
          <w:lang w:val="en-GB"/>
        </w:rPr>
      </w:pPr>
      <w:r w:rsidRPr="00AF0CF4">
        <w:rPr>
          <w:rFonts w:eastAsiaTheme="minorEastAsia" w:cstheme="minorHAnsi"/>
          <w:lang w:val="en-GB"/>
        </w:rPr>
        <w:t>They have a large multiplier (Kp) for decisions of central banks.</w:t>
      </w:r>
    </w:p>
    <w:p w14:paraId="2023FD8A" w14:textId="77777777" w:rsidR="00E35361" w:rsidRPr="00AF0CF4" w:rsidRDefault="00E35361" w:rsidP="00417751">
      <w:pPr>
        <w:spacing w:after="0" w:line="240" w:lineRule="auto"/>
        <w:rPr>
          <w:rFonts w:eastAsiaTheme="minorEastAsia" w:cstheme="minorHAnsi"/>
          <w:lang w:val="en-GB"/>
        </w:rPr>
      </w:pPr>
      <w:r w:rsidRPr="00AF0CF4">
        <w:rPr>
          <w:rFonts w:eastAsiaTheme="minorEastAsia" w:cstheme="minorHAnsi"/>
          <w:lang w:val="en-GB"/>
        </w:rPr>
        <w:t xml:space="preserve">To decrease this multiplier they have to have </w:t>
      </w:r>
      <w:r w:rsidRPr="00AF0CF4">
        <w:rPr>
          <w:rFonts w:eastAsiaTheme="minorEastAsia" w:cstheme="minorHAnsi"/>
          <w:b/>
          <w:lang w:val="en-GB"/>
        </w:rPr>
        <w:t>reduced certainty</w:t>
      </w:r>
      <w:r w:rsidRPr="00AF0CF4">
        <w:rPr>
          <w:rFonts w:eastAsiaTheme="minorEastAsia" w:cstheme="minorHAnsi"/>
          <w:lang w:val="en-GB"/>
        </w:rPr>
        <w:t xml:space="preserve"> on the behaviour of the bank.</w:t>
      </w:r>
    </w:p>
    <w:p w14:paraId="74D5BE8A" w14:textId="77777777" w:rsidR="00E35361" w:rsidRPr="00AF0CF4" w:rsidRDefault="00E35361" w:rsidP="00417751">
      <w:pPr>
        <w:spacing w:after="0" w:line="240" w:lineRule="auto"/>
        <w:rPr>
          <w:rFonts w:eastAsiaTheme="minorEastAsia" w:cstheme="minorHAnsi"/>
          <w:lang w:val="en-GB"/>
        </w:rPr>
      </w:pPr>
      <w:r w:rsidRPr="00AF0CF4">
        <w:rPr>
          <w:rFonts w:eastAsiaTheme="minorEastAsia" w:cstheme="minorHAnsi"/>
          <w:lang w:val="en-GB"/>
        </w:rPr>
        <w:t>This is contrary to common knowledge.</w:t>
      </w:r>
    </w:p>
    <w:p w14:paraId="4577223C" w14:textId="77777777" w:rsidR="00E35361" w:rsidRPr="00AF0CF4" w:rsidRDefault="00E35361" w:rsidP="00417751">
      <w:pPr>
        <w:spacing w:after="0" w:line="240" w:lineRule="auto"/>
        <w:rPr>
          <w:rFonts w:eastAsiaTheme="minorEastAsia" w:cstheme="minorHAnsi"/>
          <w:lang w:val="en-GB"/>
        </w:rPr>
      </w:pPr>
      <w:r w:rsidRPr="00AF0CF4">
        <w:rPr>
          <w:rFonts w:eastAsiaTheme="minorEastAsia" w:cstheme="minorHAnsi"/>
          <w:lang w:val="en-GB"/>
        </w:rPr>
        <w:t xml:space="preserve">Without losing rationality and longterm confidence in the bank some deliberate noise can be added to the interest decision of the bank. E.g. after the decision for the new interest is made a random correction is added. Both values (decision and correction) are communicated. Although people can still effectively speculate on the decision using their predictive knowledge, the increased uncertainty </w:t>
      </w:r>
      <w:r w:rsidR="00FA4E98" w:rsidRPr="00AF0CF4">
        <w:rPr>
          <w:rFonts w:eastAsiaTheme="minorEastAsia" w:cstheme="minorHAnsi"/>
          <w:lang w:val="en-GB"/>
        </w:rPr>
        <w:t xml:space="preserve">of the outcome </w:t>
      </w:r>
      <w:r w:rsidRPr="00AF0CF4">
        <w:rPr>
          <w:rFonts w:eastAsiaTheme="minorEastAsia" w:cstheme="minorHAnsi"/>
          <w:lang w:val="en-GB"/>
        </w:rPr>
        <w:t>will reduce their power to speculate</w:t>
      </w:r>
      <w:r w:rsidR="00FA4E98" w:rsidRPr="00AF0CF4">
        <w:rPr>
          <w:rFonts w:eastAsiaTheme="minorEastAsia" w:cstheme="minorHAnsi"/>
          <w:lang w:val="en-GB"/>
        </w:rPr>
        <w:t xml:space="preserve">. </w:t>
      </w:r>
      <w:r w:rsidRPr="00AF0CF4">
        <w:rPr>
          <w:rFonts w:eastAsiaTheme="minorEastAsia" w:cstheme="minorHAnsi"/>
          <w:lang w:val="en-GB"/>
        </w:rPr>
        <w:t xml:space="preserve"> </w:t>
      </w:r>
      <w:r w:rsidR="00FA4E98" w:rsidRPr="00AF0CF4">
        <w:rPr>
          <w:rFonts w:eastAsiaTheme="minorEastAsia" w:cstheme="minorHAnsi"/>
          <w:lang w:val="en-GB"/>
        </w:rPr>
        <w:t xml:space="preserve">Speculation in anticipation of CB-decisions will therefore be reduced. </w:t>
      </w:r>
    </w:p>
    <w:p w14:paraId="52396602" w14:textId="77777777" w:rsidR="00E35361" w:rsidRPr="00AF0CF4" w:rsidRDefault="00FA4E98" w:rsidP="00417751">
      <w:pPr>
        <w:spacing w:after="0" w:line="240" w:lineRule="auto"/>
        <w:rPr>
          <w:rFonts w:eastAsiaTheme="minorEastAsia" w:cstheme="minorHAnsi"/>
          <w:lang w:val="en-GB"/>
        </w:rPr>
      </w:pPr>
      <w:r w:rsidRPr="00AF0CF4">
        <w:rPr>
          <w:rFonts w:eastAsiaTheme="minorEastAsia" w:cstheme="minorHAnsi"/>
          <w:lang w:val="en-GB"/>
        </w:rPr>
        <w:t>The size and the sha</w:t>
      </w:r>
      <w:r w:rsidR="00E35361" w:rsidRPr="00AF0CF4">
        <w:rPr>
          <w:rFonts w:eastAsiaTheme="minorEastAsia" w:cstheme="minorHAnsi"/>
          <w:lang w:val="en-GB"/>
        </w:rPr>
        <w:t xml:space="preserve">pe of the </w:t>
      </w:r>
      <w:r w:rsidRPr="00AF0CF4">
        <w:rPr>
          <w:rFonts w:eastAsiaTheme="minorEastAsia" w:cstheme="minorHAnsi"/>
          <w:lang w:val="en-GB"/>
        </w:rPr>
        <w:t>CB-</w:t>
      </w:r>
      <w:r w:rsidR="00E35361" w:rsidRPr="00AF0CF4">
        <w:rPr>
          <w:rFonts w:eastAsiaTheme="minorEastAsia" w:cstheme="minorHAnsi"/>
          <w:lang w:val="en-GB"/>
        </w:rPr>
        <w:t>noise</w:t>
      </w:r>
      <w:r w:rsidR="00533F5B" w:rsidRPr="00AF0CF4">
        <w:rPr>
          <w:rFonts w:eastAsiaTheme="minorEastAsia" w:cstheme="minorHAnsi"/>
          <w:lang w:val="en-GB"/>
        </w:rPr>
        <w:t xml:space="preserve"> can be tuned</w:t>
      </w:r>
      <w:r w:rsidRPr="00AF0CF4">
        <w:rPr>
          <w:rFonts w:eastAsiaTheme="minorEastAsia" w:cstheme="minorHAnsi"/>
          <w:lang w:val="en-GB"/>
        </w:rPr>
        <w:t>. If the noise is increased the Financial markets will have less certainty in their decisions. This will decrease the gain (=&gt;multiplier=&gt;leverage) they can use in their anticipation. Therefore adding CB-noise is reducing the loop-gain. Consequentially the CB-noise addition will improve stability of the control loop.</w:t>
      </w:r>
    </w:p>
    <w:p w14:paraId="5AB7C0C5" w14:textId="77777777" w:rsidR="00FA4E98" w:rsidRPr="00AF0CF4" w:rsidRDefault="00FA4E98" w:rsidP="00417751">
      <w:pPr>
        <w:spacing w:after="0" w:line="240" w:lineRule="auto"/>
        <w:rPr>
          <w:rFonts w:eastAsiaTheme="minorEastAsia" w:cstheme="minorHAnsi"/>
          <w:lang w:val="en-GB"/>
        </w:rPr>
      </w:pPr>
    </w:p>
    <w:p w14:paraId="78D6994E" w14:textId="77777777" w:rsidR="00FA4E98" w:rsidRPr="00AF0CF4" w:rsidRDefault="00FA4E98" w:rsidP="00417751">
      <w:pPr>
        <w:spacing w:after="0" w:line="240" w:lineRule="auto"/>
        <w:rPr>
          <w:rFonts w:eastAsiaTheme="minorEastAsia" w:cstheme="minorHAnsi"/>
          <w:lang w:val="en-GB"/>
        </w:rPr>
      </w:pPr>
      <w:r w:rsidRPr="00AF0CF4">
        <w:rPr>
          <w:rFonts w:eastAsiaTheme="minorEastAsia" w:cstheme="minorHAnsi"/>
          <w:lang w:val="en-GB"/>
        </w:rPr>
        <w:t>Directly after the CB-decision the choise and the noise will be known to the market</w:t>
      </w:r>
      <w:r w:rsidR="00660ADE" w:rsidRPr="00AF0CF4">
        <w:rPr>
          <w:rFonts w:eastAsiaTheme="minorEastAsia" w:cstheme="minorHAnsi"/>
          <w:lang w:val="en-GB"/>
        </w:rPr>
        <w:t>. This will then allow for the market to anticipate on the next decision. If the noise term is high at t</w:t>
      </w:r>
      <w:r w:rsidR="00660ADE" w:rsidRPr="00AF0CF4">
        <w:rPr>
          <w:rFonts w:eastAsiaTheme="minorEastAsia" w:cstheme="minorHAnsi"/>
          <w:vertAlign w:val="subscript"/>
          <w:lang w:val="en-GB"/>
        </w:rPr>
        <w:t>1</w:t>
      </w:r>
      <w:r w:rsidR="00660ADE" w:rsidRPr="00AF0CF4">
        <w:rPr>
          <w:rFonts w:eastAsiaTheme="minorEastAsia" w:cstheme="minorHAnsi"/>
          <w:lang w:val="en-GB"/>
        </w:rPr>
        <w:t xml:space="preserve"> then the market will anticipate on the chance that the noise at the next decision t</w:t>
      </w:r>
      <w:r w:rsidR="00660ADE" w:rsidRPr="00AF0CF4">
        <w:rPr>
          <w:rFonts w:eastAsiaTheme="minorEastAsia" w:cstheme="minorHAnsi"/>
          <w:vertAlign w:val="subscript"/>
          <w:lang w:val="en-GB"/>
        </w:rPr>
        <w:t>2</w:t>
      </w:r>
      <w:r w:rsidR="00660ADE" w:rsidRPr="00AF0CF4">
        <w:rPr>
          <w:rFonts w:eastAsiaTheme="minorEastAsia" w:cstheme="minorHAnsi"/>
          <w:lang w:val="en-GB"/>
        </w:rPr>
        <w:t xml:space="preserve"> will be lower. As this probability can be well estimated there can be massive speculation immediately </w:t>
      </w:r>
      <w:r w:rsidR="00660ADE" w:rsidRPr="00AF0CF4">
        <w:rPr>
          <w:rFonts w:eastAsiaTheme="minorEastAsia" w:cstheme="minorHAnsi"/>
          <w:b/>
          <w:i/>
          <w:lang w:val="en-GB"/>
        </w:rPr>
        <w:t>after</w:t>
      </w:r>
      <w:r w:rsidR="00660ADE" w:rsidRPr="00AF0CF4">
        <w:rPr>
          <w:rFonts w:eastAsiaTheme="minorEastAsia" w:cstheme="minorHAnsi"/>
          <w:lang w:val="en-GB"/>
        </w:rPr>
        <w:t xml:space="preserve"> a CB-decision. This is however limited by the triple effect of uncertainty of (1) evolution of </w:t>
      </w:r>
      <w:r w:rsidR="00F95A77" w:rsidRPr="00AF0CF4">
        <w:rPr>
          <w:rFonts w:eastAsiaTheme="minorEastAsia" w:cstheme="minorHAnsi"/>
          <w:lang w:val="en-GB"/>
        </w:rPr>
        <w:t>financial markets in time, (2) evolution of the economy in time, (3</w:t>
      </w:r>
      <w:r w:rsidR="00660ADE" w:rsidRPr="00AF0CF4">
        <w:rPr>
          <w:rFonts w:eastAsiaTheme="minorEastAsia" w:cstheme="minorHAnsi"/>
          <w:lang w:val="en-GB"/>
        </w:rPr>
        <w:t>) CD-assessment of this evolution at that moment</w:t>
      </w:r>
      <w:r w:rsidR="00F95A77" w:rsidRPr="00AF0CF4">
        <w:rPr>
          <w:rFonts w:eastAsiaTheme="minorEastAsia" w:cstheme="minorHAnsi"/>
          <w:lang w:val="en-GB"/>
        </w:rPr>
        <w:t xml:space="preserve"> and (4</w:t>
      </w:r>
      <w:r w:rsidR="00660ADE" w:rsidRPr="00AF0CF4">
        <w:rPr>
          <w:rFonts w:eastAsiaTheme="minorEastAsia" w:cstheme="minorHAnsi"/>
          <w:lang w:val="en-GB"/>
        </w:rPr>
        <w:t xml:space="preserve">) the statistics of the noise at the next time. </w:t>
      </w:r>
      <w:r w:rsidR="00F95A77" w:rsidRPr="00AF0CF4">
        <w:rPr>
          <w:rFonts w:eastAsiaTheme="minorEastAsia" w:cstheme="minorHAnsi"/>
          <w:lang w:val="en-GB"/>
        </w:rPr>
        <w:t>The CB-noise should be tuned such that (1) and (2) compensate (4). This puts an upper boundary of the amount of CB-noise that can be added.</w:t>
      </w:r>
    </w:p>
    <w:p w14:paraId="55B33694" w14:textId="77777777" w:rsidR="00887ACE" w:rsidRPr="00AF0CF4" w:rsidRDefault="00887ACE" w:rsidP="00417751">
      <w:pPr>
        <w:spacing w:after="0" w:line="240" w:lineRule="auto"/>
        <w:rPr>
          <w:rFonts w:eastAsiaTheme="minorEastAsia" w:cstheme="minorHAnsi"/>
          <w:lang w:val="en-GB"/>
        </w:rPr>
      </w:pPr>
    </w:p>
    <w:p w14:paraId="3BF105D2" w14:textId="77777777" w:rsidR="00887ACE" w:rsidRPr="00AF0CF4" w:rsidRDefault="00CA3F0C" w:rsidP="00417751">
      <w:pPr>
        <w:spacing w:after="0" w:line="240" w:lineRule="auto"/>
        <w:rPr>
          <w:rFonts w:eastAsiaTheme="minorEastAsia" w:cstheme="minorHAnsi"/>
          <w:lang w:val="en-GB"/>
        </w:rPr>
      </w:pPr>
      <w:r w:rsidRPr="00AF0CF4">
        <w:rPr>
          <w:rFonts w:eastAsiaTheme="minorEastAsia" w:cstheme="minorHAnsi"/>
          <w:lang w:val="en-GB"/>
        </w:rPr>
        <w:t xml:space="preserve">30/05/2013 Irrationality: see powerpoint sheets of two trading partners with a market in the background as reference environment. (equivalent to exergy </w:t>
      </w:r>
      <w:r w:rsidR="006F731C" w:rsidRPr="00AF0CF4">
        <w:rPr>
          <w:rFonts w:eastAsiaTheme="minorEastAsia" w:cstheme="minorHAnsi"/>
          <w:lang w:val="en-GB"/>
        </w:rPr>
        <w:t>of a heat source, a cold  sink and a reference environment. °irr is the irrationality, with a similar role as  temperature:</w:t>
      </w:r>
    </w:p>
    <w:p w14:paraId="088387FD" w14:textId="77777777" w:rsidR="006F731C" w:rsidRPr="00AF0CF4" w:rsidRDefault="006F731C" w:rsidP="006F731C">
      <w:pPr>
        <w:pStyle w:val="ListParagraph"/>
        <w:numPr>
          <w:ilvl w:val="0"/>
          <w:numId w:val="21"/>
        </w:numPr>
        <w:spacing w:after="0" w:line="240" w:lineRule="auto"/>
        <w:rPr>
          <w:rFonts w:eastAsiaTheme="minorEastAsia" w:cstheme="minorHAnsi"/>
          <w:lang w:val="en-GB"/>
        </w:rPr>
      </w:pPr>
      <w:r w:rsidRPr="00AF0CF4">
        <w:rPr>
          <w:rFonts w:eastAsiaTheme="minorEastAsia" w:cstheme="minorHAnsi"/>
          <w:lang w:val="en-GB"/>
        </w:rPr>
        <w:t>The market value   (Value = Utility + °Irr</w:t>
      </w:r>
      <w:r w:rsidRPr="00AF0CF4">
        <w:rPr>
          <w:rFonts w:eastAsiaTheme="minorEastAsia" w:cstheme="minorHAnsi"/>
          <w:vertAlign w:val="subscript"/>
          <w:lang w:val="en-GB"/>
        </w:rPr>
        <w:t>0</w:t>
      </w:r>
      <w:r w:rsidRPr="00AF0CF4">
        <w:rPr>
          <w:rFonts w:eastAsiaTheme="minorEastAsia" w:cstheme="minorHAnsi"/>
          <w:lang w:val="en-GB"/>
        </w:rPr>
        <w:t>∙S</w:t>
      </w:r>
      <w:r w:rsidRPr="00AF0CF4">
        <w:rPr>
          <w:rFonts w:eastAsiaTheme="minorEastAsia" w:cstheme="minorHAnsi"/>
          <w:vertAlign w:val="subscript"/>
          <w:lang w:val="en-GB"/>
        </w:rPr>
        <w:t>Choice</w:t>
      </w:r>
      <w:r w:rsidRPr="00AF0CF4">
        <w:rPr>
          <w:rFonts w:eastAsiaTheme="minorEastAsia" w:cstheme="minorHAnsi"/>
          <w:lang w:val="en-GB"/>
        </w:rPr>
        <w:t>) is determined by the irrationality in the market.</w:t>
      </w:r>
    </w:p>
    <w:p w14:paraId="20A0D8F8" w14:textId="77777777" w:rsidR="006F731C" w:rsidRPr="00AF0CF4" w:rsidRDefault="006F731C" w:rsidP="006F731C">
      <w:pPr>
        <w:pStyle w:val="ListParagraph"/>
        <w:numPr>
          <w:ilvl w:val="0"/>
          <w:numId w:val="21"/>
        </w:numPr>
        <w:spacing w:after="0" w:line="240" w:lineRule="auto"/>
        <w:rPr>
          <w:rFonts w:eastAsiaTheme="minorEastAsia" w:cstheme="minorHAnsi"/>
          <w:lang w:val="en-GB"/>
        </w:rPr>
      </w:pPr>
      <w:r w:rsidRPr="00AF0CF4">
        <w:rPr>
          <w:rFonts w:eastAsiaTheme="minorEastAsia" w:cstheme="minorHAnsi"/>
          <w:lang w:val="en-GB"/>
        </w:rPr>
        <w:t>The trade transaction value is determined by highest irrationality MAX(°irr</w:t>
      </w:r>
      <w:r w:rsidRPr="00AF0CF4">
        <w:rPr>
          <w:rFonts w:eastAsiaTheme="minorEastAsia" w:cstheme="minorHAnsi"/>
          <w:vertAlign w:val="subscript"/>
          <w:lang w:val="en-GB"/>
        </w:rPr>
        <w:t>A</w:t>
      </w:r>
      <w:r w:rsidRPr="00AF0CF4">
        <w:rPr>
          <w:rFonts w:eastAsiaTheme="minorEastAsia" w:cstheme="minorHAnsi"/>
          <w:lang w:val="en-GB"/>
        </w:rPr>
        <w:t>, °irr</w:t>
      </w:r>
      <w:r w:rsidRPr="00AF0CF4">
        <w:rPr>
          <w:rFonts w:eastAsiaTheme="minorEastAsia" w:cstheme="minorHAnsi"/>
          <w:vertAlign w:val="subscript"/>
          <w:lang w:val="en-GB"/>
        </w:rPr>
        <w:t>B</w:t>
      </w:r>
      <w:r w:rsidRPr="00AF0CF4">
        <w:rPr>
          <w:rFonts w:eastAsiaTheme="minorEastAsia" w:cstheme="minorHAnsi"/>
          <w:lang w:val="en-GB"/>
        </w:rPr>
        <w:t>).</w:t>
      </w:r>
    </w:p>
    <w:p w14:paraId="5D68A657" w14:textId="77777777" w:rsidR="00B8543D" w:rsidRPr="00AF0CF4" w:rsidRDefault="00B8543D" w:rsidP="00B8543D">
      <w:pPr>
        <w:pStyle w:val="ListParagraph"/>
        <w:numPr>
          <w:ilvl w:val="0"/>
          <w:numId w:val="21"/>
        </w:numPr>
        <w:spacing w:after="0" w:line="240" w:lineRule="auto"/>
        <w:rPr>
          <w:rFonts w:eastAsiaTheme="minorEastAsia" w:cstheme="minorHAnsi"/>
          <w:lang w:val="en-GB"/>
        </w:rPr>
      </w:pPr>
      <w:r w:rsidRPr="00AF0CF4">
        <w:rPr>
          <w:rFonts w:eastAsiaTheme="minorEastAsia" w:cstheme="minorHAnsi"/>
          <w:lang w:val="en-GB"/>
        </w:rPr>
        <w:t>If two systems get in contact    Net Value= V</w:t>
      </w:r>
      <w:r w:rsidRPr="00AF0CF4">
        <w:rPr>
          <w:rFonts w:eastAsiaTheme="minorEastAsia" w:cstheme="minorHAnsi"/>
          <w:vertAlign w:val="subscript"/>
          <w:lang w:val="en-GB"/>
        </w:rPr>
        <w:t>a</w:t>
      </w:r>
      <w:r w:rsidRPr="00AF0CF4">
        <w:rPr>
          <w:rFonts w:eastAsiaTheme="minorEastAsia" w:cstheme="minorHAnsi"/>
          <w:lang w:val="en-GB"/>
        </w:rPr>
        <w:t>-V</w:t>
      </w:r>
      <w:r w:rsidRPr="00AF0CF4">
        <w:rPr>
          <w:rFonts w:eastAsiaTheme="minorEastAsia" w:cstheme="minorHAnsi"/>
          <w:vertAlign w:val="subscript"/>
          <w:lang w:val="en-GB"/>
        </w:rPr>
        <w:t>b</w:t>
      </w:r>
      <w:r w:rsidRPr="00AF0CF4">
        <w:rPr>
          <w:rFonts w:eastAsiaTheme="minorEastAsia" w:cstheme="minorHAnsi"/>
          <w:lang w:val="en-GB"/>
        </w:rPr>
        <w:t xml:space="preserve"> is transferred from high irrationality to low irrationality.</w:t>
      </w:r>
    </w:p>
    <w:p w14:paraId="4455F193" w14:textId="77777777" w:rsidR="00B8543D" w:rsidRPr="00AF0CF4" w:rsidRDefault="00B8543D" w:rsidP="006F731C">
      <w:pPr>
        <w:pStyle w:val="ListParagraph"/>
        <w:numPr>
          <w:ilvl w:val="0"/>
          <w:numId w:val="21"/>
        </w:numPr>
        <w:spacing w:after="0" w:line="240" w:lineRule="auto"/>
        <w:rPr>
          <w:rFonts w:eastAsiaTheme="minorEastAsia" w:cstheme="minorHAnsi"/>
          <w:lang w:val="en-GB"/>
        </w:rPr>
      </w:pPr>
    </w:p>
    <w:p w14:paraId="28DF3361" w14:textId="77777777" w:rsidR="006F731C" w:rsidRPr="00AF0CF4" w:rsidRDefault="00354DAC" w:rsidP="00417751">
      <w:pPr>
        <w:spacing w:after="0" w:line="240" w:lineRule="auto"/>
        <w:rPr>
          <w:rFonts w:eastAsiaTheme="minorEastAsia" w:cstheme="minorHAnsi"/>
          <w:lang w:val="en-GB"/>
        </w:rPr>
      </w:pPr>
      <w:r w:rsidRPr="00AF0CF4">
        <w:rPr>
          <w:rFonts w:eastAsiaTheme="minorEastAsia" w:cstheme="minorHAnsi"/>
          <w:noProof/>
          <w:lang w:eastAsia="nl-NL"/>
        </w:rPr>
        <w:lastRenderedPageBreak/>
        <mc:AlternateContent>
          <mc:Choice Requires="wpg">
            <w:drawing>
              <wp:inline distT="0" distB="0" distL="0" distR="0" wp14:anchorId="2A7D7A33" wp14:editId="07777777">
                <wp:extent cx="2933700" cy="1674495"/>
                <wp:effectExtent l="18415" t="14605" r="19685" b="15875"/>
                <wp:docPr id="1" name="Groe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1674495"/>
                          <a:chOff x="14756" y="24208"/>
                          <a:chExt cx="61926" cy="41764"/>
                        </a:xfrm>
                      </wpg:grpSpPr>
                      <wps:wsp>
                        <wps:cNvPr id="3" name="Rechthoek 41"/>
                        <wps:cNvSpPr>
                          <a:spLocks noChangeArrowheads="1"/>
                        </wps:cNvSpPr>
                        <wps:spPr bwMode="auto">
                          <a:xfrm>
                            <a:off x="14756" y="44371"/>
                            <a:ext cx="61927" cy="2160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BB3006F"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The Market</w:t>
                              </w:r>
                            </w:p>
                            <w:p w14:paraId="6B1E80C3"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Stable large scale equilibrium</w:t>
                              </w:r>
                            </w:p>
                            <w:p w14:paraId="0FC55FB7"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 xml:space="preserve"> with homogenous  degree of irrationality</w:t>
                              </w:r>
                            </w:p>
                            <w:p w14:paraId="6A9A86E2"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0</w:t>
                              </w:r>
                            </w:p>
                          </w:txbxContent>
                        </wps:txbx>
                        <wps:bodyPr rot="0" vert="horz" wrap="square" lIns="91440" tIns="45720" rIns="91440" bIns="45720" anchor="ctr" anchorCtr="0" upright="1">
                          <a:noAutofit/>
                        </wps:bodyPr>
                      </wps:wsp>
                      <wps:wsp>
                        <wps:cNvPr id="4" name="Rechthoek 42"/>
                        <wps:cNvSpPr>
                          <a:spLocks noChangeArrowheads="1"/>
                        </wps:cNvSpPr>
                        <wps:spPr bwMode="auto">
                          <a:xfrm>
                            <a:off x="19797" y="24208"/>
                            <a:ext cx="20882" cy="1152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A77DEF3"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System A</w:t>
                              </w:r>
                            </w:p>
                            <w:p w14:paraId="47FCCFBE"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hAnsi="Calibr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A</w:t>
                              </w:r>
                            </w:p>
                          </w:txbxContent>
                        </wps:txbx>
                        <wps:bodyPr rot="0" vert="horz" wrap="square" lIns="91440" tIns="45720" rIns="91440" bIns="45720" anchor="ctr" anchorCtr="0" upright="1">
                          <a:noAutofit/>
                        </wps:bodyPr>
                      </wps:wsp>
                      <wps:wsp>
                        <wps:cNvPr id="5" name="Rechthoek 43"/>
                        <wps:cNvSpPr>
                          <a:spLocks noChangeArrowheads="1"/>
                        </wps:cNvSpPr>
                        <wps:spPr bwMode="auto">
                          <a:xfrm>
                            <a:off x="45720" y="24208"/>
                            <a:ext cx="20882" cy="1152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F82ABB7"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System B</w:t>
                              </w:r>
                            </w:p>
                            <w:p w14:paraId="0584C825"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hAnsi="Calibr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A</w:t>
                              </w:r>
                            </w:p>
                          </w:txbxContent>
                        </wps:txbx>
                        <wps:bodyPr rot="0" vert="horz" wrap="square" lIns="91440" tIns="45720" rIns="91440" bIns="45720" anchor="ctr" anchorCtr="0" upright="1">
                          <a:noAutofit/>
                        </wps:bodyPr>
                      </wps:wsp>
                      <wpg:grpSp>
                        <wpg:cNvPr id="6" name="Groep 44"/>
                        <wpg:cNvGrpSpPr>
                          <a:grpSpLocks/>
                        </wpg:cNvGrpSpPr>
                        <wpg:grpSpPr bwMode="auto">
                          <a:xfrm>
                            <a:off x="40679" y="27089"/>
                            <a:ext cx="5041" cy="8641"/>
                            <a:chOff x="40679" y="27089"/>
                            <a:chExt cx="5040" cy="7776"/>
                          </a:xfrm>
                        </wpg:grpSpPr>
                        <wps:wsp>
                          <wps:cNvPr id="7" name="PIJL-RECHTS 53"/>
                          <wps:cNvSpPr>
                            <a:spLocks noChangeArrowheads="1"/>
                          </wps:cNvSpPr>
                          <wps:spPr bwMode="auto">
                            <a:xfrm>
                              <a:off x="40679" y="27737"/>
                              <a:ext cx="5041" cy="3600"/>
                            </a:xfrm>
                            <a:prstGeom prst="rightArrow">
                              <a:avLst>
                                <a:gd name="adj1" fmla="val 50000"/>
                                <a:gd name="adj2" fmla="val 32881"/>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5F94F8F"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a</w:t>
                                </w:r>
                              </w:p>
                            </w:txbxContent>
                          </wps:txbx>
                          <wps:bodyPr rot="0" vert="horz" wrap="square" lIns="91440" tIns="45720" rIns="91440" bIns="45720" anchor="ctr" anchorCtr="0" upright="1">
                            <a:noAutofit/>
                          </wps:bodyPr>
                        </wps:wsp>
                        <wps:wsp>
                          <wps:cNvPr id="8" name="PIJL-RECHTS 54"/>
                          <wps:cNvSpPr>
                            <a:spLocks noChangeArrowheads="1"/>
                          </wps:cNvSpPr>
                          <wps:spPr bwMode="auto">
                            <a:xfrm flipH="1">
                              <a:off x="40679" y="31337"/>
                              <a:ext cx="5041" cy="2881"/>
                            </a:xfrm>
                            <a:prstGeom prst="rightArrow">
                              <a:avLst>
                                <a:gd name="adj1" fmla="val 50000"/>
                                <a:gd name="adj2" fmla="val 38834"/>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74F4F774"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b</w:t>
                                </w:r>
                              </w:p>
                            </w:txbxContent>
                          </wps:txbx>
                          <wps:bodyPr rot="0" vert="horz" wrap="square" lIns="91440" tIns="45720" rIns="91440" bIns="45720" anchor="ctr" anchorCtr="0" upright="1">
                            <a:noAutofit/>
                          </wps:bodyPr>
                        </wps:wsp>
                        <wps:wsp>
                          <wps:cNvPr id="9" name="Ovaal 55"/>
                          <wps:cNvSpPr>
                            <a:spLocks noChangeArrowheads="1"/>
                          </wps:cNvSpPr>
                          <wps:spPr bwMode="auto">
                            <a:xfrm>
                              <a:off x="42119" y="27089"/>
                              <a:ext cx="2160" cy="7777"/>
                            </a:xfrm>
                            <a:prstGeom prst="ellipse">
                              <a:avLst/>
                            </a:prstGeom>
                            <a:noFill/>
                            <a:ln w="9525">
                              <a:solidFill>
                                <a:schemeClr val="accent1">
                                  <a:lumMod val="50000"/>
                                  <a:lumOff val="0"/>
                                </a:schemeClr>
                              </a:solidFill>
                              <a:prstDash val="sysDash"/>
                              <a:round/>
                              <a:headEnd/>
                              <a:tailEnd/>
                            </a:ln>
                            <a:extLst>
                              <a:ext uri="{909E8E84-426E-40DD-AFC4-6F175D3DCCD1}">
                                <a14:hiddenFill xmlns:a14="http://schemas.microsoft.com/office/drawing/2010/main">
                                  <a:solidFill>
                                    <a:srgbClr val="FFFFFF"/>
                                  </a:solidFill>
                                </a14:hiddenFill>
                              </a:ext>
                            </a:extLst>
                          </wps:spPr>
                          <wps:txbx>
                            <w:txbxContent>
                              <w:p w14:paraId="1C2776EB" w14:textId="77777777" w:rsidR="002D5462" w:rsidRDefault="002D5462" w:rsidP="00E54947">
                                <w:pPr>
                                  <w:rPr>
                                    <w:rFonts w:eastAsia="Times New Roman"/>
                                  </w:rPr>
                                </w:pPr>
                              </w:p>
                            </w:txbxContent>
                          </wps:txbx>
                          <wps:bodyPr rot="0" vert="horz" wrap="square" lIns="91440" tIns="45720" rIns="91440" bIns="45720" anchor="ctr" anchorCtr="0" upright="1">
                            <a:noAutofit/>
                          </wps:bodyPr>
                        </wps:wsp>
                      </wpg:grpSp>
                      <wpg:grpSp>
                        <wpg:cNvPr id="10" name="Groep 45"/>
                        <wpg:cNvGrpSpPr>
                          <a:grpSpLocks/>
                        </wpg:cNvGrpSpPr>
                        <wpg:grpSpPr bwMode="auto">
                          <a:xfrm rot="5400000">
                            <a:off x="31318" y="35730"/>
                            <a:ext cx="7201" cy="8641"/>
                            <a:chOff x="31318" y="35730"/>
                            <a:chExt cx="5040" cy="7776"/>
                          </a:xfrm>
                        </wpg:grpSpPr>
                        <wps:wsp>
                          <wps:cNvPr id="13" name="PIJL-RECHTS 50"/>
                          <wps:cNvSpPr>
                            <a:spLocks noChangeArrowheads="1"/>
                          </wps:cNvSpPr>
                          <wps:spPr bwMode="auto">
                            <a:xfrm>
                              <a:off x="31318" y="36378"/>
                              <a:ext cx="5040" cy="3600"/>
                            </a:xfrm>
                            <a:prstGeom prst="rightArrow">
                              <a:avLst>
                                <a:gd name="adj1" fmla="val 50000"/>
                                <a:gd name="adj2" fmla="val 32874"/>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38613DB8"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a</w:t>
                                </w:r>
                              </w:p>
                            </w:txbxContent>
                          </wps:txbx>
                          <wps:bodyPr rot="0" vert="horz" wrap="square" lIns="91440" tIns="45720" rIns="91440" bIns="45720" anchor="ctr" anchorCtr="0" upright="1">
                            <a:noAutofit/>
                          </wps:bodyPr>
                        </wps:wsp>
                        <wps:wsp>
                          <wps:cNvPr id="14" name="PIJL-RECHTS 51"/>
                          <wps:cNvSpPr>
                            <a:spLocks noChangeArrowheads="1"/>
                          </wps:cNvSpPr>
                          <wps:spPr bwMode="auto">
                            <a:xfrm flipH="1">
                              <a:off x="31318" y="39978"/>
                              <a:ext cx="5040" cy="2880"/>
                            </a:xfrm>
                            <a:prstGeom prst="rightArrow">
                              <a:avLst>
                                <a:gd name="adj1" fmla="val 50000"/>
                                <a:gd name="adj2" fmla="val 3884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46D5549"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V</w:t>
                                </w:r>
                                <w:r>
                                  <w:rPr>
                                    <w:rFonts w:asciiTheme="minorHAnsi" w:hAnsi="Calibri" w:cstheme="minorBidi"/>
                                    <w:color w:val="000000" w:themeColor="text1"/>
                                    <w:kern w:val="24"/>
                                    <w:position w:val="-9"/>
                                    <w:sz w:val="36"/>
                                    <w:szCs w:val="36"/>
                                    <w:vertAlign w:val="subscript"/>
                                  </w:rPr>
                                  <w:t>a0</w:t>
                                </w:r>
                              </w:p>
                            </w:txbxContent>
                          </wps:txbx>
                          <wps:bodyPr rot="0" vert="horz" wrap="square" lIns="91440" tIns="45720" rIns="91440" bIns="45720" anchor="ctr" anchorCtr="0" upright="1">
                            <a:noAutofit/>
                          </wps:bodyPr>
                        </wps:wsp>
                        <wps:wsp>
                          <wps:cNvPr id="15" name="Ovaal 52"/>
                          <wps:cNvSpPr>
                            <a:spLocks noChangeArrowheads="1"/>
                          </wps:cNvSpPr>
                          <wps:spPr bwMode="auto">
                            <a:xfrm>
                              <a:off x="32758" y="35730"/>
                              <a:ext cx="2160" cy="7777"/>
                            </a:xfrm>
                            <a:prstGeom prst="ellipse">
                              <a:avLst/>
                            </a:prstGeom>
                            <a:noFill/>
                            <a:ln w="9525">
                              <a:solidFill>
                                <a:schemeClr val="accent1">
                                  <a:lumMod val="50000"/>
                                  <a:lumOff val="0"/>
                                </a:schemeClr>
                              </a:solidFill>
                              <a:prstDash val="sysDash"/>
                              <a:round/>
                              <a:headEnd/>
                              <a:tailEnd/>
                            </a:ln>
                            <a:extLst>
                              <a:ext uri="{909E8E84-426E-40DD-AFC4-6F175D3DCCD1}">
                                <a14:hiddenFill xmlns:a14="http://schemas.microsoft.com/office/drawing/2010/main">
                                  <a:solidFill>
                                    <a:srgbClr val="FFFFFF"/>
                                  </a:solidFill>
                                </a14:hiddenFill>
                              </a:ext>
                            </a:extLst>
                          </wps:spPr>
                          <wps:txbx>
                            <w:txbxContent>
                              <w:p w14:paraId="15342E60" w14:textId="77777777" w:rsidR="002D5462" w:rsidRDefault="002D5462" w:rsidP="00E54947">
                                <w:pPr>
                                  <w:rPr>
                                    <w:rFonts w:eastAsia="Times New Roman"/>
                                  </w:rPr>
                                </w:pPr>
                              </w:p>
                            </w:txbxContent>
                          </wps:txbx>
                          <wps:bodyPr rot="0" vert="horz" wrap="square" lIns="91440" tIns="45720" rIns="91440" bIns="45720" anchor="ctr" anchorCtr="0" upright="1">
                            <a:noAutofit/>
                          </wps:bodyPr>
                        </wps:wsp>
                      </wpg:grpSp>
                      <wpg:grpSp>
                        <wpg:cNvPr id="16" name="Groep 46"/>
                        <wpg:cNvGrpSpPr>
                          <a:grpSpLocks/>
                        </wpg:cNvGrpSpPr>
                        <wpg:grpSpPr bwMode="auto">
                          <a:xfrm rot="-5400000">
                            <a:off x="49320" y="35730"/>
                            <a:ext cx="7201" cy="8641"/>
                            <a:chOff x="49320" y="35730"/>
                            <a:chExt cx="5040" cy="7776"/>
                          </a:xfrm>
                        </wpg:grpSpPr>
                        <wps:wsp>
                          <wps:cNvPr id="17" name="PIJL-RECHTS 47"/>
                          <wps:cNvSpPr>
                            <a:spLocks noChangeArrowheads="1"/>
                          </wps:cNvSpPr>
                          <wps:spPr bwMode="auto">
                            <a:xfrm>
                              <a:off x="49320" y="36378"/>
                              <a:ext cx="5040" cy="3600"/>
                            </a:xfrm>
                            <a:prstGeom prst="rightArrow">
                              <a:avLst>
                                <a:gd name="adj1" fmla="val 50000"/>
                                <a:gd name="adj2" fmla="val 32874"/>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5F78B278"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V</w:t>
                                </w:r>
                                <w:r>
                                  <w:rPr>
                                    <w:rFonts w:asciiTheme="minorHAnsi" w:hAnsi="Calibri" w:cstheme="minorBidi"/>
                                    <w:color w:val="000000" w:themeColor="text1"/>
                                    <w:kern w:val="24"/>
                                    <w:position w:val="-9"/>
                                    <w:sz w:val="36"/>
                                    <w:szCs w:val="36"/>
                                    <w:vertAlign w:val="subscript"/>
                                  </w:rPr>
                                  <w:t>b0</w:t>
                                </w:r>
                              </w:p>
                            </w:txbxContent>
                          </wps:txbx>
                          <wps:bodyPr rot="0" vert="horz" wrap="square" lIns="91440" tIns="45720" rIns="91440" bIns="45720" anchor="ctr" anchorCtr="0" upright="1">
                            <a:noAutofit/>
                          </wps:bodyPr>
                        </wps:wsp>
                        <wps:wsp>
                          <wps:cNvPr id="18" name="PIJL-RECHTS 48"/>
                          <wps:cNvSpPr>
                            <a:spLocks noChangeArrowheads="1"/>
                          </wps:cNvSpPr>
                          <wps:spPr bwMode="auto">
                            <a:xfrm flipH="1">
                              <a:off x="49320" y="39978"/>
                              <a:ext cx="5040" cy="2880"/>
                            </a:xfrm>
                            <a:prstGeom prst="rightArrow">
                              <a:avLst>
                                <a:gd name="adj1" fmla="val 50000"/>
                                <a:gd name="adj2" fmla="val 3884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71608CFE"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b</w:t>
                                </w:r>
                              </w:p>
                            </w:txbxContent>
                          </wps:txbx>
                          <wps:bodyPr rot="0" vert="horz" wrap="square" lIns="91440" tIns="45720" rIns="91440" bIns="45720" anchor="ctr" anchorCtr="0" upright="1">
                            <a:noAutofit/>
                          </wps:bodyPr>
                        </wps:wsp>
                        <wps:wsp>
                          <wps:cNvPr id="20" name="Ovaal 49"/>
                          <wps:cNvSpPr>
                            <a:spLocks noChangeArrowheads="1"/>
                          </wps:cNvSpPr>
                          <wps:spPr bwMode="auto">
                            <a:xfrm>
                              <a:off x="50760" y="35730"/>
                              <a:ext cx="2160" cy="7777"/>
                            </a:xfrm>
                            <a:prstGeom prst="ellipse">
                              <a:avLst/>
                            </a:prstGeom>
                            <a:noFill/>
                            <a:ln w="9525">
                              <a:solidFill>
                                <a:schemeClr val="accent1">
                                  <a:lumMod val="50000"/>
                                  <a:lumOff val="0"/>
                                </a:schemeClr>
                              </a:solidFill>
                              <a:prstDash val="sysDash"/>
                              <a:round/>
                              <a:headEnd/>
                              <a:tailEnd/>
                            </a:ln>
                            <a:extLst>
                              <a:ext uri="{909E8E84-426E-40DD-AFC4-6F175D3DCCD1}">
                                <a14:hiddenFill xmlns:a14="http://schemas.microsoft.com/office/drawing/2010/main">
                                  <a:solidFill>
                                    <a:srgbClr val="FFFFFF"/>
                                  </a:solidFill>
                                </a14:hiddenFill>
                              </a:ext>
                            </a:extLst>
                          </wps:spPr>
                          <wps:txbx>
                            <w:txbxContent>
                              <w:p w14:paraId="5EB89DE8" w14:textId="77777777" w:rsidR="002D5462" w:rsidRDefault="002D5462" w:rsidP="00E54947">
                                <w:pPr>
                                  <w:rPr>
                                    <w:rFonts w:eastAsia="Times New Roman"/>
                                  </w:rPr>
                                </w:pPr>
                              </w:p>
                            </w:txbxContent>
                          </wps:txbx>
                          <wps:bodyPr rot="0" vert="horz" wrap="square" lIns="91440" tIns="45720" rIns="91440" bIns="45720" anchor="ctr" anchorCtr="0" upright="1">
                            <a:noAutofit/>
                          </wps:bodyPr>
                        </wps:wsp>
                      </wpg:grpSp>
                    </wpg:wgp>
                  </a:graphicData>
                </a:graphic>
              </wp:inline>
            </w:drawing>
          </mc:Choice>
          <mc:Fallback>
            <w:pict>
              <v:group w14:anchorId="2A7D7A33" id="Groep 18" o:spid="_x0000_s1129" style="width:231pt;height:131.85pt;mso-position-horizontal-relative:char;mso-position-vertical-relative:line" coordorigin="14756,24208" coordsize="61926,41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">
                <v:rect id="Rechthoek 41" o:spid="_x0000_s1130" style="position:absolute;left:14756;top:44371;width:61927;height:21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1BB3006F"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The Market</w:t>
                        </w:r>
                      </w:p>
                      <w:p w14:paraId="6B1E80C3"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Stable large scale equilibrium</w:t>
                        </w:r>
                      </w:p>
                      <w:p w14:paraId="0FC55FB7"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 xml:space="preserve"> with homogenous  degree of irrationality</w:t>
                        </w:r>
                      </w:p>
                      <w:p w14:paraId="6A9A86E2"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0</w:t>
                        </w:r>
                      </w:p>
                    </w:txbxContent>
                  </v:textbox>
                </v:rect>
                <v:rect id="Rechthoek 42" o:spid="_x0000_s1131" style="position:absolute;left:19797;top:24208;width:20882;height:1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4A77DEF3"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System A</w:t>
                        </w:r>
                      </w:p>
                      <w:p w14:paraId="47FCCFBE"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hAnsi="Calibr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A</w:t>
                        </w:r>
                      </w:p>
                    </w:txbxContent>
                  </v:textbox>
                </v:rect>
                <v:rect id="Rechthoek 43" o:spid="_x0000_s1132" style="position:absolute;left:45720;top:24208;width:20882;height:1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1F82ABB7" w14:textId="77777777" w:rsidR="002D5462" w:rsidRDefault="002D5462" w:rsidP="00E54947">
                        <w:pPr>
                          <w:pStyle w:val="NormalWeb"/>
                          <w:spacing w:before="0" w:after="0"/>
                          <w:jc w:val="center"/>
                        </w:pPr>
                        <w:r>
                          <w:rPr>
                            <w:rFonts w:asciiTheme="minorHAnsi" w:hAnsi="Calibri" w:cstheme="minorBidi"/>
                            <w:color w:val="FFFFFF" w:themeColor="light1"/>
                            <w:kern w:val="24"/>
                            <w:sz w:val="36"/>
                            <w:szCs w:val="36"/>
                          </w:rPr>
                          <w:t>System B</w:t>
                        </w:r>
                      </w:p>
                      <w:p w14:paraId="0584C825" w14:textId="77777777" w:rsidR="002D5462" w:rsidRDefault="002D5462" w:rsidP="00E54947">
                        <w:pPr>
                          <w:pStyle w:val="NormalWeb"/>
                          <w:spacing w:before="0" w:after="0"/>
                          <w:jc w:val="center"/>
                        </w:pPr>
                        <w:r>
                          <w:rPr>
                            <w:rFonts w:asciiTheme="minorHAnsi" w:cstheme="minorBidi"/>
                            <w:color w:val="FFFFFF" w:themeColor="light1"/>
                            <w:kern w:val="24"/>
                            <w:sz w:val="36"/>
                            <w:szCs w:val="36"/>
                          </w:rPr>
                          <w:t>°</w:t>
                        </w:r>
                        <w:r>
                          <w:rPr>
                            <w:rFonts w:asciiTheme="minorHAnsi" w:hAnsi="Calibri" w:cstheme="minorBidi"/>
                            <w:color w:val="FFFFFF" w:themeColor="light1"/>
                            <w:kern w:val="24"/>
                            <w:sz w:val="36"/>
                            <w:szCs w:val="36"/>
                          </w:rPr>
                          <w:t>Irr</w:t>
                        </w:r>
                        <w:r>
                          <w:rPr>
                            <w:rFonts w:asciiTheme="minorHAnsi" w:hAnsi="Calibri" w:cstheme="minorBidi"/>
                            <w:color w:val="FFFFFF" w:themeColor="light1"/>
                            <w:kern w:val="24"/>
                            <w:position w:val="-9"/>
                            <w:sz w:val="36"/>
                            <w:szCs w:val="36"/>
                            <w:vertAlign w:val="subscript"/>
                          </w:rPr>
                          <w:t>A</w:t>
                        </w:r>
                      </w:p>
                    </w:txbxContent>
                  </v:textbox>
                </v:rect>
                <v:group id="Groep 44" o:spid="_x0000_s1133" style="position:absolute;left:40679;top:27089;width:5041;height:8641" coordorigin="40679,27089" coordsize="5040,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53" o:spid="_x0000_s1134" type="#_x0000_t13" style="position:absolute;left:40679;top:27737;width:504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" adj="16528" fillcolor="#4f81bd [3204]" strokecolor="#243f60 [1604]" strokeweight="2pt">
                    <v:textbox>
                      <w:txbxContent>
                        <w:p w14:paraId="45F94F8F"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a</w:t>
                          </w:r>
                        </w:p>
                      </w:txbxContent>
                    </v:textbox>
                  </v:shape>
                  <v:shape id="PIJL-RECHTS 54" o:spid="_x0000_s1135" type="#_x0000_t13" style="position:absolute;left:40679;top:31337;width:5041;height:28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" adj="16806" fillcolor="#4f81bd [3204]" strokecolor="#243f60 [1604]" strokeweight="2pt">
                    <v:textbox>
                      <w:txbxContent>
                        <w:p w14:paraId="74F4F774"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b</w:t>
                          </w:r>
                        </w:p>
                      </w:txbxContent>
                    </v:textbox>
                  </v:shape>
                  <v:oval id="Ovaal 55" o:spid="_x0000_s1136" style="position:absolute;left:42119;top:27089;width:2160;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" filled="f" strokecolor="#243f60 [1604]">
                    <v:stroke dashstyle="3 1"/>
                    <v:textbox>
                      <w:txbxContent>
                        <w:p w14:paraId="1C2776EB" w14:textId="77777777" w:rsidR="002D5462" w:rsidRDefault="002D5462" w:rsidP="00E54947">
                          <w:pPr>
                            <w:rPr>
                              <w:rFonts w:eastAsia="Times New Roman"/>
                            </w:rPr>
                          </w:pPr>
                        </w:p>
                      </w:txbxContent>
                    </v:textbox>
                  </v:oval>
                </v:group>
                <v:group id="Groep 45" o:spid="_x0000_s1137" style="position:absolute;left:31318;top:35730;width:7201;height:8641;rotation:90" coordorigin="31318,35730" coordsize="5040,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JL-RECHTS 50" o:spid="_x0000_s1138" type="#_x0000_t13" style="position:absolute;left:31318;top:36378;width:50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" adj="16528" fillcolor="#4f81bd [3204]" strokecolor="#243f60 [1604]" strokeweight="2pt">
                    <v:textbox>
                      <w:txbxContent>
                        <w:p w14:paraId="38613DB8"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a</w:t>
                          </w:r>
                        </w:p>
                      </w:txbxContent>
                    </v:textbox>
                  </v:shape>
                  <v:shape id="PIJL-RECHTS 51" o:spid="_x0000_s1139" type="#_x0000_t13" style="position:absolute;left:31318;top:39978;width:5040;height:28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" adj="16806" fillcolor="#4f81bd [3204]" strokecolor="#243f60 [1604]" strokeweight="2pt">
                    <v:textbox>
                      <w:txbxContent>
                        <w:p w14:paraId="046D5549"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V</w:t>
                          </w:r>
                          <w:r>
                            <w:rPr>
                              <w:rFonts w:asciiTheme="minorHAnsi" w:hAnsi="Calibri" w:cstheme="minorBidi"/>
                              <w:color w:val="000000" w:themeColor="text1"/>
                              <w:kern w:val="24"/>
                              <w:position w:val="-9"/>
                              <w:sz w:val="36"/>
                              <w:szCs w:val="36"/>
                              <w:vertAlign w:val="subscript"/>
                            </w:rPr>
                            <w:t>a0</w:t>
                          </w:r>
                        </w:p>
                      </w:txbxContent>
                    </v:textbox>
                  </v:shape>
                  <v:oval id="Ovaal 52" o:spid="_x0000_s1140" style="position:absolute;left:32758;top:35730;width:2160;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" filled="f" strokecolor="#243f60 [1604]">
                    <v:stroke dashstyle="3 1"/>
                    <v:textbox>
                      <w:txbxContent>
                        <w:p w14:paraId="15342E60" w14:textId="77777777" w:rsidR="002D5462" w:rsidRDefault="002D5462" w:rsidP="00E54947">
                          <w:pPr>
                            <w:rPr>
                              <w:rFonts w:eastAsia="Times New Roman"/>
                            </w:rPr>
                          </w:pPr>
                        </w:p>
                      </w:txbxContent>
                    </v:textbox>
                  </v:oval>
                </v:group>
                <v:group id="Groep 46" o:spid="_x0000_s1141" style="position:absolute;left:49320;top:35730;width:7201;height:8641;rotation:-90" coordorigin="49320,35730" coordsize="5040,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">
                  <v:shape id="PIJL-RECHTS 47" o:spid="_x0000_s1142" type="#_x0000_t13" style="position:absolute;left:49320;top:36378;width:50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" adj="16528" fillcolor="#4f81bd [3204]" strokecolor="#243f60 [1604]" strokeweight="2pt">
                    <v:textbox>
                      <w:txbxContent>
                        <w:p w14:paraId="5F78B278"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V</w:t>
                          </w:r>
                          <w:r>
                            <w:rPr>
                              <w:rFonts w:asciiTheme="minorHAnsi" w:hAnsi="Calibri" w:cstheme="minorBidi"/>
                              <w:color w:val="000000" w:themeColor="text1"/>
                              <w:kern w:val="24"/>
                              <w:position w:val="-9"/>
                              <w:sz w:val="36"/>
                              <w:szCs w:val="36"/>
                              <w:vertAlign w:val="subscript"/>
                            </w:rPr>
                            <w:t>b0</w:t>
                          </w:r>
                        </w:p>
                      </w:txbxContent>
                    </v:textbox>
                  </v:shape>
                  <v:shape id="PIJL-RECHTS 48" o:spid="_x0000_s1143" type="#_x0000_t13" style="position:absolute;left:49320;top:39978;width:5040;height:28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" adj="16806" fillcolor="#4f81bd [3204]" strokecolor="#243f60 [1604]" strokeweight="2pt">
                    <v:textbox>
                      <w:txbxContent>
                        <w:p w14:paraId="71608CFE" w14:textId="77777777" w:rsidR="002D5462" w:rsidRDefault="002D5462" w:rsidP="00E54947">
                          <w:pPr>
                            <w:pStyle w:val="NormalWeb"/>
                            <w:spacing w:before="0" w:after="0"/>
                            <w:jc w:val="center"/>
                          </w:pPr>
                          <w:r>
                            <w:rPr>
                              <w:rFonts w:asciiTheme="minorHAnsi" w:hAnsi="Calibri" w:cstheme="minorBidi"/>
                              <w:color w:val="000000" w:themeColor="text1"/>
                              <w:kern w:val="24"/>
                              <w:sz w:val="36"/>
                              <w:szCs w:val="36"/>
                            </w:rPr>
                            <w:t>b</w:t>
                          </w:r>
                        </w:p>
                      </w:txbxContent>
                    </v:textbox>
                  </v:shape>
                  <v:oval id="Ovaal 49" o:spid="_x0000_s1144" style="position:absolute;left:50760;top:35730;width:2160;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" filled="f" strokecolor="#243f60 [1604]">
                    <v:stroke dashstyle="3 1"/>
                    <v:textbox>
                      <w:txbxContent>
                        <w:p w14:paraId="5EB89DE8" w14:textId="77777777" w:rsidR="002D5462" w:rsidRDefault="002D5462" w:rsidP="00E54947">
                          <w:pPr>
                            <w:rPr>
                              <w:rFonts w:eastAsia="Times New Roman"/>
                            </w:rPr>
                          </w:pPr>
                        </w:p>
                      </w:txbxContent>
                    </v:textbox>
                  </v:oval>
                </v:group>
                <w10:anchorlock/>
              </v:group>
            </w:pict>
          </mc:Fallback>
        </mc:AlternateContent>
      </w:r>
    </w:p>
    <w:p w14:paraId="31CD0C16" w14:textId="77777777" w:rsidR="00FF7704" w:rsidRPr="00AF0CF4" w:rsidRDefault="00FF7704" w:rsidP="00417751">
      <w:pPr>
        <w:spacing w:after="0" w:line="240" w:lineRule="auto"/>
        <w:rPr>
          <w:rFonts w:eastAsiaTheme="minorEastAsia" w:cstheme="minorHAnsi"/>
          <w:lang w:val="en-GB"/>
        </w:rPr>
      </w:pPr>
    </w:p>
    <w:p w14:paraId="7FD8715F" w14:textId="77777777" w:rsidR="00C40CB3" w:rsidRPr="00AF0CF4" w:rsidRDefault="00C40CB3" w:rsidP="00417751">
      <w:pPr>
        <w:spacing w:after="0" w:line="240" w:lineRule="auto"/>
        <w:rPr>
          <w:rFonts w:eastAsiaTheme="minorEastAsia" w:cstheme="minorHAnsi"/>
          <w:lang w:val="en-GB"/>
        </w:rPr>
      </w:pPr>
    </w:p>
    <w:p w14:paraId="6BDFDFC2" w14:textId="77777777" w:rsidR="00C40CB3" w:rsidRPr="00AF0CF4" w:rsidRDefault="00C40CB3" w:rsidP="00417751">
      <w:pPr>
        <w:pBdr>
          <w:bottom w:val="double" w:sz="6" w:space="1" w:color="auto"/>
        </w:pBdr>
        <w:spacing w:after="0" w:line="240" w:lineRule="auto"/>
        <w:rPr>
          <w:rFonts w:eastAsiaTheme="minorEastAsia" w:cstheme="minorHAnsi"/>
          <w:lang w:val="en-GB"/>
        </w:rPr>
      </w:pPr>
    </w:p>
    <w:p w14:paraId="41F9AE5E" w14:textId="77777777" w:rsidR="00C40CB3" w:rsidRPr="00AF0CF4" w:rsidRDefault="00C40CB3" w:rsidP="00417751">
      <w:pPr>
        <w:spacing w:after="0" w:line="240" w:lineRule="auto"/>
        <w:rPr>
          <w:rFonts w:eastAsiaTheme="minorEastAsia" w:cstheme="minorHAnsi"/>
          <w:lang w:val="en-GB"/>
        </w:rPr>
      </w:pPr>
    </w:p>
    <w:p w14:paraId="4DE25CD6" w14:textId="77777777" w:rsidR="00C40CB3" w:rsidRPr="00AF0CF4" w:rsidRDefault="00C40CB3" w:rsidP="00C40CB3">
      <w:pPr>
        <w:rPr>
          <w:rFonts w:cstheme="minorHAnsi"/>
        </w:rPr>
      </w:pPr>
      <w:r w:rsidRPr="00AF0CF4">
        <w:rPr>
          <w:rFonts w:eastAsiaTheme="minorEastAsia" w:cstheme="minorHAnsi"/>
        </w:rPr>
        <w:t xml:space="preserve">One-note vakantieaantekeningen op mobile: </w:t>
      </w:r>
      <w:hyperlink r:id="rId54" w:history="1">
        <w:r w:rsidRPr="00AF0CF4">
          <w:rPr>
            <w:rStyle w:val="Hyperlink"/>
            <w:rFonts w:cstheme="minorHAnsi"/>
            <w:color w:val="3B3B3B"/>
            <w:u w:val="none"/>
          </w:rPr>
          <w:t>https://skydrive.live.com/view.aspx?cid=f4e0d0e4791bf296&amp;id=documents&amp;resid=F4E0D0E4791BF296%211564&amp;app=OneNote&amp;&amp;wd=target%28%2FSnelle%20notities.one%7C%2FPromotie%20ideeen%7C324855e5-c293-4487-9ff1-378d3701fea1%2F%29</w:t>
        </w:r>
      </w:hyperlink>
      <w:r w:rsidRPr="00AF0CF4">
        <w:rPr>
          <w:rFonts w:cstheme="minorHAnsi"/>
        </w:rPr>
        <w:t xml:space="preserve"> </w:t>
      </w:r>
    </w:p>
    <w:p w14:paraId="6240AF03" w14:textId="77777777" w:rsidR="00C40CB3" w:rsidRPr="00AF0CF4" w:rsidRDefault="00C40CB3" w:rsidP="00C40CB3">
      <w:pPr>
        <w:pStyle w:val="paragraph"/>
        <w:textAlignment w:val="baseline"/>
        <w:rPr>
          <w:rFonts w:asciiTheme="minorHAnsi" w:hAnsiTheme="minorHAnsi" w:cstheme="minorHAnsi"/>
          <w:sz w:val="22"/>
          <w:szCs w:val="22"/>
          <w:lang w:val="en-US"/>
        </w:rPr>
      </w:pPr>
      <w:r w:rsidRPr="00AF0CF4">
        <w:rPr>
          <w:rStyle w:val="normaltextrun"/>
          <w:rFonts w:asciiTheme="minorHAnsi" w:eastAsiaTheme="minorEastAsia" w:hAnsiTheme="minorHAnsi" w:cstheme="minorHAnsi"/>
          <w:sz w:val="22"/>
          <w:szCs w:val="22"/>
          <w:lang w:val="en-US"/>
        </w:rPr>
        <w:t>Promotie</w:t>
      </w:r>
      <w:r w:rsidRPr="00AF0CF4">
        <w:rPr>
          <w:rStyle w:val="eop"/>
          <w:rFonts w:asciiTheme="minorHAnsi" w:hAnsiTheme="minorHAnsi" w:cstheme="minorHAnsi"/>
          <w:sz w:val="22"/>
          <w:szCs w:val="22"/>
          <w:lang w:val="en-US"/>
        </w:rPr>
        <w:t> </w:t>
      </w:r>
    </w:p>
    <w:p w14:paraId="07F25C9A" w14:textId="77777777" w:rsidR="00C40CB3" w:rsidRPr="00AF0CF4" w:rsidRDefault="00C40CB3" w:rsidP="00C40CB3">
      <w:pPr>
        <w:pStyle w:val="paragraph"/>
        <w:textAlignment w:val="baseline"/>
        <w:rPr>
          <w:rFonts w:asciiTheme="minorHAnsi" w:hAnsiTheme="minorHAnsi" w:cstheme="minorHAnsi"/>
          <w:sz w:val="22"/>
          <w:szCs w:val="22"/>
          <w:lang w:val="en-US"/>
        </w:rPr>
      </w:pPr>
      <w:r w:rsidRPr="00AF0CF4">
        <w:rPr>
          <w:rStyle w:val="normaltextrun"/>
          <w:rFonts w:asciiTheme="minorHAnsi" w:eastAsiaTheme="minorEastAsia" w:hAnsiTheme="minorHAnsi" w:cstheme="minorHAnsi"/>
          <w:b/>
          <w:bCs/>
          <w:sz w:val="22"/>
          <w:szCs w:val="22"/>
          <w:lang w:val="en-US"/>
        </w:rPr>
        <w:t>Woensdag 31 juli 2013</w:t>
      </w:r>
      <w:r w:rsidRPr="00AF0CF4">
        <w:rPr>
          <w:rStyle w:val="eop"/>
          <w:rFonts w:asciiTheme="minorHAnsi" w:hAnsiTheme="minorHAnsi" w:cstheme="minorHAnsi"/>
          <w:sz w:val="22"/>
          <w:szCs w:val="22"/>
          <w:lang w:val="en-US"/>
        </w:rPr>
        <w:t> </w:t>
      </w:r>
    </w:p>
    <w:p w14:paraId="32A726A5" w14:textId="77777777" w:rsidR="00C40CB3" w:rsidRPr="00AF0CF4" w:rsidRDefault="00C40CB3" w:rsidP="00C40CB3">
      <w:pPr>
        <w:pStyle w:val="paragraph"/>
        <w:textAlignment w:val="baseline"/>
        <w:rPr>
          <w:rFonts w:asciiTheme="minorHAnsi" w:hAnsiTheme="minorHAnsi" w:cstheme="minorHAnsi"/>
          <w:sz w:val="22"/>
          <w:szCs w:val="22"/>
          <w:lang w:val="en-US"/>
        </w:rPr>
      </w:pPr>
      <w:r w:rsidRPr="00AF0CF4">
        <w:rPr>
          <w:rStyle w:val="normaltextrun"/>
          <w:rFonts w:asciiTheme="minorHAnsi" w:eastAsiaTheme="minorEastAsia" w:hAnsiTheme="minorHAnsi" w:cstheme="minorHAnsi"/>
          <w:b/>
          <w:bCs/>
          <w:sz w:val="22"/>
          <w:szCs w:val="22"/>
          <w:lang w:val="en-US"/>
        </w:rPr>
        <w:t xml:space="preserve">Maintenance, </w:t>
      </w:r>
      <w:r w:rsidRPr="00AF0CF4">
        <w:rPr>
          <w:rStyle w:val="spellingerror"/>
          <w:rFonts w:asciiTheme="minorHAnsi" w:hAnsiTheme="minorHAnsi" w:cstheme="minorHAnsi"/>
          <w:b/>
          <w:bCs/>
          <w:sz w:val="22"/>
          <w:szCs w:val="22"/>
          <w:lang w:val="en-US"/>
        </w:rPr>
        <w:t>degradation</w:t>
      </w:r>
      <w:r w:rsidRPr="00AF0CF4">
        <w:rPr>
          <w:rStyle w:val="normaltextrun"/>
          <w:rFonts w:asciiTheme="minorHAnsi" w:eastAsiaTheme="minorEastAsia" w:hAnsiTheme="minorHAnsi" w:cstheme="minorHAnsi"/>
          <w:b/>
          <w:bCs/>
          <w:sz w:val="22"/>
          <w:szCs w:val="22"/>
          <w:lang w:val="en-US"/>
        </w:rPr>
        <w:t>, waste</w:t>
      </w:r>
      <w:r w:rsidRPr="00AF0CF4">
        <w:rPr>
          <w:rStyle w:val="normaltextrun"/>
          <w:rFonts w:asciiTheme="minorHAnsi" w:eastAsiaTheme="minorEastAsia" w:hAnsiTheme="minorHAnsi" w:cstheme="minorHAnsi"/>
          <w:sz w:val="22"/>
          <w:szCs w:val="22"/>
          <w:lang w:val="en-US"/>
        </w:rPr>
        <w:t xml:space="preserve"> as </w:t>
      </w:r>
      <w:r w:rsidRPr="00AF0CF4">
        <w:rPr>
          <w:rStyle w:val="spellingerror"/>
          <w:rFonts w:asciiTheme="minorHAnsi" w:hAnsiTheme="minorHAnsi" w:cstheme="minorHAnsi"/>
          <w:sz w:val="22"/>
          <w:szCs w:val="22"/>
          <w:lang w:val="en-US"/>
        </w:rPr>
        <w:t>limiting</w:t>
      </w:r>
      <w:r w:rsidRPr="00AF0CF4">
        <w:rPr>
          <w:rStyle w:val="normaltextrun"/>
          <w:rFonts w:asciiTheme="minorHAnsi" w:eastAsiaTheme="minorEastAsia" w:hAnsiTheme="minorHAnsi" w:cstheme="minorHAnsi"/>
          <w:sz w:val="22"/>
          <w:szCs w:val="22"/>
          <w:lang w:val="en-US"/>
        </w:rPr>
        <w:t xml:space="preserve"> factors </w:t>
      </w:r>
      <w:r w:rsidRPr="00AF0CF4">
        <w:rPr>
          <w:rStyle w:val="spellingerror"/>
          <w:rFonts w:asciiTheme="minorHAnsi" w:hAnsiTheme="minorHAnsi" w:cstheme="minorHAnsi"/>
          <w:sz w:val="22"/>
          <w:szCs w:val="22"/>
          <w:lang w:val="en-US"/>
        </w:rPr>
        <w:t>for,growth</w:t>
      </w:r>
      <w:r w:rsidRPr="00AF0CF4">
        <w:rPr>
          <w:rStyle w:val="normaltextrun"/>
          <w:rFonts w:asciiTheme="minorHAnsi" w:eastAsiaTheme="minorEastAsia" w:hAnsiTheme="minorHAnsi" w:cstheme="minorHAnsi"/>
          <w:sz w:val="22"/>
          <w:szCs w:val="22"/>
          <w:lang w:val="en-US"/>
        </w:rPr>
        <w:t xml:space="preserve">. </w:t>
      </w:r>
      <w:r w:rsidRPr="00AF0CF4">
        <w:rPr>
          <w:rStyle w:val="spellingerror"/>
          <w:rFonts w:asciiTheme="minorHAnsi" w:hAnsiTheme="minorHAnsi" w:cstheme="minorHAnsi"/>
          <w:sz w:val="22"/>
          <w:szCs w:val="22"/>
          <w:lang w:val="en-US"/>
        </w:rPr>
        <w:t>Implement</w:t>
      </w:r>
      <w:r w:rsidRPr="00AF0CF4">
        <w:rPr>
          <w:rStyle w:val="normaltextrun"/>
          <w:rFonts w:asciiTheme="minorHAnsi" w:eastAsiaTheme="minorEastAsia" w:hAnsiTheme="minorHAnsi" w:cstheme="minorHAnsi"/>
          <w:sz w:val="22"/>
          <w:szCs w:val="22"/>
          <w:lang w:val="en-US"/>
        </w:rPr>
        <w:t xml:space="preserve"> </w:t>
      </w:r>
      <w:r w:rsidRPr="00AF0CF4">
        <w:rPr>
          <w:rStyle w:val="spellingerror"/>
          <w:rFonts w:asciiTheme="minorHAnsi" w:hAnsiTheme="minorHAnsi" w:cstheme="minorHAnsi"/>
          <w:sz w:val="22"/>
          <w:szCs w:val="22"/>
          <w:lang w:val="en-US"/>
        </w:rPr>
        <w:t>exell</w:t>
      </w:r>
      <w:r w:rsidRPr="00AF0CF4">
        <w:rPr>
          <w:rStyle w:val="normaltextrun"/>
          <w:rFonts w:asciiTheme="minorHAnsi" w:eastAsiaTheme="minorEastAsia" w:hAnsiTheme="minorHAnsi" w:cstheme="minorHAnsi"/>
          <w:sz w:val="22"/>
          <w:szCs w:val="22"/>
          <w:lang w:val="en-US"/>
        </w:rPr>
        <w:t xml:space="preserve"> </w:t>
      </w:r>
      <w:r w:rsidRPr="00AF0CF4">
        <w:rPr>
          <w:rStyle w:val="spellingerror"/>
          <w:rFonts w:asciiTheme="minorHAnsi" w:hAnsiTheme="minorHAnsi" w:cstheme="minorHAnsi"/>
          <w:sz w:val="22"/>
          <w:szCs w:val="22"/>
          <w:lang w:val="en-US"/>
        </w:rPr>
        <w:t>growth</w:t>
      </w:r>
      <w:r w:rsidRPr="00AF0CF4">
        <w:rPr>
          <w:rStyle w:val="normaltextrun"/>
          <w:rFonts w:asciiTheme="minorHAnsi" w:eastAsiaTheme="minorEastAsia" w:hAnsiTheme="minorHAnsi" w:cstheme="minorHAnsi"/>
          <w:sz w:val="22"/>
          <w:szCs w:val="22"/>
          <w:lang w:val="en-US"/>
        </w:rPr>
        <w:t xml:space="preserve"> model.</w:t>
      </w:r>
      <w:r w:rsidRPr="00AF0CF4">
        <w:rPr>
          <w:rStyle w:val="eop"/>
          <w:rFonts w:asciiTheme="minorHAnsi" w:hAnsiTheme="minorHAnsi" w:cstheme="minorHAnsi"/>
          <w:sz w:val="22"/>
          <w:szCs w:val="22"/>
          <w:lang w:val="en-US"/>
        </w:rPr>
        <w:t> </w:t>
      </w:r>
    </w:p>
    <w:p w14:paraId="432FA110"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spellingerror"/>
          <w:rFonts w:asciiTheme="minorHAnsi" w:hAnsiTheme="minorHAnsi" w:cstheme="minorHAnsi"/>
          <w:sz w:val="22"/>
          <w:szCs w:val="22"/>
          <w:lang w:val="en-GB"/>
        </w:rPr>
        <w:t>Distinguish</w:t>
      </w:r>
      <w:r w:rsidRPr="00AF0CF4">
        <w:rPr>
          <w:rStyle w:val="normaltextrun"/>
          <w:rFonts w:asciiTheme="minorHAnsi" w:eastAsiaTheme="minorEastAsia" w:hAnsiTheme="minorHAnsi" w:cstheme="minorHAnsi"/>
          <w:sz w:val="22"/>
          <w:szCs w:val="22"/>
          <w:lang w:val="en-GB"/>
        </w:rPr>
        <w:t xml:space="preserve"> PID-</w:t>
      </w:r>
      <w:r w:rsidRPr="00AF0CF4">
        <w:rPr>
          <w:rStyle w:val="spellingerror"/>
          <w:rFonts w:asciiTheme="minorHAnsi" w:hAnsiTheme="minorHAnsi" w:cstheme="minorHAnsi"/>
          <w:sz w:val="22"/>
          <w:szCs w:val="22"/>
          <w:lang w:val="en-GB"/>
        </w:rPr>
        <w:t>character</w:t>
      </w:r>
      <w:r w:rsidR="00505652" w:rsidRPr="00AF0CF4">
        <w:rPr>
          <w:rStyle w:val="spellingerror"/>
          <w:rFonts w:asciiTheme="minorHAnsi" w:hAnsiTheme="minorHAnsi" w:cstheme="minorHAnsi"/>
          <w:sz w:val="22"/>
          <w:szCs w:val="22"/>
          <w:lang w:val="en-GB"/>
        </w:rPr>
        <w:t>is</w:t>
      </w:r>
      <w:r w:rsidRPr="00AF0CF4">
        <w:rPr>
          <w:rStyle w:val="spellingerror"/>
          <w:rFonts w:asciiTheme="minorHAnsi" w:hAnsiTheme="minorHAnsi" w:cstheme="minorHAnsi"/>
          <w:sz w:val="22"/>
          <w:szCs w:val="22"/>
          <w:lang w:val="en-GB"/>
        </w:rPr>
        <w:t>tics</w:t>
      </w:r>
      <w:r w:rsidRPr="00AF0CF4">
        <w:rPr>
          <w:rStyle w:val="normaltextrun"/>
          <w:rFonts w:asciiTheme="minorHAnsi" w:eastAsiaTheme="minorEastAsia" w:hAnsiTheme="minorHAnsi" w:cstheme="minorHAnsi"/>
          <w:sz w:val="22"/>
          <w:szCs w:val="22"/>
          <w:lang w:val="en-GB"/>
        </w:rPr>
        <w:t>:</w:t>
      </w:r>
      <w:r w:rsidRPr="00AF0CF4">
        <w:rPr>
          <w:rStyle w:val="eop"/>
          <w:rFonts w:asciiTheme="minorHAnsi" w:hAnsiTheme="minorHAnsi" w:cstheme="minorHAnsi"/>
          <w:sz w:val="22"/>
          <w:szCs w:val="22"/>
          <w:lang w:val="en-GB"/>
        </w:rPr>
        <w:t> </w:t>
      </w:r>
    </w:p>
    <w:p w14:paraId="7517D5F3"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D waste, </w:t>
      </w:r>
      <w:r w:rsidRPr="00AF0CF4">
        <w:rPr>
          <w:rStyle w:val="spellingerror"/>
          <w:rFonts w:asciiTheme="minorHAnsi" w:hAnsiTheme="minorHAnsi" w:cstheme="minorHAnsi"/>
          <w:sz w:val="22"/>
          <w:szCs w:val="22"/>
          <w:lang w:val="en-GB"/>
        </w:rPr>
        <w:t>degradation</w:t>
      </w:r>
      <w:r w:rsidRPr="00AF0CF4">
        <w:rPr>
          <w:rStyle w:val="normaltextrun"/>
          <w:rFonts w:asciiTheme="minorHAnsi" w:eastAsiaTheme="minorEastAsia" w:hAnsiTheme="minorHAnsi" w:cstheme="minorHAnsi"/>
          <w:sz w:val="22"/>
          <w:szCs w:val="22"/>
          <w:lang w:val="en-GB"/>
        </w:rPr>
        <w:t xml:space="preserve"> growths </w:t>
      </w:r>
      <w:r w:rsidR="00505652" w:rsidRPr="00AF0CF4">
        <w:rPr>
          <w:rStyle w:val="spellingerror"/>
          <w:rFonts w:asciiTheme="minorHAnsi" w:hAnsiTheme="minorHAnsi" w:cstheme="minorHAnsi"/>
          <w:sz w:val="22"/>
          <w:szCs w:val="22"/>
          <w:lang w:val="en-GB"/>
        </w:rPr>
        <w:t>proportionally</w:t>
      </w:r>
      <w:r w:rsidRPr="00AF0CF4">
        <w:rPr>
          <w:rStyle w:val="normaltextrun"/>
          <w:rFonts w:asciiTheme="minorHAnsi" w:eastAsiaTheme="minorEastAsia" w:hAnsiTheme="minorHAnsi" w:cstheme="minorHAnsi"/>
          <w:sz w:val="22"/>
          <w:szCs w:val="22"/>
          <w:lang w:val="en-GB"/>
        </w:rPr>
        <w:t xml:space="preserve"> to stock, with additional production 1st order time lag. </w:t>
      </w:r>
      <w:r w:rsidRPr="00AF0CF4">
        <w:rPr>
          <w:rStyle w:val="eop"/>
          <w:rFonts w:asciiTheme="minorHAnsi" w:hAnsiTheme="minorHAnsi" w:cstheme="minorHAnsi"/>
          <w:sz w:val="22"/>
          <w:szCs w:val="22"/>
          <w:lang w:val="en-GB"/>
        </w:rPr>
        <w:t> </w:t>
      </w:r>
    </w:p>
    <w:p w14:paraId="36E5F818"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P:  maintenance growth proportional to stock.</w:t>
      </w:r>
      <w:r w:rsidRPr="00AF0CF4">
        <w:rPr>
          <w:rStyle w:val="eop"/>
          <w:rFonts w:asciiTheme="minorHAnsi" w:hAnsiTheme="minorHAnsi" w:cstheme="minorHAnsi"/>
          <w:sz w:val="22"/>
          <w:szCs w:val="22"/>
          <w:lang w:val="en-GB"/>
        </w:rPr>
        <w:t> </w:t>
      </w:r>
    </w:p>
    <w:p w14:paraId="4B3D88F8"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I: degradation is an integrator on stock, minus waste and maintenance. This is second order, so it is lagging behind production and can continue to grow after production is limited.  This is strongly reducing the options for free allocation of resources at the </w:t>
      </w:r>
      <w:r w:rsidRPr="00AF0CF4">
        <w:rPr>
          <w:rStyle w:val="spellingerror"/>
          <w:rFonts w:asciiTheme="minorHAnsi" w:hAnsiTheme="minorHAnsi" w:cstheme="minorHAnsi"/>
          <w:sz w:val="22"/>
          <w:szCs w:val="22"/>
          <w:lang w:val="en-GB"/>
        </w:rPr>
        <w:t>ingrijpen</w:t>
      </w:r>
      <w:r w:rsidRPr="00AF0CF4">
        <w:rPr>
          <w:rStyle w:val="normaltextrun"/>
          <w:rFonts w:asciiTheme="minorHAnsi" w:eastAsiaTheme="minorEastAsia" w:hAnsiTheme="minorHAnsi" w:cstheme="minorHAnsi"/>
          <w:sz w:val="22"/>
          <w:szCs w:val="22"/>
          <w:lang w:val="en-GB"/>
        </w:rPr>
        <w:t xml:space="preserve"> van resources.</w:t>
      </w:r>
      <w:r w:rsidRPr="00AF0CF4">
        <w:rPr>
          <w:rStyle w:val="eop"/>
          <w:rFonts w:asciiTheme="minorHAnsi" w:hAnsiTheme="minorHAnsi" w:cstheme="minorHAnsi"/>
          <w:sz w:val="22"/>
          <w:szCs w:val="22"/>
          <w:lang w:val="en-GB"/>
        </w:rPr>
        <w:t> </w:t>
      </w:r>
    </w:p>
    <w:p w14:paraId="6E7BEAA2"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eop"/>
          <w:rFonts w:asciiTheme="minorHAnsi" w:hAnsiTheme="minorHAnsi" w:cstheme="minorHAnsi"/>
          <w:sz w:val="22"/>
          <w:szCs w:val="22"/>
          <w:lang w:val="en-GB"/>
        </w:rPr>
        <w:t> </w:t>
      </w:r>
    </w:p>
    <w:p w14:paraId="44BBDAF6"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If production grows exponentially then maintenance, degradation and waste production are lagging and occupy only a small </w:t>
      </w:r>
      <w:r w:rsidR="00505652" w:rsidRPr="00AF0CF4">
        <w:rPr>
          <w:rStyle w:val="spellingerror"/>
          <w:rFonts w:asciiTheme="minorHAnsi" w:hAnsiTheme="minorHAnsi" w:cstheme="minorHAnsi"/>
          <w:sz w:val="22"/>
          <w:szCs w:val="22"/>
          <w:lang w:val="en-GB"/>
        </w:rPr>
        <w:t>proportion, of</w:t>
      </w:r>
      <w:r w:rsidRPr="00AF0CF4">
        <w:rPr>
          <w:rStyle w:val="normaltextrun"/>
          <w:rFonts w:asciiTheme="minorHAnsi" w:eastAsiaTheme="minorEastAsia" w:hAnsiTheme="minorHAnsi" w:cstheme="minorHAnsi"/>
          <w:sz w:val="22"/>
          <w:szCs w:val="22"/>
          <w:lang w:val="en-GB"/>
        </w:rPr>
        <w:t xml:space="preserve"> the economy, even if the amounts are in itself high in relation the </w:t>
      </w:r>
      <w:r w:rsidRPr="00AF0CF4">
        <w:rPr>
          <w:rStyle w:val="spellingerror"/>
          <w:rFonts w:asciiTheme="minorHAnsi" w:hAnsiTheme="minorHAnsi" w:cstheme="minorHAnsi"/>
          <w:sz w:val="22"/>
          <w:szCs w:val="22"/>
          <w:lang w:val="en-GB"/>
        </w:rPr>
        <w:t>the</w:t>
      </w:r>
      <w:r w:rsidRPr="00AF0CF4">
        <w:rPr>
          <w:rStyle w:val="normaltextrun"/>
          <w:rFonts w:asciiTheme="minorHAnsi" w:eastAsiaTheme="minorEastAsia" w:hAnsiTheme="minorHAnsi" w:cstheme="minorHAnsi"/>
          <w:sz w:val="22"/>
          <w:szCs w:val="22"/>
          <w:lang w:val="en-GB"/>
        </w:rPr>
        <w:t xml:space="preserve"> amount of production. But when the growth diminishes the MDW lags </w:t>
      </w:r>
      <w:r w:rsidRPr="00AF0CF4">
        <w:rPr>
          <w:rStyle w:val="spellingerror"/>
          <w:rFonts w:asciiTheme="minorHAnsi" w:hAnsiTheme="minorHAnsi" w:cstheme="minorHAnsi"/>
          <w:sz w:val="22"/>
          <w:szCs w:val="22"/>
          <w:lang w:val="en-GB"/>
        </w:rPr>
        <w:t>tand</w:t>
      </w:r>
      <w:r w:rsidRPr="00AF0CF4">
        <w:rPr>
          <w:rStyle w:val="normaltextrun"/>
          <w:rFonts w:asciiTheme="minorHAnsi" w:eastAsiaTheme="minorEastAsia" w:hAnsiTheme="minorHAnsi" w:cstheme="minorHAnsi"/>
          <w:sz w:val="22"/>
          <w:szCs w:val="22"/>
          <w:lang w:val="en-GB"/>
        </w:rPr>
        <w:t xml:space="preserve"> continues to grow till it occupies the equilibrium share of the production. </w:t>
      </w:r>
      <w:r w:rsidRPr="00AF0CF4">
        <w:rPr>
          <w:rStyle w:val="eop"/>
          <w:rFonts w:asciiTheme="minorHAnsi" w:hAnsiTheme="minorHAnsi" w:cstheme="minorHAnsi"/>
          <w:sz w:val="22"/>
          <w:szCs w:val="22"/>
          <w:lang w:val="en-GB"/>
        </w:rPr>
        <w:t> </w:t>
      </w:r>
    </w:p>
    <w:p w14:paraId="77C8E5EF"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To have a high welfare at low growth requires  a strict optimization to minimize MDW.</w:t>
      </w:r>
      <w:r w:rsidRPr="00AF0CF4">
        <w:rPr>
          <w:rStyle w:val="eop"/>
          <w:rFonts w:asciiTheme="minorHAnsi" w:hAnsiTheme="minorHAnsi" w:cstheme="minorHAnsi"/>
          <w:sz w:val="22"/>
          <w:szCs w:val="22"/>
          <w:lang w:val="en-GB"/>
        </w:rPr>
        <w:t> </w:t>
      </w:r>
    </w:p>
    <w:p w14:paraId="0680618E"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This requires </w:t>
      </w:r>
      <w:r w:rsidR="00505652" w:rsidRPr="00AF0CF4">
        <w:rPr>
          <w:rStyle w:val="spellingerror"/>
          <w:rFonts w:asciiTheme="minorHAnsi" w:hAnsiTheme="minorHAnsi" w:cstheme="minorHAnsi"/>
          <w:sz w:val="22"/>
          <w:szCs w:val="22"/>
          <w:lang w:val="en-GB"/>
        </w:rPr>
        <w:t>complete, different</w:t>
      </w:r>
      <w:r w:rsidRPr="00AF0CF4">
        <w:rPr>
          <w:rStyle w:val="normaltextrun"/>
          <w:rFonts w:asciiTheme="minorHAnsi" w:eastAsiaTheme="minorEastAsia" w:hAnsiTheme="minorHAnsi" w:cstheme="minorHAnsi"/>
          <w:sz w:val="22"/>
          <w:szCs w:val="22"/>
          <w:lang w:val="en-GB"/>
        </w:rPr>
        <w:t xml:space="preserve"> design goals and </w:t>
      </w:r>
      <w:r w:rsidRPr="00AF0CF4">
        <w:rPr>
          <w:rStyle w:val="spellingerror"/>
          <w:rFonts w:asciiTheme="minorHAnsi" w:hAnsiTheme="minorHAnsi" w:cstheme="minorHAnsi"/>
          <w:sz w:val="22"/>
          <w:szCs w:val="22"/>
          <w:lang w:val="en-GB"/>
        </w:rPr>
        <w:t>opti</w:t>
      </w:r>
      <w:r w:rsidR="00505652" w:rsidRPr="00AF0CF4">
        <w:rPr>
          <w:rStyle w:val="spellingerror"/>
          <w:rFonts w:asciiTheme="minorHAnsi" w:hAnsiTheme="minorHAnsi" w:cstheme="minorHAnsi"/>
          <w:sz w:val="22"/>
          <w:szCs w:val="22"/>
          <w:lang w:val="en-GB"/>
        </w:rPr>
        <w:t>mi</w:t>
      </w:r>
      <w:r w:rsidRPr="00AF0CF4">
        <w:rPr>
          <w:rStyle w:val="spellingerror"/>
          <w:rFonts w:asciiTheme="minorHAnsi" w:hAnsiTheme="minorHAnsi" w:cstheme="minorHAnsi"/>
          <w:sz w:val="22"/>
          <w:szCs w:val="22"/>
          <w:lang w:val="en-GB"/>
        </w:rPr>
        <w:t>sation</w:t>
      </w:r>
      <w:r w:rsidRPr="00AF0CF4">
        <w:rPr>
          <w:rStyle w:val="normaltextrun"/>
          <w:rFonts w:asciiTheme="minorHAnsi" w:eastAsiaTheme="minorEastAsia" w:hAnsiTheme="minorHAnsi" w:cstheme="minorHAnsi"/>
          <w:sz w:val="22"/>
          <w:szCs w:val="22"/>
          <w:lang w:val="en-GB"/>
        </w:rPr>
        <w:t xml:space="preserve"> of products and production processes.</w:t>
      </w:r>
      <w:r w:rsidRPr="00AF0CF4">
        <w:rPr>
          <w:rStyle w:val="eop"/>
          <w:rFonts w:asciiTheme="minorHAnsi" w:hAnsiTheme="minorHAnsi" w:cstheme="minorHAnsi"/>
          <w:sz w:val="22"/>
          <w:szCs w:val="22"/>
          <w:lang w:val="en-GB"/>
        </w:rPr>
        <w:t> </w:t>
      </w:r>
    </w:p>
    <w:p w14:paraId="63E4A9CD"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eop"/>
          <w:rFonts w:asciiTheme="minorHAnsi" w:hAnsiTheme="minorHAnsi" w:cstheme="minorHAnsi"/>
          <w:sz w:val="22"/>
          <w:szCs w:val="22"/>
          <w:lang w:val="en-GB"/>
        </w:rPr>
        <w:t> </w:t>
      </w:r>
    </w:p>
    <w:p w14:paraId="560FD988"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lastRenderedPageBreak/>
        <w:t>Even if MDW is &gt;100% of production this in-sustainable state can be masqueraded by a positive growth which will be leading the lagging growth of MDW. If then, however the growth decreases below the MDW, but still is positive, then the MDW overthrows the production growth and results in a decline. This explains why it is extremely important to minimize  MDW long before growth of production is reaching limitation. The ailing growth of MDW may be a deceiving invisible threat that only becomes visible at the moment that resource-scarcity complicates recovery.</w:t>
      </w:r>
      <w:r w:rsidRPr="00AF0CF4">
        <w:rPr>
          <w:rStyle w:val="eop"/>
          <w:rFonts w:asciiTheme="minorHAnsi" w:hAnsiTheme="minorHAnsi" w:cstheme="minorHAnsi"/>
          <w:sz w:val="22"/>
          <w:szCs w:val="22"/>
          <w:lang w:val="en-GB"/>
        </w:rPr>
        <w:t> </w:t>
      </w:r>
    </w:p>
    <w:p w14:paraId="058D90A3" w14:textId="77777777" w:rsidR="00C40CB3" w:rsidRPr="00AF0CF4" w:rsidRDefault="00C40CB3" w:rsidP="00C40CB3">
      <w:pPr>
        <w:pStyle w:val="paragraph"/>
        <w:textAlignment w:val="baseline"/>
        <w:rPr>
          <w:rFonts w:asciiTheme="minorHAnsi" w:hAnsiTheme="minorHAnsi" w:cstheme="minorHAnsi"/>
          <w:sz w:val="22"/>
          <w:szCs w:val="22"/>
        </w:rPr>
      </w:pPr>
      <w:r w:rsidRPr="00AF0CF4">
        <w:rPr>
          <w:rStyle w:val="normaltextrun"/>
          <w:rFonts w:asciiTheme="minorHAnsi" w:eastAsiaTheme="minorEastAsia" w:hAnsiTheme="minorHAnsi" w:cstheme="minorHAnsi"/>
          <w:sz w:val="22"/>
          <w:szCs w:val="22"/>
        </w:rPr>
        <w:t>A.v.</w:t>
      </w:r>
      <w:r w:rsidRPr="00AF0CF4">
        <w:rPr>
          <w:rStyle w:val="spellingerror"/>
          <w:rFonts w:asciiTheme="minorHAnsi" w:hAnsiTheme="minorHAnsi" w:cstheme="minorHAnsi"/>
          <w:sz w:val="22"/>
          <w:szCs w:val="22"/>
        </w:rPr>
        <w:t>d.Heijden:Tonio</w:t>
      </w:r>
      <w:r w:rsidRPr="00AF0CF4">
        <w:rPr>
          <w:rStyle w:val="normaltextrun"/>
          <w:rFonts w:asciiTheme="minorHAnsi" w:eastAsiaTheme="minorEastAsia" w:hAnsiTheme="minorHAnsi" w:cstheme="minorHAnsi"/>
          <w:sz w:val="22"/>
          <w:szCs w:val="22"/>
        </w:rPr>
        <w:t>: P.409, H 19:</w:t>
      </w:r>
      <w:r w:rsidRPr="00AF0CF4">
        <w:rPr>
          <w:rStyle w:val="eop"/>
          <w:rFonts w:asciiTheme="minorHAnsi" w:hAnsiTheme="minorHAnsi" w:cstheme="minorHAnsi"/>
          <w:sz w:val="22"/>
          <w:szCs w:val="22"/>
        </w:rPr>
        <w:t> </w:t>
      </w:r>
    </w:p>
    <w:p w14:paraId="2BC7AA02"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w:t>
      </w:r>
      <w:r w:rsidRPr="00AF0CF4">
        <w:rPr>
          <w:rStyle w:val="spellingerror"/>
          <w:rFonts w:asciiTheme="minorHAnsi" w:hAnsiTheme="minorHAnsi" w:cstheme="minorHAnsi"/>
          <w:sz w:val="22"/>
          <w:szCs w:val="22"/>
          <w:lang w:val="en-GB"/>
        </w:rPr>
        <w:t>Civilisation</w:t>
      </w:r>
      <w:r w:rsidRPr="00AF0CF4">
        <w:rPr>
          <w:rStyle w:val="normaltextrun"/>
          <w:rFonts w:asciiTheme="minorHAnsi" w:eastAsiaTheme="minorEastAsia" w:hAnsiTheme="minorHAnsi" w:cstheme="minorHAnsi"/>
          <w:sz w:val="22"/>
          <w:szCs w:val="22"/>
          <w:lang w:val="en-GB"/>
        </w:rPr>
        <w:t xml:space="preserve"> is = society </w:t>
      </w:r>
      <w:r w:rsidRPr="00AF0CF4">
        <w:rPr>
          <w:rStyle w:val="spellingerror"/>
          <w:rFonts w:asciiTheme="minorHAnsi" w:hAnsiTheme="minorHAnsi" w:cstheme="minorHAnsi"/>
          <w:sz w:val="22"/>
          <w:szCs w:val="22"/>
          <w:lang w:val="en-GB"/>
        </w:rPr>
        <w:t>with</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victory</w:t>
      </w:r>
      <w:r w:rsidRPr="00AF0CF4">
        <w:rPr>
          <w:rStyle w:val="normaltextrun"/>
          <w:rFonts w:asciiTheme="minorHAnsi" w:eastAsiaTheme="minorEastAsia" w:hAnsiTheme="minorHAnsi" w:cstheme="minorHAnsi"/>
          <w:sz w:val="22"/>
          <w:szCs w:val="22"/>
          <w:lang w:val="en-GB"/>
        </w:rPr>
        <w:t xml:space="preserve"> over disorder. It is </w:t>
      </w:r>
      <w:r w:rsidRPr="00AF0CF4">
        <w:rPr>
          <w:rStyle w:val="spellingerror"/>
          <w:rFonts w:asciiTheme="minorHAnsi" w:hAnsiTheme="minorHAnsi" w:cstheme="minorHAnsi"/>
          <w:sz w:val="22"/>
          <w:szCs w:val="22"/>
          <w:lang w:val="en-GB"/>
        </w:rPr>
        <w:t>an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organisation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that</w:t>
      </w:r>
      <w:r w:rsidRPr="00AF0CF4">
        <w:rPr>
          <w:rStyle w:val="normaltextrun"/>
          <w:rFonts w:asciiTheme="minorHAnsi" w:eastAsiaTheme="minorEastAsia" w:hAnsiTheme="minorHAnsi" w:cstheme="minorHAnsi"/>
          <w:sz w:val="22"/>
          <w:szCs w:val="22"/>
          <w:lang w:val="en-GB"/>
        </w:rPr>
        <w:t xml:space="preserve"> does </w:t>
      </w:r>
      <w:r w:rsidRPr="00AF0CF4">
        <w:rPr>
          <w:rStyle w:val="spellingerror"/>
          <w:rFonts w:asciiTheme="minorHAnsi" w:hAnsiTheme="minorHAnsi" w:cstheme="minorHAnsi"/>
          <w:sz w:val="22"/>
          <w:szCs w:val="22"/>
          <w:lang w:val="en-GB"/>
        </w:rPr>
        <w:t>not</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allow</w:t>
      </w:r>
      <w:r w:rsidRPr="00AF0CF4">
        <w:rPr>
          <w:rStyle w:val="normaltextrun"/>
          <w:rFonts w:asciiTheme="minorHAnsi" w:eastAsiaTheme="minorEastAsia" w:hAnsiTheme="minorHAnsi" w:cstheme="minorHAnsi"/>
          <w:sz w:val="22"/>
          <w:szCs w:val="22"/>
          <w:lang w:val="en-GB"/>
        </w:rPr>
        <w:t xml:space="preserve"> chance, at </w:t>
      </w:r>
      <w:r w:rsidRPr="00AF0CF4">
        <w:rPr>
          <w:rStyle w:val="spellingerror"/>
          <w:rFonts w:asciiTheme="minorHAnsi" w:hAnsiTheme="minorHAnsi" w:cstheme="minorHAnsi"/>
          <w:sz w:val="22"/>
          <w:szCs w:val="22"/>
          <w:lang w:val="en-GB"/>
        </w:rPr>
        <w:t>least</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should</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allow</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it</w:t>
      </w:r>
      <w:r w:rsidRPr="00AF0CF4">
        <w:rPr>
          <w:rStyle w:val="normaltextrun"/>
          <w:rFonts w:asciiTheme="minorHAnsi" w:eastAsiaTheme="minorEastAsia" w:hAnsiTheme="minorHAnsi" w:cstheme="minorHAnsi"/>
          <w:sz w:val="22"/>
          <w:szCs w:val="22"/>
          <w:lang w:val="en-GB"/>
        </w:rPr>
        <w:t xml:space="preserve"> as </w:t>
      </w:r>
      <w:r w:rsidRPr="00AF0CF4">
        <w:rPr>
          <w:rStyle w:val="spellingerror"/>
          <w:rFonts w:asciiTheme="minorHAnsi" w:hAnsiTheme="minorHAnsi" w:cstheme="minorHAnsi"/>
          <w:sz w:val="22"/>
          <w:szCs w:val="22"/>
          <w:lang w:val="en-GB"/>
        </w:rPr>
        <w:t>little</w:t>
      </w:r>
      <w:r w:rsidRPr="00AF0CF4">
        <w:rPr>
          <w:rStyle w:val="normaltextrun"/>
          <w:rFonts w:asciiTheme="minorHAnsi" w:eastAsiaTheme="minorEastAsia" w:hAnsiTheme="minorHAnsi" w:cstheme="minorHAnsi"/>
          <w:sz w:val="22"/>
          <w:szCs w:val="22"/>
          <w:lang w:val="en-GB"/>
        </w:rPr>
        <w:t xml:space="preserve"> as </w:t>
      </w:r>
      <w:r w:rsidRPr="00AF0CF4">
        <w:rPr>
          <w:rStyle w:val="spellingerror"/>
          <w:rFonts w:asciiTheme="minorHAnsi" w:hAnsiTheme="minorHAnsi" w:cstheme="minorHAnsi"/>
          <w:sz w:val="22"/>
          <w:szCs w:val="22"/>
          <w:lang w:val="en-GB"/>
        </w:rPr>
        <w:t>possible</w:t>
      </w:r>
      <w:r w:rsidRPr="00AF0CF4">
        <w:rPr>
          <w:rStyle w:val="normaltextrun"/>
          <w:rFonts w:asciiTheme="minorHAnsi" w:eastAsiaTheme="minorEastAsia" w:hAnsiTheme="minorHAnsi" w:cstheme="minorHAnsi"/>
          <w:sz w:val="22"/>
          <w:szCs w:val="22"/>
          <w:lang w:val="en-GB"/>
        </w:rPr>
        <w:t xml:space="preserve">. Chaos </w:t>
      </w:r>
      <w:r w:rsidRPr="00AF0CF4">
        <w:rPr>
          <w:rStyle w:val="spellingerror"/>
          <w:rFonts w:asciiTheme="minorHAnsi" w:hAnsiTheme="minorHAnsi" w:cstheme="minorHAnsi"/>
          <w:sz w:val="22"/>
          <w:szCs w:val="22"/>
          <w:lang w:val="en-GB"/>
        </w:rPr>
        <w:t>always</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finds</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spalt</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to</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penetrate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into</w:t>
      </w:r>
      <w:r w:rsidRPr="00AF0CF4">
        <w:rPr>
          <w:rStyle w:val="normaltextrun"/>
          <w:rFonts w:asciiTheme="minorHAnsi" w:eastAsiaTheme="minorEastAsia" w:hAnsiTheme="minorHAnsi" w:cstheme="minorHAnsi"/>
          <w:sz w:val="22"/>
          <w:szCs w:val="22"/>
          <w:lang w:val="en-GB"/>
        </w:rPr>
        <w:t xml:space="preserve"> order. </w:t>
      </w:r>
      <w:r w:rsidRPr="00AF0CF4">
        <w:rPr>
          <w:rStyle w:val="spellingerror"/>
          <w:rFonts w:asciiTheme="minorHAnsi" w:hAnsiTheme="minorHAnsi" w:cstheme="minorHAnsi"/>
          <w:sz w:val="22"/>
          <w:szCs w:val="22"/>
          <w:lang w:val="en-GB"/>
        </w:rPr>
        <w:t>Still</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strive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should</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always</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be</w:t>
      </w:r>
      <w:r w:rsidRPr="00AF0CF4">
        <w:rPr>
          <w:rStyle w:val="normaltextrun"/>
          <w:rFonts w:asciiTheme="minorHAnsi" w:eastAsiaTheme="minorEastAsia" w:hAnsiTheme="minorHAnsi" w:cstheme="minorHAnsi"/>
          <w:sz w:val="22"/>
          <w:szCs w:val="22"/>
          <w:lang w:val="en-GB"/>
        </w:rPr>
        <w:t xml:space="preserve"> order, </w:t>
      </w:r>
      <w:r w:rsidRPr="00AF0CF4">
        <w:rPr>
          <w:rStyle w:val="spellingerror"/>
          <w:rFonts w:asciiTheme="minorHAnsi" w:hAnsiTheme="minorHAnsi" w:cstheme="minorHAnsi"/>
          <w:sz w:val="22"/>
          <w:szCs w:val="22"/>
          <w:lang w:val="en-GB"/>
        </w:rPr>
        <w:t>organisation,control</w:t>
      </w:r>
      <w:r w:rsidRPr="00AF0CF4">
        <w:rPr>
          <w:rStyle w:val="normaltextrun"/>
          <w:rFonts w:asciiTheme="minorHAnsi" w:eastAsiaTheme="minorEastAsia" w:hAnsiTheme="minorHAnsi" w:cstheme="minorHAnsi"/>
          <w:sz w:val="22"/>
          <w:szCs w:val="22"/>
          <w:lang w:val="en-GB"/>
        </w:rPr>
        <w:t xml:space="preserve"> over chaos."</w:t>
      </w:r>
      <w:r w:rsidRPr="00AF0CF4">
        <w:rPr>
          <w:rStyle w:val="eop"/>
          <w:rFonts w:asciiTheme="minorHAnsi" w:hAnsiTheme="minorHAnsi" w:cstheme="minorHAnsi"/>
          <w:sz w:val="22"/>
          <w:szCs w:val="22"/>
          <w:lang w:val="en-GB"/>
        </w:rPr>
        <w:t> </w:t>
      </w:r>
    </w:p>
    <w:p w14:paraId="4F6584BE"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eop"/>
          <w:rFonts w:asciiTheme="minorHAnsi" w:hAnsiTheme="minorHAnsi" w:cstheme="minorHAnsi"/>
          <w:sz w:val="22"/>
          <w:szCs w:val="22"/>
          <w:lang w:val="en-GB"/>
        </w:rPr>
        <w:t> </w:t>
      </w:r>
    </w:p>
    <w:p w14:paraId="7C21A3DF" w14:textId="77777777" w:rsidR="00C40CB3" w:rsidRPr="00AF0CF4" w:rsidRDefault="00C40CB3" w:rsidP="00C40CB3">
      <w:pPr>
        <w:pStyle w:val="paragraph"/>
        <w:textAlignment w:val="baseline"/>
        <w:rPr>
          <w:rFonts w:asciiTheme="minorHAnsi" w:hAnsiTheme="minorHAnsi" w:cstheme="minorHAnsi"/>
          <w:sz w:val="22"/>
          <w:szCs w:val="22"/>
        </w:rPr>
      </w:pPr>
      <w:r w:rsidRPr="00AF0CF4">
        <w:rPr>
          <w:rStyle w:val="normaltextrun"/>
          <w:rFonts w:asciiTheme="minorHAnsi" w:eastAsiaTheme="minorEastAsia" w:hAnsiTheme="minorHAnsi" w:cstheme="minorHAnsi"/>
          <w:sz w:val="22"/>
          <w:szCs w:val="22"/>
        </w:rPr>
        <w:t xml:space="preserve">2013 08 13 Promotie </w:t>
      </w:r>
      <w:r w:rsidRPr="00AF0CF4">
        <w:rPr>
          <w:rStyle w:val="spellingerror"/>
          <w:rFonts w:asciiTheme="minorHAnsi" w:hAnsiTheme="minorHAnsi" w:cstheme="minorHAnsi"/>
          <w:sz w:val="22"/>
          <w:szCs w:val="22"/>
        </w:rPr>
        <w:t>irreversibility</w:t>
      </w:r>
      <w:r w:rsidRPr="00AF0CF4">
        <w:rPr>
          <w:rStyle w:val="normaltextrun"/>
          <w:rFonts w:asciiTheme="minorHAnsi" w:eastAsiaTheme="minorEastAsia" w:hAnsiTheme="minorHAnsi" w:cstheme="minorHAnsi"/>
          <w:sz w:val="22"/>
          <w:szCs w:val="22"/>
        </w:rPr>
        <w:t xml:space="preserve"> </w:t>
      </w:r>
      <w:r w:rsidRPr="00AF0CF4">
        <w:rPr>
          <w:rStyle w:val="spellingerror"/>
          <w:rFonts w:asciiTheme="minorHAnsi" w:hAnsiTheme="minorHAnsi" w:cstheme="minorHAnsi"/>
          <w:sz w:val="22"/>
          <w:szCs w:val="22"/>
        </w:rPr>
        <w:t>and</w:t>
      </w:r>
      <w:r w:rsidRPr="00AF0CF4">
        <w:rPr>
          <w:rStyle w:val="normaltextrun"/>
          <w:rFonts w:asciiTheme="minorHAnsi" w:eastAsiaTheme="minorEastAsia" w:hAnsiTheme="minorHAnsi" w:cstheme="minorHAnsi"/>
          <w:sz w:val="22"/>
          <w:szCs w:val="22"/>
        </w:rPr>
        <w:t xml:space="preserve"> </w:t>
      </w:r>
      <w:r w:rsidRPr="00AF0CF4">
        <w:rPr>
          <w:rStyle w:val="spellingerror"/>
          <w:rFonts w:asciiTheme="minorHAnsi" w:hAnsiTheme="minorHAnsi" w:cstheme="minorHAnsi"/>
          <w:sz w:val="22"/>
          <w:szCs w:val="22"/>
        </w:rPr>
        <w:t>irrationality</w:t>
      </w:r>
      <w:r w:rsidRPr="00AF0CF4">
        <w:rPr>
          <w:rStyle w:val="eop"/>
          <w:rFonts w:asciiTheme="minorHAnsi" w:hAnsiTheme="minorHAnsi" w:cstheme="minorHAnsi"/>
          <w:sz w:val="22"/>
          <w:szCs w:val="22"/>
        </w:rPr>
        <w:t> </w:t>
      </w:r>
    </w:p>
    <w:p w14:paraId="4A18C05A" w14:textId="77777777" w:rsidR="00C40CB3" w:rsidRPr="00AF0CF4" w:rsidRDefault="00C40CB3" w:rsidP="00C40CB3">
      <w:pPr>
        <w:pStyle w:val="paragraph"/>
        <w:textAlignment w:val="baseline"/>
        <w:rPr>
          <w:rFonts w:asciiTheme="minorHAnsi" w:hAnsiTheme="minorHAnsi" w:cstheme="minorHAnsi"/>
          <w:sz w:val="22"/>
          <w:szCs w:val="22"/>
        </w:rPr>
      </w:pPr>
      <w:r w:rsidRPr="00AF0CF4">
        <w:rPr>
          <w:rStyle w:val="normaltextrun"/>
          <w:rFonts w:asciiTheme="minorHAnsi" w:eastAsiaTheme="minorEastAsia" w:hAnsiTheme="minorHAnsi" w:cstheme="minorHAnsi"/>
          <w:sz w:val="22"/>
          <w:szCs w:val="22"/>
        </w:rPr>
        <w:t xml:space="preserve">Paper kort maar </w:t>
      </w:r>
      <w:r w:rsidRPr="00AF0CF4">
        <w:rPr>
          <w:rStyle w:val="spellingerror"/>
          <w:rFonts w:asciiTheme="minorHAnsi" w:hAnsiTheme="minorHAnsi" w:cstheme="minorHAnsi"/>
          <w:sz w:val="22"/>
          <w:szCs w:val="22"/>
        </w:rPr>
        <w:t>publicabel,schrijven</w:t>
      </w:r>
      <w:r w:rsidRPr="00AF0CF4">
        <w:rPr>
          <w:rStyle w:val="normaltextrun"/>
          <w:rFonts w:asciiTheme="minorHAnsi" w:eastAsiaTheme="minorEastAsia" w:hAnsiTheme="minorHAnsi" w:cstheme="minorHAnsi"/>
          <w:sz w:val="22"/>
          <w:szCs w:val="22"/>
        </w:rPr>
        <w:t xml:space="preserve"> en </w:t>
      </w:r>
      <w:r w:rsidRPr="00AF0CF4">
        <w:rPr>
          <w:rStyle w:val="spellingerror"/>
          <w:rFonts w:asciiTheme="minorHAnsi" w:hAnsiTheme="minorHAnsi" w:cstheme="minorHAnsi"/>
          <w:sz w:val="22"/>
          <w:szCs w:val="22"/>
        </w:rPr>
        <w:t>tonen,met,geheimhoudingsverklaring</w:t>
      </w:r>
      <w:r w:rsidRPr="00AF0CF4">
        <w:rPr>
          <w:rStyle w:val="normaltextrun"/>
          <w:rFonts w:asciiTheme="minorHAnsi" w:eastAsiaTheme="minorEastAsia" w:hAnsiTheme="minorHAnsi" w:cstheme="minorHAnsi"/>
          <w:sz w:val="22"/>
          <w:szCs w:val="22"/>
        </w:rPr>
        <w:t xml:space="preserve"> aan Cees Withagen, Daan van Soest, Jeroen </w:t>
      </w:r>
      <w:r w:rsidRPr="00AF0CF4">
        <w:rPr>
          <w:rStyle w:val="spellingerror"/>
          <w:rFonts w:asciiTheme="minorHAnsi" w:hAnsiTheme="minorHAnsi" w:cstheme="minorHAnsi"/>
          <w:sz w:val="22"/>
          <w:szCs w:val="22"/>
        </w:rPr>
        <w:t>vd</w:t>
      </w:r>
      <w:r w:rsidRPr="00AF0CF4">
        <w:rPr>
          <w:rStyle w:val="normaltextrun"/>
          <w:rFonts w:asciiTheme="minorHAnsi" w:eastAsiaTheme="minorEastAsia" w:hAnsiTheme="minorHAnsi" w:cstheme="minorHAnsi"/>
          <w:sz w:val="22"/>
          <w:szCs w:val="22"/>
        </w:rPr>
        <w:t xml:space="preserve"> Berg, Londen collega </w:t>
      </w:r>
      <w:r w:rsidRPr="00AF0CF4">
        <w:rPr>
          <w:rStyle w:val="spellingerror"/>
          <w:rFonts w:asciiTheme="minorHAnsi" w:hAnsiTheme="minorHAnsi" w:cstheme="minorHAnsi"/>
          <w:sz w:val="22"/>
          <w:szCs w:val="22"/>
        </w:rPr>
        <w:t>Annik</w:t>
      </w:r>
      <w:r w:rsidRPr="00AF0CF4">
        <w:rPr>
          <w:rStyle w:val="normaltextrun"/>
          <w:rFonts w:asciiTheme="minorHAnsi" w:eastAsiaTheme="minorEastAsia" w:hAnsiTheme="minorHAnsi" w:cstheme="minorHAnsi"/>
          <w:sz w:val="22"/>
          <w:szCs w:val="22"/>
        </w:rPr>
        <w:t xml:space="preserve">, Ook versie bij </w:t>
      </w:r>
      <w:r w:rsidRPr="00AF0CF4">
        <w:rPr>
          <w:rStyle w:val="spellingerror"/>
          <w:rFonts w:asciiTheme="minorHAnsi" w:hAnsiTheme="minorHAnsi" w:cstheme="minorHAnsi"/>
          <w:sz w:val="22"/>
          <w:szCs w:val="22"/>
        </w:rPr>
        <w:t>notaris,deponeren</w:t>
      </w:r>
      <w:r w:rsidRPr="00AF0CF4">
        <w:rPr>
          <w:rStyle w:val="normaltextrun"/>
          <w:rFonts w:asciiTheme="minorHAnsi" w:eastAsiaTheme="minorEastAsia" w:hAnsiTheme="minorHAnsi" w:cstheme="minorHAnsi"/>
          <w:sz w:val="22"/>
          <w:szCs w:val="22"/>
        </w:rPr>
        <w:t>.</w:t>
      </w:r>
      <w:r w:rsidRPr="00AF0CF4">
        <w:rPr>
          <w:rStyle w:val="eop"/>
          <w:rFonts w:asciiTheme="minorHAnsi" w:hAnsiTheme="minorHAnsi" w:cstheme="minorHAnsi"/>
          <w:sz w:val="22"/>
          <w:szCs w:val="22"/>
        </w:rPr>
        <w:t> </w:t>
      </w:r>
    </w:p>
    <w:p w14:paraId="73C6A07C" w14:textId="77777777" w:rsidR="00C40CB3" w:rsidRPr="00CD5A22" w:rsidRDefault="00C40CB3" w:rsidP="00C40CB3">
      <w:pPr>
        <w:pStyle w:val="paragraph"/>
        <w:textAlignment w:val="baseline"/>
        <w:rPr>
          <w:rFonts w:asciiTheme="minorHAnsi" w:hAnsiTheme="minorHAnsi" w:cstheme="minorHAnsi"/>
          <w:sz w:val="22"/>
          <w:szCs w:val="22"/>
          <w:lang w:val="en-US"/>
        </w:rPr>
      </w:pPr>
      <w:r w:rsidRPr="00CD5A22">
        <w:rPr>
          <w:rStyle w:val="normaltextrun"/>
          <w:rFonts w:asciiTheme="minorHAnsi" w:eastAsiaTheme="minorEastAsia" w:hAnsiTheme="minorHAnsi" w:cstheme="minorHAnsi"/>
          <w:sz w:val="22"/>
          <w:szCs w:val="22"/>
          <w:lang w:val="en-US"/>
        </w:rPr>
        <w:t xml:space="preserve">Referentieboek </w:t>
      </w:r>
      <w:r w:rsidRPr="00CD5A22">
        <w:rPr>
          <w:rStyle w:val="spellingerror"/>
          <w:rFonts w:asciiTheme="minorHAnsi" w:hAnsiTheme="minorHAnsi" w:cstheme="minorHAnsi"/>
          <w:sz w:val="22"/>
          <w:szCs w:val="22"/>
          <w:lang w:val="en-US"/>
        </w:rPr>
        <w:t>Kahneman</w:t>
      </w:r>
      <w:r w:rsidRPr="00CD5A22">
        <w:rPr>
          <w:rStyle w:val="normaltextrun"/>
          <w:rFonts w:asciiTheme="minorHAnsi" w:eastAsiaTheme="minorEastAsia" w:hAnsiTheme="minorHAnsi" w:cstheme="minorHAnsi"/>
          <w:sz w:val="22"/>
          <w:szCs w:val="22"/>
          <w:lang w:val="en-US"/>
        </w:rPr>
        <w:t xml:space="preserve"> en </w:t>
      </w:r>
      <w:r w:rsidRPr="00CD5A22">
        <w:rPr>
          <w:rStyle w:val="spellingerror"/>
          <w:rFonts w:asciiTheme="minorHAnsi" w:hAnsiTheme="minorHAnsi" w:cstheme="minorHAnsi"/>
          <w:sz w:val="22"/>
          <w:szCs w:val="22"/>
          <w:lang w:val="en-US"/>
        </w:rPr>
        <w:t>Nrc</w:t>
      </w:r>
      <w:r w:rsidRPr="00CD5A22">
        <w:rPr>
          <w:rStyle w:val="normaltextrun"/>
          <w:rFonts w:asciiTheme="minorHAnsi" w:eastAsiaTheme="minorEastAsia" w:hAnsiTheme="minorHAnsi" w:cstheme="minorHAnsi"/>
          <w:sz w:val="22"/>
          <w:szCs w:val="22"/>
          <w:lang w:val="en-US"/>
        </w:rPr>
        <w:t xml:space="preserve"> artikel </w:t>
      </w:r>
      <w:r w:rsidRPr="00CD5A22">
        <w:rPr>
          <w:rStyle w:val="spellingerror"/>
          <w:rFonts w:asciiTheme="minorHAnsi" w:hAnsiTheme="minorHAnsi" w:cstheme="minorHAnsi"/>
          <w:sz w:val="22"/>
          <w:szCs w:val="22"/>
          <w:lang w:val="en-US"/>
        </w:rPr>
        <w:t>irrationality</w:t>
      </w:r>
      <w:r w:rsidRPr="00CD5A22">
        <w:rPr>
          <w:rStyle w:val="normaltextrun"/>
          <w:rFonts w:asciiTheme="minorHAnsi" w:eastAsiaTheme="minorEastAsia" w:hAnsiTheme="minorHAnsi" w:cstheme="minorHAnsi"/>
          <w:sz w:val="22"/>
          <w:szCs w:val="22"/>
          <w:lang w:val="en-US"/>
        </w:rPr>
        <w:t xml:space="preserve"> kopen.</w:t>
      </w:r>
      <w:r w:rsidRPr="00CD5A22">
        <w:rPr>
          <w:rStyle w:val="eop"/>
          <w:rFonts w:asciiTheme="minorHAnsi" w:hAnsiTheme="minorHAnsi" w:cstheme="minorHAnsi"/>
          <w:sz w:val="22"/>
          <w:szCs w:val="22"/>
          <w:lang w:val="en-US"/>
        </w:rPr>
        <w:t> </w:t>
      </w:r>
    </w:p>
    <w:p w14:paraId="12F13B77"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spellingerror"/>
          <w:rFonts w:asciiTheme="minorHAnsi" w:hAnsiTheme="minorHAnsi" w:cstheme="minorHAnsi"/>
          <w:sz w:val="22"/>
          <w:szCs w:val="22"/>
          <w:lang w:val="en-GB"/>
        </w:rPr>
        <w:t>Adding</w:t>
      </w:r>
      <w:r w:rsidRPr="00AF0CF4">
        <w:rPr>
          <w:rStyle w:val="normaltextrun"/>
          <w:rFonts w:asciiTheme="minorHAnsi" w:eastAsiaTheme="minorEastAsia" w:hAnsiTheme="minorHAnsi" w:cstheme="minorHAnsi"/>
          <w:sz w:val="22"/>
          <w:szCs w:val="22"/>
          <w:lang w:val="en-GB"/>
        </w:rPr>
        <w:t xml:space="preserve"> context </w:t>
      </w:r>
      <w:r w:rsidRPr="00AF0CF4">
        <w:rPr>
          <w:rStyle w:val="spellingerror"/>
          <w:rFonts w:asciiTheme="minorHAnsi" w:hAnsiTheme="minorHAnsi" w:cstheme="minorHAnsi"/>
          <w:sz w:val="22"/>
          <w:szCs w:val="22"/>
          <w:lang w:val="en-GB"/>
        </w:rPr>
        <w:t>will</w:t>
      </w:r>
      <w:r w:rsidRPr="00AF0CF4">
        <w:rPr>
          <w:rStyle w:val="normaltextrun"/>
          <w:rFonts w:asciiTheme="minorHAnsi" w:eastAsiaTheme="minorEastAsia" w:hAnsiTheme="minorHAnsi" w:cstheme="minorHAnsi"/>
          <w:sz w:val="22"/>
          <w:szCs w:val="22"/>
          <w:lang w:val="en-GB"/>
        </w:rPr>
        <w:t xml:space="preserve"> change a </w:t>
      </w:r>
      <w:r w:rsidRPr="00AF0CF4">
        <w:rPr>
          <w:rStyle w:val="spellingerror"/>
          <w:rFonts w:asciiTheme="minorHAnsi" w:hAnsiTheme="minorHAnsi" w:cstheme="minorHAnsi"/>
          <w:sz w:val="22"/>
          <w:szCs w:val="22"/>
          <w:lang w:val="en-GB"/>
        </w:rPr>
        <w:t>choice</w:t>
      </w:r>
      <w:r w:rsidRPr="00AF0CF4">
        <w:rPr>
          <w:rStyle w:val="normaltextrun"/>
          <w:rFonts w:asciiTheme="minorHAnsi" w:eastAsiaTheme="minorEastAsia" w:hAnsiTheme="minorHAnsi" w:cstheme="minorHAnsi"/>
          <w:sz w:val="22"/>
          <w:szCs w:val="22"/>
          <w:lang w:val="en-GB"/>
        </w:rPr>
        <w:t>.</w:t>
      </w:r>
      <w:r w:rsidRPr="00AF0CF4">
        <w:rPr>
          <w:rStyle w:val="eop"/>
          <w:rFonts w:asciiTheme="minorHAnsi" w:hAnsiTheme="minorHAnsi" w:cstheme="minorHAnsi"/>
          <w:sz w:val="22"/>
          <w:szCs w:val="22"/>
          <w:lang w:val="en-GB"/>
        </w:rPr>
        <w:t> </w:t>
      </w:r>
    </w:p>
    <w:p w14:paraId="00231D4F"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A </w:t>
      </w:r>
      <w:r w:rsidRPr="00AF0CF4">
        <w:rPr>
          <w:rStyle w:val="spellingerror"/>
          <w:rFonts w:asciiTheme="minorHAnsi" w:hAnsiTheme="minorHAnsi" w:cstheme="minorHAnsi"/>
          <w:sz w:val="22"/>
          <w:szCs w:val="22"/>
          <w:lang w:val="en-GB"/>
        </w:rPr>
        <w:t>choice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between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apple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and</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pear</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will</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provide</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higher</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value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than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getting</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just</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pear</w:t>
      </w:r>
      <w:r w:rsidRPr="00AF0CF4">
        <w:rPr>
          <w:rStyle w:val="normaltextrun"/>
          <w:rFonts w:asciiTheme="minorHAnsi" w:eastAsiaTheme="minorEastAsia" w:hAnsiTheme="minorHAnsi" w:cstheme="minorHAnsi"/>
          <w:sz w:val="22"/>
          <w:szCs w:val="22"/>
          <w:lang w:val="en-GB"/>
        </w:rPr>
        <w:t xml:space="preserve">, but </w:t>
      </w:r>
      <w:r w:rsidRPr="00AF0CF4">
        <w:rPr>
          <w:rStyle w:val="spellingerror"/>
          <w:rFonts w:asciiTheme="minorHAnsi" w:hAnsiTheme="minorHAnsi" w:cstheme="minorHAnsi"/>
          <w:sz w:val="22"/>
          <w:szCs w:val="22"/>
          <w:lang w:val="en-GB"/>
        </w:rPr>
        <w:t>it</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will</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provide</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lower</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utility</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because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it</w:t>
      </w:r>
      <w:r w:rsidRPr="00AF0CF4">
        <w:rPr>
          <w:rStyle w:val="normaltextrun"/>
          <w:rFonts w:asciiTheme="minorHAnsi" w:eastAsiaTheme="minorEastAsia" w:hAnsiTheme="minorHAnsi" w:cstheme="minorHAnsi"/>
          <w:sz w:val="22"/>
          <w:szCs w:val="22"/>
          <w:lang w:val="en-GB"/>
        </w:rPr>
        <w:t xml:space="preserve"> offers </w:t>
      </w:r>
      <w:r w:rsidRPr="00AF0CF4">
        <w:rPr>
          <w:rStyle w:val="spellingerror"/>
          <w:rFonts w:asciiTheme="minorHAnsi" w:hAnsiTheme="minorHAnsi" w:cstheme="minorHAnsi"/>
          <w:sz w:val="22"/>
          <w:szCs w:val="22"/>
          <w:lang w:val="en-GB"/>
        </w:rPr>
        <w:t>the</w:t>
      </w:r>
      <w:r w:rsidRPr="00AF0CF4">
        <w:rPr>
          <w:rStyle w:val="normaltextrun"/>
          <w:rFonts w:asciiTheme="minorHAnsi" w:eastAsiaTheme="minorEastAsia" w:hAnsiTheme="minorHAnsi" w:cstheme="minorHAnsi"/>
          <w:sz w:val="22"/>
          <w:szCs w:val="22"/>
          <w:lang w:val="en-GB"/>
        </w:rPr>
        <w:t xml:space="preserve"> option </w:t>
      </w:r>
      <w:r w:rsidRPr="00AF0CF4">
        <w:rPr>
          <w:rStyle w:val="spellingerror"/>
          <w:rFonts w:asciiTheme="minorHAnsi" w:hAnsiTheme="minorHAnsi" w:cstheme="minorHAnsi"/>
          <w:sz w:val="22"/>
          <w:szCs w:val="22"/>
          <w:lang w:val="en-GB"/>
        </w:rPr>
        <w:t>to</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choose</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the</w:t>
      </w:r>
      <w:r w:rsidRPr="00AF0CF4">
        <w:rPr>
          <w:rStyle w:val="normaltextrun"/>
          <w:rFonts w:asciiTheme="minorHAnsi" w:eastAsiaTheme="minorEastAsia" w:hAnsiTheme="minorHAnsi" w:cstheme="minorHAnsi"/>
          <w:sz w:val="22"/>
          <w:szCs w:val="22"/>
          <w:lang w:val="en-GB"/>
        </w:rPr>
        <w:t xml:space="preserve"> wrong" option. </w:t>
      </w:r>
      <w:r w:rsidRPr="00AF0CF4">
        <w:rPr>
          <w:rStyle w:val="spellingerror"/>
          <w:rFonts w:asciiTheme="minorHAnsi" w:hAnsiTheme="minorHAnsi" w:cstheme="minorHAnsi"/>
          <w:sz w:val="22"/>
          <w:szCs w:val="22"/>
          <w:lang w:val="en-GB"/>
        </w:rPr>
        <w:t>Having</w:t>
      </w:r>
      <w:r w:rsidRPr="00AF0CF4">
        <w:rPr>
          <w:rStyle w:val="normaltextrun"/>
          <w:rFonts w:asciiTheme="minorHAnsi" w:eastAsiaTheme="minorEastAsia" w:hAnsiTheme="minorHAnsi" w:cstheme="minorHAnsi"/>
          <w:sz w:val="22"/>
          <w:szCs w:val="22"/>
          <w:lang w:val="en-GB"/>
        </w:rPr>
        <w:t xml:space="preserve"> a </w:t>
      </w:r>
      <w:r w:rsidRPr="00AF0CF4">
        <w:rPr>
          <w:rStyle w:val="spellingerror"/>
          <w:rFonts w:asciiTheme="minorHAnsi" w:hAnsiTheme="minorHAnsi" w:cstheme="minorHAnsi"/>
          <w:sz w:val="22"/>
          <w:szCs w:val="22"/>
          <w:lang w:val="en-GB"/>
        </w:rPr>
        <w:t>coin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with</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the</w:t>
      </w:r>
      <w:r w:rsidRPr="00AF0CF4">
        <w:rPr>
          <w:rStyle w:val="normaltextrun"/>
          <w:rFonts w:asciiTheme="minorHAnsi" w:eastAsiaTheme="minorEastAsia" w:hAnsiTheme="minorHAnsi" w:cstheme="minorHAnsi"/>
          <w:sz w:val="22"/>
          <w:szCs w:val="22"/>
          <w:lang w:val="en-GB"/>
        </w:rPr>
        <w:t xml:space="preserve"> option </w:t>
      </w:r>
      <w:r w:rsidRPr="00AF0CF4">
        <w:rPr>
          <w:rStyle w:val="spellingerror"/>
          <w:rFonts w:asciiTheme="minorHAnsi" w:hAnsiTheme="minorHAnsi" w:cstheme="minorHAnsi"/>
          <w:sz w:val="22"/>
          <w:szCs w:val="22"/>
          <w:lang w:val="en-GB"/>
        </w:rPr>
        <w:t>to</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buy</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either</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an</w:t>
      </w:r>
      <w:r w:rsidRPr="00AF0CF4">
        <w:rPr>
          <w:rStyle w:val="normaltextrun"/>
          <w:rFonts w:asciiTheme="minorHAnsi" w:eastAsiaTheme="minorEastAsia"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app</w:t>
      </w:r>
      <w:r w:rsidRPr="00AF0CF4">
        <w:rPr>
          <w:rStyle w:val="normaltextrun"/>
          <w:rFonts w:asciiTheme="minorHAnsi" w:eastAsiaTheme="minorEastAsia" w:hAnsiTheme="minorHAnsi" w:cstheme="minorHAnsi"/>
          <w:sz w:val="22"/>
          <w:szCs w:val="22"/>
          <w:lang w:val="en-GB"/>
        </w:rPr>
        <w:t xml:space="preserve">le is heavily influenced by the wealth of options that are available for </w:t>
      </w:r>
      <w:r w:rsidRPr="00AF0CF4">
        <w:rPr>
          <w:rStyle w:val="spellingerror"/>
          <w:rFonts w:asciiTheme="minorHAnsi" w:hAnsiTheme="minorHAnsi" w:cstheme="minorHAnsi"/>
          <w:sz w:val="22"/>
          <w:szCs w:val="22"/>
          <w:lang w:val="en-GB"/>
        </w:rPr>
        <w:t>this,choice</w:t>
      </w:r>
      <w:r w:rsidRPr="00AF0CF4">
        <w:rPr>
          <w:rStyle w:val="normaltextrun"/>
          <w:rFonts w:asciiTheme="minorHAnsi" w:eastAsiaTheme="minorEastAsia" w:hAnsiTheme="minorHAnsi" w:cstheme="minorHAnsi"/>
          <w:sz w:val="22"/>
          <w:szCs w:val="22"/>
          <w:lang w:val="en-GB"/>
        </w:rPr>
        <w:t>. If we assume full rationality and full information then the choice with maximum utility is made. The availability of all the other options enables to make "wrong choices". This increases in practice the value, although it also lowers the average utility that is chosen if non-perfect rationality is assumed.</w:t>
      </w:r>
      <w:r w:rsidRPr="00AF0CF4">
        <w:rPr>
          <w:rStyle w:val="eop"/>
          <w:rFonts w:asciiTheme="minorHAnsi" w:hAnsiTheme="minorHAnsi" w:cstheme="minorHAnsi"/>
          <w:sz w:val="22"/>
          <w:szCs w:val="22"/>
          <w:lang w:val="en-GB"/>
        </w:rPr>
        <w:t> </w:t>
      </w:r>
    </w:p>
    <w:p w14:paraId="2933C9FB" w14:textId="77777777" w:rsidR="00C40CB3" w:rsidRPr="00AF0CF4" w:rsidRDefault="00C40CB3" w:rsidP="00C40CB3">
      <w:pPr>
        <w:pStyle w:val="paragraph"/>
        <w:textAlignment w:val="baseline"/>
        <w:rPr>
          <w:rFonts w:asciiTheme="minorHAnsi" w:hAnsiTheme="minorHAnsi" w:cstheme="minorHAnsi"/>
          <w:sz w:val="22"/>
          <w:szCs w:val="22"/>
        </w:rPr>
      </w:pPr>
      <w:r w:rsidRPr="00AF0CF4">
        <w:rPr>
          <w:rStyle w:val="normaltextrun"/>
          <w:rFonts w:asciiTheme="minorHAnsi" w:eastAsiaTheme="minorEastAsia" w:hAnsiTheme="minorHAnsi" w:cstheme="minorHAnsi"/>
          <w:sz w:val="22"/>
          <w:szCs w:val="22"/>
        </w:rPr>
        <w:t>U=</w:t>
      </w:r>
      <w:r w:rsidRPr="00AF0CF4">
        <w:rPr>
          <w:rStyle w:val="spellingerror"/>
          <w:rFonts w:asciiTheme="minorHAnsi" w:hAnsiTheme="minorHAnsi" w:cstheme="minorHAnsi"/>
          <w:sz w:val="22"/>
          <w:szCs w:val="22"/>
        </w:rPr>
        <w:t>Umax</w:t>
      </w:r>
      <w:r w:rsidRPr="00AF0CF4">
        <w:rPr>
          <w:rStyle w:val="normaltextrun"/>
          <w:rFonts w:asciiTheme="minorHAnsi" w:eastAsiaTheme="minorEastAsia" w:hAnsiTheme="minorHAnsi" w:cstheme="minorHAnsi"/>
          <w:sz w:val="22"/>
          <w:szCs w:val="22"/>
        </w:rPr>
        <w:t xml:space="preserve"> - I.S.     of       V=U + I.S</w:t>
      </w:r>
      <w:r w:rsidRPr="00AF0CF4">
        <w:rPr>
          <w:rStyle w:val="eop"/>
          <w:rFonts w:asciiTheme="minorHAnsi" w:hAnsiTheme="minorHAnsi" w:cstheme="minorHAnsi"/>
          <w:sz w:val="22"/>
          <w:szCs w:val="22"/>
        </w:rPr>
        <w:t> </w:t>
      </w:r>
    </w:p>
    <w:p w14:paraId="4D11CC9C"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spellingerror"/>
          <w:rFonts w:asciiTheme="minorHAnsi" w:hAnsiTheme="minorHAnsi" w:cstheme="minorHAnsi"/>
          <w:sz w:val="22"/>
          <w:szCs w:val="22"/>
          <w:lang w:val="en-GB"/>
        </w:rPr>
        <w:t>Umax</w:t>
      </w:r>
      <w:r w:rsidRPr="00AF0CF4">
        <w:rPr>
          <w:rStyle w:val="normaltextrun"/>
          <w:rFonts w:asciiTheme="minorHAnsi" w:eastAsiaTheme="minorEastAsia" w:hAnsiTheme="minorHAnsi" w:cstheme="minorHAnsi"/>
          <w:sz w:val="22"/>
          <w:szCs w:val="22"/>
          <w:lang w:val="en-GB"/>
        </w:rPr>
        <w:t xml:space="preserve"> is the maximum utility that can be achieved for a given set of choices. This requires full information, full rationality about the options and the utility function. The mere existence of suboptimal options allows for the chance that one of these is chosen. This chance is a reduction of the utility that in reality will be achieved. It is dependent on the structure of the choice-set and on the </w:t>
      </w:r>
      <w:r w:rsidR="00987725" w:rsidRPr="00AF0CF4">
        <w:rPr>
          <w:rStyle w:val="spellingerror"/>
          <w:rFonts w:asciiTheme="minorHAnsi" w:hAnsiTheme="minorHAnsi" w:cstheme="minorHAnsi"/>
          <w:sz w:val="22"/>
          <w:szCs w:val="22"/>
          <w:lang w:val="en-GB"/>
        </w:rPr>
        <w:t>process</w:t>
      </w:r>
      <w:r w:rsidRPr="00AF0CF4">
        <w:rPr>
          <w:rStyle w:val="normaltextrun"/>
          <w:rFonts w:asciiTheme="minorHAnsi" w:eastAsiaTheme="minorEastAsia" w:hAnsiTheme="minorHAnsi" w:cstheme="minorHAnsi"/>
          <w:sz w:val="22"/>
          <w:szCs w:val="22"/>
          <w:lang w:val="en-GB"/>
        </w:rPr>
        <w:t xml:space="preserve"> with which the choice is selected from the choice-set. The I represents the degree of irrationality in this </w:t>
      </w:r>
      <w:r w:rsidR="00987725" w:rsidRPr="00AF0CF4">
        <w:rPr>
          <w:rStyle w:val="spellingerror"/>
          <w:rFonts w:asciiTheme="minorHAnsi" w:hAnsiTheme="minorHAnsi" w:cstheme="minorHAnsi"/>
          <w:sz w:val="22"/>
          <w:szCs w:val="22"/>
          <w:lang w:val="en-GB"/>
        </w:rPr>
        <w:t>process</w:t>
      </w:r>
      <w:r w:rsidRPr="00AF0CF4">
        <w:rPr>
          <w:rStyle w:val="normaltextrun"/>
          <w:rFonts w:asciiTheme="minorHAnsi" w:eastAsiaTheme="minorEastAsia" w:hAnsiTheme="minorHAnsi" w:cstheme="minorHAnsi"/>
          <w:sz w:val="22"/>
          <w:szCs w:val="22"/>
          <w:lang w:val="en-GB"/>
        </w:rPr>
        <w:t>. </w:t>
      </w:r>
      <w:r w:rsidRPr="00AF0CF4">
        <w:rPr>
          <w:rStyle w:val="eop"/>
          <w:rFonts w:asciiTheme="minorHAnsi" w:hAnsiTheme="minorHAnsi" w:cstheme="minorHAnsi"/>
          <w:sz w:val="22"/>
          <w:szCs w:val="22"/>
          <w:lang w:val="en-GB"/>
        </w:rPr>
        <w:t> </w:t>
      </w:r>
    </w:p>
    <w:p w14:paraId="09AF38FC"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eop"/>
          <w:rFonts w:asciiTheme="minorHAnsi" w:hAnsiTheme="minorHAnsi" w:cstheme="minorHAnsi"/>
          <w:sz w:val="22"/>
          <w:szCs w:val="22"/>
          <w:lang w:val="en-GB"/>
        </w:rPr>
        <w:t> </w:t>
      </w:r>
    </w:p>
    <w:p w14:paraId="00182C5B" w14:textId="77777777" w:rsidR="00C40CB3" w:rsidRPr="00AF0CF4" w:rsidRDefault="00C40CB3" w:rsidP="00C40CB3">
      <w:pPr>
        <w:pStyle w:val="paragraph"/>
        <w:textAlignment w:val="baseline"/>
        <w:rPr>
          <w:rFonts w:asciiTheme="minorHAnsi" w:hAnsiTheme="minorHAnsi" w:cstheme="minorHAnsi"/>
          <w:sz w:val="22"/>
          <w:szCs w:val="22"/>
          <w:lang w:val="en-GB"/>
        </w:rPr>
      </w:pPr>
      <w:r w:rsidRPr="00AF0CF4">
        <w:rPr>
          <w:rStyle w:val="normaltextrun"/>
          <w:rFonts w:asciiTheme="minorHAnsi" w:eastAsiaTheme="minorEastAsia" w:hAnsiTheme="minorHAnsi" w:cstheme="minorHAnsi"/>
          <w:sz w:val="22"/>
          <w:szCs w:val="22"/>
          <w:lang w:val="en-GB"/>
        </w:rPr>
        <w:t xml:space="preserve">Life is a big optimization project, at least in our western welfare world. That in itself is a major step forward above the struggle for survival that is the real core of living. It is this </w:t>
      </w:r>
      <w:r w:rsidRPr="00AF0CF4">
        <w:rPr>
          <w:rStyle w:val="spellingerror"/>
          <w:rFonts w:asciiTheme="minorHAnsi" w:hAnsiTheme="minorHAnsi" w:cstheme="minorHAnsi"/>
          <w:sz w:val="22"/>
          <w:szCs w:val="22"/>
          <w:lang w:val="en-GB"/>
        </w:rPr>
        <w:t>step,</w:t>
      </w:r>
      <w:r w:rsidR="00987725" w:rsidRPr="00AF0CF4">
        <w:rPr>
          <w:rStyle w:val="spellingerror"/>
          <w:rFonts w:asciiTheme="minorHAnsi" w:hAnsiTheme="minorHAnsi" w:cstheme="minorHAnsi"/>
          <w:sz w:val="22"/>
          <w:szCs w:val="22"/>
          <w:lang w:val="en-GB"/>
        </w:rPr>
        <w:t xml:space="preserve"> </w:t>
      </w:r>
      <w:r w:rsidRPr="00AF0CF4">
        <w:rPr>
          <w:rStyle w:val="spellingerror"/>
          <w:rFonts w:asciiTheme="minorHAnsi" w:hAnsiTheme="minorHAnsi" w:cstheme="minorHAnsi"/>
          <w:sz w:val="22"/>
          <w:szCs w:val="22"/>
          <w:lang w:val="en-GB"/>
        </w:rPr>
        <w:t>that</w:t>
      </w:r>
      <w:r w:rsidRPr="00AF0CF4">
        <w:rPr>
          <w:rStyle w:val="normaltextrun"/>
          <w:rFonts w:asciiTheme="minorHAnsi" w:eastAsiaTheme="minorEastAsia" w:hAnsiTheme="minorHAnsi" w:cstheme="minorHAnsi"/>
          <w:sz w:val="22"/>
          <w:szCs w:val="22"/>
          <w:lang w:val="en-GB"/>
        </w:rPr>
        <w:t xml:space="preserve"> allows the rationality which we take as a starting point of economics.</w:t>
      </w:r>
    </w:p>
    <w:p w14:paraId="674359A6" w14:textId="77777777" w:rsidR="00C40CB3" w:rsidRPr="00AF0CF4" w:rsidRDefault="00C40CB3" w:rsidP="00C40CB3">
      <w:pPr>
        <w:rPr>
          <w:rFonts w:cstheme="minorHAnsi"/>
          <w:lang w:val="en-GB"/>
        </w:rPr>
      </w:pPr>
      <w:r w:rsidRPr="00AF0CF4">
        <w:rPr>
          <w:rFonts w:cstheme="minorHAnsi"/>
          <w:lang w:val="en-GB"/>
        </w:rPr>
        <w:t>======================================================================</w:t>
      </w:r>
    </w:p>
    <w:p w14:paraId="00F03A6D" w14:textId="77777777" w:rsidR="00FF7704" w:rsidRPr="00AF0CF4" w:rsidRDefault="00FF7704" w:rsidP="00417751">
      <w:pPr>
        <w:spacing w:after="0" w:line="240" w:lineRule="auto"/>
        <w:rPr>
          <w:rFonts w:eastAsiaTheme="minorEastAsia" w:cstheme="minorHAnsi"/>
          <w:lang w:val="en-GB"/>
        </w:rPr>
      </w:pPr>
    </w:p>
    <w:p w14:paraId="282B19AA" w14:textId="77777777" w:rsidR="00FF7704" w:rsidRPr="00AF0CF4" w:rsidRDefault="00FF7704" w:rsidP="00417751">
      <w:pPr>
        <w:spacing w:after="0" w:line="240" w:lineRule="auto"/>
        <w:rPr>
          <w:rFonts w:eastAsiaTheme="minorEastAsia" w:cstheme="minorHAnsi"/>
          <w:lang w:val="en-GB"/>
        </w:rPr>
      </w:pPr>
      <w:r w:rsidRPr="00AF0CF4">
        <w:rPr>
          <w:rFonts w:eastAsiaTheme="minorEastAsia" w:cstheme="minorHAnsi"/>
          <w:lang w:val="en-GB"/>
        </w:rPr>
        <w:lastRenderedPageBreak/>
        <w:t xml:space="preserve">14-8-2013: </w:t>
      </w:r>
      <w:hyperlink r:id="rId55" w:history="1">
        <w:r w:rsidRPr="00AF0CF4">
          <w:rPr>
            <w:rStyle w:val="Hyperlink"/>
            <w:rFonts w:eastAsiaTheme="minorEastAsia" w:cstheme="minorHAnsi"/>
            <w:lang w:val="en-GB"/>
          </w:rPr>
          <w:t>http://www.volkskrant.nl/vk/nl/3184/opinie/article/detail/3492211/2013/08/14/De-Vlaming-gaat-met-vakantie-de-Nederlander-viert-het.dhtml?utm_source=dailynewsletter&amp;utm_medium=email&amp;utm_campaign</w:t>
        </w:r>
      </w:hyperlink>
      <w:r w:rsidRPr="00AF0CF4">
        <w:rPr>
          <w:rFonts w:eastAsiaTheme="minorEastAsia" w:cstheme="minorHAnsi"/>
          <w:lang w:val="en-GB"/>
        </w:rPr>
        <w:t xml:space="preserve"> </w:t>
      </w:r>
    </w:p>
    <w:p w14:paraId="039B8A70" w14:textId="77777777" w:rsidR="00FF7704" w:rsidRPr="00AF0CF4" w:rsidRDefault="00FF7704" w:rsidP="00417751">
      <w:pPr>
        <w:spacing w:after="0" w:line="240" w:lineRule="auto"/>
        <w:rPr>
          <w:rFonts w:cstheme="minorHAnsi"/>
          <w:color w:val="000000"/>
        </w:rPr>
      </w:pPr>
      <w:r w:rsidRPr="00AF0CF4">
        <w:rPr>
          <w:rFonts w:cstheme="minorHAnsi"/>
          <w:color w:val="000000"/>
        </w:rPr>
        <w:t>'Je komt altijd slimmer van de markt terug'</w:t>
      </w:r>
    </w:p>
    <w:p w14:paraId="6930E822" w14:textId="77777777" w:rsidR="00C40CB3" w:rsidRPr="00AF0CF4" w:rsidRDefault="00C40CB3" w:rsidP="00417751">
      <w:pPr>
        <w:pBdr>
          <w:bottom w:val="double" w:sz="6" w:space="1" w:color="auto"/>
        </w:pBdr>
        <w:spacing w:after="0" w:line="240" w:lineRule="auto"/>
        <w:rPr>
          <w:rFonts w:cstheme="minorHAnsi"/>
          <w:color w:val="000000"/>
        </w:rPr>
      </w:pPr>
    </w:p>
    <w:p w14:paraId="36293E1E" w14:textId="77777777" w:rsidR="00C40CB3" w:rsidRPr="00AF0CF4" w:rsidRDefault="00C40CB3" w:rsidP="00417751">
      <w:pPr>
        <w:spacing w:after="0" w:line="240" w:lineRule="auto"/>
        <w:rPr>
          <w:rFonts w:eastAsiaTheme="minorEastAsia" w:cstheme="minorHAnsi"/>
          <w:lang w:val="de-DE"/>
        </w:rPr>
      </w:pPr>
      <w:r w:rsidRPr="00AF0CF4">
        <w:rPr>
          <w:rFonts w:eastAsiaTheme="minorEastAsia" w:cstheme="minorHAnsi"/>
          <w:lang w:val="de-DE"/>
        </w:rPr>
        <w:t>23 aug 2013</w:t>
      </w:r>
    </w:p>
    <w:p w14:paraId="45DE8D66" w14:textId="77777777" w:rsidR="00C40CB3" w:rsidRPr="00AF0CF4" w:rsidRDefault="00141586" w:rsidP="00417751">
      <w:pPr>
        <w:spacing w:after="0" w:line="240" w:lineRule="auto"/>
        <w:rPr>
          <w:rFonts w:eastAsiaTheme="minorEastAsia" w:cstheme="minorHAnsi"/>
          <w:lang w:val="de-DE"/>
        </w:rPr>
      </w:pPr>
      <w:hyperlink r:id="rId56" w:history="1">
        <w:r w:rsidR="00C40CB3" w:rsidRPr="00AF0CF4">
          <w:rPr>
            <w:rStyle w:val="Hyperlink"/>
            <w:rFonts w:eastAsiaTheme="minorEastAsia" w:cstheme="minorHAnsi"/>
            <w:lang w:val="de-DE"/>
          </w:rPr>
          <w:t>http://www.bernard-mandeville.nl/index_bestanden/Sitemap.htm</w:t>
        </w:r>
      </w:hyperlink>
      <w:r w:rsidR="00C40CB3" w:rsidRPr="00AF0CF4">
        <w:rPr>
          <w:rFonts w:eastAsiaTheme="minorEastAsia" w:cstheme="minorHAnsi"/>
          <w:lang w:val="de-DE"/>
        </w:rPr>
        <w:t xml:space="preserve"> </w:t>
      </w:r>
    </w:p>
    <w:p w14:paraId="7DFFA38F" w14:textId="77777777" w:rsidR="00C40CB3" w:rsidRPr="00AF0CF4" w:rsidRDefault="00141586" w:rsidP="00417751">
      <w:pPr>
        <w:spacing w:after="0" w:line="240" w:lineRule="auto"/>
        <w:rPr>
          <w:rFonts w:eastAsiaTheme="minorEastAsia" w:cstheme="minorHAnsi"/>
          <w:lang w:val="de-DE"/>
        </w:rPr>
      </w:pPr>
      <w:hyperlink r:id="rId57" w:history="1">
        <w:r w:rsidR="00C40CB3" w:rsidRPr="00AF0CF4">
          <w:rPr>
            <w:rStyle w:val="Hyperlink"/>
            <w:rFonts w:eastAsiaTheme="minorEastAsia" w:cstheme="minorHAnsi"/>
            <w:lang w:val="de-DE"/>
          </w:rPr>
          <w:t>http://nl.wikipedia.org/wiki/Mandevilleparadox</w:t>
        </w:r>
      </w:hyperlink>
      <w:r w:rsidR="00C40CB3" w:rsidRPr="00AF0CF4">
        <w:rPr>
          <w:rFonts w:eastAsiaTheme="minorEastAsia" w:cstheme="minorHAnsi"/>
          <w:lang w:val="de-DE"/>
        </w:rPr>
        <w:t xml:space="preserve"> </w:t>
      </w:r>
    </w:p>
    <w:p w14:paraId="20E36DAB" w14:textId="77777777" w:rsidR="00C40CB3" w:rsidRPr="00AF0CF4" w:rsidRDefault="00C40CB3" w:rsidP="00417751">
      <w:pPr>
        <w:spacing w:after="0" w:line="240" w:lineRule="auto"/>
        <w:rPr>
          <w:rFonts w:eastAsiaTheme="minorEastAsia" w:cstheme="minorHAnsi"/>
          <w:lang w:val="de-DE"/>
        </w:rPr>
      </w:pPr>
    </w:p>
    <w:p w14:paraId="074922FE" w14:textId="77777777" w:rsidR="00C40CB3" w:rsidRPr="00AF0CF4" w:rsidRDefault="00C40CB3" w:rsidP="00417751">
      <w:pPr>
        <w:spacing w:after="0" w:line="240" w:lineRule="auto"/>
        <w:rPr>
          <w:rFonts w:cstheme="minorHAnsi"/>
          <w:i/>
          <w:iCs/>
        </w:rPr>
      </w:pPr>
      <w:r w:rsidRPr="00AF0CF4">
        <w:rPr>
          <w:rFonts w:eastAsiaTheme="minorEastAsia" w:cstheme="minorHAnsi"/>
        </w:rPr>
        <w:t xml:space="preserve">Mandeville geeft basis voor Keynes dat niet alleen besparing nodig is, maar dato ok consumptie, zelfs ondeugd, nodig is voor het </w:t>
      </w:r>
      <w:r w:rsidR="00CB34BC" w:rsidRPr="00AF0CF4">
        <w:rPr>
          <w:rFonts w:eastAsiaTheme="minorEastAsia" w:cstheme="minorHAnsi"/>
        </w:rPr>
        <w:t xml:space="preserve">op gang brengen van de economie: </w:t>
      </w:r>
      <w:hyperlink r:id="rId58" w:tooltip="The Fable of the Bees" w:history="1">
        <w:r w:rsidR="00CB34BC" w:rsidRPr="00AF0CF4">
          <w:rPr>
            <w:rStyle w:val="Hyperlink"/>
            <w:rFonts w:cstheme="minorHAnsi"/>
            <w:i/>
            <w:iCs/>
          </w:rPr>
          <w:t>The Fable of the Bees</w:t>
        </w:r>
      </w:hyperlink>
      <w:r w:rsidR="00CB34BC" w:rsidRPr="00AF0CF4">
        <w:rPr>
          <w:rFonts w:cstheme="minorHAnsi"/>
          <w:i/>
          <w:iCs/>
        </w:rPr>
        <w:t>: or, Private Vices, Publick Benefits</w:t>
      </w:r>
      <w:r w:rsidR="00E54947" w:rsidRPr="00AF0CF4">
        <w:rPr>
          <w:rFonts w:cstheme="minorHAnsi"/>
          <w:i/>
          <w:iCs/>
        </w:rPr>
        <w:t>.</w:t>
      </w:r>
    </w:p>
    <w:p w14:paraId="32D85219" w14:textId="77777777" w:rsidR="00E54947" w:rsidRPr="00AF0CF4" w:rsidRDefault="00E54947" w:rsidP="00417751">
      <w:pPr>
        <w:spacing w:after="0" w:line="240" w:lineRule="auto"/>
        <w:rPr>
          <w:rFonts w:cstheme="minorHAnsi"/>
          <w:i/>
          <w:iCs/>
        </w:rPr>
      </w:pPr>
    </w:p>
    <w:p w14:paraId="0CE19BC3" w14:textId="77777777" w:rsidR="00E54947" w:rsidRPr="00AF0CF4" w:rsidRDefault="00E54947" w:rsidP="00417751">
      <w:pPr>
        <w:spacing w:after="0" w:line="240" w:lineRule="auto"/>
        <w:rPr>
          <w:rFonts w:eastAsiaTheme="minorEastAsia" w:cstheme="minorHAnsi"/>
        </w:rPr>
      </w:pPr>
    </w:p>
    <w:p w14:paraId="1AA1110B" w14:textId="77777777" w:rsidR="00CB34BC" w:rsidRPr="00AF0CF4" w:rsidRDefault="00536042" w:rsidP="00417751">
      <w:pPr>
        <w:spacing w:after="0" w:line="240" w:lineRule="auto"/>
        <w:rPr>
          <w:rFonts w:eastAsiaTheme="minorEastAsia" w:cstheme="minorHAnsi"/>
          <w:lang w:val="en-GB"/>
        </w:rPr>
      </w:pPr>
      <w:r w:rsidRPr="00AF0CF4">
        <w:rPr>
          <w:rFonts w:eastAsiaTheme="minorEastAsia" w:cstheme="minorHAnsi"/>
          <w:b/>
          <w:lang w:val="en-GB"/>
        </w:rPr>
        <w:t>Vr 29 november 2013</w:t>
      </w:r>
    </w:p>
    <w:p w14:paraId="394A3F98" w14:textId="77777777" w:rsidR="00536042" w:rsidRPr="00AF0CF4" w:rsidRDefault="00536042" w:rsidP="00417751">
      <w:pPr>
        <w:spacing w:after="0" w:line="240" w:lineRule="auto"/>
        <w:rPr>
          <w:rFonts w:eastAsiaTheme="minorEastAsia" w:cstheme="minorHAnsi"/>
          <w:b/>
          <w:lang w:val="en-GB"/>
        </w:rPr>
      </w:pPr>
      <w:r w:rsidRPr="00AF0CF4">
        <w:rPr>
          <w:rFonts w:eastAsiaTheme="minorEastAsia" w:cstheme="minorHAnsi"/>
          <w:b/>
          <w:lang w:val="en-GB"/>
        </w:rPr>
        <w:t>U</w:t>
      </w:r>
      <w:r w:rsidRPr="00AF0CF4">
        <w:rPr>
          <w:rFonts w:eastAsiaTheme="minorEastAsia" w:cstheme="minorHAnsi"/>
          <w:b/>
          <w:vertAlign w:val="subscript"/>
          <w:lang w:val="en-GB"/>
        </w:rPr>
        <w:t>free</w:t>
      </w:r>
      <w:r w:rsidRPr="00AF0CF4">
        <w:rPr>
          <w:rFonts w:eastAsiaTheme="minorEastAsia" w:cstheme="minorHAnsi"/>
          <w:b/>
          <w:lang w:val="en-GB"/>
        </w:rPr>
        <w:t xml:space="preserve"> = U</w:t>
      </w:r>
      <w:r w:rsidRPr="00AF0CF4">
        <w:rPr>
          <w:rFonts w:eastAsiaTheme="minorEastAsia" w:cstheme="minorHAnsi"/>
          <w:b/>
          <w:vertAlign w:val="subscript"/>
          <w:lang w:val="en-GB"/>
        </w:rPr>
        <w:t>max</w:t>
      </w:r>
      <w:r w:rsidRPr="00AF0CF4">
        <w:rPr>
          <w:rFonts w:eastAsiaTheme="minorEastAsia" w:cstheme="minorHAnsi"/>
          <w:b/>
          <w:lang w:val="en-GB"/>
        </w:rPr>
        <w:t xml:space="preserve"> – I·S</w:t>
      </w:r>
    </w:p>
    <w:p w14:paraId="7CEEA37B" w14:textId="77777777" w:rsidR="00536042" w:rsidRPr="00AF0CF4" w:rsidRDefault="00536042" w:rsidP="00536042">
      <w:pPr>
        <w:spacing w:after="0" w:line="240" w:lineRule="auto"/>
        <w:rPr>
          <w:rFonts w:eastAsiaTheme="minorEastAsia" w:cstheme="minorHAnsi"/>
          <w:lang w:val="en-GB"/>
        </w:rPr>
      </w:pPr>
      <w:r w:rsidRPr="00AF0CF4">
        <w:rPr>
          <w:rFonts w:eastAsiaTheme="minorEastAsia" w:cstheme="minorHAnsi"/>
          <w:b/>
          <w:lang w:val="en-GB"/>
        </w:rPr>
        <w:t>U</w:t>
      </w:r>
      <w:r w:rsidRPr="00AF0CF4">
        <w:rPr>
          <w:rFonts w:eastAsiaTheme="minorEastAsia" w:cstheme="minorHAnsi"/>
          <w:b/>
          <w:vertAlign w:val="subscript"/>
          <w:lang w:val="en-GB"/>
        </w:rPr>
        <w:t>free</w:t>
      </w:r>
      <w:r w:rsidRPr="00AF0CF4">
        <w:rPr>
          <w:rFonts w:eastAsiaTheme="minorEastAsia" w:cstheme="minorHAnsi"/>
          <w:lang w:val="en-GB"/>
        </w:rPr>
        <w:t xml:space="preserve"> is the real utility available when (decisions for) transactions are made.</w:t>
      </w:r>
    </w:p>
    <w:p w14:paraId="6A649AE0" w14:textId="77777777" w:rsidR="00536042" w:rsidRPr="00AF0CF4" w:rsidRDefault="00536042" w:rsidP="00536042">
      <w:pPr>
        <w:spacing w:after="0" w:line="240" w:lineRule="auto"/>
        <w:rPr>
          <w:rFonts w:eastAsiaTheme="minorEastAsia" w:cstheme="minorHAnsi"/>
          <w:lang w:val="en-GB"/>
        </w:rPr>
      </w:pPr>
      <w:r w:rsidRPr="00AF0CF4">
        <w:rPr>
          <w:rFonts w:eastAsiaTheme="minorEastAsia" w:cstheme="minorHAnsi"/>
          <w:b/>
          <w:lang w:val="en-GB"/>
        </w:rPr>
        <w:t>U</w:t>
      </w:r>
      <w:r w:rsidRPr="00AF0CF4">
        <w:rPr>
          <w:rFonts w:eastAsiaTheme="minorEastAsia" w:cstheme="minorHAnsi"/>
          <w:b/>
          <w:vertAlign w:val="subscript"/>
          <w:lang w:val="en-GB"/>
        </w:rPr>
        <w:t>max</w:t>
      </w:r>
      <w:r w:rsidRPr="00AF0CF4">
        <w:rPr>
          <w:rFonts w:eastAsiaTheme="minorEastAsia" w:cstheme="minorHAnsi"/>
          <w:lang w:val="en-GB"/>
        </w:rPr>
        <w:t xml:space="preserve"> is the theoretical maximum utility that is available when (decisions for) transactions are made fully rational and completely informed.</w:t>
      </w:r>
    </w:p>
    <w:p w14:paraId="589D6253" w14:textId="77777777" w:rsidR="00536042" w:rsidRPr="00AF0CF4" w:rsidRDefault="00536042" w:rsidP="00536042">
      <w:pPr>
        <w:spacing w:after="0" w:line="240" w:lineRule="auto"/>
        <w:rPr>
          <w:rFonts w:eastAsiaTheme="minorEastAsia" w:cstheme="minorHAnsi"/>
          <w:lang w:val="en-GB"/>
        </w:rPr>
      </w:pPr>
      <w:r w:rsidRPr="00AF0CF4">
        <w:rPr>
          <w:rFonts w:eastAsiaTheme="minorEastAsia" w:cstheme="minorHAnsi"/>
          <w:b/>
          <w:lang w:val="en-GB"/>
        </w:rPr>
        <w:t>I</w:t>
      </w:r>
      <w:r w:rsidRPr="00AF0CF4">
        <w:rPr>
          <w:rFonts w:eastAsiaTheme="minorEastAsia" w:cstheme="minorHAnsi"/>
          <w:lang w:val="en-GB"/>
        </w:rPr>
        <w:t xml:space="preserve"> is the </w:t>
      </w:r>
      <w:r w:rsidR="000201CD" w:rsidRPr="00AF0CF4">
        <w:rPr>
          <w:rFonts w:eastAsiaTheme="minorEastAsia" w:cstheme="minorHAnsi"/>
          <w:lang w:val="en-GB"/>
        </w:rPr>
        <w:t>D</w:t>
      </w:r>
      <w:r w:rsidRPr="00AF0CF4">
        <w:rPr>
          <w:rFonts w:eastAsiaTheme="minorEastAsia" w:cstheme="minorHAnsi"/>
          <w:lang w:val="en-GB"/>
        </w:rPr>
        <w:t xml:space="preserve">egree of </w:t>
      </w:r>
      <w:r w:rsidR="000201CD" w:rsidRPr="00AF0CF4">
        <w:rPr>
          <w:rFonts w:eastAsiaTheme="minorEastAsia" w:cstheme="minorHAnsi"/>
          <w:lang w:val="en-GB"/>
        </w:rPr>
        <w:t>IR</w:t>
      </w:r>
      <w:r w:rsidRPr="00AF0CF4">
        <w:rPr>
          <w:rFonts w:eastAsiaTheme="minorEastAsia" w:cstheme="minorHAnsi"/>
          <w:lang w:val="en-GB"/>
        </w:rPr>
        <w:t xml:space="preserve">rationality </w:t>
      </w:r>
      <w:r w:rsidR="000201CD" w:rsidRPr="00AF0CF4">
        <w:rPr>
          <w:rFonts w:eastAsiaTheme="minorEastAsia" w:cstheme="minorHAnsi"/>
          <w:lang w:val="en-GB"/>
        </w:rPr>
        <w:t xml:space="preserve">(DoiR) </w:t>
      </w:r>
      <w:r w:rsidRPr="00AF0CF4">
        <w:rPr>
          <w:rFonts w:eastAsiaTheme="minorEastAsia" w:cstheme="minorHAnsi"/>
          <w:lang w:val="en-GB"/>
        </w:rPr>
        <w:t>in (deciding for) an transaction. At I=0 the transaction is perfectly rational and fully informed. At I=1 the transaction is a perfectly random choice of all the available options to perform a transaction. I≥0 (by definition of perfect rationality), and I can be &gt;1 for “stupid” decisions which yield a lower utility then would have been achieved by a random choice.</w:t>
      </w:r>
    </w:p>
    <w:p w14:paraId="21D1EC0D" w14:textId="77777777" w:rsidR="00536042" w:rsidRPr="00AF0CF4" w:rsidRDefault="0053613A" w:rsidP="00536042">
      <w:pPr>
        <w:spacing w:after="0" w:line="240" w:lineRule="auto"/>
        <w:rPr>
          <w:rFonts w:eastAsiaTheme="minorEastAsia" w:cstheme="minorHAnsi"/>
          <w:lang w:val="en-GB"/>
        </w:rPr>
      </w:pPr>
      <w:r w:rsidRPr="00AF0CF4">
        <w:rPr>
          <w:rFonts w:eastAsiaTheme="minorEastAsia" w:cstheme="minorHAnsi"/>
          <w:b/>
          <w:lang w:val="en-GB"/>
        </w:rPr>
        <w:t xml:space="preserve">S = k·ln W </w:t>
      </w:r>
      <w:r w:rsidRPr="00AF0CF4">
        <w:rPr>
          <w:rFonts w:eastAsiaTheme="minorEastAsia" w:cstheme="minorHAnsi"/>
          <w:lang w:val="en-GB"/>
        </w:rPr>
        <w:t xml:space="preserve"> is the economic entropy of the choice space available for the decision making.</w:t>
      </w:r>
    </w:p>
    <w:p w14:paraId="50FACA95" w14:textId="77777777" w:rsidR="0053613A" w:rsidRPr="00AF0CF4" w:rsidRDefault="0053613A" w:rsidP="00536042">
      <w:pPr>
        <w:spacing w:after="0" w:line="240" w:lineRule="auto"/>
        <w:rPr>
          <w:rFonts w:eastAsiaTheme="minorEastAsia" w:cstheme="minorHAnsi"/>
          <w:lang w:val="en-GB"/>
        </w:rPr>
      </w:pPr>
      <w:r w:rsidRPr="00AF0CF4">
        <w:rPr>
          <w:rFonts w:eastAsiaTheme="minorEastAsia" w:cstheme="minorHAnsi"/>
          <w:b/>
          <w:lang w:val="en-GB"/>
        </w:rPr>
        <w:t xml:space="preserve">W </w:t>
      </w:r>
      <w:r w:rsidRPr="00AF0CF4">
        <w:rPr>
          <w:rFonts w:eastAsiaTheme="minorEastAsia" w:cstheme="minorHAnsi"/>
          <w:lang w:val="en-GB"/>
        </w:rPr>
        <w:t xml:space="preserve">is the number of possible choices in the choice space. It involves all combinations and permutations of possible spending of the available resources (e.g. money) on available options for transactions. In a defined limited choice space for spending money W can be counted as all the options to spend the money. The </w:t>
      </w:r>
      <w:r w:rsidR="007D5ABB" w:rsidRPr="00AF0CF4">
        <w:rPr>
          <w:rFonts w:eastAsiaTheme="minorEastAsia" w:cstheme="minorHAnsi"/>
          <w:lang w:val="en-GB"/>
        </w:rPr>
        <w:t>money is discrete (e.g. cent). W=1</w:t>
      </w:r>
      <w:r w:rsidRPr="00AF0CF4">
        <w:rPr>
          <w:rFonts w:eastAsiaTheme="minorEastAsia" w:cstheme="minorHAnsi"/>
          <w:lang w:val="en-GB"/>
        </w:rPr>
        <w:t xml:space="preserve"> if there are no options for transactions</w:t>
      </w:r>
      <w:r w:rsidR="007D5ABB" w:rsidRPr="00AF0CF4">
        <w:rPr>
          <w:rFonts w:eastAsiaTheme="minorEastAsia" w:cstheme="minorHAnsi"/>
          <w:lang w:val="en-GB"/>
        </w:rPr>
        <w:t xml:space="preserve"> and the only option is to stay in the existing state. If a transaction-choice is made randomly (e.g. throwing a dice) W is the number of possible outcomes. W, and hence S, is only defined for limited systems, so it is not available for the free market as a whole. However it is defined for a defined system if a transaction is made </w:t>
      </w:r>
      <w:r w:rsidR="001A30D5" w:rsidRPr="00AF0CF4">
        <w:rPr>
          <w:rFonts w:eastAsiaTheme="minorEastAsia" w:cstheme="minorHAnsi"/>
          <w:lang w:val="en-GB"/>
        </w:rPr>
        <w:t xml:space="preserve">with a predefined limited choice space </w:t>
      </w:r>
      <w:r w:rsidR="007D5ABB" w:rsidRPr="00AF0CF4">
        <w:rPr>
          <w:rFonts w:eastAsiaTheme="minorEastAsia" w:cstheme="minorHAnsi"/>
          <w:lang w:val="en-GB"/>
        </w:rPr>
        <w:t>w</w:t>
      </w:r>
      <w:r w:rsidR="001A30D5" w:rsidRPr="00AF0CF4">
        <w:rPr>
          <w:rFonts w:eastAsiaTheme="minorEastAsia" w:cstheme="minorHAnsi"/>
          <w:lang w:val="en-GB"/>
        </w:rPr>
        <w:t>hic</w:t>
      </w:r>
      <w:r w:rsidR="007D5ABB" w:rsidRPr="00AF0CF4">
        <w:rPr>
          <w:rFonts w:eastAsiaTheme="minorEastAsia" w:cstheme="minorHAnsi"/>
          <w:lang w:val="en-GB"/>
        </w:rPr>
        <w:t>h</w:t>
      </w:r>
      <w:r w:rsidR="001A30D5" w:rsidRPr="00AF0CF4">
        <w:rPr>
          <w:rFonts w:eastAsiaTheme="minorEastAsia" w:cstheme="minorHAnsi"/>
          <w:lang w:val="en-GB"/>
        </w:rPr>
        <w:t xml:space="preserve"> is part of the</w:t>
      </w:r>
      <w:r w:rsidR="007D5ABB" w:rsidRPr="00AF0CF4">
        <w:rPr>
          <w:rFonts w:eastAsiaTheme="minorEastAsia" w:cstheme="minorHAnsi"/>
          <w:lang w:val="en-GB"/>
        </w:rPr>
        <w:t xml:space="preserve"> free market.</w:t>
      </w:r>
    </w:p>
    <w:p w14:paraId="57BC61D1" w14:textId="77777777" w:rsidR="000201CD" w:rsidRPr="00AF0CF4" w:rsidRDefault="001A30D5" w:rsidP="00536042">
      <w:pPr>
        <w:spacing w:after="0" w:line="240" w:lineRule="auto"/>
        <w:rPr>
          <w:rFonts w:eastAsiaTheme="minorEastAsia" w:cstheme="minorHAnsi"/>
          <w:lang w:val="en-GB"/>
        </w:rPr>
      </w:pPr>
      <w:r w:rsidRPr="00AF0CF4">
        <w:rPr>
          <w:rFonts w:eastAsiaTheme="minorEastAsia" w:cstheme="minorHAnsi"/>
          <w:b/>
          <w:lang w:val="en-GB"/>
        </w:rPr>
        <w:t>k</w:t>
      </w:r>
      <w:r w:rsidRPr="00AF0CF4">
        <w:rPr>
          <w:rFonts w:eastAsiaTheme="minorEastAsia" w:cstheme="minorHAnsi"/>
          <w:lang w:val="en-GB"/>
        </w:rPr>
        <w:t xml:space="preserve"> is the Utility per Degree of </w:t>
      </w:r>
      <w:r w:rsidR="000201CD" w:rsidRPr="00AF0CF4">
        <w:rPr>
          <w:rFonts w:eastAsiaTheme="minorEastAsia" w:cstheme="minorHAnsi"/>
          <w:lang w:val="en-GB"/>
        </w:rPr>
        <w:t>I</w:t>
      </w:r>
      <w:r w:rsidRPr="00AF0CF4">
        <w:rPr>
          <w:rFonts w:eastAsiaTheme="minorEastAsia" w:cstheme="minorHAnsi"/>
          <w:lang w:val="en-GB"/>
        </w:rPr>
        <w:t>R</w:t>
      </w:r>
      <w:r w:rsidR="000201CD" w:rsidRPr="00AF0CF4">
        <w:rPr>
          <w:rFonts w:eastAsiaTheme="minorEastAsia" w:cstheme="minorHAnsi"/>
          <w:lang w:val="en-GB"/>
        </w:rPr>
        <w:t>r</w:t>
      </w:r>
      <w:r w:rsidRPr="00AF0CF4">
        <w:rPr>
          <w:rFonts w:eastAsiaTheme="minorEastAsia" w:cstheme="minorHAnsi"/>
          <w:lang w:val="en-GB"/>
        </w:rPr>
        <w:t xml:space="preserve">ationality </w:t>
      </w:r>
      <w:r w:rsidR="004771A6" w:rsidRPr="00AF0CF4">
        <w:rPr>
          <w:rFonts w:eastAsiaTheme="minorEastAsia" w:cstheme="minorHAnsi"/>
          <w:lang w:val="en-GB"/>
        </w:rPr>
        <w:t xml:space="preserve">and per unit of choice </w:t>
      </w:r>
      <w:r w:rsidRPr="00AF0CF4">
        <w:rPr>
          <w:rFonts w:eastAsiaTheme="minorEastAsia" w:cstheme="minorHAnsi"/>
          <w:lang w:val="en-GB"/>
        </w:rPr>
        <w:t>[</w:t>
      </w:r>
      <w:r w:rsidR="004771A6" w:rsidRPr="00AF0CF4">
        <w:rPr>
          <w:rFonts w:eastAsiaTheme="minorEastAsia" w:cstheme="minorHAnsi"/>
          <w:lang w:val="en-GB"/>
        </w:rPr>
        <w:t xml:space="preserve">e.g. </w:t>
      </w:r>
      <w:r w:rsidRPr="00AF0CF4">
        <w:rPr>
          <w:rFonts w:eastAsiaTheme="minorEastAsia" w:cstheme="minorHAnsi"/>
          <w:lang w:val="en-GB"/>
        </w:rPr>
        <w:t>Util</w:t>
      </w:r>
      <w:r w:rsidR="004771A6" w:rsidRPr="00AF0CF4">
        <w:rPr>
          <w:rFonts w:eastAsiaTheme="minorEastAsia" w:cstheme="minorHAnsi"/>
          <w:lang w:val="en-GB"/>
        </w:rPr>
        <w:t xml:space="preserve"> </w:t>
      </w:r>
      <w:r w:rsidRPr="00AF0CF4">
        <w:rPr>
          <w:rFonts w:eastAsiaTheme="minorEastAsia" w:cstheme="minorHAnsi"/>
          <w:lang w:val="en-GB"/>
        </w:rPr>
        <w:t>/</w:t>
      </w:r>
      <w:r w:rsidR="004771A6" w:rsidRPr="00AF0CF4">
        <w:rPr>
          <w:rFonts w:eastAsiaTheme="minorEastAsia" w:cstheme="minorHAnsi"/>
          <w:lang w:val="en-GB"/>
        </w:rPr>
        <w:t xml:space="preserve"> </w:t>
      </w:r>
      <w:r w:rsidRPr="00AF0CF4">
        <w:rPr>
          <w:rFonts w:eastAsiaTheme="minorEastAsia" w:cstheme="minorHAnsi"/>
          <w:lang w:val="en-GB"/>
        </w:rPr>
        <w:t>%</w:t>
      </w:r>
      <w:r w:rsidR="004771A6" w:rsidRPr="00AF0CF4">
        <w:rPr>
          <w:rFonts w:eastAsiaTheme="minorEastAsia" w:cstheme="minorHAnsi"/>
          <w:lang w:val="en-GB"/>
        </w:rPr>
        <w:t xml:space="preserve"> / cent</w:t>
      </w:r>
      <w:r w:rsidRPr="00AF0CF4">
        <w:rPr>
          <w:rFonts w:eastAsiaTheme="minorEastAsia" w:cstheme="minorHAnsi"/>
          <w:lang w:val="en-GB"/>
        </w:rPr>
        <w:t>]. It expresses the Utility loss (U</w:t>
      </w:r>
      <w:r w:rsidRPr="00AF0CF4">
        <w:rPr>
          <w:rFonts w:eastAsiaTheme="minorEastAsia" w:cstheme="minorHAnsi"/>
          <w:vertAlign w:val="subscript"/>
          <w:lang w:val="en-GB"/>
        </w:rPr>
        <w:t>max</w:t>
      </w:r>
      <w:r w:rsidRPr="00AF0CF4">
        <w:rPr>
          <w:rFonts w:eastAsiaTheme="minorEastAsia" w:cstheme="minorHAnsi"/>
          <w:lang w:val="en-GB"/>
        </w:rPr>
        <w:t>-U</w:t>
      </w:r>
      <w:r w:rsidRPr="00AF0CF4">
        <w:rPr>
          <w:rFonts w:eastAsiaTheme="minorEastAsia" w:cstheme="minorHAnsi"/>
          <w:vertAlign w:val="subscript"/>
          <w:lang w:val="en-GB"/>
        </w:rPr>
        <w:t>free</w:t>
      </w:r>
      <w:r w:rsidRPr="00AF0CF4">
        <w:rPr>
          <w:rFonts w:eastAsiaTheme="minorEastAsia" w:cstheme="minorHAnsi"/>
          <w:lang w:val="en-GB"/>
        </w:rPr>
        <w:t>)</w:t>
      </w:r>
      <w:r w:rsidR="004771A6" w:rsidRPr="00AF0CF4">
        <w:rPr>
          <w:rFonts w:eastAsiaTheme="minorEastAsia" w:cstheme="minorHAnsi"/>
          <w:lang w:val="en-GB"/>
        </w:rPr>
        <w:t xml:space="preserve"> if, instead of a fully informed rational choice, </w:t>
      </w:r>
      <w:r w:rsidRPr="00AF0CF4">
        <w:rPr>
          <w:rFonts w:eastAsiaTheme="minorEastAsia" w:cstheme="minorHAnsi"/>
          <w:lang w:val="en-GB"/>
        </w:rPr>
        <w:t>for a given choic</w:t>
      </w:r>
      <w:r w:rsidR="004771A6" w:rsidRPr="00AF0CF4">
        <w:rPr>
          <w:rFonts w:eastAsiaTheme="minorEastAsia" w:cstheme="minorHAnsi"/>
          <w:lang w:val="en-GB"/>
        </w:rPr>
        <w:t>e space a random choice is made.</w:t>
      </w:r>
    </w:p>
    <w:p w14:paraId="63966B72" w14:textId="77777777" w:rsidR="004771A6" w:rsidRPr="00AF0CF4" w:rsidRDefault="004771A6" w:rsidP="00536042">
      <w:pPr>
        <w:spacing w:after="0" w:line="240" w:lineRule="auto"/>
        <w:rPr>
          <w:rFonts w:eastAsiaTheme="minorEastAsia" w:cstheme="minorHAnsi"/>
          <w:lang w:val="en-GB"/>
        </w:rPr>
      </w:pPr>
    </w:p>
    <w:p w14:paraId="56BF6584" w14:textId="77777777" w:rsidR="000201CD" w:rsidRPr="00AF0CF4" w:rsidRDefault="000201CD" w:rsidP="00536042">
      <w:pPr>
        <w:spacing w:after="0" w:line="240" w:lineRule="auto"/>
        <w:rPr>
          <w:rFonts w:eastAsiaTheme="minorEastAsia" w:cstheme="minorHAnsi"/>
          <w:lang w:val="en-GB"/>
        </w:rPr>
      </w:pPr>
      <w:r w:rsidRPr="00AF0CF4">
        <w:rPr>
          <w:rFonts w:eastAsiaTheme="minorEastAsia" w:cstheme="minorHAnsi"/>
          <w:lang w:val="en-GB"/>
        </w:rPr>
        <w:t>Calibration is possible for experimental settings (like games) all choices can be evaluated for their resulting outcome. If utilities are assigned to each outcome (eg a financial reward) then a persons score can be translated to his DoiR. In a double blind testing (e.g. in medicine) the choice is by definition made without any information (perfectly uninformed = perfectly random). Then by definition I=1 .</w:t>
      </w:r>
    </w:p>
    <w:p w14:paraId="1A09092A" w14:textId="77777777" w:rsidR="0065309B" w:rsidRPr="00AF0CF4" w:rsidRDefault="00CF7791" w:rsidP="00536042">
      <w:pPr>
        <w:spacing w:after="0" w:line="240" w:lineRule="auto"/>
        <w:rPr>
          <w:rFonts w:eastAsiaTheme="minorEastAsia" w:cstheme="minorHAnsi"/>
          <w:lang w:val="en-GB"/>
        </w:rPr>
      </w:pPr>
      <w:r w:rsidRPr="00AF0CF4">
        <w:rPr>
          <w:rFonts w:eastAsiaTheme="minorEastAsia" w:cstheme="minorHAnsi"/>
          <w:lang w:val="en-GB"/>
        </w:rPr>
        <w:t>In a transaction with the free market</w:t>
      </w:r>
      <w:r w:rsidR="008A6924" w:rsidRPr="00AF0CF4">
        <w:rPr>
          <w:rFonts w:eastAsiaTheme="minorEastAsia" w:cstheme="minorHAnsi"/>
          <w:lang w:val="en-GB"/>
        </w:rPr>
        <w:t xml:space="preserve"> the number of choices is unlimited</w:t>
      </w:r>
      <w:r w:rsidR="0065309B" w:rsidRPr="00AF0CF4">
        <w:rPr>
          <w:rFonts w:eastAsiaTheme="minorEastAsia" w:cstheme="minorHAnsi"/>
          <w:lang w:val="en-GB"/>
        </w:rPr>
        <w:t>. But the DoiR can be determined relative to the DoiR of the free market.</w:t>
      </w:r>
    </w:p>
    <w:p w14:paraId="110E78E0" w14:textId="77777777" w:rsidR="00CF7791" w:rsidRPr="00AF0CF4" w:rsidRDefault="0065309B" w:rsidP="00536042">
      <w:pPr>
        <w:spacing w:after="0" w:line="240" w:lineRule="auto"/>
        <w:rPr>
          <w:rFonts w:eastAsiaTheme="minorEastAsia" w:cstheme="minorHAnsi"/>
        </w:rPr>
      </w:pPr>
      <w:r w:rsidRPr="00AF0CF4">
        <w:rPr>
          <w:rFonts w:eastAsiaTheme="minorEastAsia" w:cstheme="minorHAnsi"/>
        </w:rPr>
        <w:t>DoiR</w:t>
      </w:r>
      <w:r w:rsidRPr="00AF0CF4">
        <w:rPr>
          <w:rFonts w:eastAsiaTheme="minorEastAsia" w:cstheme="minorHAnsi"/>
          <w:vertAlign w:val="subscript"/>
        </w:rPr>
        <w:t>market</w:t>
      </w:r>
    </w:p>
    <w:p w14:paraId="388FEB8A" w14:textId="77777777" w:rsidR="0065309B" w:rsidRPr="00AF0CF4" w:rsidRDefault="00D12266" w:rsidP="00536042">
      <w:pPr>
        <w:spacing w:after="0" w:line="240" w:lineRule="auto"/>
        <w:rPr>
          <w:rFonts w:eastAsiaTheme="minorEastAsia" w:cstheme="minorHAnsi"/>
        </w:rPr>
      </w:pPr>
      <w:r w:rsidRPr="00AF0CF4">
        <w:rPr>
          <w:rFonts w:eastAsiaTheme="minorEastAsia" w:cstheme="minorHAnsi"/>
        </w:rPr>
        <w:t>Gokje om formule te poneren:    (echt afleiden net als Carnot uit Exergie daaronder)</w:t>
      </w:r>
    </w:p>
    <w:tbl>
      <w:tblPr>
        <w:tblStyle w:val="TableGrid"/>
        <w:tblW w:w="4942" w:type="pct"/>
        <w:tblLook w:val="04A0" w:firstRow="1" w:lastRow="0" w:firstColumn="1" w:lastColumn="0" w:noHBand="0" w:noVBand="1"/>
      </w:tblPr>
      <w:tblGrid>
        <w:gridCol w:w="696"/>
        <w:gridCol w:w="7296"/>
        <w:gridCol w:w="975"/>
      </w:tblGrid>
      <w:tr w:rsidR="0065309B" w:rsidRPr="00AF0CF4" w14:paraId="33C49EC9" w14:textId="77777777" w:rsidTr="004771A6">
        <w:trPr>
          <w:trHeight w:val="850"/>
        </w:trPr>
        <w:tc>
          <w:tcPr>
            <w:tcW w:w="720" w:type="dxa"/>
            <w:tcBorders>
              <w:top w:val="nil"/>
              <w:left w:val="nil"/>
              <w:bottom w:val="nil"/>
              <w:right w:val="nil"/>
            </w:tcBorders>
            <w:vAlign w:val="center"/>
          </w:tcPr>
          <w:p w14:paraId="23536548" w14:textId="77777777" w:rsidR="0065309B" w:rsidRPr="00AF0CF4" w:rsidRDefault="0065309B" w:rsidP="004771A6">
            <w:pPr>
              <w:rPr>
                <w:rFonts w:eastAsiaTheme="minorEastAsia" w:cstheme="minorHAnsi"/>
              </w:rPr>
            </w:pPr>
          </w:p>
        </w:tc>
        <w:tc>
          <w:tcPr>
            <w:tcW w:w="7468" w:type="dxa"/>
            <w:tcBorders>
              <w:top w:val="nil"/>
              <w:left w:val="nil"/>
              <w:bottom w:val="nil"/>
              <w:right w:val="nil"/>
            </w:tcBorders>
            <w:vAlign w:val="center"/>
          </w:tcPr>
          <w:p w14:paraId="4DBF8F60" w14:textId="77777777" w:rsidR="0065309B" w:rsidRPr="00AF0CF4" w:rsidRDefault="0065309B" w:rsidP="00D12266">
            <w:pPr>
              <w:spacing w:before="120" w:line="360" w:lineRule="auto"/>
              <w:rPr>
                <w:rFonts w:eastAsiaTheme="minorEastAsia" w:cstheme="minorHAnsi"/>
                <w:lang w:val="en-GB"/>
              </w:rPr>
            </w:pPr>
            <m:oMathPara>
              <m:oMathParaPr>
                <m:jc m:val="center"/>
              </m:oMathParaPr>
              <m:oMath>
                <m:r>
                  <w:rPr>
                    <w:rFonts w:ascii="Cambria Math" w:eastAsiaTheme="minorEastAsia" w:hAnsi="Cambria Math" w:cstheme="minorHAnsi"/>
                    <w:lang w:val="en-GB"/>
                  </w:rPr>
                  <m:t xml:space="preserve">Economic efficiency=EE= </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free</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Max</m:t>
                        </m:r>
                      </m:sub>
                    </m:sSub>
                  </m:den>
                </m:f>
                <m:r>
                  <w:rPr>
                    <w:rFonts w:ascii="Cambria Math" w:eastAsiaTheme="minorEastAsia" w:hAnsi="Cambria Math" w:cstheme="minorHAnsi"/>
                    <w:lang w:val="en-GB"/>
                  </w:rPr>
                  <m:t xml:space="preserve">    ?=?    1-</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market</m:t>
                        </m:r>
                      </m:sub>
                    </m:sSub>
                  </m:num>
                  <m:den>
                    <m:r>
                      <m:rPr>
                        <m:sty m:val="p"/>
                      </m:rPr>
                      <w:rPr>
                        <w:rFonts w:ascii="Cambria Math" w:eastAsiaTheme="minorEastAsia" w:hAnsi="Cambria Math" w:cstheme="minorHAnsi"/>
                        <w:lang w:val="en-GB"/>
                      </w:rPr>
                      <m:t>I</m:t>
                    </m:r>
                  </m:den>
                </m:f>
                <m: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w:br/>
                </m:r>
              </m:oMath>
              <m:oMath>
                <m:r>
                  <w:rPr>
                    <w:rFonts w:ascii="Cambria Math" w:eastAsiaTheme="minorEastAsia" w:hAnsi="Cambria Math" w:cstheme="minorHAnsi"/>
                    <w:lang w:val="en-GB"/>
                  </w:rPr>
                  <m:t>= ???zie afleiding hieronder Carnot</m:t>
                </m:r>
              </m:oMath>
            </m:oMathPara>
          </w:p>
        </w:tc>
        <w:tc>
          <w:tcPr>
            <w:tcW w:w="992" w:type="dxa"/>
            <w:tcBorders>
              <w:top w:val="nil"/>
              <w:left w:val="nil"/>
              <w:bottom w:val="nil"/>
              <w:right w:val="nil"/>
            </w:tcBorders>
            <w:vAlign w:val="center"/>
          </w:tcPr>
          <w:p w14:paraId="411CA0BE" w14:textId="77777777" w:rsidR="0065309B" w:rsidRPr="00AF0CF4" w:rsidRDefault="0065309B" w:rsidP="004771A6">
            <w:pPr>
              <w:jc w:val="right"/>
              <w:rPr>
                <w:rFonts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271AE1F2" w14:textId="77777777" w:rsidR="0065309B" w:rsidRPr="00AF0CF4" w:rsidRDefault="0065309B" w:rsidP="004771A6">
            <w:pPr>
              <w:keepNext/>
              <w:jc w:val="right"/>
              <w:rPr>
                <w:rFonts w:eastAsiaTheme="minorEastAsia" w:cstheme="minorHAnsi"/>
                <w:lang w:val="en-GB"/>
              </w:rPr>
            </w:pPr>
          </w:p>
        </w:tc>
      </w:tr>
      <w:tr w:rsidR="007923C2" w:rsidRPr="00AF0CF4" w14:paraId="4B83D84B" w14:textId="77777777" w:rsidTr="007923C2">
        <w:trPr>
          <w:trHeight w:val="850"/>
        </w:trPr>
        <w:tc>
          <w:tcPr>
            <w:tcW w:w="720" w:type="dxa"/>
          </w:tcPr>
          <w:p w14:paraId="4AE5B7AF" w14:textId="77777777" w:rsidR="007923C2" w:rsidRPr="00AF0CF4" w:rsidRDefault="007923C2" w:rsidP="004771A6">
            <w:pPr>
              <w:rPr>
                <w:rFonts w:eastAsiaTheme="minorEastAsia" w:cstheme="minorHAnsi"/>
                <w:lang w:val="en-GB"/>
              </w:rPr>
            </w:pPr>
          </w:p>
        </w:tc>
        <w:tc>
          <w:tcPr>
            <w:tcW w:w="7468" w:type="dxa"/>
          </w:tcPr>
          <w:p w14:paraId="219E20DD" w14:textId="77777777" w:rsidR="007923C2" w:rsidRPr="00AF0CF4" w:rsidRDefault="007923C2" w:rsidP="00D12266">
            <w:pPr>
              <w:spacing w:before="120" w:line="360" w:lineRule="auto"/>
              <w:rPr>
                <w:rFonts w:eastAsiaTheme="minorEastAsia" w:cstheme="minorHAnsi"/>
                <w:lang w:val="en-GB"/>
              </w:rPr>
            </w:pPr>
            <m:oMathPara>
              <m:oMathParaPr>
                <m:jc m:val="center"/>
              </m:oMathParaPr>
              <m:oMath>
                <m:r>
                  <w:rPr>
                    <w:rFonts w:ascii="Cambria Math" w:eastAsiaTheme="minorEastAsia" w:hAnsi="Cambria Math" w:cstheme="minorHAnsi"/>
                    <w:lang w:val="en-GB"/>
                  </w:rPr>
                  <m:t>RDoiR=</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I</m:t>
                    </m:r>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market</m:t>
                        </m:r>
                      </m:sub>
                    </m:sSub>
                  </m:den>
                </m:f>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d>
                      <m:dPr>
                        <m:ctrlPr>
                          <w:rPr>
                            <w:rFonts w:ascii="Cambria Math" w:eastAsiaTheme="minorEastAsia" w:hAnsi="Cambria Math" w:cstheme="minorHAnsi"/>
                            <w:i/>
                            <w:lang w:val="en-GB"/>
                          </w:rPr>
                        </m:ctrlPr>
                      </m:dPr>
                      <m:e>
                        <m:r>
                          <w:rPr>
                            <w:rFonts w:ascii="Cambria Math" w:eastAsiaTheme="minorEastAsia" w:hAnsi="Cambria Math" w:cstheme="minorHAnsi"/>
                            <w:lang w:val="en-GB"/>
                          </w:rPr>
                          <m:t>1-</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free</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Max</m:t>
                                </m:r>
                              </m:sub>
                            </m:sSub>
                          </m:den>
                        </m:f>
                      </m:e>
                    </m:d>
                  </m:den>
                </m:f>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Max</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Max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ΔU</m:t>
                        </m:r>
                      </m:e>
                      <m:sub>
                        <m:r>
                          <w:rPr>
                            <w:rFonts w:ascii="Cambria Math" w:eastAsiaTheme="minorEastAsia" w:hAnsi="Cambria Math" w:cstheme="minorHAnsi"/>
                            <w:lang w:val="en-GB"/>
                          </w:rPr>
                          <m:t>free</m:t>
                        </m:r>
                      </m:sub>
                    </m:sSub>
                  </m:den>
                </m:f>
                <m:r>
                  <w:rPr>
                    <w:rFonts w:ascii="Cambria Math" w:eastAsiaTheme="minorEastAsia" w:hAnsi="Cambria Math" w:cstheme="minorHAnsi"/>
                    <w:lang w:val="en-GB"/>
                  </w:rPr>
                  <m:t xml:space="preserve">   </m:t>
                </m:r>
              </m:oMath>
            </m:oMathPara>
          </w:p>
        </w:tc>
        <w:tc>
          <w:tcPr>
            <w:tcW w:w="992" w:type="dxa"/>
          </w:tcPr>
          <w:p w14:paraId="4076E986" w14:textId="77777777" w:rsidR="007923C2" w:rsidRPr="00AF0CF4" w:rsidRDefault="007923C2" w:rsidP="004771A6">
            <w:pPr>
              <w:jc w:val="right"/>
              <w:rPr>
                <w:rFonts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3955E093" w14:textId="77777777" w:rsidR="007923C2" w:rsidRPr="00AF0CF4" w:rsidRDefault="007923C2" w:rsidP="004771A6">
            <w:pPr>
              <w:keepNext/>
              <w:jc w:val="right"/>
              <w:rPr>
                <w:rFonts w:eastAsiaTheme="minorEastAsia" w:cstheme="minorHAnsi"/>
                <w:lang w:val="en-GB"/>
              </w:rPr>
            </w:pPr>
          </w:p>
        </w:tc>
      </w:tr>
    </w:tbl>
    <w:p w14:paraId="47831632" w14:textId="77777777" w:rsidR="0065309B" w:rsidRPr="00AF0CF4" w:rsidRDefault="007923C2" w:rsidP="00536042">
      <w:pPr>
        <w:spacing w:after="0" w:line="240" w:lineRule="auto"/>
        <w:rPr>
          <w:rFonts w:eastAsiaTheme="minorEastAsia" w:cstheme="minorHAnsi"/>
          <w:lang w:val="en-GB"/>
        </w:rPr>
      </w:pPr>
      <w:r w:rsidRPr="00AF0CF4">
        <w:rPr>
          <w:rFonts w:eastAsiaTheme="minorEastAsia" w:cstheme="minorHAnsi"/>
          <w:lang w:val="en-GB"/>
        </w:rPr>
        <w:t xml:space="preserve">Relative Degree of Irrationality (RDoiR) expresses the ratio between transaction and market irrationality. For a RDoiR=1 the transaction is executed at the same irrationality as the market. If </w:t>
      </w:r>
      <w:r w:rsidR="00D12266" w:rsidRPr="00AF0CF4">
        <w:rPr>
          <w:rFonts w:eastAsiaTheme="minorEastAsia" w:cstheme="minorHAnsi"/>
          <w:lang w:val="en-GB"/>
        </w:rPr>
        <w:t>R</w:t>
      </w:r>
      <w:r w:rsidRPr="00AF0CF4">
        <w:rPr>
          <w:rFonts w:eastAsiaTheme="minorEastAsia" w:cstheme="minorHAnsi"/>
          <w:lang w:val="en-GB"/>
        </w:rPr>
        <w:t>DoiR&gt;1 then the transaction is outperforming the market</w:t>
      </w:r>
      <w:r w:rsidR="00D12266" w:rsidRPr="00AF0CF4">
        <w:rPr>
          <w:rFonts w:eastAsiaTheme="minorEastAsia" w:cstheme="minorHAnsi"/>
          <w:lang w:val="en-GB"/>
        </w:rPr>
        <w:t>, if RDoiR&lt;1 then the transaction is under the average market performance</w:t>
      </w:r>
      <w:r w:rsidR="00D80FE9" w:rsidRPr="00AF0CF4">
        <w:rPr>
          <w:rFonts w:eastAsiaTheme="minorEastAsia" w:cstheme="minorHAnsi"/>
          <w:lang w:val="en-GB"/>
        </w:rPr>
        <w:t>.</w:t>
      </w:r>
    </w:p>
    <w:p w14:paraId="12C42424" w14:textId="77777777" w:rsidR="00D80FE9" w:rsidRPr="00AF0CF4" w:rsidRDefault="00D80FE9" w:rsidP="00536042">
      <w:pPr>
        <w:spacing w:after="0" w:line="240" w:lineRule="auto"/>
        <w:rPr>
          <w:rFonts w:eastAsiaTheme="minorEastAsia" w:cstheme="minorHAnsi"/>
          <w:lang w:val="en-GB"/>
        </w:rPr>
      </w:pPr>
    </w:p>
    <w:p w14:paraId="41C69D3A" w14:textId="77777777" w:rsidR="00D80FE9" w:rsidRPr="00AF0CF4" w:rsidRDefault="00D80FE9" w:rsidP="00536042">
      <w:pPr>
        <w:spacing w:after="0" w:line="240" w:lineRule="auto"/>
        <w:rPr>
          <w:rFonts w:eastAsiaTheme="minorEastAsia" w:cstheme="minorHAnsi"/>
          <w:lang w:val="en-GB"/>
        </w:rPr>
      </w:pPr>
      <w:r w:rsidRPr="00AF0CF4">
        <w:rPr>
          <w:rFonts w:eastAsiaTheme="minorEastAsia" w:cstheme="minorHAnsi"/>
          <w:lang w:val="en-GB"/>
        </w:rPr>
        <w:t>For financial transactions the input and the output is available in value. Using this value for the utility gain of the transaction the RDoiR can be determined ex-post by investigating what decision would have been the best value.</w:t>
      </w:r>
      <w:r w:rsidR="00555F80" w:rsidRPr="00AF0CF4">
        <w:rPr>
          <w:rFonts w:eastAsiaTheme="minorEastAsia" w:cstheme="minorHAnsi"/>
          <w:lang w:val="en-GB"/>
        </w:rPr>
        <w:t xml:space="preserve"> The Doir then is  V</w:t>
      </w:r>
      <w:r w:rsidR="00555F80" w:rsidRPr="00AF0CF4">
        <w:rPr>
          <w:rFonts w:eastAsiaTheme="minorEastAsia" w:cstheme="minorHAnsi"/>
          <w:vertAlign w:val="subscript"/>
          <w:lang w:val="en-GB"/>
        </w:rPr>
        <w:t>tr</w:t>
      </w:r>
      <w:r w:rsidR="00555F80" w:rsidRPr="00AF0CF4">
        <w:rPr>
          <w:rFonts w:eastAsiaTheme="minorEastAsia" w:cstheme="minorHAnsi"/>
          <w:lang w:val="en-GB"/>
        </w:rPr>
        <w:t>/V</w:t>
      </w:r>
      <w:r w:rsidR="00555F80" w:rsidRPr="00AF0CF4">
        <w:rPr>
          <w:rFonts w:eastAsiaTheme="minorEastAsia" w:cstheme="minorHAnsi"/>
          <w:vertAlign w:val="subscript"/>
          <w:lang w:val="en-GB"/>
        </w:rPr>
        <w:t>max</w:t>
      </w:r>
      <w:r w:rsidR="004771A6" w:rsidRPr="00AF0CF4">
        <w:rPr>
          <w:rFonts w:eastAsiaTheme="minorEastAsia" w:cstheme="minorHAnsi"/>
          <w:lang w:val="en-GB"/>
        </w:rPr>
        <w:t xml:space="preserve"> where V</w:t>
      </w:r>
      <w:r w:rsidR="004771A6" w:rsidRPr="00AF0CF4">
        <w:rPr>
          <w:rFonts w:eastAsiaTheme="minorEastAsia" w:cstheme="minorHAnsi"/>
          <w:vertAlign w:val="subscript"/>
          <w:lang w:val="en-GB"/>
        </w:rPr>
        <w:t>tr</w:t>
      </w:r>
      <w:r w:rsidR="004771A6" w:rsidRPr="00AF0CF4">
        <w:rPr>
          <w:rFonts w:eastAsiaTheme="minorEastAsia" w:cstheme="minorHAnsi"/>
          <w:lang w:val="en-GB"/>
        </w:rPr>
        <w:t xml:space="preserve"> is the actual value generated by a set of transactions and V</w:t>
      </w:r>
      <w:r w:rsidR="004771A6" w:rsidRPr="00AF0CF4">
        <w:rPr>
          <w:rFonts w:eastAsiaTheme="minorEastAsia" w:cstheme="minorHAnsi"/>
          <w:vertAlign w:val="subscript"/>
          <w:lang w:val="en-GB"/>
        </w:rPr>
        <w:t>max</w:t>
      </w:r>
      <w:r w:rsidR="004771A6" w:rsidRPr="00AF0CF4">
        <w:rPr>
          <w:rFonts w:eastAsiaTheme="minorEastAsia" w:cstheme="minorHAnsi"/>
          <w:lang w:val="en-GB"/>
        </w:rPr>
        <w:t xml:space="preserve"> is the absolute maximum value that could have been generated within the given boundary conditions. </w:t>
      </w:r>
    </w:p>
    <w:p w14:paraId="43B51227" w14:textId="77777777" w:rsidR="004771A6" w:rsidRPr="00AF0CF4" w:rsidRDefault="004771A6" w:rsidP="00536042">
      <w:pPr>
        <w:spacing w:after="0" w:line="240" w:lineRule="auto"/>
        <w:rPr>
          <w:rFonts w:eastAsiaTheme="minorEastAsia" w:cstheme="minorHAnsi"/>
          <w:lang w:val="en-GB"/>
        </w:rPr>
      </w:pPr>
      <w:r w:rsidRPr="00AF0CF4">
        <w:rPr>
          <w:rFonts w:eastAsiaTheme="minorEastAsia" w:cstheme="minorHAnsi"/>
          <w:lang w:val="en-GB"/>
        </w:rPr>
        <w:t xml:space="preserve">Example: If 1000€ is available to trade on a </w:t>
      </w:r>
      <w:r w:rsidR="000C5534" w:rsidRPr="00AF0CF4">
        <w:rPr>
          <w:rFonts w:eastAsiaTheme="minorEastAsia" w:cstheme="minorHAnsi"/>
          <w:lang w:val="en-GB"/>
        </w:rPr>
        <w:t xml:space="preserve">given </w:t>
      </w:r>
      <w:r w:rsidRPr="00AF0CF4">
        <w:rPr>
          <w:rFonts w:eastAsiaTheme="minorEastAsia" w:cstheme="minorHAnsi"/>
          <w:lang w:val="en-GB"/>
        </w:rPr>
        <w:t xml:space="preserve">stockmarket </w:t>
      </w:r>
      <w:r w:rsidR="000C5534" w:rsidRPr="00AF0CF4">
        <w:rPr>
          <w:rFonts w:eastAsiaTheme="minorEastAsia" w:cstheme="minorHAnsi"/>
          <w:lang w:val="en-GB"/>
        </w:rPr>
        <w:t xml:space="preserve">within a given period </w:t>
      </w:r>
      <w:r w:rsidRPr="00AF0CF4">
        <w:rPr>
          <w:rFonts w:eastAsiaTheme="minorEastAsia" w:cstheme="minorHAnsi"/>
          <w:lang w:val="en-GB"/>
        </w:rPr>
        <w:t xml:space="preserve">it is possible to determine ex-post </w:t>
      </w:r>
      <w:r w:rsidR="000C5534" w:rsidRPr="00AF0CF4">
        <w:rPr>
          <w:rFonts w:eastAsiaTheme="minorEastAsia" w:cstheme="minorHAnsi"/>
          <w:lang w:val="en-GB"/>
        </w:rPr>
        <w:t xml:space="preserve">(which equals fully informed) a trajectory of optimal buy and selling. If the value gain </w:t>
      </w:r>
    </w:p>
    <w:p w14:paraId="379CA55B" w14:textId="77777777" w:rsidR="004771A6" w:rsidRPr="00AF0CF4" w:rsidRDefault="004771A6" w:rsidP="00536042">
      <w:pPr>
        <w:spacing w:after="0" w:line="240" w:lineRule="auto"/>
        <w:rPr>
          <w:rFonts w:eastAsiaTheme="minorEastAsia" w:cstheme="minorHAnsi"/>
          <w:lang w:val="en-GB"/>
        </w:rPr>
      </w:pPr>
    </w:p>
    <w:p w14:paraId="50735B3D" w14:textId="77777777" w:rsidR="004771A6" w:rsidRPr="00AF0CF4" w:rsidRDefault="000D3DAD" w:rsidP="00536042">
      <w:pPr>
        <w:spacing w:after="0" w:line="240" w:lineRule="auto"/>
        <w:rPr>
          <w:rFonts w:eastAsiaTheme="minorEastAsia" w:cstheme="minorHAnsi"/>
          <w:lang w:val="en-GB"/>
        </w:rPr>
      </w:pPr>
      <w:r w:rsidRPr="00AF0CF4">
        <w:rPr>
          <w:rFonts w:eastAsiaTheme="minorEastAsia" w:cstheme="minorHAnsi"/>
          <w:lang w:val="en-GB"/>
        </w:rPr>
        <w:t>Define the free utility available for an actor on the market as:</w:t>
      </w:r>
    </w:p>
    <w:tbl>
      <w:tblPr>
        <w:tblStyle w:val="TableGrid"/>
        <w:tblW w:w="4942" w:type="pct"/>
        <w:tblLook w:val="04A0" w:firstRow="1" w:lastRow="0" w:firstColumn="1" w:lastColumn="0" w:noHBand="0" w:noVBand="1"/>
      </w:tblPr>
      <w:tblGrid>
        <w:gridCol w:w="705"/>
        <w:gridCol w:w="7280"/>
        <w:gridCol w:w="982"/>
      </w:tblGrid>
      <w:tr w:rsidR="004771A6" w:rsidRPr="00AF0CF4" w14:paraId="7AA53C7F" w14:textId="77777777" w:rsidTr="004771A6">
        <w:trPr>
          <w:trHeight w:val="850"/>
        </w:trPr>
        <w:tc>
          <w:tcPr>
            <w:tcW w:w="720" w:type="dxa"/>
            <w:tcBorders>
              <w:top w:val="nil"/>
              <w:left w:val="nil"/>
              <w:bottom w:val="nil"/>
              <w:right w:val="nil"/>
            </w:tcBorders>
            <w:vAlign w:val="center"/>
          </w:tcPr>
          <w:p w14:paraId="5ABF93C4" w14:textId="77777777" w:rsidR="004771A6" w:rsidRPr="00AF0CF4" w:rsidRDefault="004771A6" w:rsidP="004771A6">
            <w:pPr>
              <w:rPr>
                <w:rFonts w:eastAsiaTheme="minorEastAsia" w:cstheme="minorHAnsi"/>
                <w:lang w:val="en-GB"/>
              </w:rPr>
            </w:pPr>
          </w:p>
        </w:tc>
        <w:tc>
          <w:tcPr>
            <w:tcW w:w="7468" w:type="dxa"/>
            <w:tcBorders>
              <w:top w:val="nil"/>
              <w:left w:val="nil"/>
              <w:bottom w:val="nil"/>
              <w:right w:val="nil"/>
            </w:tcBorders>
            <w:vAlign w:val="center"/>
          </w:tcPr>
          <w:p w14:paraId="7F21389F" w14:textId="77777777" w:rsidR="004771A6" w:rsidRPr="00AF0CF4" w:rsidRDefault="00141586" w:rsidP="000C5534">
            <w:pPr>
              <w:spacing w:before="120" w:line="360" w:lineRule="auto"/>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free</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Max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a</m:t>
                    </m:r>
                  </m:sub>
                </m:sSub>
                <m:r>
                  <w:rPr>
                    <w:rFonts w:ascii="Cambria Math" w:eastAsiaTheme="minorEastAsia" w:hAnsi="Cambria Math" w:cstheme="minorHAnsi"/>
                    <w:lang w:val="en-GB"/>
                  </w:rPr>
                  <m:t>·S</m:t>
                </m:r>
              </m:oMath>
            </m:oMathPara>
          </w:p>
        </w:tc>
        <w:tc>
          <w:tcPr>
            <w:tcW w:w="992" w:type="dxa"/>
            <w:tcBorders>
              <w:top w:val="nil"/>
              <w:left w:val="nil"/>
              <w:bottom w:val="nil"/>
              <w:right w:val="nil"/>
            </w:tcBorders>
            <w:vAlign w:val="center"/>
          </w:tcPr>
          <w:p w14:paraId="6ED9DB79" w14:textId="77777777" w:rsidR="004771A6" w:rsidRPr="00AF0CF4" w:rsidRDefault="004771A6" w:rsidP="004771A6">
            <w:pPr>
              <w:jc w:val="right"/>
              <w:rPr>
                <w:rFonts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71DCB018" w14:textId="77777777" w:rsidR="004771A6" w:rsidRPr="00AF0CF4" w:rsidRDefault="004771A6" w:rsidP="004771A6">
            <w:pPr>
              <w:keepNext/>
              <w:jc w:val="right"/>
              <w:rPr>
                <w:rFonts w:eastAsiaTheme="minorEastAsia" w:cstheme="minorHAnsi"/>
                <w:lang w:val="en-GB"/>
              </w:rPr>
            </w:pPr>
          </w:p>
        </w:tc>
      </w:tr>
    </w:tbl>
    <w:p w14:paraId="109EAF36" w14:textId="77777777" w:rsidR="000D3DAD" w:rsidRPr="00AF0CF4" w:rsidRDefault="000D3DAD">
      <w:pPr>
        <w:rPr>
          <w:rFonts w:cstheme="minorHAnsi"/>
          <w:lang w:val="en-GB"/>
        </w:rPr>
      </w:pPr>
      <w:r w:rsidRPr="00AF0CF4">
        <w:rPr>
          <w:rFonts w:cstheme="minorHAnsi"/>
          <w:lang w:val="en-GB"/>
        </w:rPr>
        <w:t xml:space="preserve">This is the maximum utility for a fully informed rational actor minus the irrationalty of the actor times the size of the choice-space. </w:t>
      </w:r>
    </w:p>
    <w:p w14:paraId="18EA79E9" w14:textId="77777777" w:rsidR="000D3DAD" w:rsidRPr="00AF0CF4" w:rsidRDefault="000D3DAD">
      <w:pPr>
        <w:rPr>
          <w:rFonts w:cstheme="minorHAnsi"/>
          <w:lang w:val="en-GB"/>
        </w:rPr>
      </w:pPr>
      <w:r w:rsidRPr="00AF0CF4">
        <w:rPr>
          <w:rFonts w:cstheme="minorHAnsi"/>
          <w:lang w:val="en-GB"/>
        </w:rPr>
        <w:t xml:space="preserve">Define </w:t>
      </w:r>
      <w:r w:rsidR="00F13912" w:rsidRPr="00AF0CF4">
        <w:rPr>
          <w:rFonts w:cstheme="minorHAnsi"/>
          <w:lang w:val="en-GB"/>
        </w:rPr>
        <w:t>the irrationality as the change in value per change in choice space:</w:t>
      </w:r>
    </w:p>
    <w:tbl>
      <w:tblPr>
        <w:tblStyle w:val="TableGrid"/>
        <w:tblW w:w="4942" w:type="pct"/>
        <w:tblLook w:val="04A0" w:firstRow="1" w:lastRow="0" w:firstColumn="1" w:lastColumn="0" w:noHBand="0" w:noVBand="1"/>
      </w:tblPr>
      <w:tblGrid>
        <w:gridCol w:w="706"/>
        <w:gridCol w:w="7270"/>
        <w:gridCol w:w="981"/>
      </w:tblGrid>
      <w:tr w:rsidR="004771A6" w:rsidRPr="00AF0CF4" w14:paraId="1CF87F4A" w14:textId="77777777" w:rsidTr="004771A6">
        <w:trPr>
          <w:trHeight w:val="850"/>
        </w:trPr>
        <w:tc>
          <w:tcPr>
            <w:tcW w:w="720" w:type="dxa"/>
          </w:tcPr>
          <w:p w14:paraId="4B644A8D" w14:textId="77777777" w:rsidR="004771A6" w:rsidRPr="00AF0CF4" w:rsidRDefault="004771A6" w:rsidP="004771A6">
            <w:pPr>
              <w:rPr>
                <w:rFonts w:eastAsiaTheme="minorEastAsia" w:cstheme="minorHAnsi"/>
                <w:lang w:val="en-GB"/>
              </w:rPr>
            </w:pPr>
          </w:p>
        </w:tc>
        <w:tc>
          <w:tcPr>
            <w:tcW w:w="7468" w:type="dxa"/>
          </w:tcPr>
          <w:p w14:paraId="512D1C1A" w14:textId="77777777" w:rsidR="004771A6" w:rsidRPr="00AF0CF4" w:rsidRDefault="00F13912" w:rsidP="000D3DAD">
            <w:pPr>
              <w:spacing w:before="120" w:line="360" w:lineRule="auto"/>
              <w:rPr>
                <w:rFonts w:eastAsiaTheme="minorEastAsia" w:cstheme="minorHAnsi"/>
                <w:lang w:val="en-GB"/>
              </w:rPr>
            </w:pPr>
            <m:oMathPara>
              <m:oMathParaPr>
                <m:jc m:val="center"/>
              </m:oMathParaPr>
              <m:oMath>
                <m:r>
                  <w:rPr>
                    <w:rFonts w:ascii="Cambria Math" w:eastAsiaTheme="minorEastAsia" w:hAnsi="Cambria Math" w:cstheme="minorHAnsi"/>
                    <w:lang w:val="en-GB"/>
                  </w:rPr>
                  <m:t>dS=</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dV</m:t>
                    </m:r>
                  </m:num>
                  <m:den>
                    <m:r>
                      <w:rPr>
                        <w:rFonts w:ascii="Cambria Math" w:eastAsiaTheme="minorEastAsia" w:hAnsi="Cambria Math" w:cstheme="minorHAnsi"/>
                        <w:lang w:val="en-GB"/>
                      </w:rPr>
                      <m:t>I</m:t>
                    </m:r>
                  </m:den>
                </m:f>
              </m:oMath>
            </m:oMathPara>
          </w:p>
        </w:tc>
        <w:tc>
          <w:tcPr>
            <w:tcW w:w="992" w:type="dxa"/>
          </w:tcPr>
          <w:p w14:paraId="0D4496B9" w14:textId="77777777" w:rsidR="004771A6" w:rsidRPr="00AF0CF4" w:rsidRDefault="004771A6" w:rsidP="004771A6">
            <w:pPr>
              <w:jc w:val="right"/>
              <w:rPr>
                <w:rFonts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Pr="00AF0CF4">
              <w:rPr>
                <w:rFonts w:eastAsiaTheme="minorEastAsia" w:cstheme="minorHAnsi"/>
                <w:noProof/>
                <w:lang w:val="en-GB"/>
              </w:rPr>
              <w:t>1</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Pr="00AF0CF4">
              <w:rPr>
                <w:rFonts w:eastAsiaTheme="minorEastAsia" w:cstheme="minorHAnsi"/>
                <w:noProof/>
                <w:lang w:val="en-GB"/>
              </w:rPr>
              <w:t>5</w:t>
            </w:r>
            <w:r w:rsidR="009046BD" w:rsidRPr="00AF0CF4">
              <w:rPr>
                <w:rFonts w:eastAsiaTheme="minorEastAsia" w:cstheme="minorHAnsi"/>
                <w:lang w:val="en-GB"/>
              </w:rPr>
              <w:fldChar w:fldCharType="end"/>
            </w:r>
            <w:r w:rsidRPr="00AF0CF4">
              <w:rPr>
                <w:rFonts w:eastAsiaTheme="minorEastAsia" w:cstheme="minorHAnsi"/>
                <w:lang w:val="en-GB"/>
              </w:rPr>
              <w:t>)</w:t>
            </w:r>
          </w:p>
          <w:p w14:paraId="082C48EB" w14:textId="77777777" w:rsidR="004771A6" w:rsidRPr="00AF0CF4" w:rsidRDefault="004771A6" w:rsidP="004771A6">
            <w:pPr>
              <w:keepNext/>
              <w:jc w:val="right"/>
              <w:rPr>
                <w:rFonts w:eastAsiaTheme="minorEastAsia" w:cstheme="minorHAnsi"/>
                <w:lang w:val="en-GB"/>
              </w:rPr>
            </w:pPr>
          </w:p>
        </w:tc>
      </w:tr>
    </w:tbl>
    <w:p w14:paraId="7D96052B" w14:textId="77777777" w:rsidR="00F13912" w:rsidRPr="00AF0CF4" w:rsidRDefault="00F13912">
      <w:pPr>
        <w:rPr>
          <w:rFonts w:cstheme="minorHAnsi"/>
          <w:lang w:val="en-GB"/>
        </w:rPr>
      </w:pPr>
      <w:r w:rsidRPr="00AF0CF4">
        <w:rPr>
          <w:rFonts w:cstheme="minorHAnsi"/>
          <w:lang w:val="en-GB"/>
        </w:rPr>
        <w:t xml:space="preserve">For a pure exchange transaction (no production or consumption of goods) the market value is a perfect representation of the maximum utility:  (?pas op: or market value is a representation of full rationality =/= </w:t>
      </w:r>
      <w:r w:rsidR="0050729A" w:rsidRPr="00AF0CF4">
        <w:rPr>
          <w:rFonts w:cstheme="minorHAnsi"/>
          <w:lang w:val="en-GB"/>
        </w:rPr>
        <w:t>market rationality</w:t>
      </w:r>
    </w:p>
    <w:tbl>
      <w:tblPr>
        <w:tblStyle w:val="TableGrid"/>
        <w:tblW w:w="4942" w:type="pct"/>
        <w:tblLook w:val="04A0" w:firstRow="1" w:lastRow="0" w:firstColumn="1" w:lastColumn="0" w:noHBand="0" w:noVBand="1"/>
      </w:tblPr>
      <w:tblGrid>
        <w:gridCol w:w="705"/>
        <w:gridCol w:w="7284"/>
        <w:gridCol w:w="968"/>
      </w:tblGrid>
      <w:tr w:rsidR="00F13912" w:rsidRPr="00AF0CF4" w14:paraId="3ED0A892" w14:textId="77777777" w:rsidTr="004771A6">
        <w:trPr>
          <w:trHeight w:val="850"/>
        </w:trPr>
        <w:tc>
          <w:tcPr>
            <w:tcW w:w="720" w:type="dxa"/>
          </w:tcPr>
          <w:p w14:paraId="2677290C" w14:textId="77777777" w:rsidR="00F13912" w:rsidRPr="00AF0CF4" w:rsidRDefault="00F13912" w:rsidP="004771A6">
            <w:pPr>
              <w:rPr>
                <w:rFonts w:eastAsiaTheme="minorEastAsia" w:cstheme="minorHAnsi"/>
                <w:lang w:val="en-GB"/>
              </w:rPr>
            </w:pPr>
          </w:p>
          <w:p w14:paraId="249BF8C6" w14:textId="77777777" w:rsidR="00F13912" w:rsidRPr="00AF0CF4" w:rsidRDefault="00F13912" w:rsidP="004771A6">
            <w:pPr>
              <w:rPr>
                <w:rFonts w:eastAsiaTheme="minorEastAsia" w:cstheme="minorHAnsi"/>
                <w:lang w:val="en-GB"/>
              </w:rPr>
            </w:pPr>
          </w:p>
        </w:tc>
        <w:tc>
          <w:tcPr>
            <w:tcW w:w="7468" w:type="dxa"/>
          </w:tcPr>
          <w:p w14:paraId="411FDD58" w14:textId="77777777" w:rsidR="00F13912" w:rsidRPr="00AF0CF4" w:rsidRDefault="00F13912" w:rsidP="00F13912">
            <w:pPr>
              <w:spacing w:before="120" w:line="360" w:lineRule="auto"/>
              <w:rPr>
                <w:rFonts w:eastAsia="Times New Roman" w:cstheme="minorHAnsi"/>
                <w:lang w:val="en-GB"/>
              </w:rPr>
            </w:pPr>
            <m:oMathPara>
              <m:oMath>
                <m:r>
                  <w:rPr>
                    <w:rFonts w:ascii="Cambria Math" w:eastAsiaTheme="minorEastAsia" w:hAnsi="Cambria Math" w:cstheme="minorHAnsi"/>
                    <w:lang w:val="en-GB"/>
                  </w:rPr>
                  <m:t>dV=</m:t>
                </m:r>
                <m:sSub>
                  <m:sSubPr>
                    <m:ctrlPr>
                      <w:rPr>
                        <w:rFonts w:ascii="Cambria Math" w:eastAsiaTheme="minorEastAsia" w:hAnsi="Cambria Math" w:cstheme="minorHAnsi"/>
                        <w:i/>
                        <w:lang w:val="en-GB"/>
                      </w:rPr>
                    </m:ctrlPr>
                  </m:sSub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k</m:t>
                        </m:r>
                      </m:e>
                      <m:sub>
                        <m:r>
                          <w:rPr>
                            <w:rFonts w:ascii="Cambria Math" w:eastAsiaTheme="minorEastAsia" w:hAnsi="Cambria Math" w:cstheme="minorHAnsi"/>
                            <w:lang w:val="en-GB"/>
                          </w:rPr>
                          <m:t>v/u</m:t>
                        </m:r>
                      </m:sub>
                    </m:sSub>
                    <m:r>
                      <w:rPr>
                        <w:rFonts w:ascii="Cambria Math" w:eastAsiaTheme="minorEastAsia" w:hAnsi="Cambria Math" w:cstheme="minorHAnsi"/>
                        <w:lang w:val="en-GB"/>
                      </w:rPr>
                      <m:t>dU</m:t>
                    </m:r>
                  </m:e>
                  <m:sub>
                    <m:r>
                      <w:rPr>
                        <w:rFonts w:ascii="Cambria Math" w:eastAsiaTheme="minorEastAsia" w:hAnsi="Cambria Math" w:cstheme="minorHAnsi"/>
                        <w:lang w:val="en-GB"/>
                      </w:rPr>
                      <m:t>max</m:t>
                    </m:r>
                  </m:sub>
                </m:sSub>
              </m:oMath>
            </m:oMathPara>
          </w:p>
        </w:tc>
        <w:tc>
          <w:tcPr>
            <w:tcW w:w="992" w:type="dxa"/>
          </w:tcPr>
          <w:p w14:paraId="0EF46479" w14:textId="77777777" w:rsidR="00F13912" w:rsidRPr="00AF0CF4" w:rsidRDefault="00F13912" w:rsidP="004771A6">
            <w:pPr>
              <w:jc w:val="right"/>
              <w:rPr>
                <w:rFonts w:eastAsiaTheme="minorEastAsia" w:cstheme="minorHAnsi"/>
                <w:lang w:val="en-GB"/>
              </w:rPr>
            </w:pPr>
          </w:p>
        </w:tc>
      </w:tr>
    </w:tbl>
    <w:p w14:paraId="3AB58C42" w14:textId="77777777" w:rsidR="00F13912" w:rsidRPr="00AF0CF4" w:rsidRDefault="00F13912">
      <w:pPr>
        <w:rPr>
          <w:rFonts w:cstheme="minorHAnsi"/>
          <w:lang w:val="en-GB"/>
        </w:rPr>
      </w:pPr>
    </w:p>
    <w:tbl>
      <w:tblPr>
        <w:tblStyle w:val="TableGrid"/>
        <w:tblW w:w="4942" w:type="pct"/>
        <w:tblLook w:val="04A0" w:firstRow="1" w:lastRow="0" w:firstColumn="1" w:lastColumn="0" w:noHBand="0" w:noVBand="1"/>
      </w:tblPr>
      <w:tblGrid>
        <w:gridCol w:w="707"/>
        <w:gridCol w:w="7278"/>
        <w:gridCol w:w="972"/>
      </w:tblGrid>
      <w:tr w:rsidR="00F13912" w:rsidRPr="00AF0CF4" w14:paraId="4EA9BA15" w14:textId="77777777" w:rsidTr="004771A6">
        <w:trPr>
          <w:trHeight w:val="850"/>
        </w:trPr>
        <w:tc>
          <w:tcPr>
            <w:tcW w:w="720" w:type="dxa"/>
          </w:tcPr>
          <w:p w14:paraId="7332107B" w14:textId="77777777" w:rsidR="00F13912" w:rsidRPr="00AF0CF4" w:rsidRDefault="00F13912" w:rsidP="004771A6">
            <w:pPr>
              <w:rPr>
                <w:rFonts w:eastAsiaTheme="minorEastAsia" w:cstheme="minorHAnsi"/>
                <w:lang w:val="en-GB"/>
              </w:rPr>
            </w:pPr>
          </w:p>
          <w:p w14:paraId="5D98A3F1" w14:textId="77777777" w:rsidR="00F13912" w:rsidRPr="00AF0CF4" w:rsidRDefault="00F13912" w:rsidP="004771A6">
            <w:pPr>
              <w:rPr>
                <w:rFonts w:eastAsiaTheme="minorEastAsia" w:cstheme="minorHAnsi"/>
                <w:lang w:val="en-GB"/>
              </w:rPr>
            </w:pPr>
          </w:p>
        </w:tc>
        <w:tc>
          <w:tcPr>
            <w:tcW w:w="7468" w:type="dxa"/>
          </w:tcPr>
          <w:p w14:paraId="50C86B8C" w14:textId="77777777" w:rsidR="00F13912" w:rsidRPr="00AF0CF4" w:rsidRDefault="00F13912" w:rsidP="000D3DAD">
            <w:pPr>
              <w:spacing w:before="120" w:line="360" w:lineRule="auto"/>
              <w:rPr>
                <w:rFonts w:eastAsia="Times New Roman" w:cstheme="minorHAnsi"/>
                <w:lang w:val="en-GB"/>
              </w:rPr>
            </w:pPr>
          </w:p>
        </w:tc>
        <w:tc>
          <w:tcPr>
            <w:tcW w:w="992" w:type="dxa"/>
          </w:tcPr>
          <w:p w14:paraId="60EDCC55" w14:textId="77777777" w:rsidR="00F13912" w:rsidRPr="00AF0CF4" w:rsidRDefault="00F13912" w:rsidP="004771A6">
            <w:pPr>
              <w:jc w:val="right"/>
              <w:rPr>
                <w:rFonts w:eastAsiaTheme="minorEastAsia" w:cstheme="minorHAnsi"/>
                <w:lang w:val="en-GB"/>
              </w:rPr>
            </w:pPr>
          </w:p>
        </w:tc>
      </w:tr>
    </w:tbl>
    <w:p w14:paraId="3BBB8815" w14:textId="77777777" w:rsidR="00F13912" w:rsidRPr="00AF0CF4" w:rsidRDefault="00F13912">
      <w:pPr>
        <w:rPr>
          <w:rFonts w:cstheme="minorHAnsi"/>
          <w:lang w:val="en-GB"/>
        </w:rPr>
      </w:pPr>
    </w:p>
    <w:tbl>
      <w:tblPr>
        <w:tblStyle w:val="TableGrid"/>
        <w:tblW w:w="4942" w:type="pct"/>
        <w:tblLook w:val="04A0" w:firstRow="1" w:lastRow="0" w:firstColumn="1" w:lastColumn="0" w:noHBand="0" w:noVBand="1"/>
      </w:tblPr>
      <w:tblGrid>
        <w:gridCol w:w="707"/>
        <w:gridCol w:w="7278"/>
        <w:gridCol w:w="972"/>
      </w:tblGrid>
      <w:tr w:rsidR="00F13912" w:rsidRPr="00AF0CF4" w14:paraId="55B91B0D" w14:textId="77777777" w:rsidTr="004771A6">
        <w:trPr>
          <w:trHeight w:val="850"/>
        </w:trPr>
        <w:tc>
          <w:tcPr>
            <w:tcW w:w="720" w:type="dxa"/>
          </w:tcPr>
          <w:p w14:paraId="6810F0D1" w14:textId="77777777" w:rsidR="00F13912" w:rsidRPr="00AF0CF4" w:rsidRDefault="00F13912" w:rsidP="004771A6">
            <w:pPr>
              <w:rPr>
                <w:rFonts w:eastAsiaTheme="minorEastAsia" w:cstheme="minorHAnsi"/>
                <w:lang w:val="en-GB"/>
              </w:rPr>
            </w:pPr>
          </w:p>
        </w:tc>
        <w:tc>
          <w:tcPr>
            <w:tcW w:w="7468" w:type="dxa"/>
          </w:tcPr>
          <w:p w14:paraId="74E797DC" w14:textId="77777777" w:rsidR="00F13912" w:rsidRPr="00AF0CF4" w:rsidRDefault="00F13912" w:rsidP="000D3DAD">
            <w:pPr>
              <w:spacing w:before="120" w:line="360" w:lineRule="auto"/>
              <w:rPr>
                <w:rFonts w:eastAsia="Times New Roman" w:cstheme="minorHAnsi"/>
                <w:lang w:val="en-GB"/>
              </w:rPr>
            </w:pPr>
          </w:p>
        </w:tc>
        <w:tc>
          <w:tcPr>
            <w:tcW w:w="992" w:type="dxa"/>
          </w:tcPr>
          <w:p w14:paraId="25AF7EAE" w14:textId="77777777" w:rsidR="00F13912" w:rsidRPr="00AF0CF4" w:rsidRDefault="00F13912" w:rsidP="004771A6">
            <w:pPr>
              <w:jc w:val="right"/>
              <w:rPr>
                <w:rFonts w:eastAsiaTheme="minorEastAsia" w:cstheme="minorHAnsi"/>
                <w:lang w:val="en-GB"/>
              </w:rPr>
            </w:pPr>
          </w:p>
        </w:tc>
      </w:tr>
    </w:tbl>
    <w:p w14:paraId="2633CEB9" w14:textId="77777777" w:rsidR="0065309B" w:rsidRPr="00AF0CF4" w:rsidRDefault="0065309B" w:rsidP="0065309B">
      <w:pPr>
        <w:rPr>
          <w:rFonts w:cstheme="minorHAnsi"/>
          <w:color w:val="A6A6A6" w:themeColor="background1" w:themeShade="A6"/>
          <w:lang w:val="en-GB"/>
        </w:rPr>
      </w:pPr>
    </w:p>
    <w:p w14:paraId="0C02FFE3" w14:textId="77777777" w:rsidR="00F13912" w:rsidRPr="00AF0CF4" w:rsidRDefault="000F6AF8" w:rsidP="0065309B">
      <w:pPr>
        <w:rPr>
          <w:rFonts w:cstheme="minorHAnsi"/>
          <w:lang w:val="en-GB"/>
        </w:rPr>
      </w:pPr>
      <w:r w:rsidRPr="00AF0CF4">
        <w:rPr>
          <w:rFonts w:cstheme="minorHAnsi"/>
          <w:lang w:val="en-GB"/>
        </w:rPr>
        <w:t xml:space="preserve">16 dec 2013: inspiratie zie file: </w:t>
      </w:r>
    </w:p>
    <w:p w14:paraId="405FD6AF" w14:textId="77777777" w:rsidR="000F6AF8" w:rsidRPr="00AF0CF4" w:rsidRDefault="000F6AF8" w:rsidP="0065309B">
      <w:pPr>
        <w:rPr>
          <w:rFonts w:cstheme="minorHAnsi"/>
          <w:lang w:val="en-GB"/>
        </w:rPr>
      </w:pPr>
      <w:r w:rsidRPr="00AF0CF4">
        <w:rPr>
          <w:rFonts w:cstheme="minorHAnsi"/>
          <w:lang w:val="en-GB"/>
        </w:rPr>
        <w:lastRenderedPageBreak/>
        <w:t>"C:\Users\MBerlo\Dropbox\2013\Promotie 2013\Irreversibility\Tedesco 2011 MvB, Inspiration on utility value entropy irreversibility.docx"</w:t>
      </w:r>
    </w:p>
    <w:p w14:paraId="4B1D477B" w14:textId="77777777" w:rsidR="00F76987" w:rsidRPr="00AF0CF4" w:rsidRDefault="00F76987" w:rsidP="0065309B">
      <w:pPr>
        <w:rPr>
          <w:rFonts w:cstheme="minorHAnsi"/>
          <w:lang w:val="en-GB"/>
        </w:rPr>
      </w:pPr>
    </w:p>
    <w:p w14:paraId="4C495992" w14:textId="77777777" w:rsidR="00F76987" w:rsidRPr="00AF0CF4" w:rsidRDefault="00F76987" w:rsidP="0065309B">
      <w:pPr>
        <w:rPr>
          <w:rFonts w:cstheme="minorHAnsi"/>
          <w:lang w:val="en-GB"/>
        </w:rPr>
      </w:pPr>
      <w:r w:rsidRPr="00AF0CF4">
        <w:rPr>
          <w:rFonts w:cstheme="minorHAnsi"/>
          <w:lang w:val="en-GB"/>
        </w:rPr>
        <w:t>19-12 2013</w:t>
      </w:r>
    </w:p>
    <w:p w14:paraId="3B6867D2" w14:textId="77777777" w:rsidR="00F76987" w:rsidRPr="00AF0CF4" w:rsidRDefault="00F76987" w:rsidP="0065309B">
      <w:pPr>
        <w:rPr>
          <w:rFonts w:cstheme="minorHAnsi"/>
          <w:lang w:val="en-GB"/>
        </w:rPr>
      </w:pPr>
      <w:r w:rsidRPr="00AF0CF4">
        <w:rPr>
          <w:rFonts w:cstheme="minorHAnsi"/>
          <w:lang w:val="en-GB"/>
        </w:rPr>
        <w:t xml:space="preserve">EXERGY Energy, Environment and Sustainable Development - Ibrahim Dincer, Marc A_ Rosen - Google Books: </w:t>
      </w:r>
      <w:hyperlink r:id="rId59" w:anchor="v=onepage&amp;q&amp;f=false" w:history="1">
        <w:r w:rsidRPr="00AF0CF4">
          <w:rPr>
            <w:rStyle w:val="Hyperlink"/>
            <w:rFonts w:cstheme="minorHAnsi"/>
            <w:lang w:val="en-GB"/>
          </w:rPr>
          <w:t>http://books.google.nl/books?id=ruR7U3IjrR0C&amp;lpg=PP1&amp;pg=PA7#v=onepage&amp;q&amp;f=false</w:t>
        </w:r>
      </w:hyperlink>
    </w:p>
    <w:p w14:paraId="12FA6A12" w14:textId="77777777" w:rsidR="00F76987" w:rsidRPr="00AF0CF4" w:rsidRDefault="00F76987" w:rsidP="0065309B">
      <w:pPr>
        <w:rPr>
          <w:rFonts w:cstheme="minorHAnsi"/>
          <w:lang w:val="en-GB"/>
        </w:rPr>
      </w:pPr>
      <w:r w:rsidRPr="00AF0CF4">
        <w:rPr>
          <w:rFonts w:cstheme="minorHAnsi"/>
          <w:lang w:val="en-GB"/>
        </w:rPr>
        <w:t>Citeren paragraph:</w:t>
      </w:r>
    </w:p>
    <w:p w14:paraId="7B59B14A" w14:textId="77777777" w:rsidR="00F76987" w:rsidRPr="00AF0CF4" w:rsidRDefault="00F76987" w:rsidP="0065309B">
      <w:pPr>
        <w:rPr>
          <w:rFonts w:cstheme="minorHAnsi"/>
          <w:lang w:val="en-GB"/>
        </w:rPr>
      </w:pPr>
      <w:r w:rsidRPr="00AF0CF4">
        <w:rPr>
          <w:rFonts w:cstheme="minorHAnsi"/>
          <w:lang w:val="en-GB"/>
        </w:rPr>
        <w:t>1.3.1.Order and disorder and reversibility and irreversibility: eerste 6 regels.</w:t>
      </w:r>
    </w:p>
    <w:p w14:paraId="22870BAB" w14:textId="77777777" w:rsidR="00705C60" w:rsidRPr="00CD5A22" w:rsidRDefault="00705C60" w:rsidP="0065309B">
      <w:pPr>
        <w:rPr>
          <w:rFonts w:cstheme="minorHAnsi"/>
          <w:lang w:val="en-GB"/>
        </w:rPr>
      </w:pPr>
      <w:r w:rsidRPr="00AF0CF4">
        <w:rPr>
          <w:rFonts w:cstheme="minorHAnsi"/>
          <w:lang w:val="en-GB"/>
        </w:rPr>
        <w:t xml:space="preserve">1.4.3. Characteristics of Exergy: similar in economics: Utility is dependent of the deviation of the already available resources, value can be transferred only if the economic agent differs from the market. </w:t>
      </w:r>
      <w:r w:rsidRPr="00CD5A22">
        <w:rPr>
          <w:rFonts w:cstheme="minorHAnsi"/>
          <w:lang w:val="en-GB"/>
        </w:rPr>
        <w:t>The larger the deviation, the higher the value.</w:t>
      </w:r>
    </w:p>
    <w:p w14:paraId="65BE1F1D" w14:textId="77777777" w:rsidR="00B459F8" w:rsidRPr="00CD5A22" w:rsidRDefault="00B459F8" w:rsidP="0065309B">
      <w:pPr>
        <w:rPr>
          <w:rFonts w:cstheme="minorHAnsi"/>
          <w:lang w:val="en-GB"/>
        </w:rPr>
      </w:pPr>
    </w:p>
    <w:p w14:paraId="2D1F8545" w14:textId="77777777" w:rsidR="00B459F8" w:rsidRPr="00CD5A22" w:rsidRDefault="00A65308" w:rsidP="0065309B">
      <w:pPr>
        <w:rPr>
          <w:rFonts w:cstheme="minorHAnsi"/>
          <w:lang w:val="en-GB"/>
        </w:rPr>
      </w:pPr>
      <w:r w:rsidRPr="00CD5A22">
        <w:rPr>
          <w:rFonts w:cstheme="minorHAnsi"/>
          <w:lang w:val="en-GB"/>
        </w:rPr>
        <w:t>3-4-2014</w:t>
      </w:r>
    </w:p>
    <w:p w14:paraId="790A28CC" w14:textId="77777777" w:rsidR="00B459F8" w:rsidRPr="00AF0CF4" w:rsidRDefault="00B459F8" w:rsidP="0065309B">
      <w:pPr>
        <w:rPr>
          <w:rFonts w:cstheme="minorHAnsi"/>
          <w:lang w:val="en-GB"/>
        </w:rPr>
      </w:pPr>
      <w:r w:rsidRPr="00CD5A22">
        <w:rPr>
          <w:rFonts w:cstheme="minorHAnsi"/>
          <w:lang w:val="en-GB"/>
        </w:rPr>
        <w:t>Werk-markt-idee: Stoom gedreven hydraulische pomp: zuiger-zuiger als nood-voeding voor NPP.</w:t>
      </w:r>
      <w:r w:rsidRPr="00CD5A22">
        <w:rPr>
          <w:rFonts w:cstheme="minorHAnsi"/>
          <w:lang w:val="en-GB"/>
        </w:rPr>
        <w:br/>
      </w:r>
      <w:r w:rsidRPr="00AF0CF4">
        <w:rPr>
          <w:rFonts w:cstheme="minorHAnsi"/>
          <w:lang w:val="en-GB"/>
        </w:rPr>
        <w:t xml:space="preserve">Ga naar Hydrodyne met verhaal van Tomas Jelinek SSM, Sweden: Fundamental design bases for independent core cooling in Swedisch Nuclear Power Reactors (Robelsys session 5). </w:t>
      </w:r>
    </w:p>
    <w:p w14:paraId="4BA7C0CD" w14:textId="77777777" w:rsidR="00995BEF" w:rsidRPr="00AF0CF4" w:rsidRDefault="00A65308">
      <w:pPr>
        <w:rPr>
          <w:rFonts w:cstheme="minorHAnsi"/>
          <w:lang w:val="en-GB"/>
        </w:rPr>
      </w:pPr>
      <w:r w:rsidRPr="00AF0CF4">
        <w:rPr>
          <w:rFonts w:cstheme="minorHAnsi"/>
          <w:lang w:val="en-GB"/>
        </w:rPr>
        <w:t>26-4-2014</w:t>
      </w:r>
    </w:p>
    <w:p w14:paraId="44215D01" w14:textId="77777777" w:rsidR="007A64ED" w:rsidRPr="00AF0CF4" w:rsidRDefault="00995BEF">
      <w:pPr>
        <w:rPr>
          <w:rFonts w:cstheme="minorHAnsi"/>
          <w:lang w:val="en-GB"/>
        </w:rPr>
      </w:pPr>
      <w:r w:rsidRPr="00AF0CF4">
        <w:rPr>
          <w:rFonts w:cstheme="minorHAnsi"/>
          <w:lang w:val="en-GB"/>
        </w:rPr>
        <w:t>Google Search: economy utility entropy choice space (irrationality irreversibility temperature)</w:t>
      </w:r>
      <w:r w:rsidRPr="00AF0CF4">
        <w:rPr>
          <w:rFonts w:cstheme="minorHAnsi"/>
          <w:lang w:val="en-GB"/>
        </w:rPr>
        <w:br/>
        <w:t>See result in: C:\Users\Marcel\Documents\My Dropbox\2014\Promotie\Referenties\Exergy</w:t>
      </w:r>
      <w:r w:rsidR="007A64ED" w:rsidRPr="00AF0CF4">
        <w:rPr>
          <w:rFonts w:cstheme="minorHAnsi"/>
          <w:lang w:val="en-GB"/>
        </w:rPr>
        <w:br/>
        <w:t>(zoek ook: economic utility correction for irrationality and irreversibility temperature equilibrium)</w:t>
      </w:r>
    </w:p>
    <w:p w14:paraId="5CA7277B" w14:textId="77777777" w:rsidR="00995BEF" w:rsidRPr="00AF0CF4" w:rsidRDefault="00995BEF">
      <w:pPr>
        <w:rPr>
          <w:rFonts w:cstheme="minorHAnsi"/>
          <w:lang w:val="en-GB"/>
        </w:rPr>
      </w:pPr>
      <w:r w:rsidRPr="00AF0CF4">
        <w:rPr>
          <w:rFonts w:cstheme="minorHAnsi"/>
        </w:rPr>
        <w:t xml:space="preserve">Veel ontwikkeling de laatste jaren op dit vlak, allemaal in mijn richting. </w:t>
      </w:r>
      <w:r w:rsidRPr="00AF0CF4">
        <w:rPr>
          <w:rFonts w:cstheme="minorHAnsi"/>
          <w:lang w:val="en-GB"/>
        </w:rPr>
        <w:t>Irreversibility &lt;-&gt; equilibrium. Geen combinatie van Irrationality~temp~carnot efficiency.  Ook niet 100% irrational=random choice, 0% irrational=perfect markt.</w:t>
      </w:r>
    </w:p>
    <w:p w14:paraId="7A1E54BC" w14:textId="77777777" w:rsidR="007A64ED" w:rsidRPr="00AF0CF4" w:rsidRDefault="007A64ED">
      <w:pPr>
        <w:rPr>
          <w:rFonts w:cstheme="minorHAnsi"/>
          <w:lang w:val="en-GB"/>
        </w:rPr>
      </w:pPr>
      <w:r w:rsidRPr="00AF0CF4">
        <w:rPr>
          <w:rFonts w:cstheme="minorHAnsi"/>
          <w:lang w:val="en-GB"/>
        </w:rPr>
        <w:t>Titel: economic utility correction for irrationality and irreversibility</w:t>
      </w:r>
      <w:r w:rsidRPr="00AF0CF4">
        <w:rPr>
          <w:rFonts w:cstheme="minorHAnsi"/>
          <w:lang w:val="en-GB"/>
        </w:rPr>
        <w:br/>
        <w:t xml:space="preserve">of: </w:t>
      </w:r>
      <w:r w:rsidRPr="00AF0CF4">
        <w:rPr>
          <w:rFonts w:cstheme="minorHAnsi"/>
          <w:b/>
          <w:lang w:val="en-GB"/>
        </w:rPr>
        <w:t>Irrationality and Irreversibility modelling of Utility</w:t>
      </w:r>
    </w:p>
    <w:p w14:paraId="2B42760B" w14:textId="77777777" w:rsidR="007A64ED" w:rsidRPr="00AF0CF4" w:rsidRDefault="007A64ED">
      <w:pPr>
        <w:rPr>
          <w:rFonts w:cstheme="minorHAnsi"/>
          <w:lang w:val="en-GB"/>
        </w:rPr>
      </w:pPr>
      <w:r w:rsidRPr="00AF0CF4">
        <w:rPr>
          <w:rFonts w:cstheme="minorHAnsi"/>
          <w:lang w:val="en-GB"/>
        </w:rPr>
        <w:t>In economics equilibrium is generally related to fully rational/informed actors on the market, but at micro-level this implies that there is no utility gain for any transaction and hence the full equilibrium implies a market with perfect</w:t>
      </w:r>
      <w:r w:rsidR="004162D3" w:rsidRPr="00AF0CF4">
        <w:rPr>
          <w:rFonts w:cstheme="minorHAnsi"/>
          <w:lang w:val="en-GB"/>
        </w:rPr>
        <w:t xml:space="preserve"> prices without any transaction. In this we </w:t>
      </w:r>
      <w:r w:rsidR="00336ADE" w:rsidRPr="00AF0CF4">
        <w:rPr>
          <w:rFonts w:cstheme="minorHAnsi"/>
          <w:lang w:val="en-GB"/>
        </w:rPr>
        <w:t>formulate (in parallel to</w:t>
      </w:r>
      <w:r w:rsidR="004162D3" w:rsidRPr="00AF0CF4">
        <w:rPr>
          <w:rFonts w:cstheme="minorHAnsi"/>
          <w:lang w:val="en-GB"/>
        </w:rPr>
        <w:t xml:space="preserve"> the first law </w:t>
      </w:r>
      <w:r w:rsidR="00336ADE" w:rsidRPr="00AF0CF4">
        <w:rPr>
          <w:rFonts w:cstheme="minorHAnsi"/>
          <w:lang w:val="en-GB"/>
        </w:rPr>
        <w:t>of thermodynamics):</w:t>
      </w:r>
      <w:r w:rsidR="00336ADE" w:rsidRPr="00AF0CF4">
        <w:rPr>
          <w:rFonts w:cstheme="minorHAnsi"/>
          <w:lang w:val="en-GB"/>
        </w:rPr>
        <w:br/>
      </w:r>
      <w:r w:rsidR="00336ADE" w:rsidRPr="00AF0CF4">
        <w:rPr>
          <w:rFonts w:cstheme="minorHAnsi"/>
          <w:lang w:val="en-GB"/>
        </w:rPr>
        <w:tab/>
        <w:t>In a full equilibrium there is no net utility gain possible, i.e. the utility is conserved in a perfect market.</w:t>
      </w:r>
    </w:p>
    <w:p w14:paraId="7698D130" w14:textId="77777777" w:rsidR="00B233AC" w:rsidRPr="00AF0CF4" w:rsidRDefault="00B233AC">
      <w:pPr>
        <w:rPr>
          <w:rFonts w:cstheme="minorHAnsi"/>
          <w:lang w:val="en-GB"/>
        </w:rPr>
      </w:pPr>
      <w:r w:rsidRPr="00AF0CF4">
        <w:rPr>
          <w:rFonts w:cstheme="minorHAnsi"/>
          <w:lang w:val="en-GB"/>
        </w:rPr>
        <w:t>In this text we use irrationality as an influence on decision-making by combined effects of lack of information, lack of information processing, biases, emotions, haste and other influences that trouble the utility maximisation.</w:t>
      </w:r>
    </w:p>
    <w:p w14:paraId="327BCE0E" w14:textId="77777777" w:rsidR="004162D3" w:rsidRPr="00AF0CF4" w:rsidRDefault="009D151B">
      <w:pPr>
        <w:rPr>
          <w:rFonts w:cstheme="minorHAnsi"/>
          <w:lang w:val="en-GB"/>
        </w:rPr>
      </w:pPr>
      <w:r w:rsidRPr="00AF0CF4">
        <w:rPr>
          <w:rFonts w:cstheme="minorHAnsi"/>
          <w:lang w:val="en-GB"/>
        </w:rPr>
        <w:lastRenderedPageBreak/>
        <w:t>Here we propose a</w:t>
      </w:r>
      <w:r w:rsidR="007A64ED" w:rsidRPr="00AF0CF4">
        <w:rPr>
          <w:rFonts w:cstheme="minorHAnsi"/>
          <w:lang w:val="en-GB"/>
        </w:rPr>
        <w:t xml:space="preserve"> second equilibrium at which we assume that the actors in the market are equally irrational/uninformed. In this case there is a possibility to gain utility by transactions, but the actors are irrational/uninformed in such a way that </w:t>
      </w:r>
      <w:r w:rsidR="007A64ED" w:rsidRPr="00AF0CF4">
        <w:rPr>
          <w:rFonts w:cstheme="minorHAnsi"/>
          <w:i/>
          <w:lang w:val="en-GB"/>
        </w:rPr>
        <w:t>in average</w:t>
      </w:r>
      <w:r w:rsidR="007A64ED" w:rsidRPr="00AF0CF4">
        <w:rPr>
          <w:rFonts w:cstheme="minorHAnsi"/>
          <w:lang w:val="en-GB"/>
        </w:rPr>
        <w:t xml:space="preserve"> they don’t gain utility by transactions. This means that an actor </w:t>
      </w:r>
      <w:r w:rsidR="00907C43" w:rsidRPr="00AF0CF4">
        <w:rPr>
          <w:rFonts w:cstheme="minorHAnsi"/>
          <w:lang w:val="en-GB"/>
        </w:rPr>
        <w:t>sees an advantage in a specific transaction that another actor doesn’t see. So this transaction will be executed with a positive utility yield for the first actor. The second actor doesn’t lose real utility, he only loses his opportunity to gain more utility. Even if everybody knows about his own irrationality in this second level equilibrium transactions will be executed. Everybody can accept that he “gives away opportunities” as long as on average all actors gain utility</w:t>
      </w:r>
      <w:r w:rsidR="00B233AC" w:rsidRPr="00AF0CF4">
        <w:rPr>
          <w:rFonts w:cstheme="minorHAnsi"/>
          <w:lang w:val="en-GB"/>
        </w:rPr>
        <w:t xml:space="preserve"> in an equal amount</w:t>
      </w:r>
      <w:r w:rsidR="00907C43" w:rsidRPr="00AF0CF4">
        <w:rPr>
          <w:rFonts w:cstheme="minorHAnsi"/>
          <w:lang w:val="en-GB"/>
        </w:rPr>
        <w:t xml:space="preserve">. </w:t>
      </w:r>
      <w:r w:rsidR="004162D3" w:rsidRPr="00AF0CF4">
        <w:rPr>
          <w:rFonts w:cstheme="minorHAnsi"/>
          <w:lang w:val="en-GB"/>
        </w:rPr>
        <w:t xml:space="preserve"> In this we formulate (in parallel to second law of thermodynamics):</w:t>
      </w:r>
      <w:r w:rsidR="004162D3" w:rsidRPr="00AF0CF4">
        <w:rPr>
          <w:rFonts w:cstheme="minorHAnsi"/>
          <w:lang w:val="en-GB"/>
        </w:rPr>
        <w:br/>
      </w:r>
      <w:r w:rsidR="004162D3" w:rsidRPr="00AF0CF4">
        <w:rPr>
          <w:rFonts w:cstheme="minorHAnsi"/>
          <w:lang w:val="en-GB"/>
        </w:rPr>
        <w:tab/>
        <w:t>Transactions will continue to happen if in an irrational market there is on average a utility gain.</w:t>
      </w:r>
    </w:p>
    <w:p w14:paraId="48E4A9FA" w14:textId="77777777" w:rsidR="004162D3" w:rsidRPr="00AF0CF4" w:rsidRDefault="00B233AC">
      <w:pPr>
        <w:rPr>
          <w:rFonts w:cstheme="minorHAnsi"/>
          <w:lang w:val="en-GB"/>
        </w:rPr>
      </w:pPr>
      <w:r w:rsidRPr="00AF0CF4">
        <w:rPr>
          <w:rFonts w:cstheme="minorHAnsi"/>
          <w:lang w:val="en-GB"/>
        </w:rPr>
        <w:t xml:space="preserve">Things change however when there is irrationality  that is </w:t>
      </w:r>
      <w:r w:rsidRPr="00AF0CF4">
        <w:rPr>
          <w:rFonts w:cstheme="minorHAnsi"/>
          <w:i/>
          <w:lang w:val="en-GB"/>
        </w:rPr>
        <w:t>in average unequal</w:t>
      </w:r>
      <w:r w:rsidRPr="00AF0CF4">
        <w:rPr>
          <w:rFonts w:cstheme="minorHAnsi"/>
          <w:lang w:val="en-GB"/>
        </w:rPr>
        <w:t>. Then a net transfer of utility-opportunities results to those with a lower irrationality. Still transactions can be willingly accepted by those with a high irrationality</w:t>
      </w:r>
      <w:r w:rsidR="004162D3" w:rsidRPr="00AF0CF4">
        <w:rPr>
          <w:rFonts w:cstheme="minorHAnsi"/>
          <w:lang w:val="en-GB"/>
        </w:rPr>
        <w:t xml:space="preserve"> (even if they are aware of their irrationality)</w:t>
      </w:r>
      <w:r w:rsidRPr="00AF0CF4">
        <w:rPr>
          <w:rFonts w:cstheme="minorHAnsi"/>
          <w:lang w:val="en-GB"/>
        </w:rPr>
        <w:t xml:space="preserve"> because the </w:t>
      </w:r>
      <w:r w:rsidR="004162D3" w:rsidRPr="00AF0CF4">
        <w:rPr>
          <w:rFonts w:cstheme="minorHAnsi"/>
          <w:lang w:val="en-GB"/>
        </w:rPr>
        <w:t xml:space="preserve">transaction </w:t>
      </w:r>
      <w:r w:rsidRPr="00AF0CF4">
        <w:rPr>
          <w:rFonts w:cstheme="minorHAnsi"/>
          <w:lang w:val="en-GB"/>
        </w:rPr>
        <w:t xml:space="preserve">can </w:t>
      </w:r>
      <w:r w:rsidR="004162D3" w:rsidRPr="00AF0CF4">
        <w:rPr>
          <w:rFonts w:cstheme="minorHAnsi"/>
          <w:lang w:val="en-GB"/>
        </w:rPr>
        <w:t>yield</w:t>
      </w:r>
      <w:r w:rsidRPr="00AF0CF4">
        <w:rPr>
          <w:rFonts w:cstheme="minorHAnsi"/>
          <w:lang w:val="en-GB"/>
        </w:rPr>
        <w:t xml:space="preserve"> real utility from utility-options that they themselves can not observe. In this we formulate (in parallel to zeroth law of thermodynamics):</w:t>
      </w:r>
      <w:r w:rsidR="004162D3" w:rsidRPr="00AF0CF4">
        <w:rPr>
          <w:rFonts w:cstheme="minorHAnsi"/>
          <w:lang w:val="en-GB"/>
        </w:rPr>
        <w:br/>
      </w:r>
      <w:r w:rsidR="004162D3" w:rsidRPr="00AF0CF4">
        <w:rPr>
          <w:rFonts w:cstheme="minorHAnsi"/>
          <w:lang w:val="en-GB"/>
        </w:rPr>
        <w:tab/>
        <w:t>Net utility will flow from those with high irrationality to those with low irrationality.</w:t>
      </w:r>
    </w:p>
    <w:p w14:paraId="6CE51D62" w14:textId="77777777" w:rsidR="00336ADE" w:rsidRPr="00AF0CF4" w:rsidRDefault="00336ADE">
      <w:pPr>
        <w:rPr>
          <w:rFonts w:cstheme="minorHAnsi"/>
          <w:lang w:val="en-GB"/>
        </w:rPr>
      </w:pPr>
      <w:r w:rsidRPr="00AF0CF4">
        <w:rPr>
          <w:rFonts w:cstheme="minorHAnsi"/>
          <w:lang w:val="en-GB"/>
        </w:rPr>
        <w:t xml:space="preserve">We define the irrationality between two markets as equal if the utility gain by transactions between the two markets is equal. Stated differently: each transaction creates a utility gain on one or the other side, </w:t>
      </w:r>
      <w:r w:rsidR="00200A91" w:rsidRPr="00AF0CF4">
        <w:rPr>
          <w:rFonts w:cstheme="minorHAnsi"/>
          <w:lang w:val="en-GB"/>
        </w:rPr>
        <w:t xml:space="preserve">but </w:t>
      </w:r>
      <w:r w:rsidR="00200A91" w:rsidRPr="00AF0CF4">
        <w:rPr>
          <w:rFonts w:cstheme="minorHAnsi"/>
          <w:i/>
          <w:lang w:val="en-GB"/>
        </w:rPr>
        <w:t>on average</w:t>
      </w:r>
      <w:r w:rsidR="00200A91" w:rsidRPr="00AF0CF4">
        <w:rPr>
          <w:rFonts w:cstheme="minorHAnsi"/>
          <w:lang w:val="en-GB"/>
        </w:rPr>
        <w:t xml:space="preserve"> both gain as equally from doing the transactions.</w:t>
      </w:r>
    </w:p>
    <w:p w14:paraId="2C5DACE6" w14:textId="77777777" w:rsidR="00200A91" w:rsidRPr="00AF0CF4" w:rsidRDefault="00200A91">
      <w:pPr>
        <w:rPr>
          <w:rFonts w:cstheme="minorHAnsi"/>
          <w:lang w:val="en-GB"/>
        </w:rPr>
      </w:pPr>
      <w:r w:rsidRPr="00AF0CF4">
        <w:rPr>
          <w:rFonts w:cstheme="minorHAnsi"/>
          <w:lang w:val="en-GB"/>
        </w:rPr>
        <w:t>To define a measure of irrationality we use the definitions above in combination with two calibration points. We define the degree of irrationality as zero for a perfect market. And we define the degree of irrationality of one (=100%) for a market in which all choices are made perfectly random.</w:t>
      </w:r>
    </w:p>
    <w:p w14:paraId="38CDBF7A" w14:textId="77777777" w:rsidR="00336ADE" w:rsidRPr="00AF0CF4" w:rsidRDefault="009D151B">
      <w:pPr>
        <w:rPr>
          <w:rFonts w:cstheme="minorHAnsi"/>
          <w:lang w:val="en-GB"/>
        </w:rPr>
      </w:pPr>
      <w:r w:rsidRPr="00AF0CF4">
        <w:rPr>
          <w:rFonts w:cstheme="minorHAnsi"/>
          <w:lang w:val="en-GB"/>
        </w:rPr>
        <w:t>The case for a perfect market may seem clear as it is defined in all economics text books. It must be stated however that perfect markets don’t exist. They are an assumption that enables the use of many economic models, but in reality the conditions are never fully satisfied.</w:t>
      </w:r>
      <w:r w:rsidR="002C18A7" w:rsidRPr="00AF0CF4">
        <w:rPr>
          <w:rFonts w:cstheme="minorHAnsi"/>
          <w:lang w:val="en-GB"/>
        </w:rPr>
        <w:t xml:space="preserve"> Economic models can give good approximations even in many cases where the conditions are not satisfied. Using a degree of irrationality can help to indicate how reliable the modelling will predict real market behaviour. If the market is well defined (e.g. finite size of choice space) it is in many cases possible to do an ex-post evaluation to use all information to determine fully rational behaviour. I.e. in a defined set of stocks, with a given number of transactions in a given period an optimal trajectory of buy-sell actions can be found</w:t>
      </w:r>
      <w:r w:rsidR="00904BF5" w:rsidRPr="00AF0CF4">
        <w:rPr>
          <w:rFonts w:cstheme="minorHAnsi"/>
          <w:lang w:val="en-GB"/>
        </w:rPr>
        <w:t>. This maximum yield will then correspond to the 0% irrationality for the actors in the market.</w:t>
      </w:r>
    </w:p>
    <w:p w14:paraId="2C6F7BCA" w14:textId="77777777" w:rsidR="00904BF5" w:rsidRPr="00AF0CF4" w:rsidRDefault="00904BF5">
      <w:pPr>
        <w:rPr>
          <w:rFonts w:cstheme="minorHAnsi"/>
          <w:lang w:val="en-GB"/>
        </w:rPr>
      </w:pPr>
      <w:r w:rsidRPr="00AF0CF4">
        <w:rPr>
          <w:rFonts w:cstheme="minorHAnsi"/>
          <w:lang w:val="en-GB"/>
        </w:rPr>
        <w:t>Similarly ex-post for the same set of stocks the average yield of a fu</w:t>
      </w:r>
      <w:r w:rsidR="007743D7" w:rsidRPr="00AF0CF4">
        <w:rPr>
          <w:rFonts w:cstheme="minorHAnsi"/>
          <w:lang w:val="en-GB"/>
        </w:rPr>
        <w:t>l</w:t>
      </w:r>
      <w:r w:rsidRPr="00AF0CF4">
        <w:rPr>
          <w:rFonts w:cstheme="minorHAnsi"/>
          <w:lang w:val="en-GB"/>
        </w:rPr>
        <w:t xml:space="preserve">l-random set of trajectory of buy-sell actions can be found  with a Monte-Carlo simulation. This yield will then correspond with the 100% irrationality. </w:t>
      </w:r>
    </w:p>
    <w:p w14:paraId="0A615538" w14:textId="77777777" w:rsidR="00904BF5" w:rsidRPr="00AF0CF4" w:rsidRDefault="00904BF5">
      <w:pPr>
        <w:rPr>
          <w:rFonts w:cstheme="minorHAnsi"/>
          <w:lang w:val="en-GB"/>
        </w:rPr>
      </w:pPr>
      <w:r w:rsidRPr="00AF0CF4">
        <w:rPr>
          <w:rFonts w:cstheme="minorHAnsi"/>
          <w:lang w:val="en-GB"/>
        </w:rPr>
        <w:t>Note that irrationality cannot be smaller than 0% (in parallel to third law of thermodynamics), but that it is perfectly possible to be larger than 100% when there are systematic irrational biases.</w:t>
      </w:r>
      <w:r w:rsidR="007743D7" w:rsidRPr="00AF0CF4">
        <w:rPr>
          <w:rFonts w:cstheme="minorHAnsi"/>
          <w:lang w:val="en-GB"/>
        </w:rPr>
        <w:t xml:space="preserve"> </w:t>
      </w:r>
      <w:r w:rsidR="0072656A" w:rsidRPr="00AF0CF4">
        <w:rPr>
          <w:rFonts w:cstheme="minorHAnsi"/>
          <w:lang w:val="en-GB"/>
        </w:rPr>
        <w:t xml:space="preserve">The maximum irrationality is achieved by the choice from the choice-space that yields the minimum utility (this could even be negative utility if the impact of the choice is doing damage). </w:t>
      </w:r>
      <w:r w:rsidR="007743D7" w:rsidRPr="00AF0CF4">
        <w:rPr>
          <w:rFonts w:cstheme="minorHAnsi"/>
          <w:lang w:val="en-GB"/>
        </w:rPr>
        <w:t xml:space="preserve">Even if two </w:t>
      </w:r>
      <w:r w:rsidR="007743D7" w:rsidRPr="00AF0CF4">
        <w:rPr>
          <w:rFonts w:cstheme="minorHAnsi"/>
          <w:lang w:val="en-GB"/>
        </w:rPr>
        <w:lastRenderedPageBreak/>
        <w:t>actors are both worse than random in pursuing the maximum transaction there</w:t>
      </w:r>
      <w:r w:rsidR="0072656A" w:rsidRPr="00AF0CF4">
        <w:rPr>
          <w:rFonts w:cstheme="minorHAnsi"/>
          <w:lang w:val="en-GB"/>
        </w:rPr>
        <w:t xml:space="preserve"> might be one who gains utility. In this case there is still a transfer from high to low irrationality.</w:t>
      </w:r>
    </w:p>
    <w:p w14:paraId="76A53E82" w14:textId="77777777" w:rsidR="000C37B0" w:rsidRPr="00AF0CF4" w:rsidRDefault="000C37B0">
      <w:pPr>
        <w:rPr>
          <w:rFonts w:cstheme="minorHAnsi"/>
          <w:lang w:val="en-GB"/>
        </w:rPr>
      </w:pPr>
      <w:r w:rsidRPr="00AF0CF4">
        <w:rPr>
          <w:rFonts w:cstheme="minorHAnsi"/>
          <w:lang w:val="en-GB"/>
        </w:rPr>
        <w:t xml:space="preserve">Lets define </w:t>
      </w:r>
      <w:r w:rsidRPr="00AF0CF4">
        <w:rPr>
          <w:rFonts w:cstheme="minorHAnsi"/>
          <w:b/>
          <w:i/>
          <w:lang w:val="en-GB"/>
        </w:rPr>
        <w:t>U</w:t>
      </w:r>
      <w:r w:rsidRPr="00AF0CF4">
        <w:rPr>
          <w:rFonts w:cstheme="minorHAnsi"/>
          <w:b/>
          <w:i/>
          <w:vertAlign w:val="subscript"/>
          <w:lang w:val="en-GB"/>
        </w:rPr>
        <w:t>free</w:t>
      </w:r>
      <w:r w:rsidRPr="00AF0CF4">
        <w:rPr>
          <w:rFonts w:cstheme="minorHAnsi"/>
          <w:lang w:val="en-GB"/>
        </w:rPr>
        <w:t xml:space="preserve"> as the average utility yielded from a</w:t>
      </w:r>
      <w:r w:rsidR="009822D6" w:rsidRPr="00AF0CF4">
        <w:rPr>
          <w:rFonts w:cstheme="minorHAnsi"/>
          <w:lang w:val="en-GB"/>
        </w:rPr>
        <w:t xml:space="preserve"> choice out of a choice space where a perfectly rational fully informed choice would yield </w:t>
      </w:r>
      <w:r w:rsidR="009822D6" w:rsidRPr="00AF0CF4">
        <w:rPr>
          <w:rFonts w:cstheme="minorHAnsi"/>
          <w:b/>
          <w:i/>
          <w:lang w:val="en-GB"/>
        </w:rPr>
        <w:t>U</w:t>
      </w:r>
      <w:r w:rsidR="009822D6" w:rsidRPr="00AF0CF4">
        <w:rPr>
          <w:rFonts w:cstheme="minorHAnsi"/>
          <w:b/>
          <w:i/>
          <w:vertAlign w:val="subscript"/>
          <w:lang w:val="en-GB"/>
        </w:rPr>
        <w:t>rational</w:t>
      </w:r>
      <w:r w:rsidR="009822D6" w:rsidRPr="00AF0CF4">
        <w:rPr>
          <w:rFonts w:cstheme="minorHAnsi"/>
          <w:lang w:val="en-GB"/>
        </w:rPr>
        <w:t xml:space="preserve"> , there is a degree of irrationality </w:t>
      </w:r>
      <w:r w:rsidR="009822D6" w:rsidRPr="00AF0CF4">
        <w:rPr>
          <w:rFonts w:cstheme="minorHAnsi"/>
          <w:b/>
          <w:i/>
          <w:lang w:val="en-GB"/>
        </w:rPr>
        <w:t>I</w:t>
      </w:r>
      <w:r w:rsidR="009822D6" w:rsidRPr="00AF0CF4">
        <w:rPr>
          <w:rFonts w:cstheme="minorHAnsi"/>
          <w:lang w:val="en-GB"/>
        </w:rPr>
        <w:t xml:space="preserve">, and a sensitivity </w:t>
      </w:r>
      <w:r w:rsidR="009822D6" w:rsidRPr="00AF0CF4">
        <w:rPr>
          <w:rFonts w:cstheme="minorHAnsi"/>
          <w:b/>
          <w:i/>
          <w:lang w:val="en-GB"/>
        </w:rPr>
        <w:t>S</w:t>
      </w:r>
      <w:r w:rsidR="009822D6" w:rsidRPr="00AF0CF4">
        <w:rPr>
          <w:rFonts w:cstheme="minorHAnsi"/>
          <w:lang w:val="en-GB"/>
        </w:rPr>
        <w:t xml:space="preserve"> for degradation of the utility for less the perfect</w:t>
      </w:r>
      <w:r w:rsidR="0096034B" w:rsidRPr="00AF0CF4">
        <w:rPr>
          <w:rFonts w:cstheme="minorHAnsi"/>
          <w:lang w:val="en-GB"/>
        </w:rPr>
        <w:t xml:space="preserve"> rational and fully informed decisionmaking:</w:t>
      </w:r>
    </w:p>
    <w:tbl>
      <w:tblPr>
        <w:tblStyle w:val="TableGrid"/>
        <w:tblW w:w="4942" w:type="pct"/>
        <w:tblCellMar>
          <w:top w:w="57" w:type="dxa"/>
          <w:bottom w:w="57" w:type="dxa"/>
        </w:tblCellMar>
        <w:tblLook w:val="04A0" w:firstRow="1" w:lastRow="0" w:firstColumn="1" w:lastColumn="0" w:noHBand="0" w:noVBand="1"/>
      </w:tblPr>
      <w:tblGrid>
        <w:gridCol w:w="705"/>
        <w:gridCol w:w="7281"/>
        <w:gridCol w:w="981"/>
      </w:tblGrid>
      <w:tr w:rsidR="0054231E" w:rsidRPr="00AF0CF4" w14:paraId="6ACBB60F" w14:textId="77777777" w:rsidTr="00426517">
        <w:trPr>
          <w:cantSplit/>
        </w:trPr>
        <w:tc>
          <w:tcPr>
            <w:tcW w:w="720" w:type="dxa"/>
            <w:tcBorders>
              <w:top w:val="nil"/>
              <w:left w:val="nil"/>
              <w:bottom w:val="nil"/>
              <w:right w:val="nil"/>
            </w:tcBorders>
            <w:vAlign w:val="center"/>
          </w:tcPr>
          <w:p w14:paraId="6AFAB436" w14:textId="77777777" w:rsidR="0054231E" w:rsidRPr="00AF0CF4" w:rsidRDefault="0054231E" w:rsidP="00426517">
            <w:pPr>
              <w:rPr>
                <w:rFonts w:eastAsiaTheme="minorEastAsia" w:cstheme="minorHAnsi"/>
                <w:lang w:val="en-GB"/>
              </w:rPr>
            </w:pPr>
          </w:p>
        </w:tc>
        <w:tc>
          <w:tcPr>
            <w:tcW w:w="7468" w:type="dxa"/>
            <w:tcBorders>
              <w:top w:val="nil"/>
              <w:left w:val="nil"/>
              <w:bottom w:val="nil"/>
              <w:right w:val="nil"/>
            </w:tcBorders>
            <w:vAlign w:val="center"/>
          </w:tcPr>
          <w:p w14:paraId="597E765D" w14:textId="77777777" w:rsidR="0054231E" w:rsidRPr="00AF0CF4" w:rsidRDefault="00141586" w:rsidP="0082209B">
            <w:pPr>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free</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rational</m:t>
                    </m:r>
                  </m:sub>
                </m:sSub>
                <m:r>
                  <w:rPr>
                    <w:rFonts w:ascii="Cambria Math" w:eastAsiaTheme="minorEastAsia" w:hAnsi="Cambria Math" w:cstheme="minorHAnsi"/>
                    <w:lang w:val="en-GB"/>
                  </w:rPr>
                  <m:t>-I·S</m:t>
                </m:r>
              </m:oMath>
            </m:oMathPara>
          </w:p>
        </w:tc>
        <w:tc>
          <w:tcPr>
            <w:tcW w:w="992" w:type="dxa"/>
            <w:tcBorders>
              <w:top w:val="nil"/>
              <w:left w:val="nil"/>
              <w:bottom w:val="nil"/>
              <w:right w:val="nil"/>
            </w:tcBorders>
            <w:vAlign w:val="center"/>
          </w:tcPr>
          <w:p w14:paraId="56112FA8" w14:textId="77777777" w:rsidR="0054231E" w:rsidRPr="00AF0CF4" w:rsidRDefault="0054231E" w:rsidP="00426517">
            <w:pPr>
              <w:jc w:val="right"/>
              <w:rPr>
                <w:rFonts w:eastAsiaTheme="minorEastAsia" w:cstheme="minorHAnsi"/>
                <w:lang w:val="en-GB"/>
              </w:rPr>
            </w:pPr>
            <w:bookmarkStart w:id="30" w:name="_Ref386332216"/>
            <w:bookmarkStart w:id="31" w:name="_Ref386332208"/>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7</w:t>
            </w:r>
            <w:r w:rsidR="009046BD" w:rsidRPr="00AF0CF4">
              <w:rPr>
                <w:rFonts w:eastAsiaTheme="minorEastAsia" w:cstheme="minorHAnsi"/>
                <w:lang w:val="en-GB"/>
              </w:rPr>
              <w:fldChar w:fldCharType="end"/>
            </w:r>
            <w:bookmarkEnd w:id="30"/>
            <w:r w:rsidRPr="00AF0CF4">
              <w:rPr>
                <w:rFonts w:eastAsiaTheme="minorEastAsia" w:cstheme="minorHAnsi"/>
                <w:lang w:val="en-GB"/>
              </w:rPr>
              <w:t>)</w:t>
            </w:r>
            <w:bookmarkEnd w:id="31"/>
          </w:p>
        </w:tc>
      </w:tr>
    </w:tbl>
    <w:p w14:paraId="0BBB5134" w14:textId="77777777" w:rsidR="00AE6B05" w:rsidRPr="00AF0CF4" w:rsidRDefault="00DF6813" w:rsidP="00792F81">
      <w:pPr>
        <w:spacing w:before="120" w:after="120"/>
        <w:rPr>
          <w:rFonts w:eastAsiaTheme="minorEastAsia" w:cstheme="minorHAnsi"/>
          <w:lang w:val="en-GB"/>
        </w:rPr>
      </w:pPr>
      <w:r w:rsidRPr="00AF0CF4">
        <w:rPr>
          <w:rFonts w:eastAsiaTheme="minorEastAsia" w:cstheme="minorHAnsi"/>
          <w:lang w:val="en-GB"/>
        </w:rPr>
        <w:t xml:space="preserve">With </w:t>
      </w:r>
      <w:r w:rsidR="00AE6B05" w:rsidRPr="00AF0CF4">
        <w:rPr>
          <w:rFonts w:eastAsiaTheme="minorEastAsia" w:cstheme="minorHAnsi"/>
          <w:lang w:val="en-GB"/>
        </w:rPr>
        <w:t>defined values for irrationality:</w:t>
      </w:r>
    </w:p>
    <w:tbl>
      <w:tblPr>
        <w:tblStyle w:val="TableGrid"/>
        <w:tblW w:w="49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704"/>
        <w:gridCol w:w="7283"/>
        <w:gridCol w:w="980"/>
      </w:tblGrid>
      <w:tr w:rsidR="00AE6B05" w:rsidRPr="00AF0CF4" w14:paraId="74AE7964" w14:textId="77777777" w:rsidTr="009822D6">
        <w:trPr>
          <w:cantSplit/>
          <w:trHeight w:val="340"/>
        </w:trPr>
        <w:tc>
          <w:tcPr>
            <w:tcW w:w="720" w:type="dxa"/>
            <w:vAlign w:val="center"/>
          </w:tcPr>
          <w:p w14:paraId="042C5D41" w14:textId="77777777" w:rsidR="00AE6B05" w:rsidRPr="00AF0CF4" w:rsidRDefault="00AE6B05" w:rsidP="00426517">
            <w:pPr>
              <w:rPr>
                <w:rFonts w:eastAsiaTheme="minorEastAsia" w:cstheme="minorHAnsi"/>
                <w:lang w:val="en-GB"/>
              </w:rPr>
            </w:pPr>
          </w:p>
        </w:tc>
        <w:tc>
          <w:tcPr>
            <w:tcW w:w="7468" w:type="dxa"/>
            <w:vAlign w:val="center"/>
          </w:tcPr>
          <w:p w14:paraId="4D48108E" w14:textId="77777777" w:rsidR="00AE6B05" w:rsidRPr="00AF0CF4" w:rsidRDefault="00141586" w:rsidP="009822D6">
            <w:pPr>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perfect rational</m:t>
                  </m:r>
                </m:sub>
              </m:sSub>
              <m:r>
                <w:rPr>
                  <w:rFonts w:ascii="Cambria Math" w:eastAsiaTheme="minorEastAsia" w:hAnsi="Cambria Math" w:cstheme="minorHAnsi"/>
                  <w:lang w:val="en-GB"/>
                </w:rPr>
                <m:t>≝0</m:t>
              </m:r>
            </m:oMath>
            <w:r w:rsidR="009822D6" w:rsidRPr="00AF0CF4">
              <w:rPr>
                <w:rFonts w:eastAsiaTheme="minorEastAsia" w:cstheme="minorHAnsi"/>
                <w:lang w:val="en-GB"/>
              </w:rPr>
              <w:t xml:space="preserve"> </w:t>
            </w:r>
          </w:p>
        </w:tc>
        <w:tc>
          <w:tcPr>
            <w:tcW w:w="992" w:type="dxa"/>
            <w:vAlign w:val="center"/>
          </w:tcPr>
          <w:p w14:paraId="7AB5AD83" w14:textId="77777777" w:rsidR="00AE6B05" w:rsidRPr="00AF0CF4" w:rsidRDefault="00AE6B05" w:rsidP="00426517">
            <w:pPr>
              <w:jc w:val="right"/>
              <w:rPr>
                <w:rFonts w:eastAsiaTheme="minorEastAsia"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8</w:t>
            </w:r>
            <w:r w:rsidR="009046BD" w:rsidRPr="00AF0CF4">
              <w:rPr>
                <w:rFonts w:eastAsiaTheme="minorEastAsia" w:cstheme="minorHAnsi"/>
                <w:lang w:val="en-GB"/>
              </w:rPr>
              <w:fldChar w:fldCharType="end"/>
            </w:r>
            <w:r w:rsidRPr="00AF0CF4">
              <w:rPr>
                <w:rFonts w:eastAsiaTheme="minorEastAsia" w:cstheme="minorHAnsi"/>
                <w:lang w:val="en-GB"/>
              </w:rPr>
              <w:t>)</w:t>
            </w:r>
          </w:p>
        </w:tc>
      </w:tr>
      <w:tr w:rsidR="00AE6B05" w:rsidRPr="00AF0CF4" w14:paraId="46AEBDA3" w14:textId="77777777" w:rsidTr="009822D6">
        <w:tblPrEx>
          <w:tblCellMar>
            <w:top w:w="0" w:type="dxa"/>
            <w:bottom w:w="0" w:type="dxa"/>
          </w:tblCellMar>
        </w:tblPrEx>
        <w:trPr>
          <w:cantSplit/>
          <w:trHeight w:val="340"/>
        </w:trPr>
        <w:tc>
          <w:tcPr>
            <w:tcW w:w="720" w:type="dxa"/>
          </w:tcPr>
          <w:p w14:paraId="4D2E12B8" w14:textId="77777777" w:rsidR="00AE6B05" w:rsidRPr="00AF0CF4" w:rsidRDefault="00AE6B05" w:rsidP="00426517">
            <w:pPr>
              <w:rPr>
                <w:rFonts w:eastAsiaTheme="minorEastAsia" w:cstheme="minorHAnsi"/>
                <w:lang w:val="en-GB"/>
              </w:rPr>
            </w:pPr>
          </w:p>
        </w:tc>
        <w:tc>
          <w:tcPr>
            <w:tcW w:w="7468" w:type="dxa"/>
            <w:vAlign w:val="center"/>
          </w:tcPr>
          <w:p w14:paraId="00D7FBE4" w14:textId="77777777" w:rsidR="00AE6B05" w:rsidRPr="00AF0CF4" w:rsidRDefault="00141586" w:rsidP="009822D6">
            <w:pPr>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 xml:space="preserve">perfect </m:t>
                  </m:r>
                  <m:r>
                    <w:rPr>
                      <w:rFonts w:ascii="Cambria Math" w:eastAsiaTheme="minorEastAsia" w:hAnsi="Cambria Math" w:cs="Cambria Math"/>
                      <w:lang w:val="en-GB"/>
                    </w:rPr>
                    <m:t>r</m:t>
                  </m:r>
                  <m:r>
                    <w:rPr>
                      <w:rFonts w:ascii="Cambria Math" w:eastAsiaTheme="minorEastAsia" w:hAnsi="Cambria Math" w:cstheme="minorHAnsi"/>
                      <w:lang w:val="en-GB"/>
                    </w:rPr>
                    <m:t>andom</m:t>
                  </m:r>
                </m:sub>
              </m:sSub>
              <m:r>
                <w:rPr>
                  <w:rFonts w:ascii="Cambria Math" w:eastAsiaTheme="minorEastAsia" w:hAnsi="Cambria Math" w:cstheme="minorHAnsi"/>
                  <w:lang w:val="en-GB"/>
                </w:rPr>
                <m:t>≝ 1          (=100%</m:t>
              </m:r>
            </m:oMath>
            <w:r w:rsidR="009822D6" w:rsidRPr="00AF0CF4">
              <w:rPr>
                <w:rFonts w:eastAsiaTheme="minorEastAsia" w:cstheme="minorHAnsi"/>
                <w:lang w:val="en-GB"/>
              </w:rPr>
              <w:t xml:space="preserve"> )</w:t>
            </w:r>
          </w:p>
        </w:tc>
        <w:tc>
          <w:tcPr>
            <w:tcW w:w="992" w:type="dxa"/>
          </w:tcPr>
          <w:p w14:paraId="5B83250D" w14:textId="77777777" w:rsidR="00AE6B05" w:rsidRPr="00AF0CF4" w:rsidRDefault="00AE6B05" w:rsidP="00426517">
            <w:pPr>
              <w:jc w:val="right"/>
              <w:rPr>
                <w:rFonts w:eastAsiaTheme="minorEastAsia"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9</w:t>
            </w:r>
            <w:r w:rsidR="009046BD" w:rsidRPr="00AF0CF4">
              <w:rPr>
                <w:rFonts w:eastAsiaTheme="minorEastAsia" w:cstheme="minorHAnsi"/>
                <w:lang w:val="en-GB"/>
              </w:rPr>
              <w:fldChar w:fldCharType="end"/>
            </w:r>
            <w:r w:rsidRPr="00AF0CF4">
              <w:rPr>
                <w:rFonts w:eastAsiaTheme="minorEastAsia" w:cstheme="minorHAnsi"/>
                <w:lang w:val="en-GB"/>
              </w:rPr>
              <w:t>)</w:t>
            </w:r>
          </w:p>
        </w:tc>
      </w:tr>
    </w:tbl>
    <w:p w14:paraId="5DE37262" w14:textId="77777777" w:rsidR="00AE6B05" w:rsidRPr="00AF0CF4" w:rsidRDefault="00AE6B05" w:rsidP="00792F81">
      <w:pPr>
        <w:spacing w:before="120" w:after="120"/>
        <w:rPr>
          <w:rFonts w:cstheme="minorHAnsi"/>
          <w:lang w:val="en-GB"/>
        </w:rPr>
      </w:pPr>
      <w:r w:rsidRPr="00AF0CF4">
        <w:rPr>
          <w:rFonts w:eastAsiaTheme="minorEastAsia" w:cstheme="minorHAnsi"/>
          <w:lang w:val="en-GB"/>
        </w:rPr>
        <w:t>Then the lost value at doing a perfectly random choice is:</w:t>
      </w:r>
    </w:p>
    <w:tbl>
      <w:tblPr>
        <w:tblStyle w:val="TableGrid"/>
        <w:tblW w:w="4942" w:type="pct"/>
        <w:tblCellMar>
          <w:top w:w="57" w:type="dxa"/>
          <w:bottom w:w="57" w:type="dxa"/>
        </w:tblCellMar>
        <w:tblLook w:val="04A0" w:firstRow="1" w:lastRow="0" w:firstColumn="1" w:lastColumn="0" w:noHBand="0" w:noVBand="1"/>
      </w:tblPr>
      <w:tblGrid>
        <w:gridCol w:w="705"/>
        <w:gridCol w:w="7278"/>
        <w:gridCol w:w="984"/>
      </w:tblGrid>
      <w:tr w:rsidR="00DF6813" w:rsidRPr="00AF0CF4" w14:paraId="56DE9ABA" w14:textId="77777777" w:rsidTr="00426517">
        <w:trPr>
          <w:cantSplit/>
        </w:trPr>
        <w:tc>
          <w:tcPr>
            <w:tcW w:w="720" w:type="dxa"/>
            <w:tcBorders>
              <w:top w:val="nil"/>
              <w:left w:val="nil"/>
              <w:bottom w:val="nil"/>
              <w:right w:val="nil"/>
            </w:tcBorders>
            <w:vAlign w:val="center"/>
          </w:tcPr>
          <w:p w14:paraId="308F224F" w14:textId="77777777" w:rsidR="00DF6813" w:rsidRPr="00AF0CF4" w:rsidRDefault="00DF6813" w:rsidP="00426517">
            <w:pPr>
              <w:rPr>
                <w:rFonts w:eastAsiaTheme="minorEastAsia" w:cstheme="minorHAnsi"/>
                <w:lang w:val="en-GB"/>
              </w:rPr>
            </w:pPr>
          </w:p>
        </w:tc>
        <w:tc>
          <w:tcPr>
            <w:tcW w:w="7468" w:type="dxa"/>
            <w:tcBorders>
              <w:top w:val="nil"/>
              <w:left w:val="nil"/>
              <w:bottom w:val="nil"/>
              <w:right w:val="nil"/>
            </w:tcBorders>
            <w:vAlign w:val="center"/>
          </w:tcPr>
          <w:p w14:paraId="454BFF95" w14:textId="77777777" w:rsidR="00DF6813" w:rsidRPr="00AF0CF4" w:rsidRDefault="00AE6B05" w:rsidP="003A0DB7">
            <w:pPr>
              <w:rPr>
                <w:rFonts w:eastAsiaTheme="minorEastAsia" w:cstheme="minorHAnsi"/>
                <w:lang w:val="en-GB"/>
              </w:rPr>
            </w:pPr>
            <m:oMathPara>
              <m:oMath>
                <m:r>
                  <w:rPr>
                    <w:rFonts w:ascii="Cambria Math" w:eastAsiaTheme="minorEastAsia" w:hAnsi="Cambria Math" w:cstheme="minorHAnsi"/>
                    <w:lang w:val="en-GB"/>
                  </w:rPr>
                  <m:t>S=</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rational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random</m:t>
                    </m:r>
                  </m:sub>
                </m:sSub>
              </m:oMath>
            </m:oMathPara>
          </w:p>
        </w:tc>
        <w:tc>
          <w:tcPr>
            <w:tcW w:w="992" w:type="dxa"/>
            <w:tcBorders>
              <w:top w:val="nil"/>
              <w:left w:val="nil"/>
              <w:bottom w:val="nil"/>
              <w:right w:val="nil"/>
            </w:tcBorders>
            <w:vAlign w:val="center"/>
          </w:tcPr>
          <w:p w14:paraId="3E19DD04" w14:textId="77777777" w:rsidR="00DF6813" w:rsidRPr="00AF0CF4" w:rsidRDefault="00DF6813" w:rsidP="00426517">
            <w:pPr>
              <w:jc w:val="right"/>
              <w:rPr>
                <w:rFonts w:eastAsiaTheme="minorEastAsia"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10</w:t>
            </w:r>
            <w:r w:rsidR="009046BD" w:rsidRPr="00AF0CF4">
              <w:rPr>
                <w:rFonts w:eastAsiaTheme="minorEastAsia" w:cstheme="minorHAnsi"/>
                <w:lang w:val="en-GB"/>
              </w:rPr>
              <w:fldChar w:fldCharType="end"/>
            </w:r>
            <w:r w:rsidRPr="00AF0CF4">
              <w:rPr>
                <w:rFonts w:eastAsiaTheme="minorEastAsia" w:cstheme="minorHAnsi"/>
                <w:lang w:val="en-GB"/>
              </w:rPr>
              <w:t>)</w:t>
            </w:r>
          </w:p>
        </w:tc>
      </w:tr>
    </w:tbl>
    <w:p w14:paraId="6ACFAE4B" w14:textId="77777777" w:rsidR="00FA6F71" w:rsidRPr="00AF0CF4" w:rsidRDefault="00FA6F71" w:rsidP="00792F81">
      <w:pPr>
        <w:spacing w:before="120" w:after="120"/>
        <w:rPr>
          <w:rFonts w:eastAsiaTheme="minorEastAsia" w:cstheme="minorHAnsi"/>
          <w:lang w:val="en-GB"/>
        </w:rPr>
      </w:pPr>
      <w:r w:rsidRPr="00AF0CF4">
        <w:rPr>
          <w:rFonts w:eastAsiaTheme="minorEastAsia" w:cstheme="minorHAnsi"/>
          <w:lang w:val="en-GB"/>
        </w:rPr>
        <w:t xml:space="preserve">Then the irrationality for </w:t>
      </w:r>
      <w:r w:rsidR="000C37B0" w:rsidRPr="00AF0CF4">
        <w:rPr>
          <w:rFonts w:eastAsiaTheme="minorEastAsia" w:cstheme="minorHAnsi"/>
          <w:lang w:val="en-GB"/>
        </w:rPr>
        <w:t>the real average</w:t>
      </w:r>
      <w:r w:rsidRPr="00AF0CF4">
        <w:rPr>
          <w:rFonts w:eastAsiaTheme="minorEastAsia" w:cstheme="minorHAnsi"/>
          <w:lang w:val="en-GB"/>
        </w:rPr>
        <w:t xml:space="preserve"> yield </w:t>
      </w:r>
      <w:r w:rsidRPr="00AF0CF4">
        <w:rPr>
          <w:rFonts w:eastAsiaTheme="minorEastAsia" w:cstheme="minorHAnsi"/>
          <w:b/>
          <w:i/>
          <w:lang w:val="en-GB"/>
        </w:rPr>
        <w:t>U</w:t>
      </w:r>
      <w:r w:rsidRPr="00AF0CF4">
        <w:rPr>
          <w:rFonts w:eastAsiaTheme="minorEastAsia" w:cstheme="minorHAnsi"/>
          <w:b/>
          <w:i/>
          <w:vertAlign w:val="subscript"/>
          <w:lang w:val="en-GB"/>
        </w:rPr>
        <w:t>free</w:t>
      </w:r>
      <w:r w:rsidRPr="00AF0CF4">
        <w:rPr>
          <w:rFonts w:eastAsiaTheme="minorEastAsia" w:cstheme="minorHAnsi"/>
          <w:lang w:val="en-GB"/>
        </w:rPr>
        <w:t xml:space="preserve"> is given</w:t>
      </w:r>
      <w:r w:rsidR="00D72938" w:rsidRPr="00AF0CF4">
        <w:rPr>
          <w:rFonts w:eastAsiaTheme="minorEastAsia" w:cstheme="minorHAnsi"/>
          <w:lang w:val="en-GB"/>
        </w:rPr>
        <w:t>:</w:t>
      </w:r>
    </w:p>
    <w:tbl>
      <w:tblPr>
        <w:tblStyle w:val="TableGrid"/>
        <w:tblW w:w="4942" w:type="pct"/>
        <w:tblCellMar>
          <w:top w:w="57" w:type="dxa"/>
          <w:bottom w:w="57" w:type="dxa"/>
        </w:tblCellMar>
        <w:tblLook w:val="04A0" w:firstRow="1" w:lastRow="0" w:firstColumn="1" w:lastColumn="0" w:noHBand="0" w:noVBand="1"/>
      </w:tblPr>
      <w:tblGrid>
        <w:gridCol w:w="702"/>
        <w:gridCol w:w="7282"/>
        <w:gridCol w:w="983"/>
      </w:tblGrid>
      <w:tr w:rsidR="00FA6F71" w:rsidRPr="00AF0CF4" w14:paraId="4AF77A69" w14:textId="77777777" w:rsidTr="00426517">
        <w:trPr>
          <w:cantSplit/>
          <w:trHeight w:val="340"/>
        </w:trPr>
        <w:tc>
          <w:tcPr>
            <w:tcW w:w="720" w:type="dxa"/>
            <w:tcBorders>
              <w:top w:val="nil"/>
              <w:left w:val="nil"/>
              <w:bottom w:val="nil"/>
              <w:right w:val="nil"/>
            </w:tcBorders>
            <w:vAlign w:val="center"/>
          </w:tcPr>
          <w:p w14:paraId="5E6D6F63" w14:textId="77777777" w:rsidR="00FA6F71" w:rsidRPr="00AF0CF4" w:rsidRDefault="00FA6F71" w:rsidP="00426517">
            <w:pPr>
              <w:rPr>
                <w:rFonts w:eastAsiaTheme="minorEastAsia" w:cstheme="minorHAnsi"/>
                <w:lang w:val="en-GB"/>
              </w:rPr>
            </w:pPr>
          </w:p>
        </w:tc>
        <w:tc>
          <w:tcPr>
            <w:tcW w:w="7468" w:type="dxa"/>
            <w:tcBorders>
              <w:top w:val="nil"/>
              <w:left w:val="nil"/>
              <w:bottom w:val="nil"/>
              <w:right w:val="nil"/>
            </w:tcBorders>
            <w:vAlign w:val="center"/>
          </w:tcPr>
          <w:p w14:paraId="1344B18C" w14:textId="77777777" w:rsidR="00FA6F71" w:rsidRPr="00AF0CF4" w:rsidRDefault="00FA6F71" w:rsidP="003A0DB7">
            <w:pPr>
              <w:spacing w:line="360" w:lineRule="auto"/>
              <w:rPr>
                <w:rFonts w:eastAsiaTheme="minorEastAsia" w:cstheme="minorHAnsi"/>
                <w:lang w:val="en-GB"/>
              </w:rPr>
            </w:pPr>
            <m:oMathPara>
              <m:oMath>
                <m:r>
                  <w:rPr>
                    <w:rFonts w:ascii="Cambria Math" w:eastAsiaTheme="minorEastAsia" w:hAnsi="Cambria Math" w:cstheme="minorHAnsi"/>
                    <w:lang w:val="en-GB"/>
                  </w:rPr>
                  <m:t>I=</m:t>
                </m:r>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rational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free</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rational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random</m:t>
                        </m:r>
                      </m:sub>
                    </m:sSub>
                  </m:den>
                </m:f>
              </m:oMath>
            </m:oMathPara>
          </w:p>
        </w:tc>
        <w:tc>
          <w:tcPr>
            <w:tcW w:w="992" w:type="dxa"/>
            <w:tcBorders>
              <w:top w:val="nil"/>
              <w:left w:val="nil"/>
              <w:bottom w:val="nil"/>
              <w:right w:val="nil"/>
            </w:tcBorders>
            <w:vAlign w:val="center"/>
          </w:tcPr>
          <w:p w14:paraId="1ABE4214" w14:textId="77777777" w:rsidR="00FA6F71" w:rsidRPr="00AF0CF4" w:rsidRDefault="00FA6F71" w:rsidP="00426517">
            <w:pPr>
              <w:jc w:val="right"/>
              <w:rPr>
                <w:rFonts w:eastAsiaTheme="minorEastAsia"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11</w:t>
            </w:r>
            <w:r w:rsidR="009046BD" w:rsidRPr="00AF0CF4">
              <w:rPr>
                <w:rFonts w:eastAsiaTheme="minorEastAsia" w:cstheme="minorHAnsi"/>
                <w:lang w:val="en-GB"/>
              </w:rPr>
              <w:fldChar w:fldCharType="end"/>
            </w:r>
            <w:r w:rsidRPr="00AF0CF4">
              <w:rPr>
                <w:rFonts w:eastAsiaTheme="minorEastAsia" w:cstheme="minorHAnsi"/>
                <w:lang w:val="en-GB"/>
              </w:rPr>
              <w:t>)</w:t>
            </w:r>
          </w:p>
        </w:tc>
      </w:tr>
    </w:tbl>
    <w:p w14:paraId="6DD7660A" w14:textId="77777777" w:rsidR="00D72938" w:rsidRPr="00AF0CF4" w:rsidRDefault="00F104B9" w:rsidP="00426517">
      <w:pPr>
        <w:spacing w:before="120" w:after="120"/>
        <w:rPr>
          <w:rFonts w:eastAsiaTheme="minorEastAsia" w:cstheme="minorHAnsi"/>
          <w:lang w:val="en-GB"/>
        </w:rPr>
      </w:pPr>
      <w:r w:rsidRPr="00AF0CF4">
        <w:rPr>
          <w:rFonts w:eastAsiaTheme="minorEastAsia" w:cstheme="minorHAnsi"/>
          <w:lang w:val="en-GB"/>
        </w:rPr>
        <w:t xml:space="preserve">This irrationality is expresses the return as a percentage of maximum and average yield of this choice space. </w:t>
      </w:r>
      <w:r w:rsidR="00D72938" w:rsidRPr="00AF0CF4">
        <w:rPr>
          <w:rFonts w:eastAsiaTheme="minorEastAsia" w:cstheme="minorHAnsi"/>
          <w:lang w:val="en-GB"/>
        </w:rPr>
        <w:t xml:space="preserve">This irrationality </w:t>
      </w:r>
      <w:r w:rsidR="00D72938" w:rsidRPr="00AF0CF4">
        <w:rPr>
          <w:rFonts w:eastAsiaTheme="minorEastAsia" w:cstheme="minorHAnsi"/>
          <w:b/>
          <w:i/>
          <w:lang w:val="en-GB"/>
        </w:rPr>
        <w:t xml:space="preserve">I </w:t>
      </w:r>
      <w:r w:rsidR="00D72938" w:rsidRPr="00AF0CF4">
        <w:rPr>
          <w:rFonts w:eastAsiaTheme="minorEastAsia" w:cstheme="minorHAnsi"/>
          <w:lang w:val="en-GB"/>
        </w:rPr>
        <w:t xml:space="preserve">expresses how well an actor </w:t>
      </w:r>
      <w:r w:rsidRPr="00AF0CF4">
        <w:rPr>
          <w:rFonts w:eastAsiaTheme="minorEastAsia" w:cstheme="minorHAnsi"/>
          <w:lang w:val="en-GB"/>
        </w:rPr>
        <w:t>was</w:t>
      </w:r>
      <w:r w:rsidR="00D72938" w:rsidRPr="00AF0CF4">
        <w:rPr>
          <w:rFonts w:eastAsiaTheme="minorEastAsia" w:cstheme="minorHAnsi"/>
          <w:lang w:val="en-GB"/>
        </w:rPr>
        <w:t xml:space="preserve"> capable of yielding the utility</w:t>
      </w:r>
      <w:r w:rsidRPr="00AF0CF4">
        <w:rPr>
          <w:rFonts w:eastAsiaTheme="minorEastAsia" w:cstheme="minorHAnsi"/>
          <w:lang w:val="en-GB"/>
        </w:rPr>
        <w:t xml:space="preserve"> out of the possibilities he had</w:t>
      </w:r>
      <w:r w:rsidR="00D72938" w:rsidRPr="00AF0CF4">
        <w:rPr>
          <w:rFonts w:eastAsiaTheme="minorEastAsia" w:cstheme="minorHAnsi"/>
          <w:lang w:val="en-GB"/>
        </w:rPr>
        <w:t xml:space="preserve"> in this choice space. </w:t>
      </w:r>
      <w:r w:rsidRPr="00AF0CF4">
        <w:rPr>
          <w:rFonts w:eastAsiaTheme="minorEastAsia" w:cstheme="minorHAnsi"/>
          <w:lang w:val="en-GB"/>
        </w:rPr>
        <w:t xml:space="preserve">The irrationality is a property of the </w:t>
      </w:r>
      <w:r w:rsidRPr="00AF0CF4">
        <w:rPr>
          <w:rFonts w:eastAsiaTheme="minorEastAsia" w:cstheme="minorHAnsi"/>
          <w:b/>
          <w:i/>
          <w:lang w:val="en-GB"/>
        </w:rPr>
        <w:t>process</w:t>
      </w:r>
      <w:r w:rsidRPr="00AF0CF4">
        <w:rPr>
          <w:rFonts w:eastAsiaTheme="minorEastAsia" w:cstheme="minorHAnsi"/>
          <w:lang w:val="en-GB"/>
        </w:rPr>
        <w:t xml:space="preserve"> of choice making and is influenced strongly by the effort to gather information from available sources and the effort and algorithms to process this information. It can be a predictor of yields when the same actor will be active in the same conditions. </w:t>
      </w:r>
    </w:p>
    <w:p w14:paraId="65C18C74" w14:textId="77777777" w:rsidR="00F104B9" w:rsidRPr="00AF0CF4" w:rsidRDefault="00F104B9" w:rsidP="00426517">
      <w:pPr>
        <w:spacing w:before="120" w:after="120"/>
        <w:rPr>
          <w:rFonts w:eastAsiaTheme="minorEastAsia" w:cstheme="minorHAnsi"/>
          <w:lang w:val="en-GB"/>
        </w:rPr>
      </w:pPr>
      <w:r w:rsidRPr="00AF0CF4">
        <w:rPr>
          <w:rFonts w:eastAsiaTheme="minorEastAsia" w:cstheme="minorHAnsi"/>
          <w:lang w:val="en-GB"/>
        </w:rPr>
        <w:t>If there are two actors A and B with irrationality I</w:t>
      </w:r>
      <w:r w:rsidRPr="00AF0CF4">
        <w:rPr>
          <w:rFonts w:eastAsiaTheme="minorEastAsia" w:cstheme="minorHAnsi"/>
          <w:vertAlign w:val="subscript"/>
          <w:lang w:val="en-GB"/>
        </w:rPr>
        <w:t>a</w:t>
      </w:r>
      <w:r w:rsidRPr="00AF0CF4">
        <w:rPr>
          <w:rFonts w:eastAsiaTheme="minorEastAsia" w:cstheme="minorHAnsi"/>
          <w:lang w:val="en-GB"/>
        </w:rPr>
        <w:t xml:space="preserve"> and I</w:t>
      </w:r>
      <w:r w:rsidRPr="00AF0CF4">
        <w:rPr>
          <w:rFonts w:eastAsiaTheme="minorEastAsia" w:cstheme="minorHAnsi"/>
          <w:vertAlign w:val="subscript"/>
          <w:lang w:val="en-GB"/>
        </w:rPr>
        <w:t>b</w:t>
      </w:r>
      <w:r w:rsidRPr="00AF0CF4">
        <w:rPr>
          <w:rFonts w:eastAsiaTheme="minorEastAsia" w:cstheme="minorHAnsi"/>
          <w:lang w:val="en-GB"/>
        </w:rPr>
        <w:t xml:space="preserve"> who are both making their choices from this choice-space and I</w:t>
      </w:r>
      <w:r w:rsidRPr="00AF0CF4">
        <w:rPr>
          <w:rFonts w:eastAsiaTheme="minorEastAsia" w:cstheme="minorHAnsi"/>
          <w:vertAlign w:val="subscript"/>
          <w:lang w:val="en-GB"/>
        </w:rPr>
        <w:t>a</w:t>
      </w:r>
      <w:r w:rsidRPr="00AF0CF4">
        <w:rPr>
          <w:rFonts w:eastAsiaTheme="minorEastAsia" w:cstheme="minorHAnsi"/>
          <w:lang w:val="en-GB"/>
        </w:rPr>
        <w:t xml:space="preserve"> &gt; I</w:t>
      </w:r>
      <w:r w:rsidRPr="00AF0CF4">
        <w:rPr>
          <w:rFonts w:eastAsiaTheme="minorEastAsia" w:cstheme="minorHAnsi"/>
          <w:vertAlign w:val="subscript"/>
          <w:lang w:val="en-GB"/>
        </w:rPr>
        <w:t xml:space="preserve">b </w:t>
      </w:r>
      <w:r w:rsidRPr="00AF0CF4">
        <w:rPr>
          <w:rFonts w:eastAsiaTheme="minorEastAsia" w:cstheme="minorHAnsi"/>
          <w:lang w:val="en-GB"/>
        </w:rPr>
        <w:t xml:space="preserve"> then there will be a net transfer of utility from A to B.</w:t>
      </w:r>
    </w:p>
    <w:p w14:paraId="7F1C4864" w14:textId="77777777" w:rsidR="00426517" w:rsidRPr="00AF0CF4" w:rsidRDefault="00F104B9" w:rsidP="00426517">
      <w:pPr>
        <w:spacing w:before="120" w:after="120"/>
        <w:rPr>
          <w:rFonts w:eastAsiaTheme="minorEastAsia" w:cstheme="minorHAnsi"/>
          <w:lang w:val="en-GB"/>
        </w:rPr>
      </w:pPr>
      <w:r w:rsidRPr="00AF0CF4">
        <w:rPr>
          <w:rFonts w:eastAsiaTheme="minorEastAsia" w:cstheme="minorHAnsi"/>
          <w:b/>
          <w:lang w:val="en-GB"/>
        </w:rPr>
        <w:t>Micro-asses</w:t>
      </w:r>
      <w:r w:rsidR="004D38F4" w:rsidRPr="00AF0CF4">
        <w:rPr>
          <w:rFonts w:eastAsiaTheme="minorEastAsia" w:cstheme="minorHAnsi"/>
          <w:b/>
          <w:lang w:val="en-GB"/>
        </w:rPr>
        <w:t>s</w:t>
      </w:r>
      <w:r w:rsidRPr="00AF0CF4">
        <w:rPr>
          <w:rFonts w:eastAsiaTheme="minorEastAsia" w:cstheme="minorHAnsi"/>
          <w:b/>
          <w:lang w:val="en-GB"/>
        </w:rPr>
        <w:t>ment:</w:t>
      </w:r>
      <w:r w:rsidR="0096034B" w:rsidRPr="00AF0CF4">
        <w:rPr>
          <w:rFonts w:eastAsiaTheme="minorEastAsia" w:cstheme="minorHAnsi"/>
          <w:b/>
          <w:lang w:val="en-GB"/>
        </w:rPr>
        <w:t xml:space="preserve"> </w:t>
      </w:r>
      <w:r w:rsidR="00D72938" w:rsidRPr="00AF0CF4">
        <w:rPr>
          <w:rFonts w:eastAsiaTheme="minorEastAsia" w:cstheme="minorHAnsi"/>
          <w:lang w:val="en-GB"/>
        </w:rPr>
        <w:t>If the choice-space is perfectly defined (all possible choices are known with their respective yield) we can d</w:t>
      </w:r>
      <w:r w:rsidR="00426517" w:rsidRPr="00AF0CF4">
        <w:rPr>
          <w:rFonts w:eastAsiaTheme="minorEastAsia" w:cstheme="minorHAnsi"/>
          <w:lang w:val="en-GB"/>
        </w:rPr>
        <w:t xml:space="preserve">efine the choice-space constant </w:t>
      </w:r>
      <w:r w:rsidR="00426517" w:rsidRPr="00AF0CF4">
        <w:rPr>
          <w:rFonts w:eastAsiaTheme="minorEastAsia" w:cstheme="minorHAnsi"/>
          <w:b/>
          <w:i/>
          <w:lang w:val="en-GB"/>
        </w:rPr>
        <w:t>k</w:t>
      </w:r>
      <w:r w:rsidR="00426517" w:rsidRPr="00AF0CF4">
        <w:rPr>
          <w:rFonts w:eastAsiaTheme="minorEastAsia" w:cstheme="minorHAnsi"/>
          <w:lang w:val="en-GB"/>
        </w:rPr>
        <w:t xml:space="preserve"> as the value per logarithmic size of the choice space </w:t>
      </w:r>
      <w:r w:rsidR="00426517" w:rsidRPr="00AF0CF4">
        <w:rPr>
          <w:rFonts w:eastAsiaTheme="minorEastAsia" w:cstheme="minorHAnsi"/>
          <w:b/>
          <w:i/>
          <w:lang w:val="en-GB"/>
        </w:rPr>
        <w:t>W</w:t>
      </w:r>
      <w:r w:rsidR="00426517" w:rsidRPr="00AF0CF4">
        <w:rPr>
          <w:rFonts w:eastAsiaTheme="minorEastAsia" w:cstheme="minorHAnsi"/>
          <w:lang w:val="en-GB"/>
        </w:rPr>
        <w:t>:</w:t>
      </w:r>
    </w:p>
    <w:tbl>
      <w:tblPr>
        <w:tblStyle w:val="TableGrid"/>
        <w:tblW w:w="4942" w:type="pct"/>
        <w:tblCellMar>
          <w:top w:w="57" w:type="dxa"/>
          <w:bottom w:w="57" w:type="dxa"/>
        </w:tblCellMar>
        <w:tblLook w:val="04A0" w:firstRow="1" w:lastRow="0" w:firstColumn="1" w:lastColumn="0" w:noHBand="0" w:noVBand="1"/>
      </w:tblPr>
      <w:tblGrid>
        <w:gridCol w:w="700"/>
        <w:gridCol w:w="7285"/>
        <w:gridCol w:w="982"/>
      </w:tblGrid>
      <w:tr w:rsidR="00426517" w:rsidRPr="00AF0CF4" w14:paraId="4996003A" w14:textId="77777777" w:rsidTr="00426517">
        <w:trPr>
          <w:cantSplit/>
        </w:trPr>
        <w:tc>
          <w:tcPr>
            <w:tcW w:w="720" w:type="dxa"/>
            <w:tcBorders>
              <w:top w:val="nil"/>
              <w:left w:val="nil"/>
              <w:bottom w:val="nil"/>
              <w:right w:val="nil"/>
            </w:tcBorders>
            <w:vAlign w:val="center"/>
          </w:tcPr>
          <w:p w14:paraId="7B969857" w14:textId="77777777" w:rsidR="00426517" w:rsidRPr="00AF0CF4" w:rsidRDefault="00426517" w:rsidP="00426517">
            <w:pPr>
              <w:rPr>
                <w:rFonts w:eastAsiaTheme="minorEastAsia" w:cstheme="minorHAnsi"/>
                <w:lang w:val="en-GB"/>
              </w:rPr>
            </w:pPr>
          </w:p>
        </w:tc>
        <w:tc>
          <w:tcPr>
            <w:tcW w:w="7468" w:type="dxa"/>
            <w:tcBorders>
              <w:top w:val="nil"/>
              <w:left w:val="nil"/>
              <w:bottom w:val="nil"/>
              <w:right w:val="nil"/>
            </w:tcBorders>
            <w:vAlign w:val="center"/>
          </w:tcPr>
          <w:p w14:paraId="18EB7A7A" w14:textId="77777777" w:rsidR="00426517" w:rsidRPr="00AF0CF4" w:rsidRDefault="00426517" w:rsidP="00426517">
            <w:pPr>
              <w:rPr>
                <w:rFonts w:eastAsiaTheme="minorEastAsia" w:cstheme="minorHAnsi"/>
                <w:lang w:val="en-GB"/>
              </w:rPr>
            </w:pPr>
            <m:oMathPara>
              <m:oMath>
                <m:r>
                  <w:rPr>
                    <w:rFonts w:ascii="Cambria Math" w:eastAsiaTheme="minorEastAsia" w:hAnsi="Cambria Math" w:cstheme="minorHAnsi"/>
                    <w:lang w:val="en-GB"/>
                  </w:rPr>
                  <m:t>k≝</m:t>
                </m:r>
                <m:f>
                  <m:fPr>
                    <m:ctrlPr>
                      <w:rPr>
                        <w:rFonts w:ascii="Cambria Math" w:eastAsiaTheme="minorEastAsia" w:hAnsi="Cambria Math" w:cstheme="minorHAns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rational</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random choice</m:t>
                        </m:r>
                      </m:sub>
                    </m:sSub>
                  </m:num>
                  <m:den>
                    <m:func>
                      <m:funcPr>
                        <m:ctrlPr>
                          <w:rPr>
                            <w:rFonts w:ascii="Cambria Math" w:eastAsiaTheme="minorEastAsia" w:hAnsi="Cambria Math" w:cstheme="minorHAnsi"/>
                            <w:i/>
                            <w:lang w:val="en-GB"/>
                          </w:rPr>
                        </m:ctrlPr>
                      </m:funcPr>
                      <m:fName>
                        <m:r>
                          <m:rPr>
                            <m:sty m:val="p"/>
                          </m:rPr>
                          <w:rPr>
                            <w:rFonts w:ascii="Cambria Math" w:eastAsiaTheme="minorEastAsia" w:hAnsi="Cambria Math" w:cstheme="minorHAnsi"/>
                            <w:lang w:val="en-GB"/>
                          </w:rPr>
                          <m:t>ln</m:t>
                        </m:r>
                      </m:fName>
                      <m:e>
                        <m:r>
                          <w:rPr>
                            <w:rFonts w:ascii="Cambria Math" w:eastAsiaTheme="minorEastAsia" w:hAnsi="Cambria Math" w:cstheme="minorHAnsi"/>
                            <w:lang w:val="en-GB"/>
                          </w:rPr>
                          <m:t>W</m:t>
                        </m:r>
                      </m:e>
                    </m:func>
                  </m:den>
                </m:f>
              </m:oMath>
            </m:oMathPara>
          </w:p>
        </w:tc>
        <w:tc>
          <w:tcPr>
            <w:tcW w:w="992" w:type="dxa"/>
            <w:tcBorders>
              <w:top w:val="nil"/>
              <w:left w:val="nil"/>
              <w:bottom w:val="nil"/>
              <w:right w:val="nil"/>
            </w:tcBorders>
            <w:vAlign w:val="center"/>
          </w:tcPr>
          <w:p w14:paraId="18323907" w14:textId="77777777" w:rsidR="00426517" w:rsidRPr="00AF0CF4" w:rsidRDefault="00426517" w:rsidP="00426517">
            <w:pPr>
              <w:jc w:val="right"/>
              <w:rPr>
                <w:rFonts w:eastAsiaTheme="minorEastAsia" w:cstheme="minorHAnsi"/>
                <w:lang w:val="en-GB"/>
              </w:rPr>
            </w:pPr>
            <w:bookmarkStart w:id="32" w:name="_Ref386333567"/>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12</w:t>
            </w:r>
            <w:r w:rsidR="009046BD" w:rsidRPr="00AF0CF4">
              <w:rPr>
                <w:rFonts w:eastAsiaTheme="minorEastAsia" w:cstheme="minorHAnsi"/>
                <w:lang w:val="en-GB"/>
              </w:rPr>
              <w:fldChar w:fldCharType="end"/>
            </w:r>
            <w:bookmarkEnd w:id="32"/>
            <w:r w:rsidRPr="00AF0CF4">
              <w:rPr>
                <w:rFonts w:eastAsiaTheme="minorEastAsia" w:cstheme="minorHAnsi"/>
                <w:lang w:val="en-GB"/>
              </w:rPr>
              <w:t>)</w:t>
            </w:r>
          </w:p>
        </w:tc>
      </w:tr>
    </w:tbl>
    <w:p w14:paraId="326B33EE" w14:textId="77777777" w:rsidR="004D38F4" w:rsidRPr="00AF0CF4" w:rsidRDefault="004D38F4" w:rsidP="00792F81">
      <w:pPr>
        <w:spacing w:before="120" w:after="120"/>
        <w:rPr>
          <w:rFonts w:eastAsiaTheme="minorEastAsia" w:cstheme="minorHAnsi"/>
          <w:lang w:val="en-GB"/>
        </w:rPr>
      </w:pPr>
      <w:r w:rsidRPr="00AF0CF4">
        <w:rPr>
          <w:rFonts w:eastAsiaTheme="minorEastAsia" w:cstheme="minorHAnsi"/>
          <w:lang w:val="en-GB"/>
        </w:rPr>
        <w:t>This constant expresses how difficult it is to make a fully rational decision in this choice space. Enlarg</w:t>
      </w:r>
      <w:r w:rsidR="00311EE6" w:rsidRPr="00AF0CF4">
        <w:rPr>
          <w:rFonts w:eastAsiaTheme="minorEastAsia" w:cstheme="minorHAnsi"/>
          <w:lang w:val="en-GB"/>
        </w:rPr>
        <w:t>e</w:t>
      </w:r>
      <w:r w:rsidRPr="00AF0CF4">
        <w:rPr>
          <w:rFonts w:eastAsiaTheme="minorEastAsia" w:cstheme="minorHAnsi"/>
          <w:lang w:val="en-GB"/>
        </w:rPr>
        <w:t xml:space="preserve">ment of the choice space with </w:t>
      </w:r>
      <w:r w:rsidR="00311EE6" w:rsidRPr="00AF0CF4">
        <w:rPr>
          <w:rFonts w:eastAsiaTheme="minorEastAsia" w:cstheme="minorHAnsi"/>
          <w:lang w:val="en-GB"/>
        </w:rPr>
        <w:t>a set of options will not influence the fully rational decision</w:t>
      </w:r>
      <w:r w:rsidR="0096034B" w:rsidRPr="00AF0CF4">
        <w:rPr>
          <w:rFonts w:eastAsiaTheme="minorEastAsia" w:cstheme="minorHAnsi"/>
          <w:lang w:val="en-GB"/>
        </w:rPr>
        <w:t xml:space="preserve"> as long as U</w:t>
      </w:r>
      <w:r w:rsidR="0096034B" w:rsidRPr="00AF0CF4">
        <w:rPr>
          <w:rFonts w:eastAsiaTheme="minorEastAsia" w:cstheme="minorHAnsi"/>
          <w:vertAlign w:val="subscript"/>
          <w:lang w:val="en-GB"/>
        </w:rPr>
        <w:t>max</w:t>
      </w:r>
      <w:r w:rsidR="0096034B" w:rsidRPr="00AF0CF4">
        <w:rPr>
          <w:rFonts w:eastAsiaTheme="minorEastAsia" w:cstheme="minorHAnsi"/>
          <w:lang w:val="en-GB"/>
        </w:rPr>
        <w:t xml:space="preserve"> &lt; U</w:t>
      </w:r>
      <w:r w:rsidR="0096034B" w:rsidRPr="00AF0CF4">
        <w:rPr>
          <w:rFonts w:eastAsiaTheme="minorEastAsia" w:cstheme="minorHAnsi"/>
          <w:vertAlign w:val="subscript"/>
          <w:lang w:val="en-GB"/>
        </w:rPr>
        <w:t>rational</w:t>
      </w:r>
      <w:r w:rsidR="0096034B" w:rsidRPr="00AF0CF4">
        <w:rPr>
          <w:rFonts w:eastAsiaTheme="minorEastAsia" w:cstheme="minorHAnsi"/>
          <w:lang w:val="en-GB"/>
        </w:rPr>
        <w:t>. If they have an equal U</w:t>
      </w:r>
      <w:r w:rsidR="0096034B" w:rsidRPr="00AF0CF4">
        <w:rPr>
          <w:rFonts w:eastAsiaTheme="minorEastAsia" w:cstheme="minorHAnsi"/>
          <w:vertAlign w:val="subscript"/>
          <w:lang w:val="en-GB"/>
        </w:rPr>
        <w:t>random</w:t>
      </w:r>
      <w:r w:rsidR="0096034B" w:rsidRPr="00AF0CF4">
        <w:rPr>
          <w:rFonts w:eastAsiaTheme="minorEastAsia" w:cstheme="minorHAnsi"/>
          <w:lang w:val="en-GB"/>
        </w:rPr>
        <w:t xml:space="preserve"> the combination</w:t>
      </w:r>
      <w:r w:rsidR="00311EE6" w:rsidRPr="00AF0CF4">
        <w:rPr>
          <w:rFonts w:eastAsiaTheme="minorEastAsia" w:cstheme="minorHAnsi"/>
          <w:lang w:val="en-GB"/>
        </w:rPr>
        <w:t xml:space="preserve"> will not influence the average result of a random choice. Nevertheless for a not perfect decision maker it will lower the probability that the best choice is made. It is this complexity that is expressed by the choice-space constant k.</w:t>
      </w:r>
      <w:r w:rsidR="0096034B" w:rsidRPr="00AF0CF4">
        <w:rPr>
          <w:rFonts w:eastAsiaTheme="minorEastAsia" w:cstheme="minorHAnsi"/>
          <w:lang w:val="en-GB"/>
        </w:rPr>
        <w:t xml:space="preserve"> Of course the expression </w:t>
      </w:r>
      <w:r w:rsidR="009046BD" w:rsidRPr="00AF0CF4">
        <w:rPr>
          <w:rFonts w:eastAsiaTheme="minorEastAsia" w:cstheme="minorHAnsi"/>
          <w:lang w:val="en-GB"/>
        </w:rPr>
        <w:fldChar w:fldCharType="begin"/>
      </w:r>
      <w:r w:rsidR="0096034B" w:rsidRPr="00AF0CF4">
        <w:rPr>
          <w:rFonts w:eastAsiaTheme="minorEastAsia" w:cstheme="minorHAnsi"/>
          <w:lang w:val="en-GB"/>
        </w:rPr>
        <w:instrText xml:space="preserve"> REF _Ref386333567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96034B" w:rsidRPr="00AF0CF4">
        <w:rPr>
          <w:rFonts w:eastAsiaTheme="minorEastAsia" w:cstheme="minorHAnsi"/>
          <w:lang w:val="en-GB"/>
        </w:rPr>
        <w:t>(</w:t>
      </w:r>
      <w:r w:rsidR="0096034B" w:rsidRPr="00AF0CF4">
        <w:rPr>
          <w:rFonts w:eastAsiaTheme="minorEastAsia" w:cstheme="minorHAnsi"/>
          <w:noProof/>
          <w:lang w:val="en-GB"/>
        </w:rPr>
        <w:t>2</w:t>
      </w:r>
      <w:r w:rsidR="0096034B" w:rsidRPr="00AF0CF4">
        <w:rPr>
          <w:rFonts w:eastAsiaTheme="minorEastAsia" w:cstheme="minorHAnsi"/>
          <w:lang w:val="en-GB"/>
        </w:rPr>
        <w:t>.</w:t>
      </w:r>
      <w:r w:rsidR="0096034B" w:rsidRPr="00AF0CF4">
        <w:rPr>
          <w:rFonts w:eastAsiaTheme="minorEastAsia" w:cstheme="minorHAnsi"/>
          <w:noProof/>
          <w:lang w:val="en-GB"/>
        </w:rPr>
        <w:t>12</w:t>
      </w:r>
      <w:r w:rsidR="009046BD" w:rsidRPr="00AF0CF4">
        <w:rPr>
          <w:rFonts w:eastAsiaTheme="minorEastAsia" w:cstheme="minorHAnsi"/>
          <w:lang w:val="en-GB"/>
        </w:rPr>
        <w:fldChar w:fldCharType="end"/>
      </w:r>
      <w:r w:rsidR="0096034B" w:rsidRPr="00AF0CF4">
        <w:rPr>
          <w:rFonts w:eastAsiaTheme="minorEastAsia" w:cstheme="minorHAnsi"/>
          <w:lang w:val="en-GB"/>
        </w:rPr>
        <w:t>) involve</w:t>
      </w:r>
      <w:r w:rsidR="00532477" w:rsidRPr="00AF0CF4">
        <w:rPr>
          <w:rFonts w:eastAsiaTheme="minorEastAsia" w:cstheme="minorHAnsi"/>
          <w:lang w:val="en-GB"/>
        </w:rPr>
        <w:t>s</w:t>
      </w:r>
      <w:r w:rsidR="0096034B" w:rsidRPr="00AF0CF4">
        <w:rPr>
          <w:rFonts w:eastAsiaTheme="minorEastAsia" w:cstheme="minorHAnsi"/>
          <w:lang w:val="en-GB"/>
        </w:rPr>
        <w:t xml:space="preserve"> some assumptions on the distribution </w:t>
      </w:r>
      <w:r w:rsidR="00CA664E" w:rsidRPr="00AF0CF4">
        <w:rPr>
          <w:rFonts w:eastAsiaTheme="minorEastAsia" w:cstheme="minorHAnsi"/>
          <w:lang w:val="en-GB"/>
        </w:rPr>
        <w:t xml:space="preserve">functions </w:t>
      </w:r>
      <w:r w:rsidR="0096034B" w:rsidRPr="00AF0CF4">
        <w:rPr>
          <w:rFonts w:eastAsiaTheme="minorEastAsia" w:cstheme="minorHAnsi"/>
          <w:lang w:val="en-GB"/>
        </w:rPr>
        <w:t xml:space="preserve">of the utility over the points in the choice space. </w:t>
      </w:r>
      <w:r w:rsidR="00532477" w:rsidRPr="00AF0CF4">
        <w:rPr>
          <w:rFonts w:eastAsiaTheme="minorEastAsia" w:cstheme="minorHAnsi"/>
          <w:lang w:val="en-GB"/>
        </w:rPr>
        <w:t xml:space="preserve">Different distribution of utility over the the points in the choice </w:t>
      </w:r>
      <w:r w:rsidR="00532477" w:rsidRPr="00AF0CF4">
        <w:rPr>
          <w:rFonts w:eastAsiaTheme="minorEastAsia" w:cstheme="minorHAnsi"/>
          <w:lang w:val="en-GB"/>
        </w:rPr>
        <w:lastRenderedPageBreak/>
        <w:t xml:space="preserve">space will result in a different definition of k. </w:t>
      </w:r>
      <w:r w:rsidR="0096034B" w:rsidRPr="00AF0CF4">
        <w:rPr>
          <w:rFonts w:eastAsiaTheme="minorEastAsia" w:cstheme="minorHAnsi"/>
          <w:lang w:val="en-GB"/>
        </w:rPr>
        <w:t xml:space="preserve">We now neglect this </w:t>
      </w:r>
      <w:r w:rsidR="00CA664E" w:rsidRPr="00AF0CF4">
        <w:rPr>
          <w:rFonts w:eastAsiaTheme="minorEastAsia" w:cstheme="minorHAnsi"/>
          <w:lang w:val="en-GB"/>
        </w:rPr>
        <w:t>and leave it for further elaboration in a later paper</w:t>
      </w:r>
      <w:r w:rsidR="00CA664E" w:rsidRPr="00AF0CF4">
        <w:rPr>
          <w:rStyle w:val="FootnoteReference"/>
          <w:rFonts w:eastAsiaTheme="minorEastAsia" w:cstheme="minorHAnsi"/>
          <w:lang w:val="en-GB"/>
        </w:rPr>
        <w:footnoteReference w:id="4"/>
      </w:r>
      <w:r w:rsidR="00532477" w:rsidRPr="00AF0CF4">
        <w:rPr>
          <w:rFonts w:eastAsiaTheme="minorEastAsia" w:cstheme="minorHAnsi"/>
          <w:lang w:val="en-GB"/>
        </w:rPr>
        <w:t>.</w:t>
      </w:r>
    </w:p>
    <w:p w14:paraId="2536A693" w14:textId="77777777" w:rsidR="00DF6813" w:rsidRPr="00AF0CF4" w:rsidRDefault="004D38F4" w:rsidP="004D38F4">
      <w:pPr>
        <w:keepNext/>
        <w:keepLines/>
        <w:spacing w:before="120" w:after="120"/>
        <w:rPr>
          <w:rFonts w:eastAsiaTheme="minorEastAsia" w:cstheme="minorHAnsi"/>
          <w:lang w:val="en-GB"/>
        </w:rPr>
      </w:pPr>
      <w:r w:rsidRPr="00AF0CF4">
        <w:rPr>
          <w:rFonts w:eastAsiaTheme="minorEastAsia" w:cstheme="minorHAnsi"/>
          <w:lang w:val="en-GB"/>
        </w:rPr>
        <w:t>Then:</w:t>
      </w:r>
    </w:p>
    <w:tbl>
      <w:tblPr>
        <w:tblStyle w:val="TableGrid"/>
        <w:tblW w:w="4942" w:type="pct"/>
        <w:tblCellMar>
          <w:top w:w="57" w:type="dxa"/>
          <w:bottom w:w="57" w:type="dxa"/>
        </w:tblCellMar>
        <w:tblLook w:val="04A0" w:firstRow="1" w:lastRow="0" w:firstColumn="1" w:lastColumn="0" w:noHBand="0" w:noVBand="1"/>
      </w:tblPr>
      <w:tblGrid>
        <w:gridCol w:w="706"/>
        <w:gridCol w:w="7276"/>
        <w:gridCol w:w="985"/>
      </w:tblGrid>
      <w:tr w:rsidR="00AE6B05" w:rsidRPr="00AF0CF4" w14:paraId="0158DF89" w14:textId="77777777" w:rsidTr="00426517">
        <w:trPr>
          <w:cantSplit/>
        </w:trPr>
        <w:tc>
          <w:tcPr>
            <w:tcW w:w="720" w:type="dxa"/>
            <w:tcBorders>
              <w:top w:val="nil"/>
              <w:left w:val="nil"/>
              <w:bottom w:val="nil"/>
              <w:right w:val="nil"/>
            </w:tcBorders>
            <w:vAlign w:val="center"/>
          </w:tcPr>
          <w:p w14:paraId="0FE634FD" w14:textId="77777777" w:rsidR="00AE6B05" w:rsidRPr="00AF0CF4" w:rsidRDefault="00AE6B05" w:rsidP="00426517">
            <w:pPr>
              <w:rPr>
                <w:rFonts w:eastAsiaTheme="minorEastAsia" w:cstheme="minorHAnsi"/>
                <w:lang w:val="en-GB"/>
              </w:rPr>
            </w:pPr>
          </w:p>
        </w:tc>
        <w:tc>
          <w:tcPr>
            <w:tcW w:w="7468" w:type="dxa"/>
            <w:tcBorders>
              <w:top w:val="nil"/>
              <w:left w:val="nil"/>
              <w:bottom w:val="nil"/>
              <w:right w:val="nil"/>
            </w:tcBorders>
            <w:vAlign w:val="center"/>
          </w:tcPr>
          <w:p w14:paraId="449DDF7C" w14:textId="77777777" w:rsidR="00AE6B05" w:rsidRPr="00AF0CF4" w:rsidRDefault="00AE6B05" w:rsidP="00E36350">
            <w:pPr>
              <w:rPr>
                <w:rFonts w:eastAsiaTheme="minorEastAsia" w:cstheme="minorHAnsi"/>
                <w:lang w:val="en-GB"/>
              </w:rPr>
            </w:pPr>
            <m:oMathPara>
              <m:oMath>
                <m:r>
                  <w:rPr>
                    <w:rFonts w:ascii="Cambria Math" w:eastAsiaTheme="minorEastAsia" w:hAnsi="Cambria Math" w:cstheme="minorHAnsi"/>
                    <w:lang w:val="en-GB"/>
                  </w:rPr>
                  <m:t>S=k·</m:t>
                </m:r>
                <m:func>
                  <m:funcPr>
                    <m:ctrlPr>
                      <w:rPr>
                        <w:rFonts w:ascii="Cambria Math" w:eastAsiaTheme="minorEastAsia" w:hAnsi="Cambria Math" w:cstheme="minorHAnsi"/>
                        <w:i/>
                        <w:lang w:val="en-GB"/>
                      </w:rPr>
                    </m:ctrlPr>
                  </m:funcPr>
                  <m:fName>
                    <m:r>
                      <m:rPr>
                        <m:sty m:val="p"/>
                      </m:rPr>
                      <w:rPr>
                        <w:rFonts w:ascii="Cambria Math" w:eastAsiaTheme="minorEastAsia" w:hAnsi="Cambria Math" w:cstheme="minorHAnsi"/>
                        <w:lang w:val="en-GB"/>
                      </w:rPr>
                      <m:t>ln</m:t>
                    </m:r>
                  </m:fName>
                  <m:e>
                    <m:r>
                      <w:rPr>
                        <w:rFonts w:ascii="Cambria Math" w:eastAsiaTheme="minorEastAsia" w:hAnsi="Cambria Math" w:cstheme="minorHAnsi"/>
                        <w:lang w:val="en-GB"/>
                      </w:rPr>
                      <m:t>W</m:t>
                    </m:r>
                  </m:e>
                </m:func>
              </m:oMath>
            </m:oMathPara>
          </w:p>
        </w:tc>
        <w:tc>
          <w:tcPr>
            <w:tcW w:w="992" w:type="dxa"/>
            <w:tcBorders>
              <w:top w:val="nil"/>
              <w:left w:val="nil"/>
              <w:bottom w:val="nil"/>
              <w:right w:val="nil"/>
            </w:tcBorders>
            <w:vAlign w:val="center"/>
          </w:tcPr>
          <w:p w14:paraId="213B495E" w14:textId="77777777" w:rsidR="00AE6B05" w:rsidRPr="00AF0CF4" w:rsidRDefault="00AE6B05" w:rsidP="00426517">
            <w:pPr>
              <w:jc w:val="right"/>
              <w:rPr>
                <w:rFonts w:eastAsiaTheme="minorEastAsia" w:cstheme="minorHAnsi"/>
                <w:lang w:val="en-GB"/>
              </w:rPr>
            </w:pP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STYLEREF 1 \s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2</w:t>
            </w:r>
            <w:r w:rsidR="009046BD" w:rsidRPr="00AF0CF4">
              <w:rPr>
                <w:rFonts w:eastAsiaTheme="minorEastAsia" w:cstheme="minorHAnsi"/>
                <w:lang w:val="en-GB"/>
              </w:rPr>
              <w:fldChar w:fldCharType="end"/>
            </w:r>
            <w:r w:rsidRPr="00AF0CF4">
              <w:rPr>
                <w:rFonts w:eastAsiaTheme="minorEastAsia" w:cstheme="minorHAnsi"/>
                <w:lang w:val="en-GB"/>
              </w:rPr>
              <w:t>.</w:t>
            </w:r>
            <w:r w:rsidR="009046BD" w:rsidRPr="00AF0CF4">
              <w:rPr>
                <w:rFonts w:eastAsiaTheme="minorEastAsia" w:cstheme="minorHAnsi"/>
                <w:lang w:val="en-GB"/>
              </w:rPr>
              <w:fldChar w:fldCharType="begin"/>
            </w:r>
            <w:r w:rsidRPr="00AF0CF4">
              <w:rPr>
                <w:rFonts w:eastAsiaTheme="minorEastAsia" w:cstheme="minorHAnsi"/>
                <w:lang w:val="en-GB"/>
              </w:rPr>
              <w:instrText xml:space="preserve"> SEQ Equation \* ARABIC \s 1 </w:instrText>
            </w:r>
            <w:r w:rsidR="009046BD" w:rsidRPr="00AF0CF4">
              <w:rPr>
                <w:rFonts w:eastAsiaTheme="minorEastAsia" w:cstheme="minorHAnsi"/>
                <w:lang w:val="en-GB"/>
              </w:rPr>
              <w:fldChar w:fldCharType="separate"/>
            </w:r>
            <w:r w:rsidR="00D72938" w:rsidRPr="00AF0CF4">
              <w:rPr>
                <w:rFonts w:eastAsiaTheme="minorEastAsia" w:cstheme="minorHAnsi"/>
                <w:noProof/>
                <w:lang w:val="en-GB"/>
              </w:rPr>
              <w:t>13</w:t>
            </w:r>
            <w:r w:rsidR="009046BD" w:rsidRPr="00AF0CF4">
              <w:rPr>
                <w:rFonts w:eastAsiaTheme="minorEastAsia" w:cstheme="minorHAnsi"/>
                <w:lang w:val="en-GB"/>
              </w:rPr>
              <w:fldChar w:fldCharType="end"/>
            </w:r>
            <w:r w:rsidRPr="00AF0CF4">
              <w:rPr>
                <w:rFonts w:eastAsiaTheme="minorEastAsia" w:cstheme="minorHAnsi"/>
                <w:lang w:val="en-GB"/>
              </w:rPr>
              <w:t>)</w:t>
            </w:r>
          </w:p>
        </w:tc>
      </w:tr>
    </w:tbl>
    <w:p w14:paraId="318B9C5B" w14:textId="77777777" w:rsidR="00E11161" w:rsidRPr="00AF0CF4" w:rsidRDefault="004D38F4" w:rsidP="00E11161">
      <w:pPr>
        <w:spacing w:before="120" w:after="120"/>
        <w:rPr>
          <w:rFonts w:eastAsiaTheme="minorEastAsia" w:cstheme="minorHAnsi"/>
          <w:lang w:val="en-GB"/>
        </w:rPr>
      </w:pPr>
      <w:r w:rsidRPr="00AF0CF4">
        <w:rPr>
          <w:rFonts w:eastAsiaTheme="minorEastAsia" w:cstheme="minorHAnsi"/>
          <w:lang w:val="en-GB"/>
        </w:rPr>
        <w:t xml:space="preserve">This </w:t>
      </w:r>
      <w:r w:rsidR="00CA664E" w:rsidRPr="00AF0CF4">
        <w:rPr>
          <w:rFonts w:eastAsiaTheme="minorEastAsia" w:cstheme="minorHAnsi"/>
          <w:lang w:val="en-GB"/>
        </w:rPr>
        <w:t>Economic E</w:t>
      </w:r>
      <w:r w:rsidRPr="00AF0CF4">
        <w:rPr>
          <w:rFonts w:eastAsiaTheme="minorEastAsia" w:cstheme="minorHAnsi"/>
          <w:lang w:val="en-GB"/>
        </w:rPr>
        <w:t>ntropy expresses the utility los when a decision is made randomly</w:t>
      </w:r>
      <w:r w:rsidR="00CA664E" w:rsidRPr="00AF0CF4">
        <w:rPr>
          <w:rFonts w:eastAsiaTheme="minorEastAsia" w:cstheme="minorHAnsi"/>
          <w:lang w:val="en-GB"/>
        </w:rPr>
        <w:t xml:space="preserve"> instead of fully rational &amp; fully informed</w:t>
      </w:r>
      <w:r w:rsidRPr="00AF0CF4">
        <w:rPr>
          <w:rFonts w:eastAsiaTheme="minorEastAsia" w:cstheme="minorHAnsi"/>
          <w:lang w:val="en-GB"/>
        </w:rPr>
        <w:t>.  I</w:t>
      </w:r>
      <w:r w:rsidR="00CA664E" w:rsidRPr="00AF0CF4">
        <w:rPr>
          <w:rFonts w:eastAsiaTheme="minorEastAsia" w:cstheme="minorHAnsi"/>
          <w:lang w:val="en-GB"/>
        </w:rPr>
        <w:t>t i</w:t>
      </w:r>
      <w:r w:rsidRPr="00AF0CF4">
        <w:rPr>
          <w:rFonts w:eastAsiaTheme="minorEastAsia" w:cstheme="minorHAnsi"/>
          <w:lang w:val="en-GB"/>
        </w:rPr>
        <w:t>s only a function of the properties of the choice space. It expresses the average loss in utility when a choice is made randomly.</w:t>
      </w:r>
    </w:p>
    <w:p w14:paraId="2E1516FB" w14:textId="77777777" w:rsidR="00311EE6" w:rsidRPr="00AF0CF4" w:rsidRDefault="00311EE6" w:rsidP="00E11161">
      <w:pPr>
        <w:spacing w:before="120" w:after="120"/>
        <w:rPr>
          <w:rFonts w:eastAsiaTheme="minorEastAsia" w:cstheme="minorHAnsi"/>
          <w:lang w:val="en-GB"/>
        </w:rPr>
      </w:pPr>
      <w:r w:rsidRPr="00AF0CF4">
        <w:rPr>
          <w:rFonts w:eastAsiaTheme="minorEastAsia" w:cstheme="minorHAnsi"/>
          <w:lang w:val="en-GB"/>
        </w:rPr>
        <w:t>When k has been determined for a (set of) choi</w:t>
      </w:r>
      <w:r w:rsidR="002937B6" w:rsidRPr="00AF0CF4">
        <w:rPr>
          <w:rFonts w:eastAsiaTheme="minorEastAsia" w:cstheme="minorHAnsi"/>
          <w:lang w:val="en-GB"/>
        </w:rPr>
        <w:t>ce space(s) it can be used also for similar choice spaces. The S will express the degradation of the yield if the choice space is enlarged.</w:t>
      </w:r>
    </w:p>
    <w:p w14:paraId="62A1F980" w14:textId="77777777" w:rsidR="00311EE6" w:rsidRPr="00AF0CF4" w:rsidRDefault="00311EE6" w:rsidP="00E11161">
      <w:pPr>
        <w:spacing w:before="120" w:after="120"/>
        <w:rPr>
          <w:rFonts w:eastAsiaTheme="minorEastAsia" w:cstheme="minorHAnsi"/>
          <w:lang w:val="en-GB"/>
        </w:rPr>
      </w:pPr>
    </w:p>
    <w:p w14:paraId="1E9F3137" w14:textId="77777777" w:rsidR="00311EE6" w:rsidRPr="00AF0CF4" w:rsidRDefault="00311EE6" w:rsidP="00E11161">
      <w:pPr>
        <w:spacing w:before="120" w:after="120"/>
        <w:rPr>
          <w:rFonts w:eastAsiaTheme="minorEastAsia" w:cstheme="minorHAnsi"/>
          <w:lang w:val="en-GB"/>
        </w:rPr>
      </w:pPr>
      <w:r w:rsidRPr="00AF0CF4">
        <w:rPr>
          <w:rFonts w:eastAsiaTheme="minorEastAsia" w:cstheme="minorHAnsi"/>
          <w:lang w:val="en-GB"/>
        </w:rPr>
        <w:t xml:space="preserve">When </w:t>
      </w:r>
      <w:r w:rsidRPr="00AF0CF4">
        <w:rPr>
          <w:rFonts w:eastAsiaTheme="minorEastAsia" w:cstheme="minorHAnsi"/>
          <w:b/>
          <w:i/>
          <w:lang w:val="en-GB"/>
        </w:rPr>
        <w:t>I</w:t>
      </w:r>
      <w:r w:rsidR="005C1187" w:rsidRPr="00AF0CF4">
        <w:rPr>
          <w:rFonts w:eastAsiaTheme="minorEastAsia" w:cstheme="minorHAnsi"/>
          <w:lang w:val="en-GB"/>
        </w:rPr>
        <w:t xml:space="preserve"> is determined for the choice-</w:t>
      </w:r>
      <w:r w:rsidRPr="00AF0CF4">
        <w:rPr>
          <w:rFonts w:eastAsiaTheme="minorEastAsia" w:cstheme="minorHAnsi"/>
          <w:lang w:val="en-GB"/>
        </w:rPr>
        <w:t xml:space="preserve">making process and </w:t>
      </w:r>
      <w:r w:rsidRPr="00AF0CF4">
        <w:rPr>
          <w:rFonts w:eastAsiaTheme="minorEastAsia" w:cstheme="minorHAnsi"/>
          <w:b/>
          <w:i/>
          <w:lang w:val="en-GB"/>
        </w:rPr>
        <w:t>S</w:t>
      </w:r>
      <w:r w:rsidR="005C1187" w:rsidRPr="00AF0CF4">
        <w:rPr>
          <w:rFonts w:eastAsiaTheme="minorEastAsia" w:cstheme="minorHAnsi"/>
          <w:lang w:val="en-GB"/>
        </w:rPr>
        <w:t xml:space="preserve"> is determined as</w:t>
      </w:r>
      <w:r w:rsidRPr="00AF0CF4">
        <w:rPr>
          <w:rFonts w:eastAsiaTheme="minorEastAsia" w:cstheme="minorHAnsi"/>
          <w:lang w:val="en-GB"/>
        </w:rPr>
        <w:t xml:space="preserve"> the choice-space</w:t>
      </w:r>
      <w:r w:rsidR="002937B6" w:rsidRPr="00AF0CF4">
        <w:rPr>
          <w:rFonts w:eastAsiaTheme="minorEastAsia" w:cstheme="minorHAnsi"/>
          <w:lang w:val="en-GB"/>
        </w:rPr>
        <w:t xml:space="preserve"> </w:t>
      </w:r>
      <w:r w:rsidR="005C1187" w:rsidRPr="00AF0CF4">
        <w:rPr>
          <w:rFonts w:eastAsiaTheme="minorEastAsia" w:cstheme="minorHAnsi"/>
          <w:lang w:val="en-GB"/>
        </w:rPr>
        <w:t xml:space="preserve">property </w:t>
      </w:r>
      <w:r w:rsidR="002937B6" w:rsidRPr="00AF0CF4">
        <w:rPr>
          <w:rFonts w:eastAsiaTheme="minorEastAsia" w:cstheme="minorHAnsi"/>
          <w:lang w:val="en-GB"/>
        </w:rPr>
        <w:t xml:space="preserve">we can use equation </w:t>
      </w:r>
      <w:r w:rsidR="009046BD" w:rsidRPr="00AF0CF4">
        <w:rPr>
          <w:rFonts w:eastAsiaTheme="minorEastAsia" w:cstheme="minorHAnsi"/>
          <w:lang w:val="en-GB"/>
        </w:rPr>
        <w:fldChar w:fldCharType="begin"/>
      </w:r>
      <w:r w:rsidR="002937B6" w:rsidRPr="00AF0CF4">
        <w:rPr>
          <w:rFonts w:eastAsiaTheme="minorEastAsia" w:cstheme="minorHAnsi"/>
          <w:lang w:val="en-GB"/>
        </w:rPr>
        <w:instrText xml:space="preserve"> REF _Ref386332216 \h </w:instrText>
      </w:r>
      <w:r w:rsidR="00AF0CF4" w:rsidRPr="00AF0CF4">
        <w:rPr>
          <w:rFonts w:eastAsiaTheme="minorEastAsia" w:cstheme="minorHAnsi"/>
          <w:lang w:val="en-GB"/>
        </w:rPr>
        <w:instrText xml:space="preserve"> \* MERGEFORMAT </w:instrText>
      </w:r>
      <w:r w:rsidR="009046BD" w:rsidRPr="00AF0CF4">
        <w:rPr>
          <w:rFonts w:eastAsiaTheme="minorEastAsia" w:cstheme="minorHAnsi"/>
          <w:lang w:val="en-GB"/>
        </w:rPr>
      </w:r>
      <w:r w:rsidR="009046BD" w:rsidRPr="00AF0CF4">
        <w:rPr>
          <w:rFonts w:eastAsiaTheme="minorEastAsia" w:cstheme="minorHAnsi"/>
          <w:lang w:val="en-GB"/>
        </w:rPr>
        <w:fldChar w:fldCharType="separate"/>
      </w:r>
      <w:r w:rsidR="002937B6" w:rsidRPr="00AF0CF4">
        <w:rPr>
          <w:rFonts w:eastAsiaTheme="minorEastAsia" w:cstheme="minorHAnsi"/>
          <w:lang w:val="en-GB"/>
        </w:rPr>
        <w:t>(</w:t>
      </w:r>
      <w:r w:rsidR="002937B6" w:rsidRPr="00AF0CF4">
        <w:rPr>
          <w:rFonts w:eastAsiaTheme="minorEastAsia" w:cstheme="minorHAnsi"/>
          <w:noProof/>
          <w:lang w:val="en-GB"/>
        </w:rPr>
        <w:t>2</w:t>
      </w:r>
      <w:r w:rsidR="002937B6" w:rsidRPr="00AF0CF4">
        <w:rPr>
          <w:rFonts w:eastAsiaTheme="minorEastAsia" w:cstheme="minorHAnsi"/>
          <w:lang w:val="en-GB"/>
        </w:rPr>
        <w:t>.</w:t>
      </w:r>
      <w:r w:rsidR="002937B6" w:rsidRPr="00AF0CF4">
        <w:rPr>
          <w:rFonts w:eastAsiaTheme="minorEastAsia" w:cstheme="minorHAnsi"/>
          <w:noProof/>
          <w:lang w:val="en-GB"/>
        </w:rPr>
        <w:t>7</w:t>
      </w:r>
      <w:r w:rsidR="009046BD" w:rsidRPr="00AF0CF4">
        <w:rPr>
          <w:rFonts w:eastAsiaTheme="minorEastAsia" w:cstheme="minorHAnsi"/>
          <w:lang w:val="en-GB"/>
        </w:rPr>
        <w:fldChar w:fldCharType="end"/>
      </w:r>
      <w:r w:rsidR="002937B6" w:rsidRPr="00AF0CF4">
        <w:rPr>
          <w:rFonts w:eastAsiaTheme="minorEastAsia" w:cstheme="minorHAnsi"/>
          <w:lang w:val="en-GB"/>
        </w:rPr>
        <w:t>) to express free utility as a measure of the average expected utility yield.</w:t>
      </w:r>
    </w:p>
    <w:p w14:paraId="300079F4" w14:textId="77777777" w:rsidR="00A446F8" w:rsidRPr="00AF0CF4" w:rsidRDefault="00A446F8" w:rsidP="00E11161">
      <w:pPr>
        <w:spacing w:before="120" w:after="120"/>
        <w:rPr>
          <w:rFonts w:eastAsiaTheme="minorEastAsia" w:cstheme="minorHAnsi"/>
          <w:lang w:val="en-GB"/>
        </w:rPr>
      </w:pPr>
    </w:p>
    <w:p w14:paraId="299D8616" w14:textId="77777777" w:rsidR="00A446F8" w:rsidRPr="00AF0CF4" w:rsidRDefault="00A446F8" w:rsidP="00E11161">
      <w:pPr>
        <w:spacing w:before="120" w:after="120"/>
        <w:rPr>
          <w:rFonts w:eastAsiaTheme="minorEastAsia" w:cstheme="minorHAnsi"/>
          <w:lang w:val="en-GB"/>
        </w:rPr>
      </w:pPr>
    </w:p>
    <w:p w14:paraId="4AE16B89" w14:textId="77777777" w:rsidR="00E11161" w:rsidRPr="00AF0CF4" w:rsidRDefault="00E11161" w:rsidP="00E11161">
      <w:pPr>
        <w:spacing w:before="120" w:after="120"/>
        <w:rPr>
          <w:rFonts w:eastAsiaTheme="minorEastAsia" w:cstheme="minorHAnsi"/>
          <w:lang w:val="en-GB"/>
        </w:rPr>
      </w:pPr>
      <w:r w:rsidRPr="00AF0CF4">
        <w:rPr>
          <w:rFonts w:eastAsiaTheme="minorEastAsia" w:cstheme="minorHAnsi"/>
          <w:lang w:val="en-GB"/>
        </w:rPr>
        <w:t>So we have the properties of the choice space U</w:t>
      </w:r>
      <w:r w:rsidRPr="00AF0CF4">
        <w:rPr>
          <w:rFonts w:eastAsiaTheme="minorEastAsia" w:cstheme="minorHAnsi"/>
          <w:vertAlign w:val="subscript"/>
          <w:lang w:val="en-GB"/>
        </w:rPr>
        <w:t>rational</w:t>
      </w:r>
      <w:r w:rsidRPr="00AF0CF4">
        <w:rPr>
          <w:rFonts w:eastAsiaTheme="minorEastAsia" w:cstheme="minorHAnsi"/>
          <w:lang w:val="en-GB"/>
        </w:rPr>
        <w:t>, U</w:t>
      </w:r>
      <w:r w:rsidRPr="00AF0CF4">
        <w:rPr>
          <w:rFonts w:eastAsiaTheme="minorEastAsia" w:cstheme="minorHAnsi"/>
          <w:vertAlign w:val="subscript"/>
          <w:lang w:val="en-GB"/>
        </w:rPr>
        <w:t>random</w:t>
      </w:r>
      <w:r w:rsidRPr="00AF0CF4">
        <w:rPr>
          <w:rFonts w:eastAsiaTheme="minorEastAsia" w:cstheme="minorHAnsi"/>
          <w:lang w:val="en-GB"/>
        </w:rPr>
        <w:t>, and the number of possible choices W.</w:t>
      </w:r>
    </w:p>
    <w:p w14:paraId="744A34CF" w14:textId="77777777" w:rsidR="00E11161" w:rsidRPr="00AF0CF4" w:rsidRDefault="00E11161" w:rsidP="00E11161">
      <w:pPr>
        <w:spacing w:before="120" w:after="120"/>
        <w:rPr>
          <w:rFonts w:eastAsiaTheme="minorEastAsia" w:cstheme="minorHAnsi"/>
          <w:lang w:val="en-GB"/>
        </w:rPr>
      </w:pPr>
      <w:r w:rsidRPr="00AF0CF4">
        <w:rPr>
          <w:rFonts w:eastAsiaTheme="minorEastAsia" w:cstheme="minorHAnsi"/>
          <w:lang w:val="en-GB"/>
        </w:rPr>
        <w:t>And we have a U</w:t>
      </w:r>
      <w:r w:rsidRPr="00AF0CF4">
        <w:rPr>
          <w:rFonts w:eastAsiaTheme="minorEastAsia" w:cstheme="minorHAnsi"/>
          <w:vertAlign w:val="subscript"/>
          <w:lang w:val="en-GB"/>
        </w:rPr>
        <w:t>free</w:t>
      </w:r>
      <w:r w:rsidRPr="00AF0CF4">
        <w:rPr>
          <w:rFonts w:eastAsiaTheme="minorEastAsia" w:cstheme="minorHAnsi"/>
          <w:lang w:val="en-GB"/>
        </w:rPr>
        <w:t xml:space="preserve"> that a given actor is capable of yielding from the work/investment he makes.</w:t>
      </w:r>
    </w:p>
    <w:p w14:paraId="26A32F4E" w14:textId="77777777" w:rsidR="00E11161" w:rsidRPr="00AF0CF4" w:rsidRDefault="00E11161" w:rsidP="00E11161">
      <w:pPr>
        <w:spacing w:before="120" w:after="120"/>
        <w:rPr>
          <w:rFonts w:eastAsiaTheme="minorEastAsia" w:cstheme="minorHAnsi"/>
          <w:lang w:val="en-GB"/>
        </w:rPr>
      </w:pPr>
      <w:r w:rsidRPr="00AF0CF4">
        <w:rPr>
          <w:rFonts w:eastAsiaTheme="minorEastAsia" w:cstheme="minorHAnsi"/>
          <w:lang w:val="en-GB"/>
        </w:rPr>
        <w:t xml:space="preserve">Then the irrationality I is a measure </w:t>
      </w:r>
      <w:r w:rsidR="00D72938" w:rsidRPr="00AF0CF4">
        <w:rPr>
          <w:rFonts w:eastAsiaTheme="minorEastAsia" w:cstheme="minorHAnsi"/>
          <w:lang w:val="en-GB"/>
        </w:rPr>
        <w:t>for the rationality of the choice making</w:t>
      </w:r>
    </w:p>
    <w:p w14:paraId="491D2769" w14:textId="77777777" w:rsidR="00E11161" w:rsidRPr="00AF0CF4" w:rsidRDefault="00E11161" w:rsidP="00E11161">
      <w:pPr>
        <w:spacing w:before="120" w:after="120"/>
        <w:rPr>
          <w:rFonts w:eastAsiaTheme="minorEastAsia" w:cstheme="minorHAnsi"/>
          <w:lang w:val="en-GB"/>
        </w:rPr>
      </w:pPr>
    </w:p>
    <w:p w14:paraId="6F5CD9ED" w14:textId="77777777" w:rsidR="00CC083B" w:rsidRPr="00AF0CF4" w:rsidRDefault="00CC083B" w:rsidP="00E11161">
      <w:pPr>
        <w:spacing w:before="120" w:after="120"/>
        <w:rPr>
          <w:rFonts w:eastAsiaTheme="minorEastAsia" w:cstheme="minorHAnsi"/>
          <w:lang w:val="en-GB"/>
        </w:rPr>
      </w:pPr>
    </w:p>
    <w:p w14:paraId="4EF7FBD7" w14:textId="77777777" w:rsidR="00CC083B" w:rsidRPr="00AF0CF4" w:rsidRDefault="00CC083B" w:rsidP="00E11161">
      <w:pPr>
        <w:spacing w:before="120" w:after="120"/>
        <w:rPr>
          <w:rFonts w:eastAsiaTheme="minorEastAsia" w:cstheme="minorHAnsi"/>
          <w:lang w:val="en-GB"/>
        </w:rPr>
      </w:pPr>
    </w:p>
    <w:p w14:paraId="740C982E" w14:textId="77777777" w:rsidR="00CC083B" w:rsidRPr="00AF0CF4" w:rsidRDefault="00CC083B" w:rsidP="00E11161">
      <w:pPr>
        <w:spacing w:before="120" w:after="120"/>
        <w:rPr>
          <w:rFonts w:eastAsiaTheme="minorEastAsia" w:cstheme="minorHAnsi"/>
          <w:lang w:val="en-GB"/>
        </w:rPr>
      </w:pPr>
    </w:p>
    <w:p w14:paraId="00CE32FB" w14:textId="77777777" w:rsidR="00E11161" w:rsidRPr="00AF0CF4" w:rsidRDefault="00CC083B" w:rsidP="00E11161">
      <w:pPr>
        <w:spacing w:before="120" w:after="120"/>
        <w:rPr>
          <w:rFonts w:eastAsiaTheme="minorEastAsia" w:cstheme="minorHAnsi"/>
          <w:lang w:val="en-GB"/>
        </w:rPr>
      </w:pPr>
      <w:r w:rsidRPr="00AF0CF4">
        <w:rPr>
          <w:rFonts w:eastAsiaTheme="minorEastAsia" w:cstheme="minorHAnsi"/>
          <w:lang w:val="en-GB"/>
        </w:rPr>
        <w:t xml:space="preserve">Za 10 mei 2014: For growth limitations check on generalisation of logistic function: Sigmoid curve and especially Gompertz curve </w:t>
      </w:r>
      <w:hyperlink r:id="rId60" w:history="1">
        <w:r w:rsidRPr="00AF0CF4">
          <w:rPr>
            <w:rStyle w:val="Hyperlink"/>
            <w:rFonts w:eastAsiaTheme="minorEastAsia" w:cstheme="minorHAnsi"/>
            <w:lang w:val="en-GB"/>
          </w:rPr>
          <w:t>http://en.wikipedia.org/wiki/Gompertz_curve</w:t>
        </w:r>
      </w:hyperlink>
      <w:r w:rsidRPr="00AF0CF4">
        <w:rPr>
          <w:rFonts w:eastAsiaTheme="minorEastAsia" w:cstheme="minorHAnsi"/>
          <w:lang w:val="en-GB"/>
        </w:rPr>
        <w:t xml:space="preserve"> for a groth towards a limitation.</w:t>
      </w:r>
    </w:p>
    <w:p w14:paraId="4FDDE0BB" w14:textId="77777777" w:rsidR="00426517" w:rsidRPr="00AF0CF4" w:rsidRDefault="00426517">
      <w:pPr>
        <w:rPr>
          <w:rFonts w:cstheme="minorHAnsi"/>
          <w:color w:val="A6A6A6" w:themeColor="background1" w:themeShade="A6"/>
        </w:rPr>
      </w:pPr>
      <w:r w:rsidRPr="00AF0CF4">
        <w:rPr>
          <w:rFonts w:cstheme="minorHAnsi"/>
          <w:color w:val="A6A6A6" w:themeColor="background1" w:themeShade="A6"/>
        </w:rPr>
        <w:t xml:space="preserve">Let op thermodynamics: G=U-TS, S=k.lnW </w:t>
      </w:r>
      <w:r w:rsidRPr="00AF0CF4">
        <w:rPr>
          <w:rFonts w:ascii="Wingdings" w:eastAsia="Wingdings" w:hAnsi="Wingdings" w:cstheme="minorHAnsi"/>
          <w:color w:val="A6A6A6" w:themeColor="background1" w:themeShade="A6"/>
          <w:lang w:val="en-GB"/>
        </w:rPr>
        <w:t>à</w:t>
      </w:r>
      <w:r w:rsidRPr="00AF0CF4">
        <w:rPr>
          <w:rFonts w:cstheme="minorHAnsi"/>
          <w:color w:val="A6A6A6" w:themeColor="background1" w:themeShade="A6"/>
        </w:rPr>
        <w:t>T=(U-G)/k.lnW</w:t>
      </w:r>
    </w:p>
    <w:p w14:paraId="652F8B39" w14:textId="77777777" w:rsidR="00A446F8" w:rsidRPr="00AF0CF4" w:rsidRDefault="00A446F8">
      <w:pPr>
        <w:rPr>
          <w:rFonts w:cstheme="minorHAnsi"/>
          <w:color w:val="A6A6A6" w:themeColor="background1" w:themeShade="A6"/>
        </w:rPr>
      </w:pPr>
      <w:r w:rsidRPr="00AF0CF4">
        <w:rPr>
          <w:rFonts w:cstheme="minorHAnsi"/>
          <w:color w:val="A6A6A6" w:themeColor="background1" w:themeShade="A6"/>
        </w:rPr>
        <w:t>Let op inspiratie: http://en.wikipedia.org/wiki/Maximum_entropy_thermodynamics.</w:t>
      </w:r>
    </w:p>
    <w:p w14:paraId="76874185" w14:textId="77777777" w:rsidR="00792F81" w:rsidRPr="00AF0CF4" w:rsidRDefault="000C37B0">
      <w:pPr>
        <w:rPr>
          <w:rFonts w:cstheme="minorHAnsi"/>
          <w:color w:val="A6A6A6" w:themeColor="background1" w:themeShade="A6"/>
          <w:lang w:val="en-GB"/>
        </w:rPr>
      </w:pPr>
      <w:r w:rsidRPr="00AF0CF4">
        <w:rPr>
          <w:rFonts w:cstheme="minorHAnsi"/>
          <w:b/>
          <w:i/>
          <w:color w:val="A6A6A6" w:themeColor="background1" w:themeShade="A6"/>
          <w:lang w:val="en-GB"/>
        </w:rPr>
        <w:t xml:space="preserve">BAD </w:t>
      </w:r>
      <w:r w:rsidR="00792F81" w:rsidRPr="00AF0CF4">
        <w:rPr>
          <w:rFonts w:cstheme="minorHAnsi"/>
          <w:color w:val="A6A6A6" w:themeColor="background1" w:themeShade="A6"/>
          <w:lang w:val="en-GB"/>
        </w:rPr>
        <w:t>EXAMPLE: For participation in a lottery W is the number of tickets in the lottery. U</w:t>
      </w:r>
      <w:r w:rsidR="00792F81" w:rsidRPr="00AF0CF4">
        <w:rPr>
          <w:rFonts w:cstheme="minorHAnsi"/>
          <w:color w:val="A6A6A6" w:themeColor="background1" w:themeShade="A6"/>
          <w:vertAlign w:val="subscript"/>
          <w:lang w:val="en-GB"/>
        </w:rPr>
        <w:t>max</w:t>
      </w:r>
      <w:r w:rsidR="00792F81" w:rsidRPr="00AF0CF4">
        <w:rPr>
          <w:rFonts w:cstheme="minorHAnsi"/>
          <w:color w:val="A6A6A6" w:themeColor="background1" w:themeShade="A6"/>
          <w:lang w:val="en-GB"/>
        </w:rPr>
        <w:t xml:space="preserve"> is the main price and U</w:t>
      </w:r>
      <w:r w:rsidR="00792F81" w:rsidRPr="00AF0CF4">
        <w:rPr>
          <w:rFonts w:cstheme="minorHAnsi"/>
          <w:color w:val="A6A6A6" w:themeColor="background1" w:themeShade="A6"/>
          <w:vertAlign w:val="subscript"/>
          <w:lang w:val="en-GB"/>
        </w:rPr>
        <w:t>random</w:t>
      </w:r>
      <w:r w:rsidR="00792F81" w:rsidRPr="00AF0CF4">
        <w:rPr>
          <w:rFonts w:cstheme="minorHAnsi"/>
          <w:color w:val="A6A6A6" w:themeColor="background1" w:themeShade="A6"/>
          <w:lang w:val="en-GB"/>
        </w:rPr>
        <w:t xml:space="preserve"> is the average return of a ticket.</w:t>
      </w:r>
      <w:r w:rsidR="00FA6F71" w:rsidRPr="00AF0CF4">
        <w:rPr>
          <w:rFonts w:cstheme="minorHAnsi"/>
          <w:color w:val="A6A6A6" w:themeColor="background1" w:themeShade="A6"/>
          <w:lang w:val="en-GB"/>
        </w:rPr>
        <w:t xml:space="preserve"> If I have perfect information I choose the ticket with the winning number</w:t>
      </w:r>
      <w:r w:rsidRPr="00AF0CF4">
        <w:rPr>
          <w:rFonts w:cstheme="minorHAnsi"/>
          <w:color w:val="A6A6A6" w:themeColor="background1" w:themeShade="A6"/>
          <w:lang w:val="en-GB"/>
        </w:rPr>
        <w:t xml:space="preserve"> and my free utility is U</w:t>
      </w:r>
      <w:r w:rsidRPr="00AF0CF4">
        <w:rPr>
          <w:rFonts w:cstheme="minorHAnsi"/>
          <w:color w:val="A6A6A6" w:themeColor="background1" w:themeShade="A6"/>
          <w:vertAlign w:val="subscript"/>
          <w:lang w:val="en-GB"/>
        </w:rPr>
        <w:t>max</w:t>
      </w:r>
      <w:r w:rsidRPr="00AF0CF4">
        <w:rPr>
          <w:rFonts w:cstheme="minorHAnsi"/>
          <w:color w:val="A6A6A6" w:themeColor="background1" w:themeShade="A6"/>
          <w:lang w:val="en-GB"/>
        </w:rPr>
        <w:t>. If I have partial information the I expresses how much rationality I can use in the decision making</w:t>
      </w:r>
      <w:r w:rsidRPr="00AF0CF4">
        <w:rPr>
          <w:rFonts w:cstheme="minorHAnsi"/>
          <w:color w:val="A6A6A6" w:themeColor="background1" w:themeShade="A6"/>
          <w:lang w:val="en-GB"/>
        </w:rPr>
        <w:br/>
        <w:t>…..Beware price of the ticket is the input, U</w:t>
      </w:r>
      <w:r w:rsidRPr="00AF0CF4">
        <w:rPr>
          <w:rFonts w:cstheme="minorHAnsi"/>
          <w:color w:val="A6A6A6" w:themeColor="background1" w:themeShade="A6"/>
          <w:vertAlign w:val="subscript"/>
          <w:lang w:val="en-GB"/>
        </w:rPr>
        <w:t>max</w:t>
      </w:r>
      <w:r w:rsidRPr="00AF0CF4">
        <w:rPr>
          <w:rFonts w:cstheme="minorHAnsi"/>
          <w:color w:val="A6A6A6" w:themeColor="background1" w:themeShade="A6"/>
          <w:lang w:val="en-GB"/>
        </w:rPr>
        <w:t xml:space="preserve"> is the input is the price of the ticket.</w:t>
      </w:r>
    </w:p>
    <w:p w14:paraId="75824D53" w14:textId="77777777" w:rsidR="007743D7" w:rsidRPr="00AF0CF4" w:rsidRDefault="007743D7">
      <w:pPr>
        <w:rPr>
          <w:rFonts w:cstheme="minorHAnsi"/>
          <w:color w:val="A6A6A6" w:themeColor="background1" w:themeShade="A6"/>
          <w:lang w:val="en-GB"/>
        </w:rPr>
      </w:pPr>
      <w:r w:rsidRPr="00AF0CF4">
        <w:rPr>
          <w:rFonts w:cstheme="minorHAnsi"/>
          <w:color w:val="A6A6A6" w:themeColor="background1" w:themeShade="A6"/>
          <w:lang w:val="en-GB"/>
        </w:rPr>
        <w:lastRenderedPageBreak/>
        <w:t xml:space="preserve">The </w:t>
      </w:r>
      <w:hyperlink r:id="rId61" w:history="1">
        <w:r w:rsidRPr="00AF0CF4">
          <w:rPr>
            <w:rStyle w:val="Hyperlink"/>
            <w:rFonts w:cstheme="minorHAnsi"/>
            <w:color w:val="A6A6A6" w:themeColor="background1" w:themeShade="A6"/>
            <w:lang w:val="en-GB"/>
          </w:rPr>
          <w:t>Ginsberg’s theorem</w:t>
        </w:r>
      </w:hyperlink>
      <w:r w:rsidRPr="00AF0CF4">
        <w:rPr>
          <w:rFonts w:cstheme="minorHAnsi"/>
          <w:color w:val="A6A6A6" w:themeColor="background1" w:themeShade="A6"/>
          <w:lang w:val="en-GB"/>
        </w:rPr>
        <w:t xml:space="preserve"> is a </w:t>
      </w:r>
      <w:r w:rsidR="00C41995" w:rsidRPr="00AF0CF4">
        <w:rPr>
          <w:rFonts w:cstheme="minorHAnsi"/>
          <w:color w:val="A6A6A6" w:themeColor="background1" w:themeShade="A6"/>
          <w:lang w:val="en-GB"/>
        </w:rPr>
        <w:t>poetic equivalent of these economic laws.</w:t>
      </w:r>
    </w:p>
    <w:p w14:paraId="01AA0E9A" w14:textId="77777777" w:rsidR="004906A6" w:rsidRPr="00AF0CF4" w:rsidRDefault="004906A6">
      <w:pPr>
        <w:rPr>
          <w:rFonts w:cstheme="minorHAnsi"/>
          <w:lang w:val="en-GB"/>
        </w:rPr>
      </w:pPr>
      <w:r w:rsidRPr="00AF0CF4">
        <w:rPr>
          <w:rFonts w:cstheme="minorHAnsi"/>
          <w:lang w:val="en-GB"/>
        </w:rPr>
        <w:t xml:space="preserve">14 mei: </w:t>
      </w:r>
      <w:hyperlink r:id="rId62" w:history="1">
        <w:r w:rsidRPr="00AF0CF4">
          <w:rPr>
            <w:rStyle w:val="Hyperlink"/>
            <w:rFonts w:cstheme="minorHAnsi"/>
            <w:lang w:val="en-GB"/>
          </w:rPr>
          <w:t>http://youtu.be/PJiMjSscgk4</w:t>
        </w:r>
      </w:hyperlink>
      <w:r w:rsidRPr="00AF0CF4">
        <w:rPr>
          <w:rFonts w:cstheme="minorHAnsi"/>
          <w:lang w:val="en-GB"/>
        </w:rPr>
        <w:t xml:space="preserve"> </w:t>
      </w:r>
      <w:r w:rsidR="00D82C26" w:rsidRPr="00AF0CF4">
        <w:rPr>
          <w:rFonts w:cstheme="minorHAnsi"/>
          <w:lang w:val="en-GB"/>
        </w:rPr>
        <w:t xml:space="preserve">  op min 2:25 Maxwe</w:t>
      </w:r>
      <w:r w:rsidR="00336F6E" w:rsidRPr="00AF0CF4">
        <w:rPr>
          <w:rFonts w:cstheme="minorHAnsi"/>
          <w:lang w:val="en-GB"/>
        </w:rPr>
        <w:t>ll:</w:t>
      </w:r>
      <w:r w:rsidR="00336F6E" w:rsidRPr="00AF0CF4">
        <w:rPr>
          <w:rFonts w:cstheme="minorHAnsi"/>
          <w:lang w:val="en-GB"/>
        </w:rPr>
        <w:br/>
      </w:r>
      <w:r w:rsidR="00E74442" w:rsidRPr="00AF0CF4">
        <w:rPr>
          <w:rFonts w:cstheme="minorHAnsi"/>
          <w:lang w:val="en-GB"/>
        </w:rPr>
        <w:t>Use the</w:t>
      </w:r>
      <w:r w:rsidR="00336F6E" w:rsidRPr="00AF0CF4">
        <w:rPr>
          <w:rFonts w:cstheme="minorHAnsi"/>
          <w:lang w:val="en-GB"/>
        </w:rPr>
        <w:t xml:space="preserve"> relations between the thermodynamic potentials</w:t>
      </w:r>
      <w:r w:rsidR="00E74442" w:rsidRPr="00AF0CF4">
        <w:rPr>
          <w:rFonts w:cstheme="minorHAnsi"/>
          <w:lang w:val="en-GB"/>
        </w:rPr>
        <w:t xml:space="preserve"> as proxy for U~total utility, G~free utility, Q~value,  V~number of units=trade volume,  P~price per unit , S~choice space,  T~degree of irrationality,  Cv~,  Cp~?,   </w:t>
      </w:r>
      <w:r w:rsidR="00D82C26" w:rsidRPr="00AF0CF4">
        <w:rPr>
          <w:rFonts w:cstheme="minorHAnsi"/>
          <w:lang w:val="en-GB"/>
        </w:rPr>
        <w:br/>
      </w:r>
      <w:hyperlink r:id="rId63" w:history="1">
        <w:r w:rsidR="00D82C26" w:rsidRPr="00AF0CF4">
          <w:rPr>
            <w:rStyle w:val="Hyperlink"/>
            <w:rFonts w:cstheme="minorHAnsi"/>
            <w:lang w:val="en-GB"/>
          </w:rPr>
          <w:t>http://en.wikipedia.org/wiki/Maxwell_relations</w:t>
        </w:r>
      </w:hyperlink>
      <w:r w:rsidR="00D82C26" w:rsidRPr="00AF0CF4">
        <w:rPr>
          <w:rFonts w:cstheme="minorHAnsi"/>
          <w:lang w:val="en-GB"/>
        </w:rPr>
        <w:t xml:space="preserve"> </w:t>
      </w:r>
      <w:r w:rsidR="00D82C26" w:rsidRPr="00AF0CF4">
        <w:rPr>
          <w:rFonts w:cstheme="minorHAnsi"/>
          <w:lang w:val="en-GB"/>
        </w:rPr>
        <w:br/>
        <w:t xml:space="preserve">Nice real definition for entropy and heat: </w:t>
      </w:r>
      <w:hyperlink r:id="rId64" w:history="1">
        <w:r w:rsidR="00D82C26" w:rsidRPr="00AF0CF4">
          <w:rPr>
            <w:rStyle w:val="Hyperlink"/>
            <w:rFonts w:cstheme="minorHAnsi"/>
            <w:lang w:val="en-GB"/>
          </w:rPr>
          <w:t>http://en.wikipedia.org/wiki/Fundamental_thermodynamic_relation</w:t>
        </w:r>
      </w:hyperlink>
      <w:r w:rsidR="00D82C26" w:rsidRPr="00AF0CF4">
        <w:rPr>
          <w:rFonts w:cstheme="minorHAnsi"/>
          <w:lang w:val="en-GB"/>
        </w:rPr>
        <w:t xml:space="preserve"> </w:t>
      </w:r>
      <w:r w:rsidR="00E74442" w:rsidRPr="00AF0CF4">
        <w:rPr>
          <w:rFonts w:cstheme="minorHAnsi"/>
          <w:lang w:val="en-GB"/>
        </w:rPr>
        <w:br/>
        <w:t xml:space="preserve">The distribution of the possible utility yield over the states in the choice space: </w:t>
      </w:r>
      <w:hyperlink r:id="rId65" w:history="1">
        <w:r w:rsidR="00E74442" w:rsidRPr="00AF0CF4">
          <w:rPr>
            <w:rStyle w:val="Hyperlink"/>
            <w:rFonts w:cstheme="minorHAnsi"/>
            <w:lang w:val="en-GB"/>
          </w:rPr>
          <w:t>http://en.wikipedia.org/wiki/Partition_function_(statistical_mechanics)</w:t>
        </w:r>
      </w:hyperlink>
      <w:r w:rsidR="00E74442" w:rsidRPr="00AF0CF4">
        <w:rPr>
          <w:rFonts w:cstheme="minorHAnsi"/>
          <w:lang w:val="en-GB"/>
        </w:rPr>
        <w:t xml:space="preserve"> </w:t>
      </w:r>
      <w:r w:rsidR="00056A2B" w:rsidRPr="00AF0CF4">
        <w:rPr>
          <w:rFonts w:cstheme="minorHAnsi"/>
          <w:lang w:val="en-GB"/>
        </w:rPr>
        <w:br/>
        <w:t xml:space="preserve">The Value=Price per unit  * Number of units is to be found in: </w:t>
      </w:r>
      <w:hyperlink r:id="rId66" w:history="1">
        <w:r w:rsidR="00056A2B" w:rsidRPr="00AF0CF4">
          <w:rPr>
            <w:rStyle w:val="Hyperlink"/>
            <w:rFonts w:cstheme="minorHAnsi"/>
            <w:lang w:val="en-GB"/>
          </w:rPr>
          <w:t>http://en.wikipedia.org/wiki/Grand_potential</w:t>
        </w:r>
      </w:hyperlink>
      <w:r w:rsidR="00056A2B" w:rsidRPr="00AF0CF4">
        <w:rPr>
          <w:rFonts w:cstheme="minorHAnsi"/>
          <w:lang w:val="en-GB"/>
        </w:rPr>
        <w:t xml:space="preserve"> directly from the distribution function.</w:t>
      </w:r>
    </w:p>
    <w:p w14:paraId="15C78039" w14:textId="77777777" w:rsidR="00056A2B" w:rsidRPr="00AF0CF4" w:rsidRDefault="00056A2B">
      <w:pPr>
        <w:rPr>
          <w:rFonts w:cstheme="minorHAnsi"/>
          <w:lang w:val="en-GB"/>
        </w:rPr>
      </w:pPr>
    </w:p>
    <w:p w14:paraId="0296DC29" w14:textId="77777777" w:rsidR="004906A6" w:rsidRPr="00AF0CF4" w:rsidRDefault="008459DE">
      <w:pPr>
        <w:rPr>
          <w:rFonts w:cstheme="minorHAnsi"/>
          <w:lang w:val="en-GB"/>
        </w:rPr>
      </w:pPr>
      <w:r w:rsidRPr="00AF0CF4">
        <w:rPr>
          <w:rFonts w:cstheme="minorHAnsi"/>
          <w:lang w:val="en-GB"/>
        </w:rPr>
        <w:t>16 juni 2014;</w:t>
      </w:r>
    </w:p>
    <w:p w14:paraId="274D98EE" w14:textId="77777777" w:rsidR="00A17EB2" w:rsidRPr="00AF0CF4" w:rsidRDefault="008459DE">
      <w:pPr>
        <w:rPr>
          <w:rFonts w:cstheme="minorHAnsi"/>
          <w:lang w:val="en-GB"/>
        </w:rPr>
      </w:pPr>
      <w:r w:rsidRPr="00AF0CF4">
        <w:rPr>
          <w:rFonts w:cstheme="minorHAnsi"/>
          <w:lang w:val="en-GB"/>
        </w:rPr>
        <w:t xml:space="preserve">See video with speech of Bill &amp; Melinda Gates at Stanford’s 123 commencement ceremony (from 1:06 to 1:30): </w:t>
      </w:r>
      <w:hyperlink r:id="rId67" w:anchor="t=4007" w:history="1">
        <w:r w:rsidRPr="00AF0CF4">
          <w:rPr>
            <w:rStyle w:val="Hyperlink"/>
            <w:rFonts w:cstheme="minorHAnsi"/>
            <w:lang w:val="en-GB"/>
          </w:rPr>
          <w:t>http://www.youtube.com/watch?feature=player_embedded&amp;v=p1ek9s7IUdc#t=4007</w:t>
        </w:r>
      </w:hyperlink>
      <w:r w:rsidR="00436D56" w:rsidRPr="00AF0CF4">
        <w:rPr>
          <w:rFonts w:cstheme="minorHAnsi"/>
          <w:lang w:val="en-GB"/>
        </w:rPr>
        <w:br/>
        <w:t xml:space="preserve">This is an impressive, motivating and empowering speech about </w:t>
      </w:r>
      <w:r w:rsidR="00B13860" w:rsidRPr="00AF0CF4">
        <w:rPr>
          <w:rFonts w:cstheme="minorHAnsi"/>
          <w:lang w:val="en-GB"/>
        </w:rPr>
        <w:t xml:space="preserve">optimism and </w:t>
      </w:r>
      <w:r w:rsidR="00436D56" w:rsidRPr="00AF0CF4">
        <w:rPr>
          <w:rFonts w:cstheme="minorHAnsi"/>
          <w:lang w:val="en-GB"/>
        </w:rPr>
        <w:t xml:space="preserve">the divide between rich and poor which mentions diagnoses about key drivers to poverty (diseases, social divide, powerless). Nevertheless it needs an additional understanding for a key question: what makes value flow, where does it flow to, will it accumulate to a single point or will it strive to </w:t>
      </w:r>
      <w:r w:rsidR="00C3104F" w:rsidRPr="00AF0CF4">
        <w:rPr>
          <w:rFonts w:cstheme="minorHAnsi"/>
          <w:lang w:val="en-GB"/>
        </w:rPr>
        <w:t>equilibrium</w:t>
      </w:r>
      <w:r w:rsidR="00436D56" w:rsidRPr="00AF0CF4">
        <w:rPr>
          <w:rFonts w:cstheme="minorHAnsi"/>
          <w:lang w:val="en-GB"/>
        </w:rPr>
        <w:t xml:space="preserve"> and what </w:t>
      </w:r>
      <w:r w:rsidR="00C3104F" w:rsidRPr="00AF0CF4">
        <w:rPr>
          <w:rFonts w:cstheme="minorHAnsi"/>
          <w:lang w:val="en-GB"/>
        </w:rPr>
        <w:t>forces do level</w:t>
      </w:r>
      <w:r w:rsidR="00436D56" w:rsidRPr="00AF0CF4">
        <w:rPr>
          <w:rFonts w:cstheme="minorHAnsi"/>
          <w:lang w:val="en-GB"/>
        </w:rPr>
        <w:t xml:space="preserve"> the </w:t>
      </w:r>
      <w:r w:rsidR="00C3104F" w:rsidRPr="00AF0CF4">
        <w:rPr>
          <w:rFonts w:cstheme="minorHAnsi"/>
          <w:lang w:val="en-GB"/>
        </w:rPr>
        <w:t>dis</w:t>
      </w:r>
      <w:r w:rsidR="00436D56" w:rsidRPr="00AF0CF4">
        <w:rPr>
          <w:rFonts w:cstheme="minorHAnsi"/>
          <w:lang w:val="en-GB"/>
        </w:rPr>
        <w:t>equilibri</w:t>
      </w:r>
      <w:r w:rsidR="00C3104F" w:rsidRPr="00AF0CF4">
        <w:rPr>
          <w:rFonts w:cstheme="minorHAnsi"/>
          <w:lang w:val="en-GB"/>
        </w:rPr>
        <w:t>a</w:t>
      </w:r>
      <w:r w:rsidR="00436D56" w:rsidRPr="00AF0CF4">
        <w:rPr>
          <w:rFonts w:cstheme="minorHAnsi"/>
          <w:lang w:val="en-GB"/>
        </w:rPr>
        <w:t>?</w:t>
      </w:r>
    </w:p>
    <w:p w14:paraId="61AE2E14" w14:textId="77777777" w:rsidR="005304C0" w:rsidRPr="00AF0CF4" w:rsidRDefault="00436D56">
      <w:pPr>
        <w:rPr>
          <w:rFonts w:cstheme="minorHAnsi"/>
          <w:lang w:val="en-GB"/>
        </w:rPr>
      </w:pPr>
      <w:r w:rsidRPr="00AF0CF4">
        <w:rPr>
          <w:rFonts w:cstheme="minorHAnsi"/>
          <w:lang w:val="en-GB"/>
        </w:rPr>
        <w:t>Maybe the idea about irrationality can provide explanations</w:t>
      </w:r>
      <w:r w:rsidR="00E9580B" w:rsidRPr="00AF0CF4">
        <w:rPr>
          <w:rFonts w:cstheme="minorHAnsi"/>
          <w:lang w:val="en-GB"/>
        </w:rPr>
        <w:t xml:space="preserve"> to these questions. Understanding how a difference in rationality acts as the driver for the transfer of value of each transaction will open the eyes of many. Although it càn provide useful information, in practice often the mighty machine of marketing does not only lead to help to optimise one’s personal utility. Much of the marketing is just leading to choices which are suboptimal. </w:t>
      </w:r>
      <w:r w:rsidR="00EB2FAB" w:rsidRPr="00AF0CF4">
        <w:rPr>
          <w:rFonts w:cstheme="minorHAnsi"/>
          <w:lang w:val="en-GB"/>
        </w:rPr>
        <w:t xml:space="preserve">Although </w:t>
      </w:r>
      <w:r w:rsidR="00B13860" w:rsidRPr="00AF0CF4">
        <w:rPr>
          <w:rFonts w:cstheme="minorHAnsi"/>
          <w:lang w:val="en-GB"/>
        </w:rPr>
        <w:t>we all behave very much along the economic fundamental line of utility optimisation, k</w:t>
      </w:r>
      <w:r w:rsidR="00E9580B" w:rsidRPr="00AF0CF4">
        <w:rPr>
          <w:rFonts w:cstheme="minorHAnsi"/>
          <w:lang w:val="en-GB"/>
        </w:rPr>
        <w:t xml:space="preserve">nowing that in the myriad of options it is virtually impossible to make an optimal choice is a vital insight. </w:t>
      </w:r>
      <w:r w:rsidR="00B13860" w:rsidRPr="00AF0CF4">
        <w:rPr>
          <w:rFonts w:cstheme="minorHAnsi"/>
          <w:lang w:val="en-GB"/>
        </w:rPr>
        <w:t xml:space="preserve">That this is not an influence per choice that levels out is not self-evident, and in fact it is contradicting to many of the (mostly hidden) assumptions of economics. A theory to express the deviation from the Pareto-optimal driven general equilibrium can show that additional to the well-studied drive to optimise utility there is another, maybe just as influential, economic force. We could possibly quantify the force that keeps us away from working to utility. Even more we could possibly explore mechanisms that are systematically driving value to those people that are already rich. And seeing these </w:t>
      </w:r>
      <w:r w:rsidR="00B941A3" w:rsidRPr="00AF0CF4">
        <w:rPr>
          <w:rFonts w:cstheme="minorHAnsi"/>
          <w:lang w:val="en-GB"/>
        </w:rPr>
        <w:t>mechanisms</w:t>
      </w:r>
      <w:r w:rsidR="00B13860" w:rsidRPr="00AF0CF4">
        <w:rPr>
          <w:rFonts w:cstheme="minorHAnsi"/>
          <w:lang w:val="en-GB"/>
        </w:rPr>
        <w:t xml:space="preserve"> could</w:t>
      </w:r>
      <w:r w:rsidR="00B941A3" w:rsidRPr="00AF0CF4">
        <w:rPr>
          <w:rFonts w:cstheme="minorHAnsi"/>
          <w:lang w:val="en-GB"/>
        </w:rPr>
        <w:t xml:space="preserve"> help others to optimise their utility too. Even more: it is conceivable that seeing irrationality as a (one of the) drivers to poverty could curtail some of the mechanisms that keep groups of people sometimes unneeded in their poverty:  ……and do not lead</w:t>
      </w:r>
      <w:r w:rsidR="004520F9" w:rsidRPr="00AF0CF4">
        <w:rPr>
          <w:rFonts w:cstheme="minorHAnsi"/>
          <w:lang w:val="en-GB"/>
        </w:rPr>
        <w:t xml:space="preserve"> us into temptation….</w:t>
      </w:r>
      <w:r w:rsidR="005304C0" w:rsidRPr="00AF0CF4">
        <w:rPr>
          <w:rFonts w:cstheme="minorHAnsi"/>
          <w:lang w:val="en-GB"/>
        </w:rPr>
        <w:t xml:space="preserve"> . Providing a better description for irrational behaviour could add a new perspective to the way the negative side of it can be avoided. The straight forward approach would be to provide dedicated education to reach peoples irrational thinking in new ways. The mere awareness could possibly help people to avoid many behaviours leading to disutilities. </w:t>
      </w:r>
    </w:p>
    <w:p w14:paraId="209BF7A1" w14:textId="77777777" w:rsidR="008459DE" w:rsidRPr="00AF0CF4" w:rsidRDefault="005304C0">
      <w:pPr>
        <w:rPr>
          <w:rFonts w:cstheme="minorHAnsi"/>
          <w:lang w:val="en-GB"/>
        </w:rPr>
      </w:pPr>
      <w:r w:rsidRPr="00AF0CF4">
        <w:rPr>
          <w:rFonts w:cstheme="minorHAnsi"/>
          <w:lang w:val="en-GB"/>
        </w:rPr>
        <w:lastRenderedPageBreak/>
        <w:t xml:space="preserve">On the other hand the irrationality can be seen as a force that is at least as fundamental to our economy as the utility maximisation. </w:t>
      </w:r>
      <w:r w:rsidR="00A17EB2" w:rsidRPr="00AF0CF4">
        <w:rPr>
          <w:rFonts w:cstheme="minorHAnsi"/>
          <w:lang w:val="en-GB"/>
        </w:rPr>
        <w:t xml:space="preserve">Every irrationality on the spending side must be compensated by an at least as rational process in trade or production to generate the value lost at the irrationality. </w:t>
      </w:r>
      <w:r w:rsidRPr="00AF0CF4">
        <w:rPr>
          <w:rFonts w:cstheme="minorHAnsi"/>
          <w:lang w:val="en-GB"/>
        </w:rPr>
        <w:t>Many of the processes to stimulate the economy can be viewed as ways to influence irrational spending. And a crisis can easily be seen as a period of too little irrationality to keep the economy</w:t>
      </w:r>
      <w:r w:rsidR="00A17EB2" w:rsidRPr="00AF0CF4">
        <w:rPr>
          <w:rFonts w:cstheme="minorHAnsi"/>
          <w:lang w:val="en-GB"/>
        </w:rPr>
        <w:t xml:space="preserve"> growing. </w:t>
      </w:r>
      <w:r w:rsidR="004520F9" w:rsidRPr="00AF0CF4">
        <w:rPr>
          <w:rFonts w:cstheme="minorHAnsi"/>
          <w:lang w:val="en-GB"/>
        </w:rPr>
        <w:br/>
        <w:t xml:space="preserve">Measuring, quantifying (relative) levels of irrationality is possible by using existing data. In experimental setups even absolute levels of irrationality can possibly be determined. </w:t>
      </w:r>
      <w:r w:rsidR="00A17EB2" w:rsidRPr="00AF0CF4">
        <w:rPr>
          <w:rFonts w:cstheme="minorHAnsi"/>
          <w:lang w:val="en-GB"/>
        </w:rPr>
        <w:t>Psychological</w:t>
      </w:r>
      <w:r w:rsidR="004520F9" w:rsidRPr="00AF0CF4">
        <w:rPr>
          <w:rFonts w:cstheme="minorHAnsi"/>
          <w:lang w:val="en-GB"/>
        </w:rPr>
        <w:t xml:space="preserve"> and sociological mechanisms as drafted so beautiful by Kahneman or S. Levit (Freakonomics) could be captured in quantifiable data and formulas. Although the concept of quantifying irrationality is inherently dealing with stochastic averages there may be </w:t>
      </w:r>
      <w:r w:rsidR="00A17EB2" w:rsidRPr="00AF0CF4">
        <w:rPr>
          <w:rFonts w:cstheme="minorHAnsi"/>
          <w:lang w:val="en-GB"/>
        </w:rPr>
        <w:t>areas</w:t>
      </w:r>
      <w:r w:rsidR="004520F9" w:rsidRPr="00AF0CF4">
        <w:rPr>
          <w:rFonts w:cstheme="minorHAnsi"/>
          <w:lang w:val="en-GB"/>
        </w:rPr>
        <w:t xml:space="preserve"> where predictions can be done that go beyond the mechanistic utility maximisation</w:t>
      </w:r>
      <w:r w:rsidRPr="00AF0CF4">
        <w:rPr>
          <w:rFonts w:cstheme="minorHAnsi"/>
          <w:lang w:val="en-GB"/>
        </w:rPr>
        <w:t>.</w:t>
      </w:r>
    </w:p>
    <w:p w14:paraId="302596F7" w14:textId="77777777" w:rsidR="008459DE" w:rsidRPr="00AF0CF4" w:rsidRDefault="00A17EB2">
      <w:pPr>
        <w:rPr>
          <w:rFonts w:cstheme="minorHAnsi"/>
          <w:lang w:val="en-GB"/>
        </w:rPr>
      </w:pPr>
      <w:r w:rsidRPr="00AF0CF4">
        <w:rPr>
          <w:rFonts w:cstheme="minorHAnsi"/>
          <w:lang w:val="en-GB"/>
        </w:rPr>
        <w:t>The formulas are expressed as linear relations in order to present the basic idea. It is clear that in most cases the relations will be more complex. The complexity of the formulas is however not needed in most cases where only small deviations are studied and the differential form of the linear functions will be adequate.</w:t>
      </w:r>
    </w:p>
    <w:p w14:paraId="544C4465" w14:textId="77777777" w:rsidR="00B233AC" w:rsidRPr="00AF0CF4" w:rsidRDefault="004162D3">
      <w:pPr>
        <w:rPr>
          <w:rFonts w:cstheme="minorHAnsi"/>
          <w:lang w:val="en-GB"/>
        </w:rPr>
      </w:pPr>
      <w:r w:rsidRPr="00AF0CF4">
        <w:rPr>
          <w:rFonts w:cstheme="minorHAnsi"/>
          <w:lang w:val="en-GB"/>
        </w:rPr>
        <w:t>In a non equilibrium</w:t>
      </w:r>
      <w:r w:rsidR="00B233AC" w:rsidRPr="00AF0CF4">
        <w:rPr>
          <w:rFonts w:cstheme="minorHAnsi"/>
          <w:lang w:val="en-GB"/>
        </w:rPr>
        <w:t xml:space="preserve"> </w:t>
      </w:r>
      <w:r w:rsidR="00BF35AA" w:rsidRPr="00AF0CF4">
        <w:rPr>
          <w:rFonts w:cstheme="minorHAnsi"/>
          <w:lang w:val="en-GB"/>
        </w:rPr>
        <w:t>0</w:t>
      </w:r>
      <w:r w:rsidR="007743D7" w:rsidRPr="00AF0CF4">
        <w:rPr>
          <w:rFonts w:cstheme="minorHAnsi"/>
          <w:lang w:val="en-GB"/>
        </w:rPr>
        <w:t xml:space="preserve"> </w:t>
      </w:r>
      <w:r w:rsidR="00E66D73" w:rsidRPr="00AF0CF4">
        <w:rPr>
          <w:rFonts w:cstheme="minorHAnsi"/>
          <w:lang w:val="en-GB"/>
        </w:rPr>
        <w:t>..........</w:t>
      </w:r>
    </w:p>
    <w:p w14:paraId="527D639D" w14:textId="77777777" w:rsidR="00E66D73" w:rsidRPr="00AF0CF4" w:rsidRDefault="00E66D73">
      <w:pPr>
        <w:rPr>
          <w:rFonts w:cstheme="minorHAnsi"/>
          <w:lang w:val="en-GB"/>
        </w:rPr>
      </w:pPr>
    </w:p>
    <w:p w14:paraId="5C8E37CE" w14:textId="77777777" w:rsidR="00E66D73" w:rsidRPr="0030209E" w:rsidRDefault="00E66D73" w:rsidP="00E66D73">
      <w:pPr>
        <w:spacing w:after="0"/>
        <w:rPr>
          <w:rFonts w:cstheme="minorHAnsi"/>
          <w:lang w:val="en-GB"/>
        </w:rPr>
      </w:pPr>
      <w:r w:rsidRPr="0030209E">
        <w:rPr>
          <w:rFonts w:cstheme="minorHAnsi"/>
          <w:lang w:val="en-GB"/>
        </w:rPr>
        <w:t xml:space="preserve">19-9-2014: Discussie Nico v.Xanten:  </w:t>
      </w:r>
      <w:r w:rsidRPr="0030209E">
        <w:rPr>
          <w:rFonts w:cstheme="minorHAnsi"/>
          <w:b/>
          <w:lang w:val="en-GB"/>
        </w:rPr>
        <w:t>Coase theorem</w:t>
      </w:r>
    </w:p>
    <w:p w14:paraId="597F18C0" w14:textId="77777777" w:rsidR="00E66D73" w:rsidRPr="00AF0CF4" w:rsidRDefault="00E66D73" w:rsidP="00E66D73">
      <w:pPr>
        <w:spacing w:after="0"/>
        <w:rPr>
          <w:rFonts w:cstheme="minorHAnsi"/>
          <w:lang w:val="en-GB"/>
        </w:rPr>
      </w:pPr>
      <w:r w:rsidRPr="00AF0CF4">
        <w:rPr>
          <w:rFonts w:cstheme="minorHAnsi"/>
          <w:lang w:val="en-GB"/>
        </w:rPr>
        <w:t xml:space="preserve">Zie Wiki and: "C:\Users\MBerlo\Dropbox\2014\Promotie\Referenties\Coase  1960 The problem of social cost; Free rider problem, Tragedy of the commons.pdf" </w:t>
      </w:r>
    </w:p>
    <w:p w14:paraId="10170A16" w14:textId="77777777" w:rsidR="00E66D73" w:rsidRPr="00AF0CF4" w:rsidRDefault="00E66D73" w:rsidP="00E66D73">
      <w:pPr>
        <w:spacing w:after="0" w:line="240" w:lineRule="auto"/>
        <w:rPr>
          <w:rFonts w:cstheme="minorHAnsi"/>
          <w:lang w:val="en-GB"/>
        </w:rPr>
      </w:pPr>
      <w:r w:rsidRPr="00AF0CF4">
        <w:rPr>
          <w:rFonts w:cstheme="minorHAnsi"/>
          <w:lang w:val="en-GB"/>
        </w:rPr>
        <w:t xml:space="preserve">Economy: </w:t>
      </w:r>
    </w:p>
    <w:p w14:paraId="597AD51E"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Externalities,</w:t>
      </w:r>
    </w:p>
    <w:p w14:paraId="15502555"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Economic efficiency,</w:t>
      </w:r>
    </w:p>
    <w:p w14:paraId="516187D8"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Transaction costs,</w:t>
      </w:r>
    </w:p>
    <w:p w14:paraId="03302394"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Property rights,</w:t>
      </w:r>
    </w:p>
    <w:p w14:paraId="23FFA8B1"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Initial allocation,</w:t>
      </w:r>
    </w:p>
    <w:p w14:paraId="738ADF0B"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Free rider problem,</w:t>
      </w:r>
    </w:p>
    <w:p w14:paraId="11E35240" w14:textId="77777777" w:rsidR="00E66D73" w:rsidRPr="00AF0CF4" w:rsidRDefault="00E66D73" w:rsidP="00E66D73">
      <w:pPr>
        <w:pStyle w:val="ListParagraph"/>
        <w:numPr>
          <w:ilvl w:val="0"/>
          <w:numId w:val="23"/>
        </w:numPr>
        <w:spacing w:line="240" w:lineRule="auto"/>
        <w:rPr>
          <w:rFonts w:cstheme="minorHAnsi"/>
          <w:lang w:val="en-GB"/>
        </w:rPr>
      </w:pPr>
      <w:r w:rsidRPr="00AF0CF4">
        <w:rPr>
          <w:rFonts w:cstheme="minorHAnsi"/>
          <w:lang w:val="en-GB"/>
        </w:rPr>
        <w:t>Tragedy of the commons</w:t>
      </w:r>
    </w:p>
    <w:p w14:paraId="5101B52C" w14:textId="77777777" w:rsidR="002900DB" w:rsidRPr="00AF0CF4" w:rsidRDefault="002900DB" w:rsidP="002900DB">
      <w:pPr>
        <w:spacing w:line="240" w:lineRule="auto"/>
        <w:rPr>
          <w:rFonts w:cstheme="minorHAnsi"/>
          <w:lang w:val="en-GB"/>
        </w:rPr>
      </w:pPr>
    </w:p>
    <w:p w14:paraId="4A44FD9D" w14:textId="77777777" w:rsidR="002900DB" w:rsidRPr="00AF0CF4" w:rsidRDefault="002900DB" w:rsidP="002900DB">
      <w:pPr>
        <w:spacing w:after="0" w:line="240" w:lineRule="auto"/>
        <w:rPr>
          <w:rFonts w:cstheme="minorHAnsi"/>
          <w:lang w:val="en-GB"/>
        </w:rPr>
      </w:pPr>
      <w:r w:rsidRPr="00AF0CF4">
        <w:rPr>
          <w:rFonts w:cstheme="minorHAnsi"/>
          <w:lang w:val="en-GB"/>
        </w:rPr>
        <w:t>(6-10-2014: Two centuries of transitional growth = Logistic instead of exponential growth theorem.</w:t>
      </w:r>
    </w:p>
    <w:p w14:paraId="63B92675" w14:textId="77777777" w:rsidR="002900DB" w:rsidRPr="00AF0CF4" w:rsidRDefault="002900DB" w:rsidP="002900DB">
      <w:pPr>
        <w:rPr>
          <w:rFonts w:cstheme="minorHAnsi"/>
          <w:lang w:val="en-GB"/>
        </w:rPr>
      </w:pPr>
      <w:r w:rsidRPr="00AF0CF4">
        <w:rPr>
          <w:rFonts w:cstheme="minorHAnsi"/>
          <w:lang w:val="en-GB"/>
        </w:rPr>
        <w:t>OECD</w:t>
      </w:r>
      <w:r w:rsidR="00931007" w:rsidRPr="00AF0CF4">
        <w:rPr>
          <w:rFonts w:cstheme="minorHAnsi"/>
          <w:lang w:val="en-GB"/>
        </w:rPr>
        <w:t>, mail  4-10-2014,</w:t>
      </w:r>
      <w:r w:rsidRPr="00AF0CF4">
        <w:rPr>
          <w:rFonts w:cstheme="minorHAnsi"/>
          <w:lang w:val="en-GB"/>
        </w:rPr>
        <w:t xml:space="preserve"> </w:t>
      </w:r>
      <w:r w:rsidR="00931007" w:rsidRPr="00AF0CF4">
        <w:rPr>
          <w:rFonts w:cstheme="minorHAnsi"/>
          <w:lang w:val="en-GB"/>
        </w:rPr>
        <w:t>“</w:t>
      </w:r>
      <w:r w:rsidRPr="00AF0CF4">
        <w:rPr>
          <w:rFonts w:cstheme="minorHAnsi"/>
          <w:lang w:val="en-GB"/>
        </w:rPr>
        <w:t>How Was Life? Global Well-being since 1820</w:t>
      </w:r>
      <w:r w:rsidR="00931007" w:rsidRPr="00AF0CF4">
        <w:rPr>
          <w:rFonts w:cstheme="minorHAnsi"/>
          <w:lang w:val="en-GB"/>
        </w:rPr>
        <w:t xml:space="preserve">”, </w:t>
      </w:r>
      <w:hyperlink r:id="rId68" w:anchor="page13" w:history="1">
        <w:r w:rsidRPr="00AF0CF4">
          <w:rPr>
            <w:rStyle w:val="Hyperlink"/>
            <w:rFonts w:cstheme="minorHAnsi"/>
            <w:lang w:val="en-GB"/>
          </w:rPr>
          <w:t>http://www.keepeek.com/Digital-Asset-Management/oecd/economics/how-was-life_9789264214262-en#page13</w:t>
        </w:r>
      </w:hyperlink>
      <w:r w:rsidRPr="00AF0CF4">
        <w:rPr>
          <w:rFonts w:cstheme="minorHAnsi"/>
          <w:lang w:val="en-GB"/>
        </w:rPr>
        <w:t xml:space="preserve"> </w:t>
      </w:r>
      <w:r w:rsidR="00931007" w:rsidRPr="00AF0CF4">
        <w:rPr>
          <w:rFonts w:cstheme="minorHAnsi"/>
          <w:lang w:val="en-GB"/>
        </w:rPr>
        <w:t>).</w:t>
      </w:r>
    </w:p>
    <w:p w14:paraId="3C8EC45C" w14:textId="77777777" w:rsidR="002900DB" w:rsidRPr="00AF0CF4" w:rsidRDefault="002900DB" w:rsidP="002900DB">
      <w:pPr>
        <w:spacing w:line="240" w:lineRule="auto"/>
        <w:rPr>
          <w:rFonts w:cstheme="minorHAnsi"/>
          <w:lang w:val="en-GB"/>
        </w:rPr>
      </w:pPr>
    </w:p>
    <w:p w14:paraId="57C0D663" w14:textId="77777777" w:rsidR="002900DB" w:rsidRPr="00AF0CF4" w:rsidRDefault="001E37C2" w:rsidP="002900DB">
      <w:pPr>
        <w:spacing w:after="0" w:line="240" w:lineRule="auto"/>
        <w:rPr>
          <w:rFonts w:cstheme="minorHAnsi"/>
          <w:lang w:val="en-GB"/>
        </w:rPr>
      </w:pPr>
      <w:r w:rsidRPr="00AF0CF4">
        <w:rPr>
          <w:rFonts w:cstheme="minorHAnsi"/>
          <w:lang w:val="en-GB"/>
        </w:rPr>
        <w:t>2-10-2014</w:t>
      </w:r>
      <w:r w:rsidR="002900DB" w:rsidRPr="00AF0CF4">
        <w:rPr>
          <w:rFonts w:cstheme="minorHAnsi"/>
          <w:lang w:val="en-GB"/>
        </w:rPr>
        <w:t xml:space="preserve"> </w:t>
      </w:r>
    </w:p>
    <w:p w14:paraId="7158BCF1" w14:textId="77777777" w:rsidR="00807110" w:rsidRPr="00AF0CF4" w:rsidRDefault="001E37C2" w:rsidP="001E37C2">
      <w:pPr>
        <w:spacing w:line="240" w:lineRule="auto"/>
        <w:rPr>
          <w:rFonts w:cstheme="minorHAnsi"/>
          <w:lang w:val="en-GB"/>
        </w:rPr>
      </w:pPr>
      <w:r w:rsidRPr="00AF0CF4">
        <w:rPr>
          <w:rFonts w:cstheme="minorHAnsi"/>
          <w:lang w:val="en-GB"/>
        </w:rPr>
        <w:t xml:space="preserve">Samenvatting 2 weken: Island with two traders, fully rational will result in equilibrium with prices perfectly matching  the utility. Better: no use of price, only exchange rate (e.g 1 kg wheat is traded against 1 ,5 kg og sugar). </w:t>
      </w:r>
      <w:r w:rsidR="00807110" w:rsidRPr="00AF0CF4">
        <w:rPr>
          <w:rFonts w:cstheme="minorHAnsi"/>
          <w:lang w:val="en-GB"/>
        </w:rPr>
        <w:t xml:space="preserve">In this equilibrium all transactions will be (marginally) reversible; as there is equilibrium a small reversal of the trade will be acceptable for both.   The </w:t>
      </w:r>
      <w:r w:rsidR="00A67E87" w:rsidRPr="00AF0CF4">
        <w:rPr>
          <w:rFonts w:cstheme="minorHAnsi"/>
          <w:lang w:val="en-GB"/>
        </w:rPr>
        <w:t>v</w:t>
      </w:r>
      <w:r w:rsidR="00807110" w:rsidRPr="00AF0CF4">
        <w:rPr>
          <w:rFonts w:cstheme="minorHAnsi"/>
          <w:lang w:val="en-GB"/>
        </w:rPr>
        <w:t>alue expresses the marginal utility of both</w:t>
      </w:r>
      <w:r w:rsidR="00A67E87" w:rsidRPr="00AF0CF4">
        <w:rPr>
          <w:rFonts w:cstheme="minorHAnsi"/>
          <w:lang w:val="en-GB"/>
        </w:rPr>
        <w:t xml:space="preserve"> traders.  dV/dU</w:t>
      </w:r>
      <w:r w:rsidR="00A67E87" w:rsidRPr="00AF0CF4">
        <w:rPr>
          <w:rFonts w:cstheme="minorHAnsi"/>
          <w:vertAlign w:val="subscript"/>
          <w:lang w:val="en-GB"/>
        </w:rPr>
        <w:t>1</w:t>
      </w:r>
      <w:r w:rsidR="00A67E87" w:rsidRPr="00AF0CF4">
        <w:rPr>
          <w:rFonts w:cstheme="minorHAnsi"/>
          <w:lang w:val="en-GB"/>
        </w:rPr>
        <w:t>=dV/dU</w:t>
      </w:r>
      <w:r w:rsidR="00A67E87" w:rsidRPr="00AF0CF4">
        <w:rPr>
          <w:rFonts w:cstheme="minorHAnsi"/>
          <w:vertAlign w:val="subscript"/>
          <w:lang w:val="en-GB"/>
        </w:rPr>
        <w:t>2</w:t>
      </w:r>
      <w:r w:rsidR="00A67E87" w:rsidRPr="00AF0CF4">
        <w:rPr>
          <w:rFonts w:cstheme="minorHAnsi"/>
          <w:lang w:val="en-GB"/>
        </w:rPr>
        <w:t>.</w:t>
      </w:r>
    </w:p>
    <w:p w14:paraId="326DC100" w14:textId="77777777" w:rsidR="00807110" w:rsidRPr="00AF0CF4" w:rsidRDefault="00807110" w:rsidP="001E37C2">
      <w:pPr>
        <w:spacing w:line="240" w:lineRule="auto"/>
        <w:rPr>
          <w:rFonts w:cstheme="minorHAnsi"/>
          <w:lang w:val="en-GB"/>
        </w:rPr>
      </w:pPr>
    </w:p>
    <w:p w14:paraId="71F604C8" w14:textId="77777777" w:rsidR="001E37C2" w:rsidRPr="00AF0CF4" w:rsidRDefault="001E37C2" w:rsidP="001E37C2">
      <w:pPr>
        <w:spacing w:line="240" w:lineRule="auto"/>
        <w:rPr>
          <w:rFonts w:cstheme="minorHAnsi"/>
          <w:lang w:val="en-GB"/>
        </w:rPr>
      </w:pPr>
      <w:r w:rsidRPr="00AF0CF4">
        <w:rPr>
          <w:rFonts w:cstheme="minorHAnsi"/>
          <w:lang w:val="en-GB"/>
        </w:rPr>
        <w:t xml:space="preserve"> If both now get information of the exchange rate towards the main land they get aware of a difference in their mutual exchange rate and the “value at the market”. Without having  a possibility to execute a trade with mainland this should not influence their mutual exchange value, because both utilities remain unchanged basis for their fully rational trade relation.</w:t>
      </w:r>
    </w:p>
    <w:p w14:paraId="104B7CCD" w14:textId="77777777" w:rsidR="00A67E87" w:rsidRPr="00AF0CF4" w:rsidRDefault="001E37C2" w:rsidP="001E37C2">
      <w:pPr>
        <w:spacing w:line="240" w:lineRule="auto"/>
        <w:rPr>
          <w:rFonts w:cstheme="minorHAnsi"/>
          <w:lang w:val="en-GB"/>
        </w:rPr>
      </w:pPr>
      <w:r w:rsidRPr="00AF0CF4">
        <w:rPr>
          <w:rFonts w:cstheme="minorHAnsi"/>
          <w:lang w:val="en-GB"/>
        </w:rPr>
        <w:t>Still it is often so that the information about  market value influences the trade. This can be expressed as an irrationality component which influences the total utility whi</w:t>
      </w:r>
      <w:r w:rsidR="00807110" w:rsidRPr="00AF0CF4">
        <w:rPr>
          <w:rFonts w:cstheme="minorHAnsi"/>
          <w:lang w:val="en-GB"/>
        </w:rPr>
        <w:t>ch is perceived by using the</w:t>
      </w:r>
      <w:r w:rsidRPr="00AF0CF4">
        <w:rPr>
          <w:rFonts w:cstheme="minorHAnsi"/>
          <w:lang w:val="en-GB"/>
        </w:rPr>
        <w:t xml:space="preserve"> information about the market value:  U</w:t>
      </w:r>
      <w:r w:rsidRPr="00AF0CF4">
        <w:rPr>
          <w:rFonts w:cstheme="minorHAnsi"/>
          <w:vertAlign w:val="subscript"/>
          <w:lang w:val="en-GB"/>
        </w:rPr>
        <w:t>total</w:t>
      </w:r>
      <w:r w:rsidRPr="00AF0CF4">
        <w:rPr>
          <w:rFonts w:cstheme="minorHAnsi"/>
          <w:lang w:val="en-GB"/>
        </w:rPr>
        <w:t xml:space="preserve"> </w:t>
      </w:r>
      <w:r w:rsidR="00807110" w:rsidRPr="00AF0CF4">
        <w:rPr>
          <w:rFonts w:cstheme="minorHAnsi"/>
          <w:lang w:val="en-GB"/>
        </w:rPr>
        <w:t>=U</w:t>
      </w:r>
      <w:r w:rsidR="00807110" w:rsidRPr="00AF0CF4">
        <w:rPr>
          <w:rFonts w:cstheme="minorHAnsi"/>
          <w:vertAlign w:val="subscript"/>
          <w:lang w:val="en-GB"/>
        </w:rPr>
        <w:t>free</w:t>
      </w:r>
      <w:r w:rsidR="00807110" w:rsidRPr="00AF0CF4">
        <w:rPr>
          <w:rFonts w:cstheme="minorHAnsi"/>
          <w:lang w:val="en-GB"/>
        </w:rPr>
        <w:t xml:space="preserve"> +</w:t>
      </w:r>
      <w:r w:rsidRPr="00AF0CF4">
        <w:rPr>
          <w:rFonts w:cstheme="minorHAnsi"/>
          <w:lang w:val="en-GB"/>
        </w:rPr>
        <w:t xml:space="preserve"> Irrationallity</w:t>
      </w:r>
      <w:r w:rsidR="00A67E87" w:rsidRPr="00AF0CF4">
        <w:rPr>
          <w:rFonts w:cstheme="minorHAnsi"/>
          <w:lang w:val="en-GB"/>
        </w:rPr>
        <w:br/>
        <w:t>where</w:t>
      </w:r>
    </w:p>
    <w:p w14:paraId="16C06AF1" w14:textId="77777777" w:rsidR="00807110" w:rsidRPr="00AF0CF4" w:rsidRDefault="00807110" w:rsidP="001E37C2">
      <w:pPr>
        <w:spacing w:line="240" w:lineRule="auto"/>
        <w:rPr>
          <w:rFonts w:cstheme="minorHAnsi"/>
          <w:lang w:val="en-GB"/>
        </w:rPr>
      </w:pPr>
      <w:r w:rsidRPr="00AF0CF4">
        <w:rPr>
          <w:rFonts w:cstheme="minorHAnsi"/>
          <w:lang w:val="en-GB"/>
        </w:rPr>
        <w:t xml:space="preserve">Now access to the market is created and both traders will exchange mutually and to the market. Assume the market is large enough to remain uninfluenced. A new equilibrium is established with the price/value of the market as the basis.  </w:t>
      </w:r>
    </w:p>
    <w:p w14:paraId="0A821549" w14:textId="77777777" w:rsidR="0095078D" w:rsidRPr="00AF0CF4" w:rsidRDefault="0095078D" w:rsidP="001E37C2">
      <w:pPr>
        <w:spacing w:line="240" w:lineRule="auto"/>
        <w:rPr>
          <w:rFonts w:cstheme="minorHAnsi"/>
          <w:lang w:val="en-GB"/>
        </w:rPr>
      </w:pPr>
    </w:p>
    <w:p w14:paraId="5A2E1544" w14:textId="77777777" w:rsidR="0095078D" w:rsidRPr="00AF0CF4" w:rsidRDefault="0095078D" w:rsidP="001E37C2">
      <w:pPr>
        <w:spacing w:line="240" w:lineRule="auto"/>
        <w:rPr>
          <w:rFonts w:cstheme="minorHAnsi"/>
          <w:lang w:val="en-GB"/>
        </w:rPr>
      </w:pPr>
      <w:r w:rsidRPr="00AF0CF4">
        <w:rPr>
          <w:rFonts w:cstheme="minorHAnsi"/>
          <w:lang w:val="en-GB"/>
        </w:rPr>
        <w:t>Latent heat ~= ~ “latent value”.       (use wiki latent heat)</w:t>
      </w:r>
    </w:p>
    <w:p w14:paraId="66FDCF4E" w14:textId="77777777" w:rsidR="00807110" w:rsidRPr="00AF0CF4" w:rsidRDefault="00807110" w:rsidP="001E37C2">
      <w:pPr>
        <w:spacing w:line="240" w:lineRule="auto"/>
        <w:rPr>
          <w:rFonts w:cstheme="minorHAnsi"/>
          <w:lang w:val="en-GB"/>
        </w:rPr>
      </w:pPr>
    </w:p>
    <w:p w14:paraId="3BEE236D" w14:textId="77777777" w:rsidR="00E66D73" w:rsidRPr="00AF0CF4" w:rsidRDefault="00E66D73">
      <w:pPr>
        <w:rPr>
          <w:rFonts w:cstheme="minorHAnsi"/>
          <w:lang w:val="en-GB"/>
        </w:rPr>
      </w:pPr>
    </w:p>
    <w:p w14:paraId="3104E1DA" w14:textId="77777777" w:rsidR="00995BEF" w:rsidRPr="00AF0CF4" w:rsidRDefault="001C66EC">
      <w:pPr>
        <w:rPr>
          <w:rFonts w:cstheme="minorHAnsi"/>
          <w:lang w:val="en-GB"/>
        </w:rPr>
      </w:pPr>
      <w:r w:rsidRPr="00AF0CF4">
        <w:rPr>
          <w:rFonts w:cstheme="minorHAnsi"/>
          <w:lang w:val="en-GB"/>
        </w:rPr>
        <w:t xml:space="preserve">6-11-2014: </w:t>
      </w:r>
      <w:r w:rsidRPr="00AF0CF4">
        <w:rPr>
          <w:rFonts w:cstheme="minorHAnsi"/>
          <w:b/>
          <w:bCs/>
          <w:lang w:val="en-GB"/>
        </w:rPr>
        <w:t xml:space="preserve">Poka-yoke </w:t>
      </w:r>
      <w:r w:rsidRPr="00AF0CF4">
        <w:rPr>
          <w:rFonts w:cstheme="minorHAnsi"/>
          <w:lang w:val="en-GB"/>
        </w:rPr>
        <w:t>(</w:t>
      </w:r>
      <w:r w:rsidRPr="00AF0CF4">
        <w:rPr>
          <w:rStyle w:val="tnihongokanji"/>
          <w:rFonts w:eastAsia="MS Gothic" w:cstheme="minorHAnsi"/>
          <w:lang w:eastAsia="ja-JP"/>
        </w:rPr>
        <w:t>ポカヨケ</w:t>
      </w:r>
      <w:hyperlink r:id="rId69" w:tooltip="Help:Installing Japanese character sets" w:history="1">
        <w:r w:rsidRPr="00AF0CF4">
          <w:rPr>
            <w:rStyle w:val="tnihongoicon"/>
            <w:rFonts w:cstheme="minorHAnsi"/>
            <w:b/>
            <w:bCs/>
            <w:color w:val="0000EE"/>
            <w:vertAlign w:val="superscript"/>
            <w:lang w:val="en-GB"/>
          </w:rPr>
          <w:t>?</w:t>
        </w:r>
      </w:hyperlink>
      <w:r w:rsidRPr="00AF0CF4">
        <w:rPr>
          <w:rFonts w:cstheme="minorHAnsi"/>
          <w:lang w:val="en-GB"/>
        </w:rPr>
        <w:t xml:space="preserve">) </w:t>
      </w:r>
      <w:hyperlink r:id="rId70" w:tooltip="Help:IPA for Japanese" w:history="1">
        <w:r w:rsidRPr="00AF0CF4">
          <w:rPr>
            <w:rStyle w:val="ipa"/>
            <w:rFonts w:cstheme="minorHAnsi"/>
            <w:color w:val="0000FF"/>
            <w:lang w:val="en-GB"/>
          </w:rPr>
          <w:t>[poka yoke]</w:t>
        </w:r>
      </w:hyperlink>
      <w:r w:rsidRPr="00AF0CF4">
        <w:rPr>
          <w:rFonts w:cstheme="minorHAnsi"/>
          <w:lang w:val="en-GB"/>
        </w:rPr>
        <w:t xml:space="preserve"> is a Japanese term that means "mistake-proofing". A poka-yoke is any mechanism in a </w:t>
      </w:r>
      <w:hyperlink r:id="rId71" w:tooltip="Lean manufacturing" w:history="1">
        <w:r w:rsidRPr="00AF0CF4">
          <w:rPr>
            <w:rStyle w:val="Hyperlink"/>
            <w:rFonts w:cstheme="minorHAnsi"/>
            <w:lang w:val="en-GB"/>
          </w:rPr>
          <w:t>lean manufacturing</w:t>
        </w:r>
      </w:hyperlink>
      <w:r w:rsidRPr="00AF0CF4">
        <w:rPr>
          <w:rFonts w:cstheme="minorHAnsi"/>
          <w:lang w:val="en-GB"/>
        </w:rPr>
        <w:t xml:space="preserve"> process that helps an equipment operator avoid (</w:t>
      </w:r>
      <w:r w:rsidRPr="00AF0CF4">
        <w:rPr>
          <w:rFonts w:cstheme="minorHAnsi"/>
          <w:i/>
          <w:iCs/>
          <w:lang w:val="en-GB"/>
        </w:rPr>
        <w:t>yokeru</w:t>
      </w:r>
      <w:r w:rsidRPr="00AF0CF4">
        <w:rPr>
          <w:rFonts w:cstheme="minorHAnsi"/>
          <w:lang w:val="en-GB"/>
        </w:rPr>
        <w:t>) mistakes (</w:t>
      </w:r>
      <w:r w:rsidRPr="00AF0CF4">
        <w:rPr>
          <w:rFonts w:cstheme="minorHAnsi"/>
          <w:i/>
          <w:iCs/>
          <w:lang w:val="en-GB"/>
        </w:rPr>
        <w:t>poka</w:t>
      </w:r>
      <w:r w:rsidRPr="00AF0CF4">
        <w:rPr>
          <w:rFonts w:cstheme="minorHAnsi"/>
          <w:lang w:val="en-GB"/>
        </w:rPr>
        <w:t xml:space="preserve">). Its purpose is to eliminate product defects by preventing, correcting, or drawing attention to </w:t>
      </w:r>
      <w:hyperlink r:id="rId72" w:tooltip="Human error" w:history="1">
        <w:r w:rsidRPr="00AF0CF4">
          <w:rPr>
            <w:rStyle w:val="Hyperlink"/>
            <w:rFonts w:cstheme="minorHAnsi"/>
            <w:lang w:val="en-GB"/>
          </w:rPr>
          <w:t>human errors</w:t>
        </w:r>
      </w:hyperlink>
      <w:r w:rsidRPr="00AF0CF4">
        <w:rPr>
          <w:rFonts w:cstheme="minorHAnsi"/>
          <w:lang w:val="en-GB"/>
        </w:rPr>
        <w:t xml:space="preserve"> as they occur.</w:t>
      </w:r>
    </w:p>
    <w:p w14:paraId="0CCC0888" w14:textId="77777777" w:rsidR="00995BEF" w:rsidRPr="00AF0CF4" w:rsidRDefault="00995BEF">
      <w:pPr>
        <w:rPr>
          <w:rFonts w:cstheme="minorHAnsi"/>
          <w:lang w:val="en-GB"/>
        </w:rPr>
      </w:pPr>
    </w:p>
    <w:p w14:paraId="2C2D26D0" w14:textId="77777777" w:rsidR="00870CB5" w:rsidRPr="00AF0CF4" w:rsidRDefault="00034AF0" w:rsidP="00453263">
      <w:pPr>
        <w:spacing w:after="0"/>
        <w:rPr>
          <w:rFonts w:cstheme="minorHAnsi"/>
          <w:lang w:val="en-GB"/>
        </w:rPr>
      </w:pPr>
      <w:r w:rsidRPr="00AF0CF4">
        <w:rPr>
          <w:rFonts w:cstheme="minorHAnsi"/>
          <w:lang w:val="en-GB"/>
        </w:rPr>
        <w:t xml:space="preserve">30-11-2014: </w:t>
      </w:r>
      <w:r w:rsidRPr="00AF0CF4">
        <w:rPr>
          <w:rFonts w:cstheme="minorHAnsi"/>
          <w:b/>
          <w:lang w:val="en-GB"/>
        </w:rPr>
        <w:t>S</w:t>
      </w:r>
      <w:r w:rsidR="00870CB5" w:rsidRPr="00AF0CF4">
        <w:rPr>
          <w:rFonts w:cstheme="minorHAnsi"/>
          <w:b/>
          <w:lang w:val="en-GB"/>
        </w:rPr>
        <w:t>ummary</w:t>
      </w:r>
      <w:r w:rsidR="00870CB5" w:rsidRPr="00AF0CF4">
        <w:rPr>
          <w:rFonts w:cstheme="minorHAnsi"/>
          <w:lang w:val="en-GB"/>
        </w:rPr>
        <w:t xml:space="preserve"> of analogy between thermodynamics and Econo-dynami</w:t>
      </w:r>
      <w:r w:rsidRPr="00AF0CF4">
        <w:rPr>
          <w:rFonts w:cstheme="minorHAnsi"/>
          <w:lang w:val="en-GB"/>
        </w:rPr>
        <w:t xml:space="preserve">cs (if this is the proper word; </w:t>
      </w:r>
      <w:r w:rsidR="000721A2" w:rsidRPr="00AF0CF4">
        <w:rPr>
          <w:rFonts w:cstheme="minorHAnsi"/>
          <w:lang w:val="en-GB"/>
        </w:rPr>
        <w:t>find something better !) i</w:t>
      </w:r>
      <w:r w:rsidR="004E243F" w:rsidRPr="00AF0CF4">
        <w:rPr>
          <w:rFonts w:cstheme="minorHAnsi"/>
          <w:lang w:val="en-GB"/>
        </w:rPr>
        <w:t>n the Gibs relation U</w:t>
      </w:r>
      <w:r w:rsidR="004E243F" w:rsidRPr="00AF0CF4">
        <w:rPr>
          <w:rFonts w:cstheme="minorHAnsi"/>
          <w:vertAlign w:val="subscript"/>
          <w:lang w:val="en-GB"/>
        </w:rPr>
        <w:t>irrev</w:t>
      </w:r>
      <w:r w:rsidR="004E243F" w:rsidRPr="00AF0CF4">
        <w:rPr>
          <w:rFonts w:cstheme="minorHAnsi"/>
          <w:lang w:val="en-GB"/>
        </w:rPr>
        <w:t xml:space="preserve"> = U</w:t>
      </w:r>
      <w:r w:rsidR="004E243F" w:rsidRPr="00AF0CF4">
        <w:rPr>
          <w:rFonts w:cstheme="minorHAnsi"/>
          <w:vertAlign w:val="subscript"/>
          <w:lang w:val="en-GB"/>
        </w:rPr>
        <w:t xml:space="preserve">rev </w:t>
      </w:r>
      <w:r w:rsidR="004E243F" w:rsidRPr="00AF0CF4">
        <w:rPr>
          <w:rFonts w:cstheme="minorHAnsi"/>
          <w:lang w:val="en-GB"/>
        </w:rPr>
        <w:t>- TS</w:t>
      </w:r>
    </w:p>
    <w:p w14:paraId="645F32B1" w14:textId="77777777" w:rsidR="00453263" w:rsidRPr="00AF0CF4" w:rsidRDefault="00034AF0" w:rsidP="000721A2">
      <w:pPr>
        <w:pStyle w:val="ListParagraph"/>
        <w:numPr>
          <w:ilvl w:val="0"/>
          <w:numId w:val="24"/>
        </w:numPr>
        <w:rPr>
          <w:rFonts w:cstheme="minorHAnsi"/>
          <w:lang w:val="en-GB"/>
        </w:rPr>
      </w:pPr>
      <w:r w:rsidRPr="00AF0CF4">
        <w:rPr>
          <w:rFonts w:cstheme="minorHAnsi"/>
          <w:lang w:val="en-GB"/>
        </w:rPr>
        <w:t xml:space="preserve">Energy equals the maximum utility in reversible conditions, </w:t>
      </w:r>
    </w:p>
    <w:p w14:paraId="450F6051" w14:textId="77777777" w:rsidR="00453263" w:rsidRPr="00AF0CF4" w:rsidRDefault="00453263" w:rsidP="000721A2">
      <w:pPr>
        <w:pStyle w:val="ListParagraph"/>
        <w:numPr>
          <w:ilvl w:val="0"/>
          <w:numId w:val="24"/>
        </w:numPr>
        <w:rPr>
          <w:rFonts w:cstheme="minorHAnsi"/>
          <w:lang w:val="en-GB"/>
        </w:rPr>
      </w:pPr>
      <w:r w:rsidRPr="00AF0CF4">
        <w:rPr>
          <w:rFonts w:cstheme="minorHAnsi"/>
          <w:lang w:val="en-GB"/>
        </w:rPr>
        <w:t>E</w:t>
      </w:r>
      <w:r w:rsidR="00034AF0" w:rsidRPr="00AF0CF4">
        <w:rPr>
          <w:rFonts w:cstheme="minorHAnsi"/>
          <w:lang w:val="en-GB"/>
        </w:rPr>
        <w:t>xergy eq</w:t>
      </w:r>
      <w:r w:rsidR="00870CB5" w:rsidRPr="00AF0CF4">
        <w:rPr>
          <w:rFonts w:cstheme="minorHAnsi"/>
          <w:lang w:val="en-GB"/>
        </w:rPr>
        <w:t xml:space="preserve"> the maximum achievable utility in </w:t>
      </w:r>
      <w:r w:rsidR="006D3C26" w:rsidRPr="00AF0CF4">
        <w:rPr>
          <w:rFonts w:cstheme="minorHAnsi"/>
          <w:lang w:val="en-GB"/>
        </w:rPr>
        <w:t>non-reversible</w:t>
      </w:r>
      <w:r w:rsidR="00034AF0" w:rsidRPr="00AF0CF4">
        <w:rPr>
          <w:rFonts w:cstheme="minorHAnsi"/>
          <w:lang w:val="en-GB"/>
        </w:rPr>
        <w:t xml:space="preserve"> conditions, </w:t>
      </w:r>
    </w:p>
    <w:p w14:paraId="72935222" w14:textId="77777777" w:rsidR="00453263" w:rsidRPr="00AF0CF4" w:rsidRDefault="00034AF0" w:rsidP="000721A2">
      <w:pPr>
        <w:pStyle w:val="ListParagraph"/>
        <w:numPr>
          <w:ilvl w:val="0"/>
          <w:numId w:val="24"/>
        </w:numPr>
        <w:rPr>
          <w:rFonts w:cstheme="minorHAnsi"/>
          <w:lang w:val="en-GB"/>
        </w:rPr>
      </w:pPr>
      <w:r w:rsidRPr="00AF0CF4">
        <w:rPr>
          <w:rFonts w:cstheme="minorHAnsi"/>
          <w:lang w:val="en-GB"/>
        </w:rPr>
        <w:t xml:space="preserve">Temp </w:t>
      </w:r>
      <w:r w:rsidR="000721A2" w:rsidRPr="00AF0CF4">
        <w:rPr>
          <w:rFonts w:cstheme="minorHAnsi"/>
          <w:lang w:val="en-GB"/>
        </w:rPr>
        <w:t xml:space="preserve">(kT) </w:t>
      </w:r>
      <w:r w:rsidRPr="00AF0CF4">
        <w:rPr>
          <w:rFonts w:cstheme="minorHAnsi"/>
          <w:lang w:val="en-GB"/>
        </w:rPr>
        <w:t>eq</w:t>
      </w:r>
      <w:r w:rsidR="00870CB5" w:rsidRPr="00AF0CF4">
        <w:rPr>
          <w:rFonts w:cstheme="minorHAnsi"/>
          <w:lang w:val="en-GB"/>
        </w:rPr>
        <w:t xml:space="preserve"> the deg</w:t>
      </w:r>
      <w:r w:rsidRPr="00AF0CF4">
        <w:rPr>
          <w:rFonts w:cstheme="minorHAnsi"/>
          <w:lang w:val="en-GB"/>
        </w:rPr>
        <w:t>ree of irrationality,</w:t>
      </w:r>
    </w:p>
    <w:p w14:paraId="18AC197C" w14:textId="77777777" w:rsidR="000721A2" w:rsidRPr="00AF0CF4" w:rsidRDefault="00453263" w:rsidP="000721A2">
      <w:pPr>
        <w:pStyle w:val="ListParagraph"/>
        <w:numPr>
          <w:ilvl w:val="0"/>
          <w:numId w:val="24"/>
        </w:numPr>
        <w:rPr>
          <w:rFonts w:cstheme="minorHAnsi"/>
          <w:lang w:val="en-GB"/>
        </w:rPr>
      </w:pPr>
      <w:r w:rsidRPr="00AF0CF4">
        <w:rPr>
          <w:rFonts w:cstheme="minorHAnsi"/>
          <w:lang w:val="en-GB"/>
        </w:rPr>
        <w:t>E</w:t>
      </w:r>
      <w:r w:rsidR="00034AF0" w:rsidRPr="00AF0CF4">
        <w:rPr>
          <w:rFonts w:cstheme="minorHAnsi"/>
          <w:lang w:val="en-GB"/>
        </w:rPr>
        <w:t>ntropy</w:t>
      </w:r>
      <w:r w:rsidR="000721A2" w:rsidRPr="00AF0CF4">
        <w:rPr>
          <w:rFonts w:cstheme="minorHAnsi"/>
          <w:lang w:val="en-GB"/>
        </w:rPr>
        <w:t xml:space="preserve"> macroscopic</w:t>
      </w:r>
      <w:r w:rsidR="00034AF0" w:rsidRPr="00AF0CF4">
        <w:rPr>
          <w:rFonts w:cstheme="minorHAnsi"/>
          <w:lang w:val="en-GB"/>
        </w:rPr>
        <w:t xml:space="preserve"> eq</w:t>
      </w:r>
      <w:r w:rsidR="00870CB5" w:rsidRPr="00AF0CF4">
        <w:rPr>
          <w:rFonts w:cstheme="minorHAnsi"/>
          <w:lang w:val="en-GB"/>
        </w:rPr>
        <w:t xml:space="preserve"> the </w:t>
      </w:r>
      <w:r w:rsidR="000721A2" w:rsidRPr="00AF0CF4">
        <w:rPr>
          <w:rFonts w:cstheme="minorHAnsi"/>
          <w:lang w:val="en-GB"/>
        </w:rPr>
        <w:t xml:space="preserve">utility </w:t>
      </w:r>
      <w:r w:rsidRPr="00AF0CF4">
        <w:rPr>
          <w:rFonts w:cstheme="minorHAnsi"/>
          <w:lang w:val="en-GB"/>
        </w:rPr>
        <w:t>(</w:t>
      </w:r>
      <w:r w:rsidR="000721A2" w:rsidRPr="00AF0CF4">
        <w:rPr>
          <w:rFonts w:cstheme="minorHAnsi"/>
          <w:lang w:val="en-GB"/>
        </w:rPr>
        <w:t>or</w:t>
      </w:r>
      <w:r w:rsidR="00870CB5" w:rsidRPr="00AF0CF4">
        <w:rPr>
          <w:rFonts w:cstheme="minorHAnsi"/>
          <w:lang w:val="en-GB"/>
        </w:rPr>
        <w:t xml:space="preserve"> value</w:t>
      </w:r>
      <w:r w:rsidRPr="00AF0CF4">
        <w:rPr>
          <w:rFonts w:cstheme="minorHAnsi"/>
          <w:lang w:val="en-GB"/>
        </w:rPr>
        <w:t>)</w:t>
      </w:r>
      <w:r w:rsidR="00870CB5" w:rsidRPr="00AF0CF4">
        <w:rPr>
          <w:rFonts w:cstheme="minorHAnsi"/>
          <w:lang w:val="en-GB"/>
        </w:rPr>
        <w:t xml:space="preserve"> per </w:t>
      </w:r>
      <w:r w:rsidR="00034AF0" w:rsidRPr="00AF0CF4">
        <w:rPr>
          <w:rFonts w:cstheme="minorHAnsi"/>
          <w:lang w:val="en-GB"/>
        </w:rPr>
        <w:t>degree of irrationality</w:t>
      </w:r>
    </w:p>
    <w:p w14:paraId="4ECD7915" w14:textId="77777777" w:rsidR="000721A2" w:rsidRPr="00AF0CF4" w:rsidRDefault="00453263" w:rsidP="000721A2">
      <w:pPr>
        <w:pStyle w:val="ListParagraph"/>
        <w:numPr>
          <w:ilvl w:val="0"/>
          <w:numId w:val="24"/>
        </w:numPr>
        <w:rPr>
          <w:rFonts w:cstheme="minorHAnsi"/>
          <w:lang w:val="en-GB"/>
        </w:rPr>
      </w:pPr>
      <w:r w:rsidRPr="00AF0CF4">
        <w:rPr>
          <w:rFonts w:cstheme="minorHAnsi"/>
          <w:lang w:val="en-GB"/>
        </w:rPr>
        <w:t>E</w:t>
      </w:r>
      <w:r w:rsidR="000721A2" w:rsidRPr="00AF0CF4">
        <w:rPr>
          <w:rFonts w:cstheme="minorHAnsi"/>
          <w:lang w:val="en-GB"/>
        </w:rPr>
        <w:t>ntropy microscopic eq “size” of the choice space times  (log W)</w:t>
      </w:r>
      <w:r w:rsidR="00034AF0" w:rsidRPr="00AF0CF4">
        <w:rPr>
          <w:rFonts w:cstheme="minorHAnsi"/>
          <w:lang w:val="en-GB"/>
        </w:rPr>
        <w:t>,</w:t>
      </w:r>
      <w:r w:rsidRPr="00AF0CF4">
        <w:rPr>
          <w:rFonts w:ascii="Wingdings" w:eastAsia="Wingdings" w:hAnsi="Wingdings" w:cstheme="minorHAnsi"/>
          <w:lang w:val="en-GB"/>
        </w:rPr>
        <w:t>à</w:t>
      </w:r>
    </w:p>
    <w:p w14:paraId="2061789E" w14:textId="77777777" w:rsidR="000721A2" w:rsidRPr="00AF0CF4" w:rsidRDefault="00453263" w:rsidP="000721A2">
      <w:pPr>
        <w:pStyle w:val="ListParagraph"/>
        <w:numPr>
          <w:ilvl w:val="0"/>
          <w:numId w:val="24"/>
        </w:numPr>
        <w:rPr>
          <w:rFonts w:cstheme="minorHAnsi"/>
          <w:lang w:val="en-GB"/>
        </w:rPr>
      </w:pPr>
      <w:r w:rsidRPr="00AF0CF4">
        <w:rPr>
          <w:rFonts w:cstheme="minorHAnsi"/>
          <w:lang w:val="en-GB"/>
        </w:rPr>
        <w:t>H</w:t>
      </w:r>
      <w:r w:rsidR="00034AF0" w:rsidRPr="00AF0CF4">
        <w:rPr>
          <w:rFonts w:cstheme="minorHAnsi"/>
          <w:lang w:val="en-GB"/>
        </w:rPr>
        <w:t>eat eq</w:t>
      </w:r>
      <w:r w:rsidR="00870CB5" w:rsidRPr="00AF0CF4">
        <w:rPr>
          <w:rFonts w:cstheme="minorHAnsi"/>
          <w:lang w:val="en-GB"/>
        </w:rPr>
        <w:t xml:space="preserve"> value,</w:t>
      </w:r>
    </w:p>
    <w:p w14:paraId="6F09A9FA" w14:textId="77777777" w:rsidR="00870CB5" w:rsidRPr="00AF0CF4" w:rsidRDefault="00453263" w:rsidP="000721A2">
      <w:pPr>
        <w:pStyle w:val="ListParagraph"/>
        <w:numPr>
          <w:ilvl w:val="0"/>
          <w:numId w:val="24"/>
        </w:numPr>
        <w:rPr>
          <w:rFonts w:cstheme="minorHAnsi"/>
          <w:lang w:val="en-GB"/>
        </w:rPr>
      </w:pPr>
      <w:r w:rsidRPr="00AF0CF4">
        <w:rPr>
          <w:rFonts w:cstheme="minorHAnsi"/>
          <w:lang w:val="en-GB"/>
        </w:rPr>
        <w:t>E</w:t>
      </w:r>
      <w:r w:rsidR="00870CB5" w:rsidRPr="00AF0CF4">
        <w:rPr>
          <w:rFonts w:cstheme="minorHAnsi"/>
          <w:lang w:val="en-GB"/>
        </w:rPr>
        <w:t>fficiency is</w:t>
      </w:r>
      <w:r w:rsidR="00034AF0" w:rsidRPr="00AF0CF4">
        <w:rPr>
          <w:rFonts w:cstheme="minorHAnsi"/>
          <w:lang w:val="en-GB"/>
        </w:rPr>
        <w:t xml:space="preserve"> the max available utility in non</w:t>
      </w:r>
      <w:r w:rsidR="000721A2" w:rsidRPr="00AF0CF4">
        <w:rPr>
          <w:rFonts w:cstheme="minorHAnsi"/>
          <w:lang w:val="en-GB"/>
        </w:rPr>
        <w:t xml:space="preserve">-reversible conditions  </w:t>
      </w:r>
      <w:r w:rsidRPr="00AF0CF4">
        <w:rPr>
          <w:rFonts w:cstheme="minorHAnsi"/>
          <w:lang w:val="en-GB"/>
        </w:rPr>
        <w:t>divided</w:t>
      </w:r>
      <w:r w:rsidR="000721A2" w:rsidRPr="00AF0CF4">
        <w:rPr>
          <w:rFonts w:cstheme="minorHAnsi"/>
          <w:lang w:val="en-GB"/>
        </w:rPr>
        <w:t xml:space="preserve"> by the </w:t>
      </w:r>
      <w:r w:rsidR="00034AF0" w:rsidRPr="00AF0CF4">
        <w:rPr>
          <w:rFonts w:cstheme="minorHAnsi"/>
          <w:lang w:val="en-GB"/>
        </w:rPr>
        <w:t xml:space="preserve"> value.</w:t>
      </w:r>
    </w:p>
    <w:p w14:paraId="772FB654" w14:textId="77777777" w:rsidR="00453263" w:rsidRPr="00AF0CF4" w:rsidRDefault="00034AF0" w:rsidP="000721A2">
      <w:pPr>
        <w:pStyle w:val="ListParagraph"/>
        <w:numPr>
          <w:ilvl w:val="0"/>
          <w:numId w:val="24"/>
        </w:numPr>
        <w:rPr>
          <w:rFonts w:cstheme="minorHAnsi"/>
          <w:lang w:val="en-GB"/>
        </w:rPr>
      </w:pPr>
      <w:r w:rsidRPr="00AF0CF4">
        <w:rPr>
          <w:rFonts w:cstheme="minorHAnsi"/>
          <w:lang w:val="en-GB"/>
        </w:rPr>
        <w:t>Minimum degree of irrationality is zero: only when all transactions are perfectly reversible</w:t>
      </w:r>
      <w:r w:rsidR="000721A2" w:rsidRPr="00AF0CF4">
        <w:rPr>
          <w:rFonts w:cstheme="minorHAnsi"/>
          <w:lang w:val="en-GB"/>
        </w:rPr>
        <w:t>, full equilibrium.</w:t>
      </w:r>
      <w:r w:rsidR="00453263" w:rsidRPr="00AF0CF4">
        <w:rPr>
          <w:rFonts w:cstheme="minorHAnsi"/>
          <w:lang w:val="en-GB"/>
        </w:rPr>
        <w:t xml:space="preserve"> </w:t>
      </w:r>
    </w:p>
    <w:p w14:paraId="579D5645" w14:textId="77777777" w:rsidR="00453263" w:rsidRPr="00AF0CF4" w:rsidRDefault="00034AF0" w:rsidP="000721A2">
      <w:pPr>
        <w:pStyle w:val="ListParagraph"/>
        <w:numPr>
          <w:ilvl w:val="0"/>
          <w:numId w:val="24"/>
        </w:numPr>
        <w:rPr>
          <w:rFonts w:cstheme="minorHAnsi"/>
          <w:lang w:val="en-GB"/>
        </w:rPr>
      </w:pPr>
      <w:r w:rsidRPr="00AF0CF4">
        <w:rPr>
          <w:rFonts w:cstheme="minorHAnsi"/>
          <w:lang w:val="en-GB"/>
        </w:rPr>
        <w:t>Degree of irrationality  is one (=100%) at perfect random choices from the given choice space.</w:t>
      </w:r>
    </w:p>
    <w:p w14:paraId="1F7D9186" w14:textId="77777777" w:rsidR="00034AF0" w:rsidRPr="00AF0CF4" w:rsidRDefault="00034AF0" w:rsidP="000721A2">
      <w:pPr>
        <w:pStyle w:val="ListParagraph"/>
        <w:numPr>
          <w:ilvl w:val="0"/>
          <w:numId w:val="24"/>
        </w:numPr>
        <w:rPr>
          <w:rFonts w:cstheme="minorHAnsi"/>
          <w:lang w:val="en-GB"/>
        </w:rPr>
      </w:pPr>
      <w:r w:rsidRPr="00AF0CF4">
        <w:rPr>
          <w:rFonts w:cstheme="minorHAnsi"/>
          <w:lang w:val="en-GB"/>
        </w:rPr>
        <w:t>All utility will boil down to value  (all energy will decay to heat).</w:t>
      </w:r>
      <w:r w:rsidR="00453263" w:rsidRPr="00AF0CF4">
        <w:rPr>
          <w:rFonts w:cstheme="minorHAnsi"/>
          <w:lang w:val="en-GB"/>
        </w:rPr>
        <w:t xml:space="preserve"> </w:t>
      </w:r>
      <w:r w:rsidRPr="00AF0CF4">
        <w:rPr>
          <w:rFonts w:cstheme="minorHAnsi"/>
          <w:lang w:val="en-GB"/>
        </w:rPr>
        <w:t>But value can only be converted to utility with an efficiency that is limited by the irrationality used in the conversion.</w:t>
      </w:r>
    </w:p>
    <w:p w14:paraId="5C3E759F" w14:textId="77777777" w:rsidR="00A53F7E" w:rsidRPr="00AF0CF4" w:rsidRDefault="00A53F7E" w:rsidP="00453263">
      <w:pPr>
        <w:spacing w:after="0"/>
        <w:rPr>
          <w:rFonts w:cstheme="minorHAnsi"/>
          <w:lang w:val="en-GB"/>
        </w:rPr>
      </w:pPr>
      <w:r w:rsidRPr="00AF0CF4">
        <w:rPr>
          <w:rFonts w:cstheme="minorHAnsi"/>
          <w:lang w:val="en-GB"/>
        </w:rPr>
        <w:t xml:space="preserve">Wiki: limits to human knowledge: </w:t>
      </w:r>
      <w:hyperlink r:id="rId73" w:history="1">
        <w:r w:rsidRPr="00AF0CF4">
          <w:rPr>
            <w:rStyle w:val="Hyperlink"/>
            <w:rFonts w:cstheme="minorHAnsi"/>
            <w:lang w:val="en-GB"/>
          </w:rPr>
          <w:t>http://en.wikipedia.org/wiki/The_Black_Swan_(2007_book)</w:t>
        </w:r>
      </w:hyperlink>
      <w:r w:rsidRPr="00AF0CF4">
        <w:rPr>
          <w:rFonts w:cstheme="minorHAnsi"/>
          <w:lang w:val="en-GB"/>
        </w:rPr>
        <w:t xml:space="preserve"> </w:t>
      </w:r>
    </w:p>
    <w:p w14:paraId="78E43C4E" w14:textId="77777777" w:rsidR="00A53F7E" w:rsidRPr="00AF0CF4" w:rsidRDefault="00A53F7E" w:rsidP="00453263">
      <w:pPr>
        <w:spacing w:after="0"/>
        <w:rPr>
          <w:rFonts w:cstheme="minorHAnsi"/>
          <w:lang w:val="en-GB"/>
        </w:rPr>
      </w:pPr>
      <w:r w:rsidRPr="00AF0CF4">
        <w:rPr>
          <w:rFonts w:cstheme="minorHAnsi"/>
          <w:lang w:val="en-GB"/>
        </w:rPr>
        <w:t xml:space="preserve">Scientific Scepticism: </w:t>
      </w:r>
      <w:hyperlink r:id="rId74" w:history="1">
        <w:r w:rsidRPr="00AF0CF4">
          <w:rPr>
            <w:rStyle w:val="Hyperlink"/>
            <w:rFonts w:cstheme="minorHAnsi"/>
            <w:lang w:val="en-GB"/>
          </w:rPr>
          <w:t>http://en.wikipedia.org/wiki/Skepticism</w:t>
        </w:r>
      </w:hyperlink>
      <w:r w:rsidRPr="00AF0CF4">
        <w:rPr>
          <w:rFonts w:cstheme="minorHAnsi"/>
          <w:lang w:val="en-GB"/>
        </w:rPr>
        <w:t xml:space="preserve"> </w:t>
      </w:r>
    </w:p>
    <w:p w14:paraId="52EAB759" w14:textId="77777777" w:rsidR="00A53F7E" w:rsidRPr="00CD5A22" w:rsidRDefault="00A53F7E">
      <w:pPr>
        <w:rPr>
          <w:rFonts w:cstheme="minorHAnsi"/>
          <w:lang w:val="en-GB"/>
        </w:rPr>
      </w:pPr>
      <w:r w:rsidRPr="00CD5A22">
        <w:rPr>
          <w:rFonts w:cstheme="minorHAnsi"/>
          <w:lang w:val="en-GB"/>
        </w:rPr>
        <w:t xml:space="preserve">Modes of misleading thoughts (CD 5 of NRC luisterboek over de wetenschappelijke revolutie): </w:t>
      </w:r>
      <w:hyperlink r:id="rId75" w:history="1">
        <w:r w:rsidRPr="00CD5A22">
          <w:rPr>
            <w:rStyle w:val="Hyperlink"/>
            <w:rFonts w:cstheme="minorHAnsi"/>
            <w:lang w:val="en-GB"/>
          </w:rPr>
          <w:t>http://en.wikipedia.org/wiki/Sextus_Empiricus</w:t>
        </w:r>
      </w:hyperlink>
      <w:r w:rsidRPr="00CD5A22">
        <w:rPr>
          <w:rFonts w:cstheme="minorHAnsi"/>
          <w:lang w:val="en-GB"/>
        </w:rPr>
        <w:t xml:space="preserve"> </w:t>
      </w:r>
    </w:p>
    <w:p w14:paraId="4A990D24" w14:textId="77777777" w:rsidR="007C0EE0" w:rsidRPr="00CD5A22" w:rsidRDefault="007C0EE0" w:rsidP="007C0EE0">
      <w:pPr>
        <w:shd w:val="clear" w:color="auto" w:fill="FFFFFF"/>
        <w:rPr>
          <w:rFonts w:cstheme="minorHAnsi"/>
          <w:lang w:val="en-GB"/>
        </w:rPr>
      </w:pPr>
    </w:p>
    <w:p w14:paraId="17E778C9" w14:textId="77777777" w:rsidR="007C0EE0" w:rsidRPr="00AF0CF4" w:rsidRDefault="007C0EE0" w:rsidP="00845953">
      <w:pPr>
        <w:spacing w:line="240" w:lineRule="auto"/>
        <w:rPr>
          <w:rFonts w:cstheme="minorHAnsi"/>
          <w:lang w:val="en-GB"/>
        </w:rPr>
      </w:pPr>
      <w:r w:rsidRPr="00AF0CF4">
        <w:rPr>
          <w:rFonts w:cstheme="minorHAnsi"/>
          <w:lang w:val="en-GB"/>
        </w:rPr>
        <w:t>10-12-2014: 17:45-19:05 tekst in mail. Use reference: Hayek 1945: The use of knowledge in society  (n.a.v. NRC luister CD Rossum Kapitalisme)</w:t>
      </w:r>
    </w:p>
    <w:p w14:paraId="68EC06CF" w14:textId="77777777" w:rsidR="007C0EE0" w:rsidRPr="00AF0CF4" w:rsidRDefault="007C0EE0" w:rsidP="00845953">
      <w:pPr>
        <w:spacing w:line="240" w:lineRule="auto"/>
        <w:rPr>
          <w:rFonts w:cstheme="minorHAnsi"/>
          <w:lang w:val="en-GB"/>
        </w:rPr>
      </w:pPr>
      <w:r w:rsidRPr="00AF0CF4">
        <w:rPr>
          <w:rFonts w:cstheme="minorHAnsi"/>
          <w:lang w:val="en-GB"/>
        </w:rPr>
        <w:t>Cite: “Rational Economic order: If possess all relevant information, if we can start out from a given system of preferences and if we command complete knowledge of available means, then the problem is purely one of logic”. Quod non:  A game of chess is fulfilling all three conditions, but is by no means a problem that can be solved by logic. The complexity of making optimal choices, even in this well defined problem of a very limited nature, is unsolvable and the outcome of a set of games is statistical; albeit with different chances to win depending on the degree of rationality of the players.</w:t>
      </w:r>
    </w:p>
    <w:p w14:paraId="16A16806" w14:textId="77777777" w:rsidR="007C0EE0" w:rsidRPr="00AF0CF4" w:rsidRDefault="007C0EE0" w:rsidP="00845953">
      <w:pPr>
        <w:spacing w:line="240" w:lineRule="auto"/>
        <w:rPr>
          <w:rFonts w:cstheme="minorHAnsi"/>
          <w:lang w:val="en-GB"/>
        </w:rPr>
      </w:pPr>
      <w:r w:rsidRPr="00AF0CF4">
        <w:rPr>
          <w:rFonts w:cstheme="minorHAnsi"/>
          <w:lang w:val="en-GB"/>
        </w:rPr>
        <w:t>For any real world problem the choice-space for an economic agent is so much incredibly larger than in a chess game, that the assumption that with the three conditions optimal choice is anywhere near is ridiculous. The stock markets should be the area where economic rationality is used to its utmost maximum. Yet the economic crises, and unlimited examples before, have shown intelligent people who in full knowledge make choices that other people immediately notice as stupid choices (=far from optimal). Ex-post evaluations of choices, even possessing only a marginal part of the information, reveals not a tendency to make decisions based on a rather limited rationality. Even worse: in investigations a random choice is often shown to be superior to well educated, well informed decision making.</w:t>
      </w:r>
    </w:p>
    <w:p w14:paraId="730AB138" w14:textId="77777777" w:rsidR="007C0EE0" w:rsidRPr="00AF0CF4" w:rsidRDefault="007C0EE0" w:rsidP="00845953">
      <w:pPr>
        <w:spacing w:line="240" w:lineRule="auto"/>
        <w:rPr>
          <w:rFonts w:cstheme="minorHAnsi"/>
          <w:lang w:val="en-GB"/>
        </w:rPr>
      </w:pPr>
      <w:r w:rsidRPr="00AF0CF4">
        <w:rPr>
          <w:rFonts w:cstheme="minorHAnsi"/>
          <w:lang w:val="en-GB"/>
        </w:rPr>
        <w:t>The conventional wisdom since Hayek is however that the market as a whole incorporates all available information. This assumes however that the statistics of all individual decisions cancel out and that the net result is that the market moves to a point of optimal use of resources to produce the maximum utility. Yet in this paper the assumption is different: Assume that there is still a net loss of utility by the irrationality of all the individual decisions. This irrationality can be because of incomplete information about markets, preferences or available means, or because of a lack in reasoning-capacity that should use this information. It is irrelevant wether this irrationality is the result of statistical processes in a massive number of agents that make decisions, or of a certain degree of irrationality in a central planner. In both cases the maximum utility that could be achieved by full rationality will not be achieved, and the freely available utility is lower with Uloss:</w:t>
      </w:r>
    </w:p>
    <w:p w14:paraId="591C28E0" w14:textId="77777777" w:rsidR="007C0EE0" w:rsidRPr="00AF0CF4" w:rsidRDefault="007C0EE0" w:rsidP="00845953">
      <w:pPr>
        <w:spacing w:line="240" w:lineRule="auto"/>
        <w:rPr>
          <w:rFonts w:cstheme="minorHAnsi"/>
          <w:lang w:val="en-GB"/>
        </w:rPr>
      </w:pPr>
      <w:r w:rsidRPr="00AF0CF4">
        <w:rPr>
          <w:rFonts w:cstheme="minorHAnsi"/>
          <w:lang w:val="en-GB"/>
        </w:rPr>
        <w:t>   Ufree = Umax – Uloss      where Umax is the utility that could be achieved by perfect economic agents: the theoretical fully rational optimising agent possessing about all information and reasoning power.</w:t>
      </w:r>
    </w:p>
    <w:p w14:paraId="15AA318D" w14:textId="77777777" w:rsidR="007C0EE0" w:rsidRPr="00AF0CF4" w:rsidRDefault="007C0EE0" w:rsidP="00845953">
      <w:pPr>
        <w:spacing w:line="240" w:lineRule="auto"/>
        <w:rPr>
          <w:rFonts w:cstheme="minorHAnsi"/>
          <w:lang w:val="en-GB"/>
        </w:rPr>
      </w:pPr>
      <w:r w:rsidRPr="00AF0CF4">
        <w:rPr>
          <w:rFonts w:cstheme="minorHAnsi"/>
          <w:lang w:val="en-GB"/>
        </w:rPr>
        <w:t> </w:t>
      </w:r>
    </w:p>
    <w:p w14:paraId="1271B1CB" w14:textId="77777777" w:rsidR="007C0EE0" w:rsidRPr="00AF0CF4" w:rsidRDefault="007C0EE0" w:rsidP="00845953">
      <w:pPr>
        <w:spacing w:line="240" w:lineRule="auto"/>
        <w:rPr>
          <w:rFonts w:cstheme="minorHAnsi"/>
          <w:lang w:val="en-GB"/>
        </w:rPr>
      </w:pPr>
      <w:r w:rsidRPr="00AF0CF4">
        <w:rPr>
          <w:rFonts w:cstheme="minorHAnsi"/>
          <w:lang w:val="en-GB"/>
        </w:rPr>
        <w:t>A perfect market (perfect economic agents and no transaction cost) would be so much in a Pareto-efficient equilibrium that each transaction would be reversible. In a market with a certain degree of irrationality (yet without transaction cost for simplicity now) each transaction would become irreversible, because after the transaction the experience of doing the transaction will lead to an evaluation of the transaction by the two agents. This experience and evaluation of any not-Pareto-efficient transaction will lead to at least one of the agents not willing to reverse the transaction. We now postulate that:</w:t>
      </w:r>
      <w:r w:rsidRPr="00AF0CF4">
        <w:rPr>
          <w:rFonts w:cstheme="minorHAnsi"/>
          <w:lang w:val="en-GB"/>
        </w:rPr>
        <w:br/>
        <w:t>   Uloss = Umax – Ufree = U irreversibility      where the utility-difference between the Pareto-optimum and the executed transaction is a measure for the irreversibility of the transaction.</w:t>
      </w:r>
    </w:p>
    <w:p w14:paraId="01512BE8" w14:textId="77777777" w:rsidR="007C0EE0" w:rsidRPr="00AF0CF4" w:rsidRDefault="007C0EE0" w:rsidP="00845953">
      <w:pPr>
        <w:spacing w:line="240" w:lineRule="auto"/>
        <w:rPr>
          <w:rFonts w:cstheme="minorHAnsi"/>
          <w:lang w:val="en-GB"/>
        </w:rPr>
      </w:pPr>
      <w:r w:rsidRPr="00AF0CF4">
        <w:rPr>
          <w:rFonts w:cstheme="minorHAnsi"/>
          <w:lang w:val="en-GB"/>
        </w:rPr>
        <w:t> </w:t>
      </w:r>
    </w:p>
    <w:p w14:paraId="0DA70637" w14:textId="77777777" w:rsidR="007C0EE0" w:rsidRPr="00AF0CF4" w:rsidRDefault="007C0EE0" w:rsidP="00845953">
      <w:pPr>
        <w:spacing w:line="240" w:lineRule="auto"/>
        <w:rPr>
          <w:rFonts w:cstheme="minorHAnsi"/>
          <w:lang w:val="en-GB"/>
        </w:rPr>
      </w:pPr>
      <w:r w:rsidRPr="00AF0CF4">
        <w:rPr>
          <w:rFonts w:cstheme="minorHAnsi"/>
          <w:lang w:val="en-GB"/>
        </w:rPr>
        <w:t> </w:t>
      </w:r>
    </w:p>
    <w:p w14:paraId="2CCB7852" w14:textId="77777777" w:rsidR="007C0EE0" w:rsidRPr="00AF0CF4" w:rsidRDefault="007C0EE0" w:rsidP="00845953">
      <w:pPr>
        <w:spacing w:line="240" w:lineRule="auto"/>
        <w:rPr>
          <w:rFonts w:cstheme="minorHAnsi"/>
          <w:lang w:val="en-GB"/>
        </w:rPr>
      </w:pPr>
      <w:r w:rsidRPr="00AF0CF4">
        <w:rPr>
          <w:rFonts w:cstheme="minorHAnsi"/>
          <w:lang w:val="en-GB"/>
        </w:rPr>
        <w:t>Now we postulate  that U irreversible is a combination of two factors.</w:t>
      </w:r>
    </w:p>
    <w:p w14:paraId="34D272B6" w14:textId="77777777" w:rsidR="007C0EE0" w:rsidRPr="00AF0CF4" w:rsidRDefault="007C0EE0" w:rsidP="00845953">
      <w:pPr>
        <w:spacing w:line="240" w:lineRule="auto"/>
        <w:rPr>
          <w:rFonts w:cstheme="minorHAnsi"/>
          <w:lang w:val="en-GB"/>
        </w:rPr>
      </w:pPr>
      <w:r w:rsidRPr="00AF0CF4">
        <w:rPr>
          <w:rFonts w:cstheme="minorHAnsi"/>
          <w:lang w:val="en-GB"/>
        </w:rPr>
        <w:lastRenderedPageBreak/>
        <w:t>First is the degree of irrationality by which the agent(s) make their decisions. This is the factor in which the agent-specific influences are combined: incomplete information about markets, preferences or available means, or because of a lack in reasoning-capacity.</w:t>
      </w:r>
    </w:p>
    <w:p w14:paraId="301E1121" w14:textId="77777777" w:rsidR="007C0EE0" w:rsidRPr="00AF0CF4" w:rsidRDefault="007C0EE0" w:rsidP="00845953">
      <w:pPr>
        <w:spacing w:line="240" w:lineRule="auto"/>
        <w:rPr>
          <w:rFonts w:cstheme="minorHAnsi"/>
          <w:lang w:val="en-GB"/>
        </w:rPr>
      </w:pPr>
      <w:r w:rsidRPr="00AF0CF4">
        <w:rPr>
          <w:rFonts w:cstheme="minorHAnsi"/>
          <w:lang w:val="en-GB"/>
        </w:rPr>
        <w:t>Second is the complexity of the choice-problem. This is a measure for the size of the choice-space and the relative utility influence of making a decision with a limited degree of rationality.</w:t>
      </w:r>
    </w:p>
    <w:p w14:paraId="2308EC74" w14:textId="77777777" w:rsidR="007C0EE0" w:rsidRPr="00AF0CF4" w:rsidRDefault="007C0EE0" w:rsidP="00845953">
      <w:pPr>
        <w:spacing w:line="240" w:lineRule="auto"/>
        <w:rPr>
          <w:rFonts w:cstheme="minorHAnsi"/>
          <w:lang w:val="en-GB"/>
        </w:rPr>
      </w:pPr>
      <w:r w:rsidRPr="00AF0CF4">
        <w:rPr>
          <w:rFonts w:cstheme="minorHAnsi"/>
          <w:lang w:val="en-GB"/>
        </w:rPr>
        <w:t>    U irreversible   = I * S</w:t>
      </w:r>
    </w:p>
    <w:p w14:paraId="46624170" w14:textId="77777777" w:rsidR="007C0EE0" w:rsidRPr="00AF0CF4" w:rsidRDefault="007C0EE0" w:rsidP="00845953">
      <w:pPr>
        <w:spacing w:line="240" w:lineRule="auto"/>
        <w:rPr>
          <w:rFonts w:cstheme="minorHAnsi"/>
          <w:lang w:val="en-GB"/>
        </w:rPr>
      </w:pPr>
      <w:r w:rsidRPr="00AF0CF4">
        <w:rPr>
          <w:rFonts w:cstheme="minorHAnsi"/>
          <w:lang w:val="en-GB"/>
        </w:rPr>
        <w:t> </w:t>
      </w:r>
    </w:p>
    <w:p w14:paraId="3650C58F" w14:textId="77777777" w:rsidR="007C0EE0" w:rsidRPr="00AF0CF4" w:rsidRDefault="007C0EE0" w:rsidP="00845953">
      <w:pPr>
        <w:spacing w:line="240" w:lineRule="auto"/>
        <w:rPr>
          <w:rFonts w:cstheme="minorHAnsi"/>
          <w:lang w:val="en-GB"/>
        </w:rPr>
      </w:pPr>
      <w:r w:rsidRPr="00AF0CF4">
        <w:rPr>
          <w:rFonts w:cstheme="minorHAnsi"/>
          <w:lang w:val="en-GB"/>
        </w:rPr>
        <w:t>We combine:</w:t>
      </w:r>
    </w:p>
    <w:p w14:paraId="5B69A7CF" w14:textId="77777777" w:rsidR="007C0EE0" w:rsidRPr="00AF0CF4" w:rsidRDefault="007C0EE0" w:rsidP="00845953">
      <w:pPr>
        <w:spacing w:line="240" w:lineRule="auto"/>
        <w:rPr>
          <w:rFonts w:cstheme="minorHAnsi"/>
          <w:lang w:val="en-GB"/>
        </w:rPr>
      </w:pPr>
      <w:r w:rsidRPr="00AF0CF4">
        <w:rPr>
          <w:rFonts w:cstheme="minorHAnsi"/>
          <w:lang w:val="en-GB"/>
        </w:rPr>
        <w:t>     Ufree = Umax – I*S     which says that the utility that is freely available for an agent is the utility that could maximally be achieved (and the testing therefore is whether both agents would be willing to reverse the transaction) minus the product of their degree of irrationality and the choice space.</w:t>
      </w:r>
    </w:p>
    <w:p w14:paraId="08EEBEBE" w14:textId="77777777" w:rsidR="007C0EE0" w:rsidRPr="00AF0CF4" w:rsidRDefault="007C0EE0" w:rsidP="00845953">
      <w:pPr>
        <w:spacing w:line="240" w:lineRule="auto"/>
        <w:rPr>
          <w:rFonts w:cstheme="minorHAnsi"/>
          <w:lang w:val="en-GB"/>
        </w:rPr>
      </w:pPr>
      <w:r w:rsidRPr="00AF0CF4">
        <w:rPr>
          <w:rFonts w:cstheme="minorHAnsi"/>
          <w:lang w:val="en-GB"/>
        </w:rPr>
        <w:t>Imagine a stock-broker who has a well defined set of stocks and a limited number of transactions in a limited time. The trajectory of optimal trade could be evaluated ex-post to find Umax. Ufree is the result of the trajectory that the stock-broker has chosen. Then I*S is the difference between the optimum trajectory and the chosen trajectory.</w:t>
      </w:r>
    </w:p>
    <w:p w14:paraId="4B8484D5" w14:textId="77777777" w:rsidR="007C0EE0" w:rsidRPr="00AF0CF4" w:rsidRDefault="007C0EE0" w:rsidP="00845953">
      <w:pPr>
        <w:spacing w:line="240" w:lineRule="auto"/>
        <w:rPr>
          <w:rFonts w:cstheme="minorHAnsi"/>
          <w:lang w:val="en-GB"/>
        </w:rPr>
      </w:pPr>
      <w:r w:rsidRPr="00AF0CF4">
        <w:rPr>
          <w:rFonts w:cstheme="minorHAnsi"/>
          <w:lang w:val="en-GB"/>
        </w:rPr>
        <w:t> </w:t>
      </w:r>
    </w:p>
    <w:p w14:paraId="2478D6ED" w14:textId="77777777" w:rsidR="007C0EE0" w:rsidRPr="00AF0CF4" w:rsidRDefault="007C0EE0" w:rsidP="00845953">
      <w:pPr>
        <w:spacing w:line="240" w:lineRule="auto"/>
        <w:rPr>
          <w:rFonts w:cstheme="minorHAnsi"/>
          <w:lang w:val="en-GB"/>
        </w:rPr>
      </w:pPr>
      <w:r w:rsidRPr="00AF0CF4">
        <w:rPr>
          <w:rFonts w:cstheme="minorHAnsi"/>
          <w:lang w:val="en-GB"/>
        </w:rPr>
        <w:t>We now define I=0 for the perfectly rational optimum trajectory, and I=1 for the case with perfectly random choice (monte-carlo simulation to find average of all trajectories).</w:t>
      </w:r>
    </w:p>
    <w:p w14:paraId="4B78FA12" w14:textId="77777777" w:rsidR="007C0EE0" w:rsidRPr="00AF0CF4" w:rsidRDefault="007C0EE0" w:rsidP="00845953">
      <w:pPr>
        <w:spacing w:line="240" w:lineRule="auto"/>
        <w:rPr>
          <w:rFonts w:cstheme="minorHAnsi"/>
          <w:lang w:val="en-GB"/>
        </w:rPr>
      </w:pPr>
      <w:r w:rsidRPr="00AF0CF4">
        <w:rPr>
          <w:rFonts w:cstheme="minorHAnsi"/>
          <w:lang w:val="en-GB"/>
        </w:rPr>
        <w:t>Then S = (Umax – Urandom)     which is the measure of the relative value of the choice-space, in other words: the sensitivity of the choice-space for taking a less then perfectly rational choice.</w:t>
      </w:r>
    </w:p>
    <w:p w14:paraId="4F8F56C0" w14:textId="77777777" w:rsidR="007C0EE0" w:rsidRPr="00AF0CF4" w:rsidRDefault="007C0EE0" w:rsidP="00845953">
      <w:pPr>
        <w:spacing w:line="240" w:lineRule="auto"/>
        <w:rPr>
          <w:rFonts w:cstheme="minorHAnsi"/>
          <w:lang w:val="en-GB"/>
        </w:rPr>
      </w:pPr>
      <w:r w:rsidRPr="00AF0CF4">
        <w:rPr>
          <w:rFonts w:cstheme="minorHAnsi"/>
          <w:lang w:val="en-GB"/>
        </w:rPr>
        <w:t> </w:t>
      </w:r>
    </w:p>
    <w:p w14:paraId="18F6E900" w14:textId="77777777" w:rsidR="007C0EE0" w:rsidRPr="00AF0CF4" w:rsidRDefault="007C0EE0" w:rsidP="00845953">
      <w:pPr>
        <w:spacing w:line="240" w:lineRule="auto"/>
        <w:rPr>
          <w:rFonts w:cstheme="minorHAnsi"/>
          <w:lang w:val="en-GB"/>
        </w:rPr>
      </w:pPr>
      <w:r w:rsidRPr="00AF0CF4">
        <w:rPr>
          <w:rFonts w:cstheme="minorHAnsi"/>
          <w:lang w:val="en-GB"/>
        </w:rPr>
        <w:t>For the trajectory that the stock-broker has chosen with the result Ufree we the find a degree –of-irrationality of:  I = (Umax – Ufree) / S</w:t>
      </w:r>
    </w:p>
    <w:p w14:paraId="649CC1FA" w14:textId="77777777" w:rsidR="007C0EE0" w:rsidRPr="00AF0CF4" w:rsidRDefault="007C0EE0" w:rsidP="00845953">
      <w:pPr>
        <w:spacing w:line="240" w:lineRule="auto"/>
        <w:rPr>
          <w:rFonts w:cstheme="minorHAnsi"/>
          <w:lang w:val="en-GB"/>
        </w:rPr>
      </w:pPr>
      <w:r w:rsidRPr="00AF0CF4">
        <w:rPr>
          <w:rFonts w:cstheme="minorHAnsi"/>
          <w:lang w:val="en-GB"/>
        </w:rPr>
        <w:t> </w:t>
      </w:r>
    </w:p>
    <w:p w14:paraId="48D7551A" w14:textId="77777777" w:rsidR="007C0EE0" w:rsidRPr="00AF0CF4" w:rsidRDefault="007C0EE0" w:rsidP="00845953">
      <w:pPr>
        <w:spacing w:line="240" w:lineRule="auto"/>
        <w:rPr>
          <w:rFonts w:cstheme="minorHAnsi"/>
          <w:lang w:val="en-GB"/>
        </w:rPr>
      </w:pPr>
      <w:r w:rsidRPr="00AF0CF4">
        <w:rPr>
          <w:rFonts w:cstheme="minorHAnsi"/>
          <w:lang w:val="en-GB"/>
        </w:rPr>
        <w:t>As both I and S can be measured in many different circumstances it might be possible to extrapolate the testing conditions and predict Ufree with a certain degree of confidence in similar situations.</w:t>
      </w:r>
    </w:p>
    <w:p w14:paraId="10EF996B" w14:textId="77777777" w:rsidR="007C0EE0" w:rsidRPr="00AF0CF4" w:rsidRDefault="007C0EE0" w:rsidP="00845953">
      <w:pPr>
        <w:spacing w:line="240" w:lineRule="auto"/>
        <w:rPr>
          <w:rFonts w:cstheme="minorHAnsi"/>
          <w:lang w:val="en-GB"/>
        </w:rPr>
      </w:pPr>
      <w:r w:rsidRPr="00AF0CF4">
        <w:rPr>
          <w:rFonts w:cstheme="minorHAnsi"/>
          <w:lang w:val="en-GB"/>
        </w:rPr>
        <w:t> </w:t>
      </w:r>
    </w:p>
    <w:p w14:paraId="02E04BDB" w14:textId="77777777" w:rsidR="007C0EE0" w:rsidRPr="00AF0CF4" w:rsidRDefault="007C0EE0" w:rsidP="00845953">
      <w:pPr>
        <w:spacing w:line="240" w:lineRule="auto"/>
        <w:rPr>
          <w:rFonts w:cstheme="minorHAnsi"/>
          <w:lang w:val="en-GB"/>
        </w:rPr>
      </w:pPr>
      <w:r w:rsidRPr="00AF0CF4">
        <w:rPr>
          <w:rFonts w:cstheme="minorHAnsi"/>
          <w:lang w:val="en-GB"/>
        </w:rPr>
        <w:t>Beyond the stock-market practical absolute value are not easily available we could differentiate around an actual point by doing tests that influence either the degree of irrationality or the choice-space:</w:t>
      </w:r>
    </w:p>
    <w:p w14:paraId="62F28065" w14:textId="77777777" w:rsidR="007C0EE0" w:rsidRPr="00AF0CF4" w:rsidRDefault="007C0EE0" w:rsidP="00845953">
      <w:pPr>
        <w:spacing w:line="240" w:lineRule="auto"/>
        <w:rPr>
          <w:rFonts w:cstheme="minorHAnsi"/>
          <w:lang w:val="en-GB"/>
        </w:rPr>
      </w:pPr>
      <w:r w:rsidRPr="00AF0CF4">
        <w:rPr>
          <w:rFonts w:cstheme="minorHAnsi"/>
          <w:lang w:val="en-GB"/>
        </w:rPr>
        <w:t>    dI/dx  = d(Umax – Ufree) /(Sdx)    |S=constant         which means that the change in degree of irrationality is tested by measuring the utility value of a change in information under the condition that the choice space is not influenced. Compare this with the value of a “hint” given to a chess player. The setting is not changed, but he can express his evaluation as a value of the hint. Similarly the value of a hint could be measured for a stock broker.</w:t>
      </w:r>
    </w:p>
    <w:p w14:paraId="5E3886A4" w14:textId="77777777" w:rsidR="007C0EE0" w:rsidRPr="00AF0CF4" w:rsidRDefault="007C0EE0" w:rsidP="00845953">
      <w:pPr>
        <w:spacing w:line="240" w:lineRule="auto"/>
        <w:rPr>
          <w:rFonts w:cstheme="minorHAnsi"/>
          <w:lang w:val="en-GB"/>
        </w:rPr>
      </w:pPr>
      <w:r w:rsidRPr="00AF0CF4">
        <w:rPr>
          <w:rFonts w:cstheme="minorHAnsi"/>
          <w:lang w:val="en-GB"/>
        </w:rPr>
        <w:t> </w:t>
      </w:r>
    </w:p>
    <w:p w14:paraId="00F1F07F" w14:textId="77777777" w:rsidR="007C0EE0" w:rsidRPr="00AF0CF4" w:rsidRDefault="007C0EE0" w:rsidP="00845953">
      <w:pPr>
        <w:spacing w:line="240" w:lineRule="auto"/>
        <w:rPr>
          <w:rFonts w:cstheme="minorHAnsi"/>
          <w:lang w:val="en-GB"/>
        </w:rPr>
      </w:pPr>
      <w:r w:rsidRPr="00AF0CF4">
        <w:rPr>
          <w:rFonts w:cstheme="minorHAnsi"/>
          <w:lang w:val="en-GB"/>
        </w:rPr>
        <w:t>    dS/dx  =  d(Umax – Ufree) / (Idx)    |I=constant         which means that the value of the choice-space is tested by adding a new option without giving any new information.</w:t>
      </w:r>
    </w:p>
    <w:p w14:paraId="4ECEB114" w14:textId="77777777" w:rsidR="007C0EE0" w:rsidRPr="00AF0CF4" w:rsidRDefault="007C0EE0" w:rsidP="00845953">
      <w:pPr>
        <w:spacing w:line="240" w:lineRule="auto"/>
        <w:rPr>
          <w:rFonts w:cstheme="minorHAnsi"/>
          <w:lang w:val="en-GB"/>
        </w:rPr>
      </w:pPr>
      <w:r w:rsidRPr="00AF0CF4">
        <w:rPr>
          <w:rFonts w:cstheme="minorHAnsi"/>
          <w:lang w:val="en-GB"/>
        </w:rPr>
        <w:lastRenderedPageBreak/>
        <w:t> </w:t>
      </w:r>
    </w:p>
    <w:p w14:paraId="0E41A169" w14:textId="77777777" w:rsidR="007C0EE0" w:rsidRPr="00AF0CF4" w:rsidRDefault="007C0EE0" w:rsidP="00845953">
      <w:pPr>
        <w:spacing w:line="240" w:lineRule="auto"/>
        <w:rPr>
          <w:rFonts w:cstheme="minorHAnsi"/>
          <w:lang w:val="en-GB"/>
        </w:rPr>
      </w:pPr>
      <w:r w:rsidRPr="00AF0CF4">
        <w:rPr>
          <w:rFonts w:cstheme="minorHAnsi"/>
          <w:lang w:val="en-GB"/>
        </w:rPr>
        <w:t>As both dI and dS can be measured in many different circumstances it might be possible to extrapolate the testing conditions and predict responses of agents on either additional information or on changes in their choice-space.</w:t>
      </w:r>
    </w:p>
    <w:p w14:paraId="0D8BF348" w14:textId="77777777" w:rsidR="007C0EE0" w:rsidRPr="00AF0CF4" w:rsidRDefault="007C0EE0" w:rsidP="00845953">
      <w:pPr>
        <w:spacing w:line="240" w:lineRule="auto"/>
        <w:rPr>
          <w:rFonts w:cstheme="minorHAnsi"/>
          <w:lang w:val="en-GB"/>
        </w:rPr>
      </w:pPr>
      <w:r w:rsidRPr="00AF0CF4">
        <w:rPr>
          <w:rFonts w:cstheme="minorHAnsi"/>
          <w:lang w:val="en-GB"/>
        </w:rPr>
        <w:t> </w:t>
      </w:r>
    </w:p>
    <w:p w14:paraId="5EDB29A5" w14:textId="77777777" w:rsidR="007C0EE0" w:rsidRPr="00AF0CF4" w:rsidRDefault="007C0EE0" w:rsidP="00845953">
      <w:pPr>
        <w:spacing w:line="240" w:lineRule="auto"/>
        <w:rPr>
          <w:rFonts w:cstheme="minorHAnsi"/>
          <w:lang w:val="en-GB"/>
        </w:rPr>
      </w:pPr>
      <w:r w:rsidRPr="00AF0CF4">
        <w:rPr>
          <w:rFonts w:cstheme="minorHAnsi"/>
          <w:lang w:val="en-GB"/>
        </w:rPr>
        <w:t> </w:t>
      </w:r>
    </w:p>
    <w:p w14:paraId="377AE785" w14:textId="77777777" w:rsidR="007C0EE0" w:rsidRPr="00AF0CF4" w:rsidRDefault="00504C34">
      <w:pPr>
        <w:rPr>
          <w:rFonts w:cstheme="minorHAnsi"/>
          <w:lang w:val="en-GB"/>
        </w:rPr>
      </w:pPr>
      <w:r w:rsidRPr="00AF0CF4">
        <w:rPr>
          <w:rFonts w:cstheme="minorHAnsi"/>
          <w:lang w:val="en-GB"/>
        </w:rPr>
        <w:t xml:space="preserve">9-1-2015: The science of persuasion: </w:t>
      </w:r>
      <w:hyperlink r:id="rId76" w:history="1">
        <w:r w:rsidRPr="00AF0CF4">
          <w:rPr>
            <w:rStyle w:val="Hyperlink"/>
            <w:rFonts w:cstheme="minorHAnsi"/>
            <w:lang w:val="en-GB"/>
          </w:rPr>
          <w:t>https://www.youtube.com/embed/cFdCzN7RYbw?list=UU8IMseLCZx2BZe3thxHXnog</w:t>
        </w:r>
      </w:hyperlink>
      <w:r w:rsidRPr="00AF0CF4">
        <w:rPr>
          <w:rFonts w:cstheme="minorHAnsi"/>
          <w:lang w:val="en-GB"/>
        </w:rPr>
        <w:t xml:space="preserve"> </w:t>
      </w:r>
    </w:p>
    <w:p w14:paraId="4D848D30" w14:textId="77777777" w:rsidR="000E7A2E" w:rsidRPr="00AF0CF4" w:rsidRDefault="00E429F1" w:rsidP="00845953">
      <w:pPr>
        <w:spacing w:line="240" w:lineRule="auto"/>
        <w:rPr>
          <w:rFonts w:cstheme="minorHAnsi"/>
          <w:lang w:val="en-GB"/>
        </w:rPr>
      </w:pPr>
      <w:r w:rsidRPr="00AF0CF4">
        <w:rPr>
          <w:rFonts w:cstheme="minorHAnsi"/>
        </w:rPr>
        <w:t xml:space="preserve">10-2-2015: </w:t>
      </w:r>
      <w:r w:rsidR="00D946FF" w:rsidRPr="00AF0CF4">
        <w:rPr>
          <w:rFonts w:cstheme="minorHAnsi"/>
        </w:rPr>
        <w:t>NRC Herman Philipse, CD: Betrouwbare kennis  (2e cd track 13)</w:t>
      </w:r>
      <w:r w:rsidR="00D946FF" w:rsidRPr="00AF0CF4">
        <w:rPr>
          <w:rFonts w:cstheme="minorHAnsi"/>
        </w:rPr>
        <w:br/>
        <w:t>Kant: Kennis.....kenbare</w:t>
      </w:r>
      <w:r w:rsidR="00F230C9" w:rsidRPr="00AF0CF4">
        <w:rPr>
          <w:rFonts w:cstheme="minorHAnsi"/>
        </w:rPr>
        <w:t xml:space="preserve"> wereld</w:t>
      </w:r>
      <w:r w:rsidR="006E077C" w:rsidRPr="00AF0CF4">
        <w:rPr>
          <w:rFonts w:cstheme="minorHAnsi"/>
        </w:rPr>
        <w:t xml:space="preserve"> en het kenvermogen van de wetenschapper</w:t>
      </w:r>
      <w:r w:rsidR="00F230C9" w:rsidRPr="00AF0CF4">
        <w:rPr>
          <w:rFonts w:cstheme="minorHAnsi"/>
        </w:rPr>
        <w:t>.</w:t>
      </w:r>
      <w:r w:rsidR="000E7A2E" w:rsidRPr="00AF0CF4">
        <w:rPr>
          <w:rFonts w:cstheme="minorHAnsi"/>
        </w:rPr>
        <w:br/>
      </w:r>
      <w:r w:rsidR="006E077C" w:rsidRPr="00AF0CF4">
        <w:rPr>
          <w:rFonts w:cstheme="minorHAnsi"/>
        </w:rPr>
        <w:t>Aristoteles: essenties, Descartes:.. , Newton: Wiskunde, Hume: fork experimenteel-</w:t>
      </w:r>
      <w:r w:rsidR="000E7A2E" w:rsidRPr="00AF0CF4">
        <w:rPr>
          <w:rFonts w:cstheme="minorHAnsi"/>
        </w:rPr>
        <w:t xml:space="preserve">Logisch, </w:t>
      </w:r>
      <w:r w:rsidR="000E7A2E" w:rsidRPr="00AF0CF4">
        <w:rPr>
          <w:rFonts w:cstheme="minorHAnsi"/>
        </w:rPr>
        <w:br/>
        <w:t xml:space="preserve">Kant: </w:t>
      </w:r>
      <w:r w:rsidR="00317479" w:rsidRPr="00AF0CF4">
        <w:rPr>
          <w:rFonts w:cstheme="minorHAnsi"/>
        </w:rPr>
        <w:t>synthetic</w:t>
      </w:r>
      <w:r w:rsidR="000E7A2E" w:rsidRPr="00AF0CF4">
        <w:rPr>
          <w:rFonts w:cstheme="minorHAnsi"/>
        </w:rPr>
        <w:t xml:space="preserve">, Popper: </w:t>
      </w:r>
      <w:r w:rsidR="00317479" w:rsidRPr="00AF0CF4">
        <w:rPr>
          <w:rFonts w:cstheme="minorHAnsi"/>
        </w:rPr>
        <w:t>falsifier</w:t>
      </w:r>
      <w:r w:rsidR="000E7A2E" w:rsidRPr="00AF0CF4">
        <w:rPr>
          <w:rFonts w:cstheme="minorHAnsi"/>
        </w:rPr>
        <w:t>,</w:t>
      </w:r>
      <w:r w:rsidR="00DE74AE" w:rsidRPr="00AF0CF4">
        <w:rPr>
          <w:rFonts w:cstheme="minorHAnsi"/>
        </w:rPr>
        <w:br/>
        <w:t>15-2:  4e CD track 14: Economie als niet productieve voortbouwen op de these van Rational Behaviour</w:t>
      </w:r>
      <w:r w:rsidR="00DE74AE" w:rsidRPr="00AF0CF4">
        <w:rPr>
          <w:rFonts w:cstheme="minorHAnsi"/>
        </w:rPr>
        <w:br/>
        <w:t xml:space="preserve">19-2:  7e CD track 7 (+9+10): Thermodynamica: problematische link tussen macro en micro-statistiche thermodynamica vanuit reductionalistisch standpunt. </w:t>
      </w:r>
      <w:r w:rsidR="00DE74AE" w:rsidRPr="00AF0CF4">
        <w:rPr>
          <w:rFonts w:cstheme="minorHAnsi"/>
          <w:lang w:val="en-GB"/>
        </w:rPr>
        <w:t>(ik mis in de volgende hoofdstukken het woord “emergentie”).</w:t>
      </w:r>
    </w:p>
    <w:p w14:paraId="2F11E87A" w14:textId="77777777" w:rsidR="00870CB5" w:rsidRPr="00AF0CF4" w:rsidRDefault="000E7A2E" w:rsidP="00845953">
      <w:pPr>
        <w:spacing w:line="240" w:lineRule="auto"/>
        <w:rPr>
          <w:rFonts w:cstheme="minorHAnsi"/>
          <w:lang w:val="en-GB"/>
        </w:rPr>
      </w:pPr>
      <w:r w:rsidRPr="00AF0CF4">
        <w:rPr>
          <w:rFonts w:cstheme="minorHAnsi"/>
          <w:lang w:val="en-GB"/>
        </w:rPr>
        <w:t>11-2-2015: Expected Utility of a lottery</w:t>
      </w:r>
      <w:r w:rsidR="00317479" w:rsidRPr="00AF0CF4">
        <w:rPr>
          <w:rFonts w:cstheme="minorHAnsi"/>
          <w:lang w:val="en-GB"/>
        </w:rPr>
        <w:t xml:space="preserve">: if all money input in a lottery is </w:t>
      </w:r>
      <w:r w:rsidR="00CC12B0" w:rsidRPr="00AF0CF4">
        <w:rPr>
          <w:rFonts w:cstheme="minorHAnsi"/>
          <w:lang w:val="en-GB"/>
        </w:rPr>
        <w:t>paid</w:t>
      </w:r>
      <w:r w:rsidR="00317479" w:rsidRPr="00AF0CF4">
        <w:rPr>
          <w:rFonts w:cstheme="minorHAnsi"/>
          <w:lang w:val="en-GB"/>
        </w:rPr>
        <w:t xml:space="preserve"> out then the expected value v</w:t>
      </w:r>
      <w:r w:rsidR="00CC12B0" w:rsidRPr="00AF0CF4">
        <w:rPr>
          <w:rFonts w:cstheme="minorHAnsi"/>
          <w:lang w:val="en-GB"/>
        </w:rPr>
        <w:t>average</w:t>
      </w:r>
      <w:r w:rsidR="00317479" w:rsidRPr="00AF0CF4">
        <w:rPr>
          <w:rFonts w:cstheme="minorHAnsi"/>
          <w:lang w:val="en-GB"/>
        </w:rPr>
        <w:t xml:space="preserve"> of a lottery is zero. With a utility curve U(v) there is an expected utility that can be different from zero</w:t>
      </w:r>
      <w:r w:rsidR="00CC12B0" w:rsidRPr="00AF0CF4">
        <w:rPr>
          <w:rFonts w:cstheme="minorHAnsi"/>
          <w:lang w:val="en-GB"/>
        </w:rPr>
        <w:t xml:space="preserve"> Urational =Integral U(v) dv </w:t>
      </w:r>
      <w:r w:rsidR="00317479" w:rsidRPr="00AF0CF4">
        <w:rPr>
          <w:rFonts w:cstheme="minorHAnsi"/>
          <w:lang w:val="en-GB"/>
        </w:rPr>
        <w:t xml:space="preserve">.  These evaluations of value </w:t>
      </w:r>
      <w:r w:rsidR="00CC12B0" w:rsidRPr="00AF0CF4">
        <w:rPr>
          <w:rFonts w:cstheme="minorHAnsi"/>
          <w:lang w:val="en-GB"/>
        </w:rPr>
        <w:t xml:space="preserve">and utility are </w:t>
      </w:r>
      <w:r w:rsidR="00317479" w:rsidRPr="00AF0CF4">
        <w:rPr>
          <w:rFonts w:cstheme="minorHAnsi"/>
          <w:lang w:val="en-GB"/>
        </w:rPr>
        <w:t xml:space="preserve">both </w:t>
      </w:r>
      <w:r w:rsidR="00CC12B0" w:rsidRPr="00AF0CF4">
        <w:rPr>
          <w:rFonts w:cstheme="minorHAnsi"/>
          <w:lang w:val="en-GB"/>
        </w:rPr>
        <w:t>assumed to be fully rational. With Ufree=Urational</w:t>
      </w:r>
      <w:r w:rsidR="004A7502" w:rsidRPr="00AF0CF4">
        <w:rPr>
          <w:rFonts w:cstheme="minorHAnsi"/>
          <w:lang w:val="en-GB"/>
        </w:rPr>
        <w:t xml:space="preserve"> </w:t>
      </w:r>
      <w:r w:rsidR="00CC12B0" w:rsidRPr="00AF0CF4">
        <w:rPr>
          <w:rFonts w:cstheme="minorHAnsi"/>
          <w:lang w:val="en-GB"/>
        </w:rPr>
        <w:t xml:space="preserve">-I.Seconomic the </w:t>
      </w:r>
      <w:r w:rsidR="004A7502" w:rsidRPr="00AF0CF4">
        <w:rPr>
          <w:rFonts w:cstheme="minorHAnsi"/>
          <w:lang w:val="en-GB"/>
        </w:rPr>
        <w:t>influence of irrationality can be mapped.</w:t>
      </w:r>
      <w:r w:rsidR="004A7502" w:rsidRPr="00AF0CF4">
        <w:rPr>
          <w:rFonts w:cstheme="minorHAnsi"/>
          <w:lang w:val="en-GB"/>
        </w:rPr>
        <w:br/>
        <w:t xml:space="preserve">in detail: Ufree= Integral ( U(v)  -  I . k . Chance(v) ) dv    =~=   Iaverage . Integral ( U(v)  -  I . k . Chance(v) ) dv    </w:t>
      </w:r>
    </w:p>
    <w:p w14:paraId="22C005E5" w14:textId="77777777" w:rsidR="004A7502" w:rsidRPr="00AF0CF4" w:rsidRDefault="00D82FE1" w:rsidP="00845953">
      <w:pPr>
        <w:spacing w:line="240" w:lineRule="auto"/>
        <w:rPr>
          <w:rFonts w:cstheme="minorHAnsi"/>
          <w:lang w:val="en-GB"/>
        </w:rPr>
      </w:pPr>
      <w:r w:rsidRPr="00AF0CF4">
        <w:rPr>
          <w:rFonts w:cstheme="minorHAnsi"/>
          <w:lang w:val="en-GB"/>
        </w:rPr>
        <w:t xml:space="preserve">The decision to participate can be taken on the total utility. </w:t>
      </w:r>
      <w:r w:rsidR="004A7502" w:rsidRPr="00AF0CF4">
        <w:rPr>
          <w:rFonts w:cstheme="minorHAnsi"/>
          <w:lang w:val="en-GB"/>
        </w:rPr>
        <w:t xml:space="preserve">Here the impact of </w:t>
      </w:r>
      <w:r w:rsidRPr="00AF0CF4">
        <w:rPr>
          <w:rFonts w:cstheme="minorHAnsi"/>
          <w:lang w:val="en-GB"/>
        </w:rPr>
        <w:t>the acceptability of a certain irrationality is that the (perceived) total utility is positive while the free utility is negative.</w:t>
      </w:r>
    </w:p>
    <w:p w14:paraId="603CC4DB" w14:textId="77777777" w:rsidR="00870CB5" w:rsidRPr="00AF0CF4" w:rsidRDefault="00870CB5" w:rsidP="00845953">
      <w:pPr>
        <w:spacing w:line="240" w:lineRule="auto"/>
        <w:rPr>
          <w:rFonts w:cstheme="minorHAnsi"/>
          <w:lang w:val="en-GB"/>
        </w:rPr>
      </w:pPr>
    </w:p>
    <w:p w14:paraId="6E03FC40" w14:textId="77777777" w:rsidR="00930FD3" w:rsidRPr="00AF0CF4" w:rsidRDefault="00930FD3" w:rsidP="00845953">
      <w:pPr>
        <w:spacing w:line="240" w:lineRule="auto"/>
        <w:rPr>
          <w:rFonts w:cstheme="minorHAnsi"/>
          <w:lang w:val="en-GB"/>
        </w:rPr>
      </w:pPr>
      <w:r w:rsidRPr="00AF0CF4">
        <w:rPr>
          <w:rFonts w:cstheme="minorHAnsi"/>
          <w:lang w:val="en-GB"/>
        </w:rPr>
        <w:t>25-3-2015: “WEF_Global_Risks_2015_Report  World Economic Forum +++” (p.51):</w:t>
      </w:r>
    </w:p>
    <w:p w14:paraId="44C7D4A5" w14:textId="77777777" w:rsidR="00995BEF" w:rsidRPr="00AF0CF4" w:rsidRDefault="00930FD3" w:rsidP="00845953">
      <w:pPr>
        <w:spacing w:line="240" w:lineRule="auto"/>
        <w:rPr>
          <w:rFonts w:cstheme="minorHAnsi"/>
          <w:lang w:val="en-GB"/>
        </w:rPr>
      </w:pPr>
      <w:r w:rsidRPr="00AF0CF4">
        <w:rPr>
          <w:rFonts w:cstheme="minorHAnsi"/>
          <w:lang w:val="en-GB"/>
        </w:rPr>
        <w:t>Indeed, our self-perception as homines economici or rational beings has faltered in the aftermath of the financial crisis, whose effects are still unfolding socially, as persistent unemployment, ever-rising inequality, unmanaged migration flows and ideological polarization are among the factors stretching societies dangerously close to the breaking point. Social fragility is even threatening geopolitical stability, as breakdowns in cooperation within states make relations between states more difficult.</w:t>
      </w:r>
    </w:p>
    <w:p w14:paraId="5BAD3425" w14:textId="77777777" w:rsidR="00995BEF" w:rsidRPr="00AF0CF4" w:rsidRDefault="00995BEF" w:rsidP="00845953">
      <w:pPr>
        <w:spacing w:line="240" w:lineRule="auto"/>
        <w:rPr>
          <w:rFonts w:cstheme="minorHAnsi"/>
          <w:lang w:val="en-GB"/>
        </w:rPr>
      </w:pPr>
    </w:p>
    <w:p w14:paraId="0C7D08AC" w14:textId="77777777" w:rsidR="00845953" w:rsidRPr="00AF0CF4" w:rsidRDefault="00845953" w:rsidP="00845953">
      <w:pPr>
        <w:spacing w:line="240" w:lineRule="auto"/>
        <w:rPr>
          <w:rFonts w:cstheme="minorHAnsi"/>
          <w:lang w:val="en-GB"/>
        </w:rPr>
      </w:pPr>
    </w:p>
    <w:p w14:paraId="220A9C76" w14:textId="77777777" w:rsidR="00E372AA" w:rsidRPr="00AF0CF4" w:rsidRDefault="00845953" w:rsidP="00845953">
      <w:pPr>
        <w:spacing w:line="240" w:lineRule="auto"/>
        <w:rPr>
          <w:rFonts w:cstheme="minorHAnsi"/>
          <w:lang w:val="en-US"/>
        </w:rPr>
      </w:pPr>
      <w:r w:rsidRPr="00AF0CF4">
        <w:rPr>
          <w:rFonts w:cstheme="minorHAnsi"/>
        </w:rPr>
        <w:t xml:space="preserve">Juni 2015: Auto luister CD van NRC academie over wetenschaps filosofie door prof. dr. mr. </w:t>
      </w:r>
      <w:r w:rsidRPr="00AF0CF4">
        <w:rPr>
          <w:rFonts w:cstheme="minorHAnsi"/>
          <w:lang w:val="en-US"/>
        </w:rPr>
        <w:t xml:space="preserve">Herman Philipse:   </w:t>
      </w:r>
    </w:p>
    <w:p w14:paraId="3EBE5C93" w14:textId="77777777" w:rsidR="00845953" w:rsidRPr="00AF0CF4" w:rsidRDefault="00845953" w:rsidP="00845953">
      <w:pPr>
        <w:spacing w:line="240" w:lineRule="auto"/>
        <w:rPr>
          <w:rFonts w:cstheme="minorHAnsi"/>
          <w:lang w:val="en-US"/>
        </w:rPr>
      </w:pPr>
      <w:r w:rsidRPr="00AF0CF4">
        <w:rPr>
          <w:rFonts w:cstheme="minorHAnsi"/>
          <w:lang w:val="en-US"/>
        </w:rPr>
        <w:t xml:space="preserve">Induction and deduction as basis for generation of knowledge en Skepticism as the result of the limited validity of knowledge. From Aritotoles, Plato, Bacon, Hume, …..to falsification by Popper.   Asymmetrical position of knowledge: its proving that it is false is possible, proving that it is right is impossible. Only time, repetition and diversity in the challenges can generate trust in a unit of </w:t>
      </w:r>
      <w:r w:rsidRPr="00AF0CF4">
        <w:rPr>
          <w:rFonts w:cstheme="minorHAnsi"/>
          <w:lang w:val="en-US"/>
        </w:rPr>
        <w:lastRenderedPageBreak/>
        <w:t xml:space="preserve">knowledge. It builds up to till the </w:t>
      </w:r>
      <w:r w:rsidR="00E372AA" w:rsidRPr="00AF0CF4">
        <w:rPr>
          <w:rFonts w:cstheme="minorHAnsi"/>
          <w:lang w:val="en-US"/>
        </w:rPr>
        <w:t>confidence is general and the limitations of the area of validity are generally accepted. If a general approach is long enough leading to acceptance the basis of this approach can be considered as the laws for that field.</w:t>
      </w:r>
    </w:p>
    <w:p w14:paraId="37A31054" w14:textId="77777777" w:rsidR="00845953" w:rsidRPr="00AF0CF4" w:rsidRDefault="00845953" w:rsidP="00845953">
      <w:pPr>
        <w:spacing w:line="240" w:lineRule="auto"/>
        <w:rPr>
          <w:rFonts w:cstheme="minorHAnsi"/>
          <w:lang w:val="en-US"/>
        </w:rPr>
      </w:pPr>
    </w:p>
    <w:p w14:paraId="0C523236" w14:textId="77777777" w:rsidR="00F12690" w:rsidRPr="00AF0CF4" w:rsidRDefault="00F12690" w:rsidP="00845953">
      <w:pPr>
        <w:spacing w:line="240" w:lineRule="auto"/>
        <w:rPr>
          <w:rFonts w:cstheme="minorHAnsi"/>
          <w:lang w:val="en-GB"/>
        </w:rPr>
      </w:pPr>
      <w:r w:rsidRPr="00AF0CF4">
        <w:rPr>
          <w:rFonts w:cstheme="minorHAnsi"/>
          <w:lang w:val="en-GB"/>
        </w:rPr>
        <w:t xml:space="preserve">4-8-2015 At Kastel viewpoint near Saarburg After reading last two weeks in The Black Swan from Nasser Nikolas Taleb. Wonderfull book! I have to contct writer and propose him to work out the Degree of Irrationality (he could finance a year of work). It is not matching his ideas exactly as it is working on modelling of economics. Nevertheless it would be a contribution that could </w:t>
      </w:r>
      <w:r w:rsidR="009469F5" w:rsidRPr="00AF0CF4">
        <w:rPr>
          <w:rFonts w:cstheme="minorHAnsi"/>
          <w:lang w:val="en-GB"/>
        </w:rPr>
        <w:t xml:space="preserve">also support his idea of the big influence of the Black Swans. The contribution would be that even in the quadrants 1-2-3 the behaviour of people is </w:t>
      </w:r>
      <w:r w:rsidR="005513FC" w:rsidRPr="00AF0CF4">
        <w:rPr>
          <w:rFonts w:cstheme="minorHAnsi"/>
          <w:lang w:val="en-GB"/>
        </w:rPr>
        <w:t>far from rational, and hence existing modelling is far from representative for real world behaviour. So it would extend the case Taleb makes for the Rare&amp;Extreme cases  of Quadrant 4 also to normal life cases that could have been decided rationally. Even in the cases that the real-world process can be dealt with by Gaussian statistics and a Platonic approach people still are not optimising utility. Assuming that people are behaving as utility maximisers that (in average) reach an economic equilibrium is equivalent to Newtonian</w:t>
      </w:r>
      <w:r w:rsidR="008179DB" w:rsidRPr="00AF0CF4">
        <w:rPr>
          <w:rFonts w:cstheme="minorHAnsi"/>
          <w:lang w:val="en-GB"/>
        </w:rPr>
        <w:t xml:space="preserve"> thinking in which friction was taken out of the model. This works perfect for planet trajectories in outer space where indeed friction is to be neglected. But al physists had to introduce friction in their models in order  to make Newtons first law work on real-earth problems. Economists match this friction with transaction cost. In economic modelling this is then mostly set to zero for making it easier to solve the model. Hereby they however miss the point that transaction costs not only mathematically make it more difficult to solve the model, but that introducing transaction</w:t>
      </w:r>
      <w:r w:rsidR="00835315" w:rsidRPr="00AF0CF4">
        <w:rPr>
          <w:rFonts w:cstheme="minorHAnsi"/>
          <w:lang w:val="en-GB"/>
        </w:rPr>
        <w:t xml:space="preserve"> </w:t>
      </w:r>
      <w:r w:rsidR="008179DB" w:rsidRPr="00AF0CF4">
        <w:rPr>
          <w:rFonts w:cstheme="minorHAnsi"/>
          <w:lang w:val="en-GB"/>
        </w:rPr>
        <w:t>costs in the model creates an entire different</w:t>
      </w:r>
      <w:r w:rsidR="00835315" w:rsidRPr="00AF0CF4">
        <w:rPr>
          <w:rFonts w:cstheme="minorHAnsi"/>
          <w:lang w:val="en-GB"/>
        </w:rPr>
        <w:t xml:space="preserve"> behaviour. With transaction costs a system will never converge to an economic equilibrium. It will (even in the model) get stuck somewhere in an area around the point of frictionless equilibrium. The size of this area depends on the amount of friction c.q.</w:t>
      </w:r>
      <w:r w:rsidR="00FF7B6C" w:rsidRPr="00AF0CF4">
        <w:rPr>
          <w:rFonts w:cstheme="minorHAnsi"/>
          <w:lang w:val="en-GB"/>
        </w:rPr>
        <w:t xml:space="preserve"> transaction costs</w:t>
      </w:r>
      <w:r w:rsidR="00835315" w:rsidRPr="00AF0CF4">
        <w:rPr>
          <w:rFonts w:cstheme="minorHAnsi"/>
          <w:lang w:val="en-GB"/>
        </w:rPr>
        <w:t>. Anybody who has made some pragmatic real-world</w:t>
      </w:r>
      <w:r w:rsidR="00C943B1" w:rsidRPr="00AF0CF4">
        <w:rPr>
          <w:rFonts w:cstheme="minorHAnsi"/>
          <w:lang w:val="en-GB"/>
        </w:rPr>
        <w:t xml:space="preserve"> non-trivial decisions (any business project) knows that transaction costs can be of huge influence on the outcome of the decision. Anybody really familiar with the ins-and-outs of a specific field of business knows that the realities are far from optimal. In almost any field of business many conceptions of what should be deemed optimal exist at the same time. </w:t>
      </w:r>
      <w:r w:rsidR="00CD34A2" w:rsidRPr="00AF0CF4">
        <w:rPr>
          <w:rFonts w:cstheme="minorHAnsi"/>
          <w:lang w:val="en-GB"/>
        </w:rPr>
        <w:t>This is severely limiting the usefulness of the concept of “utility maximisation”, because it yields a different outcome for each economic actor.</w:t>
      </w:r>
    </w:p>
    <w:p w14:paraId="07F6D4BC" w14:textId="77777777" w:rsidR="00297814" w:rsidRPr="00AF0CF4" w:rsidRDefault="00CD34A2" w:rsidP="00845953">
      <w:pPr>
        <w:spacing w:line="240" w:lineRule="auto"/>
        <w:rPr>
          <w:rFonts w:cstheme="minorHAnsi"/>
          <w:lang w:val="en-GB"/>
        </w:rPr>
      </w:pPr>
      <w:r w:rsidRPr="00AF0CF4">
        <w:rPr>
          <w:rFonts w:cstheme="minorHAnsi"/>
          <w:lang w:val="en-GB"/>
        </w:rPr>
        <w:t>Aditionally</w:t>
      </w:r>
      <w:r w:rsidR="001E5574" w:rsidRPr="00AF0CF4">
        <w:rPr>
          <w:rFonts w:cstheme="minorHAnsi"/>
          <w:lang w:val="en-GB"/>
        </w:rPr>
        <w:t xml:space="preserve"> to the problems of transaction costs and different points of conceived maximal utility the process of choice making is far from perfect. Kahneman (Thinking Fast and slow) and many others have shown extensively how, even in well defined cases, people can be easily influenced by many “distractors”. </w:t>
      </w:r>
      <w:r w:rsidR="00A92B31" w:rsidRPr="00AF0CF4">
        <w:rPr>
          <w:rFonts w:cstheme="minorHAnsi"/>
          <w:lang w:val="en-GB"/>
        </w:rPr>
        <w:t xml:space="preserve"> So even in the quadrants 1-2-3 of Taleb and without transaction costs the individual decisions of actors have a certain spread around </w:t>
      </w:r>
      <w:r w:rsidR="00761772" w:rsidRPr="00AF0CF4">
        <w:rPr>
          <w:rFonts w:cstheme="minorHAnsi"/>
          <w:lang w:val="en-GB"/>
        </w:rPr>
        <w:t xml:space="preserve">a predefined </w:t>
      </w:r>
      <w:r w:rsidR="00A92B31" w:rsidRPr="00AF0CF4">
        <w:rPr>
          <w:rFonts w:cstheme="minorHAnsi"/>
          <w:lang w:val="en-GB"/>
        </w:rPr>
        <w:t>p</w:t>
      </w:r>
      <w:r w:rsidR="00761772" w:rsidRPr="00AF0CF4">
        <w:rPr>
          <w:rFonts w:cstheme="minorHAnsi"/>
          <w:lang w:val="en-GB"/>
        </w:rPr>
        <w:t xml:space="preserve">oint of maximum utility. Whether this originates from different interpretations (which can change over time or per person) or </w:t>
      </w:r>
      <w:r w:rsidR="00297814" w:rsidRPr="00AF0CF4">
        <w:rPr>
          <w:rFonts w:cstheme="minorHAnsi"/>
          <w:lang w:val="en-GB"/>
        </w:rPr>
        <w:t>from an incomplete execution of the optimisation-process in the making of the decision is inconsequential.</w:t>
      </w:r>
    </w:p>
    <w:p w14:paraId="1E97A097" w14:textId="77777777" w:rsidR="00CD34A2" w:rsidRPr="00AF0CF4" w:rsidRDefault="00297814" w:rsidP="00845953">
      <w:pPr>
        <w:spacing w:line="240" w:lineRule="auto"/>
        <w:rPr>
          <w:rFonts w:cstheme="minorHAnsi"/>
        </w:rPr>
      </w:pPr>
      <w:r w:rsidRPr="00AF0CF4">
        <w:rPr>
          <w:rFonts w:cstheme="minorHAnsi"/>
          <w:lang w:val="en-GB"/>
        </w:rPr>
        <w:t>In economic theory it is a general assumption that these incomplete optimisations at the micro-level will gravitate towards an equilibrium at the point of maximum utility. Even without transaction costs</w:t>
      </w:r>
      <w:r w:rsidR="00761772" w:rsidRPr="00AF0CF4">
        <w:rPr>
          <w:rFonts w:cstheme="minorHAnsi"/>
          <w:lang w:val="en-GB"/>
        </w:rPr>
        <w:t xml:space="preserve"> </w:t>
      </w:r>
      <w:r w:rsidRPr="00AF0CF4">
        <w:rPr>
          <w:rFonts w:cstheme="minorHAnsi"/>
          <w:lang w:val="en-GB"/>
        </w:rPr>
        <w:t xml:space="preserve">this assumption is </w:t>
      </w:r>
      <w:r w:rsidR="00E151DB" w:rsidRPr="00AF0CF4">
        <w:rPr>
          <w:rFonts w:cstheme="minorHAnsi"/>
          <w:lang w:val="en-GB"/>
        </w:rPr>
        <w:t>far from trivial.</w:t>
      </w:r>
      <w:r w:rsidR="005B2391" w:rsidRPr="00AF0CF4">
        <w:rPr>
          <w:rFonts w:cstheme="minorHAnsi"/>
          <w:lang w:val="en-GB"/>
        </w:rPr>
        <w:t xml:space="preserve"> A</w:t>
      </w:r>
      <w:r w:rsidR="00E151DB" w:rsidRPr="00AF0CF4">
        <w:rPr>
          <w:rFonts w:cstheme="minorHAnsi"/>
          <w:lang w:val="en-GB"/>
        </w:rPr>
        <w:t>ll decisions are necessarily</w:t>
      </w:r>
      <w:r w:rsidR="005B2391" w:rsidRPr="00AF0CF4">
        <w:rPr>
          <w:rFonts w:cstheme="minorHAnsi"/>
          <w:lang w:val="en-GB"/>
        </w:rPr>
        <w:t xml:space="preserve"> one-sided of the best possible decision. The gravitation towards the optimum would necessarily require that the distances towards the point of maximum utility have to decrease in subsequent transactions between the actors. This would require a learning curve</w:t>
      </w:r>
      <w:r w:rsidR="006A7C9D" w:rsidRPr="00AF0CF4">
        <w:rPr>
          <w:rFonts w:cstheme="minorHAnsi"/>
          <w:lang w:val="en-GB"/>
        </w:rPr>
        <w:t xml:space="preserve">. The existence of such a learning curve is a strong assumption for which we find no evidence. </w:t>
      </w:r>
      <w:r w:rsidR="005B2391" w:rsidRPr="00AF0CF4">
        <w:rPr>
          <w:rFonts w:cstheme="minorHAnsi"/>
          <w:lang w:val="en-GB"/>
        </w:rPr>
        <w:t>Khaneman shows that people, even in simple cases where oversight</w:t>
      </w:r>
      <w:r w:rsidR="006A7C9D" w:rsidRPr="00AF0CF4">
        <w:rPr>
          <w:rFonts w:cstheme="minorHAnsi"/>
          <w:lang w:val="en-GB"/>
        </w:rPr>
        <w:t xml:space="preserve"> is not the problem, have consistently deviations from optimal choices. </w:t>
      </w:r>
      <w:r w:rsidR="006A7C9D" w:rsidRPr="00AF0CF4">
        <w:rPr>
          <w:rFonts w:cstheme="minorHAnsi"/>
        </w:rPr>
        <w:t xml:space="preserve">He’s not mentioning </w:t>
      </w:r>
      <w:r w:rsidR="004E3E65" w:rsidRPr="00AF0CF4">
        <w:rPr>
          <w:rFonts w:cstheme="minorHAnsi"/>
        </w:rPr>
        <w:t>……</w:t>
      </w:r>
      <w:r w:rsidR="003B013A" w:rsidRPr="00AF0CF4">
        <w:rPr>
          <w:rFonts w:cstheme="minorHAnsi"/>
        </w:rPr>
        <w:t xml:space="preserve"> </w:t>
      </w:r>
      <w:r w:rsidR="004E3E65" w:rsidRPr="00AF0CF4">
        <w:rPr>
          <w:rFonts w:cstheme="minorHAnsi"/>
        </w:rPr>
        <w:t>……</w:t>
      </w:r>
      <w:r w:rsidR="003B013A" w:rsidRPr="00AF0CF4">
        <w:rPr>
          <w:rFonts w:cstheme="minorHAnsi"/>
        </w:rPr>
        <w:t xml:space="preserve"> </w:t>
      </w:r>
      <w:r w:rsidR="004E3E65" w:rsidRPr="00AF0CF4">
        <w:rPr>
          <w:rFonts w:cstheme="minorHAnsi"/>
        </w:rPr>
        <w:t>………</w:t>
      </w:r>
      <w:r w:rsidR="003B013A" w:rsidRPr="00AF0CF4">
        <w:rPr>
          <w:rFonts w:cstheme="minorHAnsi"/>
        </w:rPr>
        <w:t xml:space="preserve"> </w:t>
      </w:r>
      <w:r w:rsidR="004E3E65" w:rsidRPr="00AF0CF4">
        <w:rPr>
          <w:rFonts w:cstheme="minorHAnsi"/>
        </w:rPr>
        <w:t>………</w:t>
      </w:r>
      <w:r w:rsidR="003B013A" w:rsidRPr="00AF0CF4">
        <w:rPr>
          <w:rFonts w:cstheme="minorHAnsi"/>
        </w:rPr>
        <w:t xml:space="preserve"> </w:t>
      </w:r>
      <w:r w:rsidR="004E3E65" w:rsidRPr="00AF0CF4">
        <w:rPr>
          <w:rFonts w:cstheme="minorHAnsi"/>
        </w:rPr>
        <w:t>…………… To be completed Black Swan.</w:t>
      </w:r>
    </w:p>
    <w:p w14:paraId="7DC8C081" w14:textId="77777777" w:rsidR="004E3E65" w:rsidRPr="00AF0CF4" w:rsidRDefault="004E3E65" w:rsidP="00845953">
      <w:pPr>
        <w:spacing w:line="240" w:lineRule="auto"/>
        <w:rPr>
          <w:rFonts w:cstheme="minorHAnsi"/>
        </w:rPr>
      </w:pPr>
    </w:p>
    <w:p w14:paraId="234E4C19" w14:textId="77777777" w:rsidR="004E3E65" w:rsidRPr="00AF0CF4" w:rsidRDefault="004E3E65" w:rsidP="00845953">
      <w:pPr>
        <w:spacing w:line="240" w:lineRule="auto"/>
        <w:rPr>
          <w:rFonts w:cstheme="minorHAnsi"/>
        </w:rPr>
      </w:pPr>
      <w:r w:rsidRPr="00AF0CF4">
        <w:rPr>
          <w:rFonts w:cstheme="minorHAnsi"/>
        </w:rPr>
        <w:lastRenderedPageBreak/>
        <w:t>27-8-2015  Discussie Lutz: Opleiding</w:t>
      </w:r>
      <w:r w:rsidR="003B013A" w:rsidRPr="00AF0CF4">
        <w:rPr>
          <w:rFonts w:cstheme="minorHAnsi"/>
        </w:rPr>
        <w:t xml:space="preserve"> (promotie na werken in kolencentrale)</w:t>
      </w:r>
      <w:r w:rsidRPr="00AF0CF4">
        <w:rPr>
          <w:rFonts w:cstheme="minorHAnsi"/>
        </w:rPr>
        <w:t xml:space="preserve"> geeft enorme achterstand in inkomen. Op einde studie hadden de vrienden die niet studeerden al een eigen huis gebouwd. Dat haal ik niet meer in met mijn </w:t>
      </w:r>
      <w:r w:rsidR="003B013A" w:rsidRPr="00AF0CF4">
        <w:rPr>
          <w:rFonts w:cstheme="minorHAnsi"/>
        </w:rPr>
        <w:t>Din A4-diploma</w:t>
      </w:r>
      <w:r w:rsidRPr="00AF0CF4">
        <w:rPr>
          <w:rFonts w:cstheme="minorHAnsi"/>
        </w:rPr>
        <w:t>. Dus mijn dochter (1 ½ j) moet niet studeren (maar modeshows doen).</w:t>
      </w:r>
      <w:r w:rsidRPr="00AF0CF4">
        <w:rPr>
          <w:rFonts w:cstheme="minorHAnsi"/>
        </w:rPr>
        <w:br/>
      </w:r>
      <w:r w:rsidR="003B013A" w:rsidRPr="00AF0CF4">
        <w:rPr>
          <w:rFonts w:cstheme="minorHAnsi"/>
        </w:rPr>
        <w:t xml:space="preserve">Mijn antwoord: </w:t>
      </w:r>
      <w:r w:rsidRPr="00AF0CF4">
        <w:rPr>
          <w:rFonts w:cstheme="minorHAnsi"/>
        </w:rPr>
        <w:t>Daartegenover staat de waarde van de keuzevrijheid. Hij heeft een huis</w:t>
      </w:r>
      <w:r w:rsidR="003B013A" w:rsidRPr="00AF0CF4">
        <w:rPr>
          <w:rFonts w:cstheme="minorHAnsi"/>
        </w:rPr>
        <w:t xml:space="preserve"> en zit daar behoorlijk aan vast (financieel-emotioneel). Jij hebt diploma en kennis waarmee je overal in de wereld terecht kunt. Zonder studie had je nooit deze baan bij ons in NL gekregen, en je had nooit de gedachte gehad om dit soort vrijheids-keuzes te maken. Inderdaad: mijn vrouw heeft geen NL-paspoort, en dat merk je meteen bij reizen naar Londen. Ook de Oostduitsers kennen dit dilemma: voorheen hadden ze Ost-marken, maar hun keuzevrijheid was erg beperkt, zowel in beschikbaarheid van producten als in bewegingsvrijheid. Na de wende hebben ze grote keuzevrijheid (choice-space) maar is de economische toestand zo dat ze weinig geld hebben. Als gevolg daarvan voelen ze heel hard dat ze niet alle keuzes kunnen maken</w:t>
      </w:r>
      <w:r w:rsidR="00B34EE0" w:rsidRPr="00AF0CF4">
        <w:rPr>
          <w:rFonts w:cstheme="minorHAnsi"/>
        </w:rPr>
        <w:t xml:space="preserve"> uit de ter beschikking staande keuze-ruimte. Niet mogen (beperkingen keuzeruimte) i.p.v. niet kùnnen kiezen wat je wilt. Er is wel keuzeruimte, maar de beperkte beschikbare middelen dwingen een erg rationele keuze af. Je kunt je de irrationaliteit van gekke keuzes niet permitteren geeft een gevoel van “armoede”. Dit in tegenstelling tot de Oosduitse tijd waarin die gekke keuzes überhaupt niet bestonden waardoor dit armoedegevoel niet getriggerd werd. Alleen in onderlinge vergelijking tussen Ost en West-Duitsland werd door de veel grotere beschikbare keuzeruimte in West-Duitsland het (relatieve) armoedegevoel bij de Ossies getriggerd.</w:t>
      </w:r>
    </w:p>
    <w:p w14:paraId="5871C16F" w14:textId="77777777" w:rsidR="00B34EE0" w:rsidRPr="00CD5A22" w:rsidRDefault="00AC3455" w:rsidP="00845953">
      <w:pPr>
        <w:spacing w:line="240" w:lineRule="auto"/>
        <w:rPr>
          <w:rFonts w:cstheme="minorHAnsi"/>
        </w:rPr>
      </w:pPr>
      <w:r w:rsidRPr="00CD5A22">
        <w:rPr>
          <w:rFonts w:cstheme="minorHAnsi"/>
        </w:rPr>
        <w:t xml:space="preserve">Verder: importand quotes: </w:t>
      </w:r>
      <w:hyperlink r:id="rId77" w:history="1">
        <w:r w:rsidRPr="00CD5A22">
          <w:rPr>
            <w:rStyle w:val="Hyperlink"/>
            <w:rFonts w:cstheme="minorHAnsi"/>
          </w:rPr>
          <w:t>https://en.wikiquote.org/wiki/Thermodynamics</w:t>
        </w:r>
      </w:hyperlink>
      <w:r w:rsidRPr="00CD5A22">
        <w:rPr>
          <w:rFonts w:cstheme="minorHAnsi"/>
        </w:rPr>
        <w:t xml:space="preserve"> </w:t>
      </w:r>
    </w:p>
    <w:p w14:paraId="54A32DBA" w14:textId="77777777" w:rsidR="00AC3455" w:rsidRPr="00CD5A22" w:rsidRDefault="00141586">
      <w:pPr>
        <w:rPr>
          <w:rFonts w:cstheme="minorHAnsi"/>
        </w:rPr>
      </w:pPr>
      <w:hyperlink r:id="rId78" w:history="1">
        <w:r w:rsidR="00AC3455" w:rsidRPr="00CD5A22">
          <w:rPr>
            <w:rStyle w:val="Hyperlink"/>
            <w:rFonts w:cstheme="minorHAnsi"/>
          </w:rPr>
          <w:t>https://en.wikipedia.org/wiki/Laws_of_thermodynamics</w:t>
        </w:r>
      </w:hyperlink>
      <w:r w:rsidR="00AC3455" w:rsidRPr="00CD5A22">
        <w:rPr>
          <w:rFonts w:cstheme="minorHAnsi"/>
        </w:rPr>
        <w:t xml:space="preserve"> </w:t>
      </w:r>
    </w:p>
    <w:p w14:paraId="6B7CC4CA" w14:textId="77777777" w:rsidR="00AC3455" w:rsidRPr="00CD5A22" w:rsidRDefault="00141586">
      <w:pPr>
        <w:rPr>
          <w:rFonts w:cstheme="minorHAnsi"/>
        </w:rPr>
      </w:pPr>
      <w:hyperlink r:id="rId79" w:anchor="Carnot.27s_principle" w:history="1">
        <w:r w:rsidR="00AC3455" w:rsidRPr="00CD5A22">
          <w:rPr>
            <w:rStyle w:val="Hyperlink"/>
            <w:rFonts w:cstheme="minorHAnsi"/>
          </w:rPr>
          <w:t>https://en.wikipedia.org/wiki/Second_law_of_thermodynamics#Carnot.27s_principle</w:t>
        </w:r>
      </w:hyperlink>
      <w:r w:rsidR="00AC3455" w:rsidRPr="00CD5A22">
        <w:rPr>
          <w:rFonts w:cstheme="minorHAnsi"/>
        </w:rPr>
        <w:t xml:space="preserve"> </w:t>
      </w:r>
    </w:p>
    <w:p w14:paraId="0477E574" w14:textId="77777777" w:rsidR="00AC3455" w:rsidRPr="00CD5A22" w:rsidRDefault="00AC3455" w:rsidP="00206210">
      <w:pPr>
        <w:spacing w:line="240" w:lineRule="auto"/>
        <w:rPr>
          <w:rFonts w:cstheme="minorHAnsi"/>
        </w:rPr>
      </w:pPr>
    </w:p>
    <w:p w14:paraId="3ACA4ECC" w14:textId="77777777" w:rsidR="00206210" w:rsidRPr="00AF0CF4" w:rsidRDefault="00206210" w:rsidP="00206210">
      <w:pPr>
        <w:spacing w:line="240" w:lineRule="auto"/>
        <w:rPr>
          <w:rFonts w:cstheme="minorHAnsi"/>
          <w:lang w:val="en-GB"/>
        </w:rPr>
      </w:pPr>
      <w:r w:rsidRPr="00AF0CF4">
        <w:rPr>
          <w:rFonts w:cstheme="minorHAnsi"/>
          <w:lang w:val="en-GB"/>
        </w:rPr>
        <w:t>Wltz, Gries: Europe’s waste incineration</w:t>
      </w:r>
    </w:p>
    <w:p w14:paraId="135AEEE0" w14:textId="77777777" w:rsidR="00E41987" w:rsidRPr="00AF0CF4" w:rsidRDefault="00206210" w:rsidP="00206210">
      <w:pPr>
        <w:spacing w:line="240" w:lineRule="auto"/>
        <w:rPr>
          <w:rFonts w:cstheme="minorHAnsi"/>
          <w:lang w:val="en-GB"/>
        </w:rPr>
      </w:pPr>
      <w:r w:rsidRPr="00AF0CF4">
        <w:rPr>
          <w:rFonts w:cstheme="minorHAnsi"/>
          <w:lang w:val="en-GB"/>
        </w:rPr>
        <w:t xml:space="preserve">capacities in a circular economy:…..”From a policy perspective there seems to be a need for innovative planning procedures that might help to avoid such overcapacities through an integrated assessment of recycling and prevention potential. The </w:t>
      </w:r>
      <w:r w:rsidRPr="00AF0CF4">
        <w:rPr>
          <w:rFonts w:cstheme="minorHAnsi"/>
          <w:b/>
          <w:lang w:val="en-GB"/>
        </w:rPr>
        <w:t>basic idea should be to avoid cost-intensive path dependencies</w:t>
      </w:r>
      <w:r w:rsidRPr="00AF0CF4">
        <w:rPr>
          <w:rFonts w:cstheme="minorHAnsi"/>
          <w:lang w:val="en-GB"/>
        </w:rPr>
        <w:t xml:space="preserve"> and focus on a comprehensive network structure that allows waste treatment capacities to keep pace with dynamic economic developments.The current planning of the waste infrastructure in Europe”</w:t>
      </w:r>
    </w:p>
    <w:p w14:paraId="3FD9042A" w14:textId="77777777" w:rsidR="00EF4EC0" w:rsidRPr="00AF0CF4" w:rsidRDefault="00EF4EC0" w:rsidP="00206210">
      <w:pPr>
        <w:spacing w:line="240" w:lineRule="auto"/>
        <w:rPr>
          <w:rFonts w:cstheme="minorHAnsi"/>
          <w:lang w:val="en-GB"/>
        </w:rPr>
      </w:pPr>
    </w:p>
    <w:p w14:paraId="052D4810" w14:textId="77777777" w:rsidR="00EF4EC0" w:rsidRPr="00AF0CF4" w:rsidRDefault="00141586" w:rsidP="00EF4EC0">
      <w:pPr>
        <w:jc w:val="center"/>
        <w:rPr>
          <w:rFonts w:eastAsia="Times New Roman" w:cstheme="minorHAnsi"/>
        </w:rPr>
      </w:pPr>
      <w:r>
        <w:rPr>
          <w:rFonts w:eastAsia="Times New Roman" w:cstheme="minorHAnsi"/>
        </w:rPr>
        <w:pict w14:anchorId="1E621698">
          <v:rect id="_x0000_i1027" style="width:453.6pt;height:1.5pt" o:hralign="center" o:hrstd="t" o:hr="t" fillcolor="#a0a0a0" stroked="f"/>
        </w:pict>
      </w:r>
    </w:p>
    <w:p w14:paraId="30B99D6E" w14:textId="77777777" w:rsidR="00EF4EC0" w:rsidRPr="00AF0CF4" w:rsidRDefault="00EF4EC0" w:rsidP="00066C3A">
      <w:pPr>
        <w:spacing w:line="240" w:lineRule="auto"/>
        <w:rPr>
          <w:rFonts w:cstheme="minorHAnsi"/>
        </w:rPr>
      </w:pPr>
      <w:r w:rsidRPr="00AF0CF4">
        <w:rPr>
          <w:rFonts w:eastAsia="Times New Roman" w:cstheme="minorHAnsi"/>
        </w:rPr>
        <w:t>‎</w:t>
      </w:r>
      <w:r w:rsidRPr="00AF0CF4">
        <w:rPr>
          <w:rFonts w:cstheme="minorHAnsi"/>
        </w:rPr>
        <w:t>9-‎11-‎2015 Thermo dynamica kerntechniek</w:t>
      </w:r>
    </w:p>
    <w:p w14:paraId="36357A28" w14:textId="77777777" w:rsidR="00EF4EC0" w:rsidRPr="00AF0CF4" w:rsidRDefault="00EF4EC0" w:rsidP="00066C3A">
      <w:pPr>
        <w:spacing w:line="240" w:lineRule="auto"/>
        <w:rPr>
          <w:rFonts w:cstheme="minorHAnsi"/>
          <w:lang w:val="en-GB"/>
        </w:rPr>
      </w:pPr>
      <w:r w:rsidRPr="00AF0CF4">
        <w:rPr>
          <w:rFonts w:cstheme="minorHAnsi"/>
        </w:rPr>
        <w:t>Entropie is een maat voor hoe goed een proces verloopt.</w:t>
      </w:r>
      <w:r w:rsidRPr="00AF0CF4">
        <w:rPr>
          <w:rFonts w:cstheme="minorHAnsi"/>
        </w:rPr>
        <w:br/>
        <w:t xml:space="preserve">Inwendige energie is de som van de ongeordende kinetische bewegingsenergie van de moleculen. Deze kriskrasbewegingen zijn slechts gedeeltelijk in geordende bewegingen (=leveren van arbeid) om te zetten. </w:t>
      </w:r>
      <w:r w:rsidRPr="00AF0CF4">
        <w:rPr>
          <w:rFonts w:cstheme="minorHAnsi"/>
        </w:rPr>
        <w:br/>
      </w:r>
      <w:r w:rsidRPr="00AF0CF4">
        <w:rPr>
          <w:rFonts w:cstheme="minorHAnsi"/>
        </w:rPr>
        <w:br/>
      </w:r>
      <w:r w:rsidRPr="00AF0CF4">
        <w:rPr>
          <w:rFonts w:cstheme="minorHAnsi"/>
          <w:lang w:val="en-GB"/>
        </w:rPr>
        <w:t>Technical/practical work produces possible (=maximum) utility. Technical/practical work in itsself produces no value but It creates a maximum possible utility, which is than approached by (ideal=reversible) economic transactions.</w:t>
      </w:r>
      <w:r w:rsidRPr="00AF0CF4">
        <w:rPr>
          <w:rFonts w:cstheme="minorHAnsi"/>
          <w:lang w:val="en-GB"/>
        </w:rPr>
        <w:br/>
        <w:t>Production of value is economical work by doing a transaction. For economical transactions the maximum utility is not changed. The real utility is increased towards it.</w:t>
      </w:r>
      <w:r w:rsidRPr="00AF0CF4">
        <w:rPr>
          <w:rFonts w:cstheme="minorHAnsi"/>
          <w:lang w:val="en-GB"/>
        </w:rPr>
        <w:br/>
        <w:t>Conservation of maximum utility at economic transactions, (while they ad value).</w:t>
      </w:r>
      <w:r w:rsidRPr="00AF0CF4">
        <w:rPr>
          <w:rFonts w:cstheme="minorHAnsi"/>
          <w:lang w:val="en-GB"/>
        </w:rPr>
        <w:br/>
      </w:r>
      <w:r w:rsidRPr="00AF0CF4">
        <w:rPr>
          <w:rFonts w:cstheme="minorHAnsi"/>
          <w:lang w:val="en-GB"/>
        </w:rPr>
        <w:lastRenderedPageBreak/>
        <w:br/>
        <w:t>Work generates a POSSIBILITY to realise maxUtil at consumption.</w:t>
      </w:r>
      <w:r w:rsidRPr="00AF0CF4">
        <w:rPr>
          <w:rFonts w:cstheme="minorHAnsi"/>
          <w:lang w:val="en-GB"/>
        </w:rPr>
        <w:br/>
        <w:t>Trans.effic x maxUtil = realUtil@consumption.</w:t>
      </w:r>
      <w:r w:rsidRPr="00AF0CF4">
        <w:rPr>
          <w:rFonts w:cstheme="minorHAnsi"/>
          <w:lang w:val="en-GB"/>
        </w:rPr>
        <w:br/>
        <w:t xml:space="preserve">RealUtil = maxUtil - irreversibility = maxUtil - Irrationality x   EconomicEntropy    </w:t>
      </w:r>
    </w:p>
    <w:p w14:paraId="4100C0F4" w14:textId="77777777" w:rsidR="001801CF" w:rsidRPr="00AF0CF4" w:rsidRDefault="001801CF" w:rsidP="00066C3A">
      <w:pPr>
        <w:spacing w:line="240" w:lineRule="auto"/>
        <w:rPr>
          <w:rFonts w:cstheme="minorHAnsi"/>
          <w:lang w:val="en-GB"/>
        </w:rPr>
      </w:pPr>
      <w:r w:rsidRPr="00AF0CF4">
        <w:rPr>
          <w:rFonts w:cstheme="minorHAnsi"/>
          <w:b/>
          <w:lang w:val="en-GB"/>
        </w:rPr>
        <w:t>20-12-2015 Law-of-One price (wiki)</w:t>
      </w:r>
      <w:r w:rsidRPr="00AF0CF4">
        <w:rPr>
          <w:rFonts w:cstheme="minorHAnsi"/>
          <w:lang w:val="en-GB"/>
        </w:rPr>
        <w:br/>
        <w:t xml:space="preserve">The law of one price assumes </w:t>
      </w:r>
      <w:r w:rsidR="003343E9" w:rsidRPr="00AF0CF4">
        <w:rPr>
          <w:rFonts w:cstheme="minorHAnsi"/>
          <w:lang w:val="en-GB"/>
        </w:rPr>
        <w:t>several</w:t>
      </w:r>
      <w:r w:rsidRPr="00AF0CF4">
        <w:rPr>
          <w:rFonts w:cstheme="minorHAnsi"/>
          <w:lang w:val="en-GB"/>
        </w:rPr>
        <w:t xml:space="preserve"> things:</w:t>
      </w:r>
      <w:r w:rsidRPr="00AF0CF4">
        <w:rPr>
          <w:rFonts w:cstheme="minorHAnsi"/>
          <w:lang w:val="en-GB"/>
        </w:rPr>
        <w:br/>
        <w:t xml:space="preserve"> - there is transport and freedom to make deals over the entire area.</w:t>
      </w:r>
      <w:r w:rsidRPr="00AF0CF4">
        <w:rPr>
          <w:rFonts w:cstheme="minorHAnsi"/>
          <w:lang w:val="en-GB"/>
        </w:rPr>
        <w:br/>
        <w:t xml:space="preserve"> - the market levels differences in production-cost transactions and transport till there is no driving force left.</w:t>
      </w:r>
      <w:r w:rsidRPr="00AF0CF4">
        <w:rPr>
          <w:rFonts w:cstheme="minorHAnsi"/>
          <w:lang w:val="en-GB"/>
        </w:rPr>
        <w:br/>
        <w:t xml:space="preserve"> - there is sufficient information for actors in the market to sense differences</w:t>
      </w:r>
      <w:r w:rsidR="00B752D2" w:rsidRPr="00AF0CF4">
        <w:rPr>
          <w:rFonts w:cstheme="minorHAnsi"/>
          <w:lang w:val="en-GB"/>
        </w:rPr>
        <w:t xml:space="preserve"> in prices (or conditions for which the prices are valid) </w:t>
      </w:r>
      <w:r w:rsidR="00B752D2" w:rsidRPr="00AF0CF4">
        <w:rPr>
          <w:rFonts w:cstheme="minorHAnsi"/>
          <w:lang w:val="en-GB"/>
        </w:rPr>
        <w:br/>
        <w:t xml:space="preserve"> - the supply chain has all these conditions over at least the last step in the chain, which can compensate inequalities in prior steps.</w:t>
      </w:r>
      <w:r w:rsidR="003343E9" w:rsidRPr="00AF0CF4">
        <w:rPr>
          <w:rFonts w:cstheme="minorHAnsi"/>
          <w:lang w:val="en-GB"/>
        </w:rPr>
        <w:br/>
        <w:t>ADITIONALLY:</w:t>
      </w:r>
      <w:r w:rsidR="00B752D2" w:rsidRPr="00AF0CF4">
        <w:rPr>
          <w:rFonts w:cstheme="minorHAnsi"/>
          <w:lang w:val="en-GB"/>
        </w:rPr>
        <w:br/>
        <w:t xml:space="preserve"> - the rationality at which the product is valued is the same</w:t>
      </w:r>
      <w:r w:rsidR="003343E9" w:rsidRPr="00AF0CF4">
        <w:rPr>
          <w:rFonts w:cstheme="minorHAnsi"/>
          <w:lang w:val="en-GB"/>
        </w:rPr>
        <w:t xml:space="preserve"> (instead of assuming full rationality, which doesn’t exist)</w:t>
      </w:r>
      <w:r w:rsidR="00B752D2" w:rsidRPr="00AF0CF4">
        <w:rPr>
          <w:rFonts w:cstheme="minorHAnsi"/>
          <w:lang w:val="en-GB"/>
        </w:rPr>
        <w:t>. Even if the product is available at the same wholesale price</w:t>
      </w:r>
      <w:r w:rsidR="003343E9" w:rsidRPr="00AF0CF4">
        <w:rPr>
          <w:rFonts w:cstheme="minorHAnsi"/>
          <w:lang w:val="en-GB"/>
        </w:rPr>
        <w:t>,</w:t>
      </w:r>
      <w:r w:rsidR="00B752D2" w:rsidRPr="00AF0CF4">
        <w:rPr>
          <w:rFonts w:cstheme="minorHAnsi"/>
          <w:lang w:val="en-GB"/>
        </w:rPr>
        <w:t xml:space="preserve"> the last seller</w:t>
      </w:r>
      <w:r w:rsidR="003343E9" w:rsidRPr="00AF0CF4">
        <w:rPr>
          <w:rFonts w:cstheme="minorHAnsi"/>
          <w:lang w:val="en-GB"/>
        </w:rPr>
        <w:t xml:space="preserve"> in the chain can take advantage of increased irrationality of the final consumer at a specific location, moment or circumstance. This individual targeting” is common in marketing and sales and is gives an upward offset to the price that is based on full rationality. On the other hand it can give a negative offset to the price if the seller is not fully rational. This is especially the case if products are end-of-life and consumers dispose goods that have a certain residual value.</w:t>
      </w:r>
    </w:p>
    <w:p w14:paraId="28F7A71D" w14:textId="77777777" w:rsidR="00EF4EC0" w:rsidRPr="00AF0CF4" w:rsidRDefault="003343E9" w:rsidP="00206210">
      <w:pPr>
        <w:spacing w:line="240" w:lineRule="auto"/>
        <w:rPr>
          <w:rFonts w:cstheme="minorHAnsi"/>
          <w:lang w:val="en-GB"/>
        </w:rPr>
      </w:pPr>
      <w:r w:rsidRPr="00AF0CF4">
        <w:rPr>
          <w:rFonts w:cstheme="minorHAnsi"/>
          <w:lang w:val="en-GB"/>
        </w:rPr>
        <w:t xml:space="preserve">The assumption of a free market with fully rational actors is a wonderful theoretical base for modelling. </w:t>
      </w:r>
      <w:r w:rsidR="00A82E4E" w:rsidRPr="00AF0CF4">
        <w:rPr>
          <w:rFonts w:cstheme="minorHAnsi"/>
          <w:lang w:val="en-GB"/>
        </w:rPr>
        <w:t xml:space="preserve">The hidden additional assumption behind a fully rational market is that all the irrationalities in the market are compensation each other so that the average approaches the fully rational market. Nevertheless every marketing or sales man makes his living on exploiting the irrationalities of his customers. The sheer amount of people in marketing and sales is proof of the existence of a one-sided effect. This effect can be found by the following logic: a fully rational market is optimised in such a way that there is not a single possibility to do an additional transaction that generates additional value. If there is one consumer that is not fully rational he is </w:t>
      </w:r>
      <w:r w:rsidR="00CE3FF0" w:rsidRPr="00AF0CF4">
        <w:rPr>
          <w:rFonts w:cstheme="minorHAnsi"/>
          <w:lang w:val="en-GB"/>
        </w:rPr>
        <w:t xml:space="preserve">getting less utility for the money he is spending (or he is working for). So now all the (rational) sellers will want to sell their product to this consumer. This will show him that he’s overpaying and without being really rational he will begin to behave like he’s rational. This however is only true as a consequence of a sustained transactionpattern in which the price-feedback-loop is working. </w:t>
      </w:r>
    </w:p>
    <w:p w14:paraId="4802993E" w14:textId="77777777" w:rsidR="00CE3FF0" w:rsidRPr="00AF0CF4" w:rsidRDefault="00CE3FF0" w:rsidP="00206210">
      <w:pPr>
        <w:spacing w:line="240" w:lineRule="auto"/>
        <w:rPr>
          <w:rFonts w:cstheme="minorHAnsi"/>
          <w:lang w:val="en-GB"/>
        </w:rPr>
      </w:pPr>
      <w:r w:rsidRPr="00AF0CF4">
        <w:rPr>
          <w:rFonts w:cstheme="minorHAnsi"/>
          <w:lang w:val="en-GB"/>
        </w:rPr>
        <w:t>If we now assume that the irrationality is mainly a statistical effect, then this price-feedback-loop works the other way round. The seller will set a small margin (I*S) on top of his rational equilibrium price. The rational consumers will take no deals, but if the margin is properly tuned</w:t>
      </w:r>
      <w:r w:rsidR="001D2E9A" w:rsidRPr="00AF0CF4">
        <w:rPr>
          <w:rFonts w:cstheme="minorHAnsi"/>
          <w:lang w:val="en-GB"/>
        </w:rPr>
        <w:t xml:space="preserve"> transactions will be generated by the statistical irrationality of the consumers.</w:t>
      </w:r>
      <w:r w:rsidR="00616F1B" w:rsidRPr="00AF0CF4">
        <w:rPr>
          <w:rFonts w:cstheme="minorHAnsi"/>
          <w:lang w:val="en-GB"/>
        </w:rPr>
        <w:t xml:space="preserve"> The mere existence of irrationality of (some of the) consumers is good reason to raise prices above the fully rational equilibrium. It must be noted that this irrationality works only one-sided: An irrational consumer statistical offset to the lower price will simply have no deals. So the statistical irrationality can only raise the prices, upward offset from the equilibrium. (This is only true if the salesman is fully rational, we’ll later deal with the situation of </w:t>
      </w:r>
      <w:r w:rsidR="00066C3A" w:rsidRPr="00AF0CF4">
        <w:rPr>
          <w:rFonts w:cstheme="minorHAnsi"/>
          <w:lang w:val="en-GB"/>
        </w:rPr>
        <w:t xml:space="preserve">statistical </w:t>
      </w:r>
      <w:r w:rsidR="00616F1B" w:rsidRPr="00AF0CF4">
        <w:rPr>
          <w:rFonts w:cstheme="minorHAnsi"/>
          <w:lang w:val="en-GB"/>
        </w:rPr>
        <w:t>irrationality on both sides.)</w:t>
      </w:r>
    </w:p>
    <w:p w14:paraId="62D3F89E" w14:textId="77777777" w:rsidR="00066C3A" w:rsidRPr="00AF0CF4" w:rsidRDefault="00066C3A" w:rsidP="00206210">
      <w:pPr>
        <w:spacing w:line="240" w:lineRule="auto"/>
        <w:rPr>
          <w:rFonts w:cstheme="minorHAnsi"/>
          <w:lang w:val="en-GB"/>
        </w:rPr>
      </w:pPr>
    </w:p>
    <w:p w14:paraId="3ED13AD7" w14:textId="77777777" w:rsidR="00AB20DB" w:rsidRPr="00AF0CF4" w:rsidRDefault="00AB20DB" w:rsidP="00AB20DB">
      <w:pPr>
        <w:spacing w:after="0"/>
        <w:rPr>
          <w:rFonts w:cstheme="minorHAnsi"/>
          <w:lang w:val="en-US"/>
        </w:rPr>
      </w:pPr>
      <w:r w:rsidRPr="00AF0CF4">
        <w:rPr>
          <w:rFonts w:cstheme="minorHAnsi"/>
          <w:lang w:val="en-US"/>
        </w:rPr>
        <w:t>7-1-2016   “</w:t>
      </w:r>
      <w:r w:rsidR="0043173E" w:rsidRPr="0043173E">
        <w:rPr>
          <w:rFonts w:cstheme="minorHAnsi"/>
          <w:lang w:val="en-US"/>
        </w:rPr>
        <w:t>People consistently act inconsistently</w:t>
      </w:r>
      <w:r w:rsidRPr="00AF0CF4">
        <w:rPr>
          <w:rFonts w:cstheme="minorHAnsi"/>
          <w:lang w:val="en-US"/>
        </w:rPr>
        <w:t>”</w:t>
      </w:r>
    </w:p>
    <w:p w14:paraId="72974A3C" w14:textId="77777777" w:rsidR="00AB20DB" w:rsidRPr="00AF0CF4" w:rsidRDefault="00AB20DB" w:rsidP="00AB20DB">
      <w:pPr>
        <w:spacing w:after="0"/>
        <w:rPr>
          <w:rFonts w:cstheme="minorHAnsi"/>
        </w:rPr>
      </w:pPr>
      <w:r w:rsidRPr="00AF0CF4">
        <w:rPr>
          <w:rFonts w:cstheme="minorHAnsi"/>
          <w:lang w:val="en-US"/>
        </w:rPr>
        <w:t xml:space="preserve">Uit: </w:t>
      </w:r>
      <w:hyperlink r:id="rId80" w:history="1">
        <w:r w:rsidRPr="0043173E">
          <w:rPr>
            <w:rStyle w:val="Hyperlink"/>
            <w:rFonts w:cstheme="minorHAnsi"/>
            <w:lang w:val="en-US"/>
          </w:rPr>
          <w:t>Chris Argyris,   HBR 1991, Teaching smart people how to learn.</w:t>
        </w:r>
      </w:hyperlink>
      <w:r w:rsidRPr="00AF0CF4">
        <w:rPr>
          <w:rFonts w:cstheme="minorHAnsi"/>
          <w:lang w:val="en-US"/>
        </w:rPr>
        <w:t xml:space="preserve"> </w:t>
      </w:r>
      <w:r w:rsidRPr="00AF0CF4">
        <w:rPr>
          <w:rFonts w:cstheme="minorHAnsi"/>
        </w:rPr>
        <w:t>(p.9)</w:t>
      </w:r>
    </w:p>
    <w:p w14:paraId="466E4C0C" w14:textId="77777777" w:rsidR="00AB20DB" w:rsidRPr="00AF0CF4" w:rsidRDefault="00AB20DB" w:rsidP="00AB20DB">
      <w:pPr>
        <w:rPr>
          <w:rFonts w:cstheme="minorHAnsi"/>
        </w:rPr>
      </w:pPr>
      <w:r w:rsidRPr="00AF0CF4">
        <w:rPr>
          <w:rFonts w:cstheme="minorHAnsi"/>
        </w:rPr>
        <w:t>Van training dec .2015 door De Federatie</w:t>
      </w:r>
    </w:p>
    <w:p w14:paraId="63657873" w14:textId="77777777" w:rsidR="00354DAC" w:rsidRPr="00AF0CF4" w:rsidRDefault="00354DAC" w:rsidP="00354DAC">
      <w:pPr>
        <w:pStyle w:val="PlainText"/>
        <w:rPr>
          <w:rFonts w:asciiTheme="minorHAnsi" w:hAnsiTheme="minorHAnsi" w:cstheme="minorHAnsi"/>
          <w:szCs w:val="22"/>
        </w:rPr>
      </w:pPr>
      <w:r w:rsidRPr="00AF0CF4">
        <w:rPr>
          <w:rFonts w:asciiTheme="minorHAnsi" w:hAnsiTheme="minorHAnsi" w:cstheme="minorHAnsi"/>
          <w:szCs w:val="22"/>
        </w:rPr>
        <w:t>14-3-2016  N.a.v. De Federatie en kopieën van Kees Jansen:</w:t>
      </w:r>
    </w:p>
    <w:p w14:paraId="34DAAB77" w14:textId="77777777" w:rsidR="00354DAC" w:rsidRPr="00AF0CF4" w:rsidRDefault="00354DAC"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lastRenderedPageBreak/>
        <w:t>Transactionele analyse:</w:t>
      </w:r>
    </w:p>
    <w:p w14:paraId="1A52B2B0" w14:textId="77777777" w:rsidR="00354DAC" w:rsidRPr="00AF0CF4" w:rsidRDefault="00354DAC"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ab/>
        <w:t xml:space="preserve"> "Contamination of the Adult ego state"  =  rational thinking that is based on premises that have been acquired long before and that have become so integrated with the thinking that they are not re-evaluated in the decision making process.</w:t>
      </w:r>
    </w:p>
    <w:p w14:paraId="2780AF0D" w14:textId="77777777" w:rsidR="00354DAC" w:rsidRPr="00AF0CF4" w:rsidRDefault="00354DAC" w:rsidP="00354DAC">
      <w:pPr>
        <w:pStyle w:val="PlainText"/>
        <w:rPr>
          <w:rFonts w:asciiTheme="minorHAnsi" w:hAnsiTheme="minorHAnsi" w:cstheme="minorHAnsi"/>
          <w:szCs w:val="22"/>
          <w:lang w:val="en-GB"/>
        </w:rPr>
      </w:pPr>
    </w:p>
    <w:p w14:paraId="7F52D687" w14:textId="77777777" w:rsidR="00354DAC" w:rsidRPr="00AF0CF4" w:rsidRDefault="00354DAC"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 xml:space="preserve"> en OK-model:</w:t>
      </w:r>
    </w:p>
    <w:p w14:paraId="085E87CB" w14:textId="77777777" w:rsidR="00354DAC" w:rsidRPr="00AF0CF4" w:rsidRDefault="00354DAC"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ab/>
        <w:t>"Stroke economy" = the interaction based on feelings, history, way of saying etc. that influence the evaluation of interactions.</w:t>
      </w:r>
    </w:p>
    <w:p w14:paraId="46FC4A0D" w14:textId="77777777" w:rsidR="00393916" w:rsidRPr="00AF0CF4" w:rsidRDefault="00393916" w:rsidP="00354DAC">
      <w:pPr>
        <w:pStyle w:val="PlainText"/>
        <w:rPr>
          <w:rFonts w:asciiTheme="minorHAnsi" w:hAnsiTheme="minorHAnsi" w:cstheme="minorHAnsi"/>
          <w:szCs w:val="22"/>
          <w:lang w:val="en-GB"/>
        </w:rPr>
      </w:pPr>
    </w:p>
    <w:p w14:paraId="3F4C51C5" w14:textId="77777777" w:rsidR="00393916" w:rsidRPr="00AF0CF4" w:rsidRDefault="00393916"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22-4-2016: nav. HNF-John von Neuman (computing-&gt;nuclear-Entropy-&gt;ergodic).</w:t>
      </w:r>
    </w:p>
    <w:p w14:paraId="782472B6" w14:textId="77777777" w:rsidR="00B579F5" w:rsidRPr="00AF0CF4" w:rsidRDefault="00141586" w:rsidP="00354DAC">
      <w:pPr>
        <w:pStyle w:val="PlainText"/>
        <w:rPr>
          <w:rFonts w:asciiTheme="minorHAnsi" w:hAnsiTheme="minorHAnsi" w:cstheme="minorHAnsi"/>
          <w:szCs w:val="22"/>
          <w:lang w:val="en-GB"/>
        </w:rPr>
      </w:pPr>
      <w:hyperlink r:id="rId81" w:history="1">
        <w:r w:rsidR="00B579F5" w:rsidRPr="00AF0CF4">
          <w:rPr>
            <w:rStyle w:val="Hyperlink"/>
            <w:rFonts w:asciiTheme="minorHAnsi" w:hAnsiTheme="minorHAnsi" w:cstheme="minorHAnsi"/>
            <w:szCs w:val="22"/>
            <w:lang w:val="en-GB"/>
          </w:rPr>
          <w:t>https://en.wikipedia.org/wiki/Von_Neumann_entropy</w:t>
        </w:r>
      </w:hyperlink>
    </w:p>
    <w:p w14:paraId="5B86676C" w14:textId="77777777" w:rsidR="00B579F5" w:rsidRPr="00AF0CF4" w:rsidRDefault="00141586" w:rsidP="00354DAC">
      <w:pPr>
        <w:pStyle w:val="PlainText"/>
        <w:rPr>
          <w:rFonts w:asciiTheme="minorHAnsi" w:hAnsiTheme="minorHAnsi" w:cstheme="minorHAnsi"/>
          <w:szCs w:val="22"/>
          <w:lang w:val="en-GB"/>
        </w:rPr>
      </w:pPr>
      <w:hyperlink r:id="rId82" w:history="1">
        <w:r w:rsidR="00B579F5" w:rsidRPr="00AF0CF4">
          <w:rPr>
            <w:rStyle w:val="Hyperlink"/>
            <w:rFonts w:asciiTheme="minorHAnsi" w:hAnsiTheme="minorHAnsi" w:cstheme="minorHAnsi"/>
            <w:szCs w:val="22"/>
            <w:lang w:val="en-GB"/>
          </w:rPr>
          <w:t>https://en.wikipedia.org/wiki/H-theorem</w:t>
        </w:r>
      </w:hyperlink>
      <w:r w:rsidR="00B579F5" w:rsidRPr="00AF0CF4">
        <w:rPr>
          <w:rFonts w:asciiTheme="minorHAnsi" w:hAnsiTheme="minorHAnsi" w:cstheme="minorHAnsi"/>
          <w:szCs w:val="22"/>
          <w:lang w:val="en-GB"/>
        </w:rPr>
        <w:t xml:space="preserve"> </w:t>
      </w:r>
    </w:p>
    <w:p w14:paraId="3DA3C1D1" w14:textId="77777777" w:rsidR="00393916" w:rsidRPr="00AF0CF4" w:rsidRDefault="00141586" w:rsidP="00354DAC">
      <w:pPr>
        <w:pStyle w:val="PlainText"/>
        <w:rPr>
          <w:rFonts w:asciiTheme="minorHAnsi" w:hAnsiTheme="minorHAnsi" w:cstheme="minorHAnsi"/>
          <w:szCs w:val="22"/>
          <w:lang w:val="en-GB"/>
        </w:rPr>
      </w:pPr>
      <w:hyperlink r:id="rId83" w:history="1">
        <w:r w:rsidR="00B579F5" w:rsidRPr="00AF0CF4">
          <w:rPr>
            <w:rStyle w:val="Hyperlink"/>
            <w:rFonts w:asciiTheme="minorHAnsi" w:hAnsiTheme="minorHAnsi" w:cstheme="minorHAnsi"/>
            <w:szCs w:val="22"/>
            <w:lang w:val="en-GB"/>
          </w:rPr>
          <w:t>https://en.wikipedia.org/wiki/Ergodic_hypothesis</w:t>
        </w:r>
      </w:hyperlink>
      <w:r w:rsidR="00B579F5" w:rsidRPr="00AF0CF4">
        <w:rPr>
          <w:rFonts w:asciiTheme="minorHAnsi" w:hAnsiTheme="minorHAnsi" w:cstheme="minorHAnsi"/>
          <w:szCs w:val="22"/>
          <w:lang w:val="en-GB"/>
        </w:rPr>
        <w:t xml:space="preserve"> </w:t>
      </w:r>
    </w:p>
    <w:p w14:paraId="16A13AC5" w14:textId="77777777" w:rsidR="00B579F5" w:rsidRPr="00AF0CF4" w:rsidRDefault="00141586" w:rsidP="00354DAC">
      <w:pPr>
        <w:pStyle w:val="PlainText"/>
        <w:rPr>
          <w:rFonts w:asciiTheme="minorHAnsi" w:hAnsiTheme="minorHAnsi" w:cstheme="minorHAnsi"/>
          <w:szCs w:val="22"/>
          <w:lang w:val="en-GB"/>
        </w:rPr>
      </w:pPr>
      <w:hyperlink r:id="rId84" w:history="1">
        <w:r w:rsidR="00B579F5" w:rsidRPr="00AF0CF4">
          <w:rPr>
            <w:rStyle w:val="Hyperlink"/>
            <w:rFonts w:asciiTheme="minorHAnsi" w:hAnsiTheme="minorHAnsi" w:cstheme="minorHAnsi"/>
            <w:szCs w:val="22"/>
            <w:lang w:val="en-GB"/>
          </w:rPr>
          <w:t>https://en.wikipedia.org/wiki/Entropy_in_thermodynamics_and_information_theory</w:t>
        </w:r>
      </w:hyperlink>
      <w:r w:rsidR="00B579F5" w:rsidRPr="00AF0CF4">
        <w:rPr>
          <w:rFonts w:asciiTheme="minorHAnsi" w:hAnsiTheme="minorHAnsi" w:cstheme="minorHAnsi"/>
          <w:szCs w:val="22"/>
          <w:lang w:val="en-GB"/>
        </w:rPr>
        <w:t xml:space="preserve"> </w:t>
      </w:r>
    </w:p>
    <w:p w14:paraId="05B6E366" w14:textId="77777777" w:rsidR="00B579F5" w:rsidRPr="00AF0CF4" w:rsidRDefault="00141586" w:rsidP="00354DAC">
      <w:pPr>
        <w:pStyle w:val="PlainText"/>
        <w:rPr>
          <w:rFonts w:asciiTheme="minorHAnsi" w:hAnsiTheme="minorHAnsi" w:cstheme="minorHAnsi"/>
          <w:szCs w:val="22"/>
          <w:lang w:val="en-GB"/>
        </w:rPr>
      </w:pPr>
      <w:hyperlink r:id="rId85" w:history="1">
        <w:r w:rsidR="00B579F5" w:rsidRPr="00AF0CF4">
          <w:rPr>
            <w:rStyle w:val="Hyperlink"/>
            <w:rFonts w:asciiTheme="minorHAnsi" w:hAnsiTheme="minorHAnsi" w:cstheme="minorHAnsi"/>
            <w:szCs w:val="22"/>
            <w:lang w:val="en-GB"/>
          </w:rPr>
          <w:t>https://rwer.wordpress.com/2013/02/12/ergodicity-the-biggest-mistake-ever-made-in-economics/</w:t>
        </w:r>
      </w:hyperlink>
      <w:r w:rsidR="00145F7F" w:rsidRPr="00AF0CF4">
        <w:rPr>
          <w:rFonts w:asciiTheme="minorHAnsi" w:hAnsiTheme="minorHAnsi" w:cstheme="minorHAnsi"/>
          <w:szCs w:val="22"/>
          <w:lang w:val="en-GB"/>
        </w:rPr>
        <w:t xml:space="preserve"> :</w:t>
      </w:r>
    </w:p>
    <w:p w14:paraId="55314317" w14:textId="77777777" w:rsidR="00145F7F" w:rsidRPr="00AF0CF4" w:rsidRDefault="00145F7F"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 xml:space="preserve">  “…..basic question: what does risk mean if the notion of time is not irreversible? The only reason risk exists is that we cannot go back and make decisions over again.”</w:t>
      </w:r>
    </w:p>
    <w:p w14:paraId="4DC2ECC6" w14:textId="77777777" w:rsidR="00145F7F" w:rsidRPr="00AF0CF4" w:rsidRDefault="00145F7F" w:rsidP="00354DAC">
      <w:pPr>
        <w:pStyle w:val="PlainText"/>
        <w:rPr>
          <w:rFonts w:asciiTheme="minorHAnsi" w:hAnsiTheme="minorHAnsi" w:cstheme="minorHAnsi"/>
          <w:szCs w:val="22"/>
          <w:lang w:val="en-GB"/>
        </w:rPr>
      </w:pPr>
    </w:p>
    <w:p w14:paraId="75B1F6F9" w14:textId="77777777" w:rsidR="00B579F5" w:rsidRPr="00AF0CF4" w:rsidRDefault="00141586" w:rsidP="00354DAC">
      <w:pPr>
        <w:pStyle w:val="PlainText"/>
        <w:rPr>
          <w:rFonts w:asciiTheme="minorHAnsi" w:hAnsiTheme="minorHAnsi" w:cstheme="minorHAnsi"/>
          <w:szCs w:val="22"/>
          <w:lang w:val="en-GB"/>
        </w:rPr>
      </w:pPr>
      <w:hyperlink r:id="rId86" w:history="1">
        <w:r w:rsidR="00145F7F" w:rsidRPr="00AF0CF4">
          <w:rPr>
            <w:rStyle w:val="Hyperlink"/>
            <w:rFonts w:asciiTheme="minorHAnsi" w:hAnsiTheme="minorHAnsi" w:cstheme="minorHAnsi"/>
            <w:szCs w:val="22"/>
            <w:lang w:val="en-GB"/>
          </w:rPr>
          <w:t>https://rwer.wordpress.com/2012/03/28/the-ergodic-axiom-davidson-versus-stiglitz-and-lucas/</w:t>
        </w:r>
      </w:hyperlink>
      <w:r w:rsidR="00145F7F" w:rsidRPr="00AF0CF4">
        <w:rPr>
          <w:rFonts w:asciiTheme="minorHAnsi" w:hAnsiTheme="minorHAnsi" w:cstheme="minorHAnsi"/>
          <w:szCs w:val="22"/>
          <w:lang w:val="en-GB"/>
        </w:rPr>
        <w:t xml:space="preserve"> </w:t>
      </w:r>
    </w:p>
    <w:p w14:paraId="7383E89A" w14:textId="77777777" w:rsidR="00145F7F" w:rsidRPr="00AF0CF4" w:rsidRDefault="00145F7F" w:rsidP="00145F7F">
      <w:pPr>
        <w:pStyle w:val="PlainText"/>
        <w:rPr>
          <w:rFonts w:asciiTheme="minorHAnsi" w:hAnsiTheme="minorHAnsi" w:cstheme="minorHAnsi"/>
          <w:szCs w:val="22"/>
          <w:lang w:val="en-GB"/>
        </w:rPr>
      </w:pPr>
      <w:r w:rsidRPr="00AF0CF4">
        <w:rPr>
          <w:rFonts w:asciiTheme="minorHAnsi" w:hAnsiTheme="minorHAnsi" w:cstheme="minorHAnsi"/>
          <w:szCs w:val="22"/>
          <w:lang w:val="en-GB"/>
        </w:rPr>
        <w:t>In the introduction to his book Against The Gods, a treatise that deals with the questions of relevance of risk management techniques on Wall Street, Peter L. Bernstein [ 1996, p. 6] writes:</w:t>
      </w:r>
    </w:p>
    <w:p w14:paraId="46F882F2" w14:textId="77777777" w:rsidR="00145F7F" w:rsidRPr="00AF0CF4" w:rsidRDefault="00145F7F" w:rsidP="00145F7F">
      <w:pPr>
        <w:pStyle w:val="PlainText"/>
        <w:rPr>
          <w:rFonts w:asciiTheme="minorHAnsi" w:hAnsiTheme="minorHAnsi" w:cstheme="minorHAnsi"/>
          <w:szCs w:val="22"/>
          <w:lang w:val="en-GB"/>
        </w:rPr>
      </w:pPr>
      <w:r w:rsidRPr="00AF0CF4">
        <w:rPr>
          <w:rFonts w:asciiTheme="minorHAnsi" w:hAnsiTheme="minorHAnsi" w:cstheme="minorHAnsi"/>
          <w:szCs w:val="22"/>
          <w:lang w:val="en-GB"/>
        </w:rPr>
        <w:t> “The story that I have to tell is marked all the way through by a persistent tension between those who assert that the best decisions are based on quantification and numbers, determined by the [statistical] patterns of the past, and those who based their decisions on more subjective degrees of belief about the uncertain future. This is a controversy that has never been resolved . . . to what degree should we rely on the patterns of the past to tell us what the future will be like?” </w:t>
      </w:r>
    </w:p>
    <w:p w14:paraId="79796693" w14:textId="77777777" w:rsidR="006A30E0" w:rsidRPr="00AF0CF4" w:rsidRDefault="006A30E0" w:rsidP="00145F7F">
      <w:pPr>
        <w:pStyle w:val="PlainText"/>
        <w:rPr>
          <w:rFonts w:asciiTheme="minorHAnsi" w:hAnsiTheme="minorHAnsi" w:cstheme="minorHAnsi"/>
          <w:szCs w:val="22"/>
          <w:lang w:val="en-GB"/>
        </w:rPr>
      </w:pPr>
    </w:p>
    <w:p w14:paraId="04872985" w14:textId="77777777" w:rsidR="00145F7F" w:rsidRPr="00AF0CF4" w:rsidRDefault="006A30E0" w:rsidP="00354DAC">
      <w:pPr>
        <w:pStyle w:val="PlainText"/>
        <w:rPr>
          <w:rFonts w:asciiTheme="minorHAnsi" w:hAnsiTheme="minorHAnsi" w:cstheme="minorHAnsi"/>
          <w:szCs w:val="22"/>
          <w:lang w:val="en-GB"/>
        </w:rPr>
      </w:pPr>
      <w:r w:rsidRPr="00AF0CF4">
        <w:rPr>
          <w:rFonts w:asciiTheme="minorHAnsi" w:hAnsiTheme="minorHAnsi" w:cstheme="minorHAnsi"/>
          <w:szCs w:val="22"/>
          <w:lang w:val="en-GB"/>
        </w:rPr>
        <w:t>George Soros has explained why the efficient market theory is not applicable to real world financial markets with a slightly different terminology than Keynes but conceptually in the same way. Soros (2008) wrote: “we must abandon the prevailing [effi</w:t>
      </w:r>
      <w:r w:rsidR="00853502" w:rsidRPr="00AF0CF4">
        <w:rPr>
          <w:rFonts w:asciiTheme="minorHAnsi" w:hAnsiTheme="minorHAnsi" w:cstheme="minorHAnsi"/>
          <w:szCs w:val="22"/>
          <w:lang w:val="en-GB"/>
        </w:rPr>
        <w:t>cient market] theory of market behaviour</w:t>
      </w:r>
      <w:r w:rsidRPr="00AF0CF4">
        <w:rPr>
          <w:rFonts w:asciiTheme="minorHAnsi" w:hAnsiTheme="minorHAnsi" w:cstheme="minorHAnsi"/>
          <w:szCs w:val="22"/>
          <w:lang w:val="en-GB"/>
        </w:rPr>
        <w:t xml:space="preserve">. ” Soros states that there is a direct connection “between market prices and the underlying realty [that] I [Soros] call </w:t>
      </w:r>
      <w:r w:rsidRPr="00AF0CF4">
        <w:rPr>
          <w:rFonts w:asciiTheme="minorHAnsi" w:hAnsiTheme="minorHAnsi" w:cstheme="minorHAnsi"/>
          <w:b/>
          <w:szCs w:val="22"/>
          <w:lang w:val="en-GB"/>
        </w:rPr>
        <w:t>reflexivity</w:t>
      </w:r>
      <w:r w:rsidRPr="00AF0CF4">
        <w:rPr>
          <w:rFonts w:asciiTheme="minorHAnsi" w:hAnsiTheme="minorHAnsi" w:cstheme="minorHAnsi"/>
          <w:szCs w:val="22"/>
          <w:lang w:val="en-GB"/>
        </w:rPr>
        <w:t>”. </w:t>
      </w:r>
    </w:p>
    <w:p w14:paraId="47297C67" w14:textId="77777777" w:rsidR="00354DAC" w:rsidRPr="00AF0CF4" w:rsidRDefault="00354DAC" w:rsidP="00AB20DB">
      <w:pPr>
        <w:rPr>
          <w:rFonts w:cstheme="minorHAnsi"/>
          <w:lang w:val="en-GB"/>
        </w:rPr>
      </w:pPr>
    </w:p>
    <w:p w14:paraId="480988BA" w14:textId="77777777" w:rsidR="00066C3A" w:rsidRPr="00AF0CF4" w:rsidRDefault="00853502" w:rsidP="000D3799">
      <w:pPr>
        <w:pStyle w:val="PlainText"/>
        <w:rPr>
          <w:rFonts w:asciiTheme="minorHAnsi" w:hAnsiTheme="minorHAnsi" w:cstheme="minorHAnsi"/>
          <w:szCs w:val="22"/>
        </w:rPr>
      </w:pPr>
      <w:r w:rsidRPr="00AF0CF4">
        <w:rPr>
          <w:rFonts w:asciiTheme="minorHAnsi" w:hAnsiTheme="minorHAnsi" w:cstheme="minorHAnsi"/>
          <w:szCs w:val="22"/>
        </w:rPr>
        <w:t>15-6-2016 :  </w:t>
      </w:r>
      <w:r w:rsidRPr="00555186">
        <w:rPr>
          <w:rFonts w:asciiTheme="minorHAnsi" w:hAnsiTheme="minorHAnsi" w:cstheme="minorHAnsi"/>
          <w:szCs w:val="22"/>
        </w:rPr>
        <w:t>that's why they say "buy in haste, repent at leisure"</w:t>
      </w:r>
      <w:r w:rsidRPr="00AF0CF4">
        <w:rPr>
          <w:rFonts w:asciiTheme="minorHAnsi" w:hAnsiTheme="minorHAnsi" w:cstheme="minorHAnsi"/>
          <w:szCs w:val="22"/>
        </w:rPr>
        <w:t xml:space="preserve">  =~ "Kopen in haast, bekeer u op uw gemak".</w:t>
      </w:r>
    </w:p>
    <w:p w14:paraId="048740F3" w14:textId="77777777" w:rsidR="00A732DE" w:rsidRPr="00AF0CF4" w:rsidRDefault="00A732DE" w:rsidP="008B65EB">
      <w:pPr>
        <w:rPr>
          <w:rFonts w:cstheme="minorHAnsi"/>
        </w:rPr>
      </w:pPr>
    </w:p>
    <w:p w14:paraId="253C29F9" w14:textId="77777777" w:rsidR="008B65EB" w:rsidRPr="00AF0CF4" w:rsidRDefault="008B65EB" w:rsidP="00A732DE">
      <w:pPr>
        <w:spacing w:after="0"/>
        <w:rPr>
          <w:rFonts w:cstheme="minorHAnsi"/>
        </w:rPr>
      </w:pPr>
      <w:r w:rsidRPr="00AF0CF4">
        <w:rPr>
          <w:rFonts w:cstheme="minorHAnsi"/>
        </w:rPr>
        <w:t>25-8-2016:  Luisterboeken opnemen in lijst</w:t>
      </w:r>
      <w:r w:rsidR="000C4823" w:rsidRPr="00AF0CF4">
        <w:rPr>
          <w:rFonts w:cstheme="minorHAnsi"/>
        </w:rPr>
        <w:t>:</w:t>
      </w:r>
    </w:p>
    <w:p w14:paraId="7CFCA862" w14:textId="77777777" w:rsidR="008B65EB" w:rsidRPr="00AF0CF4" w:rsidRDefault="008B65EB" w:rsidP="00A732DE">
      <w:pPr>
        <w:spacing w:after="0"/>
        <w:rPr>
          <w:rFonts w:cstheme="minorHAnsi"/>
        </w:rPr>
      </w:pPr>
      <w:r w:rsidRPr="00AF0CF4">
        <w:rPr>
          <w:rFonts w:cstheme="minorHAnsi"/>
        </w:rPr>
        <w:t>Gert Mak: hoe God verdween uit Jorwerd</w:t>
      </w:r>
    </w:p>
    <w:p w14:paraId="6C85F645" w14:textId="77777777" w:rsidR="00A732DE" w:rsidRPr="00AF0CF4" w:rsidRDefault="00141586" w:rsidP="00A732DE">
      <w:pPr>
        <w:spacing w:after="0"/>
        <w:rPr>
          <w:rFonts w:cstheme="minorHAnsi"/>
          <w:lang w:val="en-GB"/>
        </w:rPr>
      </w:pPr>
      <w:hyperlink r:id="rId87" w:tooltip="John Edward Williams" w:history="1">
        <w:r w:rsidR="008B65EB" w:rsidRPr="00AF0CF4">
          <w:rPr>
            <w:rStyle w:val="Hyperlink"/>
            <w:rFonts w:cstheme="minorHAnsi"/>
            <w:color w:val="0B0080"/>
            <w:u w:val="none"/>
            <w:shd w:val="clear" w:color="auto" w:fill="FFFFFF"/>
            <w:lang w:val="en-GB"/>
          </w:rPr>
          <w:t>John Williams</w:t>
        </w:r>
      </w:hyperlink>
      <w:r w:rsidR="008B65EB" w:rsidRPr="00AF0CF4">
        <w:rPr>
          <w:rStyle w:val="apple-converted-space"/>
          <w:rFonts w:cstheme="minorHAnsi"/>
          <w:color w:val="252525"/>
          <w:shd w:val="clear" w:color="auto" w:fill="FFFFFF"/>
          <w:lang w:val="en-GB"/>
        </w:rPr>
        <w:t xml:space="preserve">: </w:t>
      </w:r>
      <w:r w:rsidR="008B65EB" w:rsidRPr="00AF0CF4">
        <w:rPr>
          <w:rFonts w:cstheme="minorHAnsi"/>
          <w:lang w:val="en-GB"/>
        </w:rPr>
        <w:t>Butchers Crossing</w:t>
      </w:r>
      <w:r w:rsidR="00A732DE" w:rsidRPr="00AF0CF4">
        <w:rPr>
          <w:rFonts w:cstheme="minorHAnsi"/>
          <w:lang w:val="en-GB"/>
        </w:rPr>
        <w:t xml:space="preserve"> </w:t>
      </w:r>
    </w:p>
    <w:p w14:paraId="258E3A7C" w14:textId="77777777" w:rsidR="00A732DE" w:rsidRPr="00AF0CF4" w:rsidRDefault="00A732DE" w:rsidP="00A732DE">
      <w:pPr>
        <w:spacing w:after="0"/>
        <w:rPr>
          <w:rFonts w:cstheme="minorHAnsi"/>
          <w:lang w:val="en-GB"/>
        </w:rPr>
      </w:pPr>
      <w:r w:rsidRPr="00AF0CF4">
        <w:rPr>
          <w:rFonts w:cstheme="minorHAnsi"/>
          <w:lang w:val="en-GB"/>
        </w:rPr>
        <w:t xml:space="preserve"> + Scott Taylor 2011 Buffalo Hunt: international trade and the virtual extinction of the North American Bison</w:t>
      </w:r>
    </w:p>
    <w:p w14:paraId="0EB275B5" w14:textId="77777777" w:rsidR="008B65EB" w:rsidRPr="00AF0CF4" w:rsidRDefault="008B65EB" w:rsidP="00A732DE">
      <w:pPr>
        <w:spacing w:after="0"/>
        <w:rPr>
          <w:rFonts w:cstheme="minorHAnsi"/>
        </w:rPr>
      </w:pPr>
      <w:r w:rsidRPr="00AF0CF4">
        <w:rPr>
          <w:rFonts w:cstheme="minorHAnsi"/>
        </w:rPr>
        <w:t>Anna Enquist: Contrapunt ( Goldberg variaties Bach)</w:t>
      </w:r>
    </w:p>
    <w:p w14:paraId="07DC2360" w14:textId="77777777" w:rsidR="00BA56C8" w:rsidRPr="00AF0CF4" w:rsidRDefault="00BA56C8" w:rsidP="00BA56C8">
      <w:pPr>
        <w:widowControl w:val="0"/>
        <w:spacing w:before="100" w:beforeAutospacing="1" w:after="100" w:afterAutospacing="1" w:line="240" w:lineRule="auto"/>
        <w:contextualSpacing/>
        <w:rPr>
          <w:rFonts w:cstheme="minorHAnsi"/>
        </w:rPr>
      </w:pPr>
      <w:r w:rsidRPr="00AF0CF4">
        <w:rPr>
          <w:rFonts w:cstheme="minorHAnsi"/>
        </w:rPr>
        <w:br/>
        <w:t>21 aug. 2016</w:t>
      </w:r>
    </w:p>
    <w:p w14:paraId="5D745B68" w14:textId="77777777" w:rsidR="00BA56C8" w:rsidRPr="00AF0CF4" w:rsidRDefault="00BA56C8" w:rsidP="00BA56C8">
      <w:pPr>
        <w:widowControl w:val="0"/>
        <w:spacing w:before="100" w:beforeAutospacing="1" w:after="100" w:afterAutospacing="1" w:line="240" w:lineRule="auto"/>
        <w:contextualSpacing/>
        <w:rPr>
          <w:rFonts w:cstheme="minorHAnsi"/>
        </w:rPr>
      </w:pPr>
      <w:r w:rsidRPr="00AF0CF4">
        <w:rPr>
          <w:rFonts w:cstheme="minorHAnsi"/>
        </w:rPr>
        <w:t>Rationele keuze theorie  --  religie,   en andere keuze theorie (Khan) :   these en antithese.</w:t>
      </w:r>
    </w:p>
    <w:p w14:paraId="523058B1" w14:textId="77777777" w:rsidR="00BA56C8" w:rsidRPr="00AF0CF4" w:rsidRDefault="00BA56C8" w:rsidP="00BA56C8">
      <w:pPr>
        <w:widowControl w:val="0"/>
        <w:spacing w:before="100" w:beforeAutospacing="1" w:after="100" w:afterAutospacing="1" w:line="240" w:lineRule="auto"/>
        <w:contextualSpacing/>
        <w:rPr>
          <w:rFonts w:cstheme="minorHAnsi"/>
          <w:lang w:val="en-US"/>
        </w:rPr>
      </w:pPr>
      <w:r w:rsidRPr="00AF0CF4">
        <w:rPr>
          <w:rFonts w:cstheme="minorHAnsi"/>
          <w:lang w:val="en-US"/>
        </w:rPr>
        <w:t>Synthese = degree of irrationality.</w:t>
      </w:r>
    </w:p>
    <w:p w14:paraId="7ACB6D3E" w14:textId="77777777" w:rsidR="00BA56C8" w:rsidRPr="00B7591E" w:rsidRDefault="00BA56C8" w:rsidP="00BA56C8">
      <w:pPr>
        <w:widowControl w:val="0"/>
        <w:spacing w:before="100" w:beforeAutospacing="1" w:after="100" w:afterAutospacing="1" w:line="240" w:lineRule="auto"/>
        <w:contextualSpacing/>
        <w:rPr>
          <w:rFonts w:cstheme="minorHAnsi"/>
          <w:lang w:val="en-GB"/>
        </w:rPr>
      </w:pPr>
      <w:r w:rsidRPr="00B7591E">
        <w:rPr>
          <w:rFonts w:cstheme="minorHAnsi"/>
          <w:lang w:val="en-GB"/>
        </w:rPr>
        <w:t>E.Klei, Van God los, Pag.24</w:t>
      </w:r>
    </w:p>
    <w:p w14:paraId="51371A77" w14:textId="77777777" w:rsidR="00BA56C8" w:rsidRPr="00B7591E" w:rsidRDefault="00BA56C8" w:rsidP="00A732DE">
      <w:pPr>
        <w:spacing w:after="0"/>
        <w:rPr>
          <w:rFonts w:cstheme="minorHAnsi"/>
          <w:lang w:val="en-GB"/>
        </w:rPr>
      </w:pPr>
    </w:p>
    <w:p w14:paraId="792B6219" w14:textId="77777777" w:rsidR="00BA56C8" w:rsidRPr="00AF0CF4" w:rsidRDefault="00BA56C8" w:rsidP="00BA56C8">
      <w:pPr>
        <w:widowControl w:val="0"/>
        <w:spacing w:before="100" w:beforeAutospacing="1" w:after="100" w:afterAutospacing="1" w:line="240" w:lineRule="auto"/>
        <w:contextualSpacing/>
        <w:outlineLvl w:val="0"/>
        <w:rPr>
          <w:rFonts w:cstheme="minorHAnsi"/>
          <w:lang w:val="en-GB"/>
        </w:rPr>
      </w:pPr>
      <w:r w:rsidRPr="00AF0CF4">
        <w:rPr>
          <w:rFonts w:cstheme="minorHAnsi"/>
          <w:lang w:val="en-GB"/>
        </w:rPr>
        <w:t>dinsdag 6 september 2016 10:17</w:t>
      </w:r>
      <w:r w:rsidRPr="00AF0CF4">
        <w:rPr>
          <w:rFonts w:cstheme="minorHAnsi"/>
          <w:lang w:val="en-GB"/>
        </w:rPr>
        <w:br/>
      </w:r>
      <w:r w:rsidRPr="00AF0CF4">
        <w:rPr>
          <w:rFonts w:cstheme="minorHAnsi"/>
          <w:lang w:val="en-GB"/>
        </w:rPr>
        <w:lastRenderedPageBreak/>
        <w:t>Begeren:   ..because we live in a world full of wants .</w:t>
      </w:r>
    </w:p>
    <w:p w14:paraId="043CCC75" w14:textId="77777777" w:rsidR="00BA56C8" w:rsidRPr="00AF0CF4" w:rsidRDefault="00BA56C8" w:rsidP="00BA56C8">
      <w:pPr>
        <w:widowControl w:val="0"/>
        <w:spacing w:before="100" w:beforeAutospacing="1" w:after="100" w:afterAutospacing="1" w:line="240" w:lineRule="auto"/>
        <w:contextualSpacing/>
        <w:rPr>
          <w:rFonts w:cstheme="minorHAnsi"/>
          <w:lang w:val="en-GB"/>
        </w:rPr>
      </w:pPr>
      <w:r w:rsidRPr="00AF0CF4">
        <w:rPr>
          <w:rFonts w:cstheme="minorHAnsi"/>
          <w:lang w:val="en-GB"/>
        </w:rPr>
        <w:t>Wiki: Rowling mentioned that Dumbledore regrets "that he has always had to be the one who knew, and who had the burden of knowing. And he would rather not know.</w:t>
      </w:r>
    </w:p>
    <w:p w14:paraId="420ED359" w14:textId="77777777" w:rsidR="00BA56C8" w:rsidRPr="00AF0CF4" w:rsidRDefault="00BA56C8" w:rsidP="00BA56C8">
      <w:pPr>
        <w:widowControl w:val="0"/>
        <w:spacing w:before="100" w:beforeAutospacing="1" w:after="100" w:afterAutospacing="1" w:line="240" w:lineRule="auto"/>
        <w:contextualSpacing/>
        <w:rPr>
          <w:rFonts w:cstheme="minorHAnsi"/>
          <w:lang w:val="en-US"/>
        </w:rPr>
      </w:pPr>
      <w:r w:rsidRPr="00AF0CF4">
        <w:rPr>
          <w:rFonts w:cstheme="minorHAnsi"/>
          <w:b/>
          <w:bCs/>
          <w:lang w:val="en-GB"/>
        </w:rPr>
        <w:t>Crisis</w:t>
      </w:r>
      <w:r w:rsidRPr="00AF0CF4">
        <w:rPr>
          <w:rFonts w:cstheme="minorHAnsi"/>
          <w:lang w:val="en-GB"/>
        </w:rPr>
        <w:t xml:space="preserve"> = period ruled by rationaly = people optimise their real utility and minimise spending money. </w:t>
      </w:r>
      <w:r w:rsidRPr="00AF0CF4">
        <w:rPr>
          <w:rFonts w:cstheme="minorHAnsi"/>
          <w:lang w:val="en-US"/>
        </w:rPr>
        <w:t>For those not touched by the real crisis and (external) budget constraints the utility is fine. Overall expenditure is limited and that causes economic downturn for others.</w:t>
      </w:r>
    </w:p>
    <w:p w14:paraId="7E34623C" w14:textId="77777777" w:rsidR="00375A02" w:rsidRPr="00AF0CF4" w:rsidRDefault="00BA56C8"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b/>
          <w:bCs/>
          <w:lang w:val="en-US"/>
        </w:rPr>
        <w:t xml:space="preserve">Economic boom </w:t>
      </w:r>
      <w:r w:rsidRPr="00AF0CF4">
        <w:rPr>
          <w:rFonts w:cstheme="minorHAnsi"/>
          <w:lang w:val="en-US"/>
        </w:rPr>
        <w:t>= period ruled by euphoric spending = people maximise their spending according to their (increased) budget even if the spending delivers limited real utility and the yield is more in the euphoric feelings.</w:t>
      </w:r>
      <w:r w:rsidRPr="00AF0CF4">
        <w:rPr>
          <w:rFonts w:cstheme="minorHAnsi"/>
          <w:lang w:val="en-US"/>
        </w:rPr>
        <w:br/>
      </w:r>
      <w:r w:rsidRPr="00AF0CF4">
        <w:rPr>
          <w:rFonts w:cstheme="minorHAnsi"/>
          <w:lang w:val="en-US"/>
        </w:rPr>
        <w:br/>
      </w:r>
      <w:r w:rsidR="00375A02" w:rsidRPr="00AF0CF4">
        <w:rPr>
          <w:rFonts w:cstheme="minorHAnsi"/>
          <w:lang w:val="en-US"/>
        </w:rPr>
        <w:t>donderdag 8 september 2016 15:42</w:t>
      </w:r>
      <w:r w:rsidR="00375A02" w:rsidRPr="00AF0CF4">
        <w:rPr>
          <w:rFonts w:cstheme="minorHAnsi"/>
          <w:lang w:val="en-US"/>
        </w:rPr>
        <w:br/>
      </w:r>
      <w:r w:rsidR="00375A02" w:rsidRPr="00AF0CF4">
        <w:rPr>
          <w:rFonts w:cstheme="minorHAnsi"/>
          <w:b/>
          <w:color w:val="1F497D"/>
          <w:lang w:val="en-GB"/>
        </w:rPr>
        <w:t>Art is the ultimate field of irrationality</w:t>
      </w:r>
      <w:r w:rsidR="00375A02" w:rsidRPr="00AF0CF4">
        <w:rPr>
          <w:rFonts w:cstheme="minorHAnsi"/>
          <w:color w:val="1F497D"/>
          <w:lang w:val="en-GB"/>
        </w:rPr>
        <w:t>. The utility of a sculpture or a painting has little to do with its value.</w:t>
      </w:r>
    </w:p>
    <w:p w14:paraId="012C84FB"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The utility is a personal experience of pleasure.  Its value on the art-market however is generated more by the provenance and spin around the object.</w:t>
      </w:r>
    </w:p>
    <w:p w14:paraId="674B9072"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Counterfeit producers as Han van Meegeren, Shaun Greenhalgh and Myatt and Drewe have systematically shown that the value of the irrationality by far exceeds the utility-value of their products which remained after the discovery. (MvB inspired by article in  LeMonde, 13 aout 2016)</w:t>
      </w:r>
    </w:p>
    <w:p w14:paraId="732434A0"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p>
    <w:p w14:paraId="0B3F5B0B"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 xml:space="preserve">On the opposite </w:t>
      </w:r>
      <w:r w:rsidRPr="00AF0CF4">
        <w:rPr>
          <w:rFonts w:cstheme="minorHAnsi"/>
          <w:b/>
          <w:color w:val="1F497D"/>
          <w:lang w:val="en-GB"/>
        </w:rPr>
        <w:t>stock-markets should be the ultimate field of rationality</w:t>
      </w:r>
      <w:r w:rsidRPr="00AF0CF4">
        <w:rPr>
          <w:rFonts w:cstheme="minorHAnsi"/>
          <w:color w:val="1F497D"/>
          <w:lang w:val="en-GB"/>
        </w:rPr>
        <w:t xml:space="preserve"> according to traditional economics. The prices are easily accessible for everybody, there is (liquidity provided) constant updating of values with the use of any information available to someone in the world. Every information, even if only available to some, will lead to transactions that can yield some rationality-value. But in this process the prices adapt to this information and establish to a new equilibrium in which the prices reflect all information that is somewhere available. Theory holds that this value then purely reflects the utility-value of the share, which reflects future dividend, company profit end property value. In equilibrium this would be the lowest price (value at complete rationality) for the highest utility-value (fully rational incorporation of all utility that contributes to future value).</w:t>
      </w:r>
    </w:p>
    <w:p w14:paraId="251E41FD"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 xml:space="preserve">Just as with art the provenance and spin around a share, its company and its market influence the price. </w:t>
      </w:r>
    </w:p>
    <w:p w14:paraId="3CD44898"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The irrationality on the value can add additional value on top of the fully rational equilibrium price.</w:t>
      </w:r>
    </w:p>
    <w:p w14:paraId="0CE68E85"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The irrationality on the utility-value can subtract part of the fully informed rational utility.</w:t>
      </w:r>
    </w:p>
    <w:p w14:paraId="5B113990"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So if shares are undervalued it’s a utility underestimation and if shares are overvalued it’s a value overestimation. This is just as with art and other things in life.</w:t>
      </w:r>
    </w:p>
    <w:p w14:paraId="5E0381B0"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This makes that real markets can deviate from the perfectly rational fully informed i</w:t>
      </w:r>
      <w:r w:rsidR="00BA56C8" w:rsidRPr="00AF0CF4">
        <w:rPr>
          <w:rFonts w:cstheme="minorHAnsi"/>
          <w:color w:val="1F497D"/>
          <w:lang w:val="en-GB"/>
        </w:rPr>
        <w:t xml:space="preserve">deal market both ways. The </w:t>
      </w:r>
      <w:r w:rsidRPr="00AF0CF4">
        <w:rPr>
          <w:rFonts w:cstheme="minorHAnsi"/>
          <w:color w:val="1F497D"/>
          <w:lang w:val="en-GB"/>
        </w:rPr>
        <w:t xml:space="preserve">fundamentally different underlying mechanisms may be difficult to separate because both effects can compensate each other more or less. </w:t>
      </w:r>
    </w:p>
    <w:p w14:paraId="2328BB07"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p>
    <w:p w14:paraId="550D0259"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One thing however is always true: at every transaction value is transferred from the most irrational to the lesser irrational side.</w:t>
      </w:r>
    </w:p>
    <w:p w14:paraId="16A808A2"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In the rational fully informed ideal market in perfect equilibrium there is no net value transfer at any transaction. Hence there is no reason to perform transactions for any of the economic agents.</w:t>
      </w:r>
    </w:p>
    <w:p w14:paraId="784FAD82"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 xml:space="preserve">So it is the utility that creates the basis of market, but it is the </w:t>
      </w:r>
      <w:r w:rsidRPr="00AF0CF4">
        <w:rPr>
          <w:rFonts w:cstheme="minorHAnsi"/>
          <w:i/>
          <w:iCs/>
          <w:color w:val="1F497D"/>
          <w:lang w:val="en-GB"/>
        </w:rPr>
        <w:t>difference in irrationality</w:t>
      </w:r>
      <w:r w:rsidRPr="00AF0CF4">
        <w:rPr>
          <w:rFonts w:cstheme="minorHAnsi"/>
          <w:color w:val="1F497D"/>
          <w:lang w:val="en-GB"/>
        </w:rPr>
        <w:t xml:space="preserve"> that creates price differences and thereby drives the economic agents to perform exchange-transactions.</w:t>
      </w:r>
    </w:p>
    <w:p w14:paraId="2026FD47"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So the massive amount of transactions in the stock market shows that there is plenty of irrationality, even in this most rational of all markets.</w:t>
      </w:r>
    </w:p>
    <w:p w14:paraId="256AC6DA"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p>
    <w:p w14:paraId="4CF94D52"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 xml:space="preserve">The transactions do not, however, take place between highest bidder and lowest offeror-price. There is a (mostly random) distribution of transactions between different irrationalities. </w:t>
      </w:r>
    </w:p>
    <w:p w14:paraId="214582D7"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For simplicity we will use “average of the distribution of irrationalities” as the proxy “degree of irrationality” to model the economic behaviour of the economic agents and the transfer of value between them.</w:t>
      </w:r>
    </w:p>
    <w:p w14:paraId="0EB2FF8B"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lastRenderedPageBreak/>
        <w:t xml:space="preserve">It is a bit a rude approach to simply use average instead of detailed modelling of behaviour within different types of distributions of degrees of irrationality. But in this phase of development of theory and data about the true distribution of irrationalities would make a detailed approach to an academic exercise. Adding this straightforward “degree of irrationality” and “value of choice-space” (in which this degree of irrationality is applied) still is a significant extension to the possibilities to match modelling with real world behaviour. It will be challenging to calibrate “degree of irrationality” and “value of choice-space” in real world situations. But in well-defined choice settings (like gaming, lottery, betting) theoretical outcome of full rationality and random choice together can be used to accurately calibrate the scale towards real-world behaviour is measured. Also in stock-trading predefined limitations (selected set of stocks, maximum amount of money, maximum number of transactions and a discrete time interval) can create a fixed choice space. In an ex-post evaluation the trajectory of transactions which generates maximum yield is the calibration point for 0% irrationality (fully informed rational choice) and a random choice average (Monaco simulation) generates the yield of 100% irrationality. </w:t>
      </w:r>
    </w:p>
    <w:p w14:paraId="38AA98D6"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p>
    <w:p w14:paraId="33F35A31" w14:textId="77777777" w:rsidR="00375A02" w:rsidRPr="00AF0CF4" w:rsidRDefault="00375A02" w:rsidP="00BA56C8">
      <w:pPr>
        <w:widowControl w:val="0"/>
        <w:spacing w:before="100" w:beforeAutospacing="1" w:after="100" w:afterAutospacing="1" w:line="240" w:lineRule="auto"/>
        <w:contextualSpacing/>
        <w:rPr>
          <w:rFonts w:cstheme="minorHAnsi"/>
          <w:color w:val="1F497D"/>
          <w:lang w:val="en-GB"/>
        </w:rPr>
      </w:pPr>
      <w:r w:rsidRPr="00AF0CF4">
        <w:rPr>
          <w:rFonts w:cstheme="minorHAnsi"/>
          <w:color w:val="1F497D"/>
          <w:lang w:val="en-GB"/>
        </w:rPr>
        <w:t>This modelling of irrationality for utility and value complements the traditional rationality assumption. It allows to create a synthesis with the psychological / behavioural theories developed in last decades that show vastly irrational behaviour in almost any decision making process.</w:t>
      </w:r>
    </w:p>
    <w:p w14:paraId="4474F8A0" w14:textId="77777777" w:rsidR="00375A02" w:rsidRPr="00AF0CF4" w:rsidRDefault="00375A02" w:rsidP="00BA56C8">
      <w:pPr>
        <w:widowControl w:val="0"/>
        <w:spacing w:before="100" w:beforeAutospacing="1" w:after="100" w:afterAutospacing="1" w:line="240" w:lineRule="auto"/>
        <w:contextualSpacing/>
        <w:rPr>
          <w:rFonts w:cstheme="minorHAnsi"/>
          <w:lang w:val="en-US"/>
        </w:rPr>
      </w:pPr>
      <w:r w:rsidRPr="00AF0CF4">
        <w:rPr>
          <w:rFonts w:cstheme="minorHAnsi"/>
          <w:lang w:val="en-US"/>
        </w:rPr>
        <w:t> </w:t>
      </w:r>
    </w:p>
    <w:p w14:paraId="45FBF2EE" w14:textId="77777777" w:rsidR="00BA56C8" w:rsidRPr="00AF0CF4" w:rsidRDefault="00BA56C8" w:rsidP="00BA56C8">
      <w:pPr>
        <w:spacing w:after="0"/>
        <w:rPr>
          <w:rFonts w:cstheme="minorHAnsi"/>
          <w:lang w:val="en-GB"/>
        </w:rPr>
      </w:pPr>
      <w:r w:rsidRPr="00AF0CF4">
        <w:rPr>
          <w:rFonts w:cstheme="minorHAnsi"/>
          <w:lang w:val="en-GB"/>
        </w:rPr>
        <w:t>Di 20 sept 2016</w:t>
      </w:r>
    </w:p>
    <w:p w14:paraId="3ED237E2"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Uit  boek Jeremy Rifkin:  The Zero Marginal Cost society:</w:t>
      </w:r>
    </w:p>
    <w:p w14:paraId="19A9D49F"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Meer citaten nodig, selectie:</w:t>
      </w:r>
    </w:p>
    <w:p w14:paraId="4DB1F123"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 xml:space="preserve">P.15 communication, power and logistics comprise the physiology of the </w:t>
      </w:r>
      <w:r w:rsidRPr="00AF0CF4">
        <w:rPr>
          <w:rFonts w:cstheme="minorHAnsi"/>
          <w:i/>
          <w:iCs/>
          <w:color w:val="1F497D"/>
          <w:lang w:val="en-US"/>
        </w:rPr>
        <w:t>economic organism</w:t>
      </w:r>
      <w:r w:rsidRPr="00AF0CF4">
        <w:rPr>
          <w:rFonts w:cstheme="minorHAnsi"/>
          <w:color w:val="1F497D"/>
          <w:lang w:val="en-US"/>
        </w:rPr>
        <w:t xml:space="preserve">. …..Link this to </w:t>
      </w:r>
      <w:hyperlink r:id="rId88" w:history="1">
        <w:r w:rsidRPr="00AF0CF4">
          <w:rPr>
            <w:rStyle w:val="Hyperlink"/>
            <w:rFonts w:cstheme="minorHAnsi"/>
            <w:lang w:val="en-US"/>
          </w:rPr>
          <w:t>Progogine</w:t>
        </w:r>
      </w:hyperlink>
      <w:r w:rsidRPr="00AF0CF4">
        <w:rPr>
          <w:rFonts w:cstheme="minorHAnsi"/>
          <w:color w:val="1F497D"/>
          <w:lang w:val="en-US"/>
        </w:rPr>
        <w:t xml:space="preserve"> with organism as dissipative structure.</w:t>
      </w:r>
    </w:p>
    <w:p w14:paraId="63244486"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P.64 Growing number of products, structures ever more complex and differentiated (~=entropy) controlled by an ever more rationalized, centralized management.</w:t>
      </w:r>
    </w:p>
    <w:p w14:paraId="742CF23C"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 xml:space="preserve">P.211 Coase was obsessed with the superiority of the capitalist market and Hotelling with the superiority of government management. But what unfolded was a third approach to optimizing welfare. The government threw its support to a distributed collaborative, laterally scaled economic institution – </w:t>
      </w:r>
      <w:r w:rsidRPr="00AF0CF4">
        <w:rPr>
          <w:rFonts w:cstheme="minorHAnsi"/>
          <w:i/>
          <w:iCs/>
          <w:color w:val="1F497D"/>
          <w:lang w:val="en-US"/>
        </w:rPr>
        <w:t>the cooperative –</w:t>
      </w:r>
      <w:r w:rsidRPr="00AF0CF4">
        <w:rPr>
          <w:rFonts w:cstheme="minorHAnsi"/>
          <w:color w:val="1F497D"/>
          <w:lang w:val="en-US"/>
        </w:rPr>
        <w:t xml:space="preserve"> as the vehicle for electrifying and transforming rural America. The cooperative turned out an other mechanism to trigger rationality. Not the invisible hand behind market parties matching demand and supply, nor the almighty envisioned visible hand of the government, but properly scaled self initiative directly matching needs for utility with possibilities to fulfill them.</w:t>
      </w:r>
    </w:p>
    <w:p w14:paraId="6924C3B2"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P.233 two centuries of industrial activity have created untold prosperity – the average upper-middle-class person’s wealth exceeding that of emperors and kings just a few centuries earlier. But families began to realize that they had been sold a bill of goods, that they had been sucked into a debilitating addiction fed by billions of dollars of corporate advertising.</w:t>
      </w:r>
    </w:p>
    <w:p w14:paraId="590227C9"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P.306 Adam Smith Invisible Hand is interpreted by economists as the collective effect of (partial) rationalism by the economic actors.</w:t>
      </w:r>
    </w:p>
    <w:p w14:paraId="1645B227"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But there is also an invisible hand stimulating irrationality. It is the invisible mechanism behind a massive overwhelming amount of marketing, merchandise, spin, tactical and even political maneuvering of parties in the market that are pushing to the opposite of fully informed rational decision making.</w:t>
      </w:r>
    </w:p>
    <w:p w14:paraId="4118E405" w14:textId="77777777" w:rsidR="00BA56C8" w:rsidRPr="00AF0CF4" w:rsidRDefault="00BA56C8" w:rsidP="00BA56C8">
      <w:pPr>
        <w:widowControl w:val="0"/>
        <w:spacing w:before="100" w:beforeAutospacing="1" w:after="100" w:afterAutospacing="1" w:line="240" w:lineRule="auto"/>
        <w:contextualSpacing/>
        <w:rPr>
          <w:rFonts w:cstheme="minorHAnsi"/>
          <w:color w:val="1F497D"/>
          <w:lang w:val="en-US"/>
        </w:rPr>
      </w:pPr>
      <w:r w:rsidRPr="00AF0CF4">
        <w:rPr>
          <w:rFonts w:cstheme="minorHAnsi"/>
          <w:color w:val="1F497D"/>
          <w:lang w:val="en-US"/>
        </w:rPr>
        <w:t>P.278 Materialism, fueled this toxic way, “is not just rational, self-interested, utilitarian and driven by the need for autonomy, but is robbed from the primary drive that animates our species – our empatic nature.”</w:t>
      </w:r>
    </w:p>
    <w:p w14:paraId="665A1408" w14:textId="77777777" w:rsidR="00375A02" w:rsidRPr="00AF0CF4" w:rsidRDefault="00375A02" w:rsidP="00A732DE">
      <w:pPr>
        <w:spacing w:after="0"/>
        <w:rPr>
          <w:rFonts w:cstheme="minorHAnsi"/>
          <w:lang w:val="en-GB"/>
        </w:rPr>
      </w:pPr>
    </w:p>
    <w:p w14:paraId="71049383" w14:textId="77777777" w:rsidR="00481FD1" w:rsidRPr="00AF0CF4" w:rsidRDefault="00481FD1" w:rsidP="00A732DE">
      <w:pPr>
        <w:spacing w:after="0"/>
        <w:rPr>
          <w:rFonts w:cstheme="minorHAnsi"/>
          <w:lang w:val="en-GB"/>
        </w:rPr>
      </w:pPr>
    </w:p>
    <w:p w14:paraId="1B3C3690" w14:textId="77777777" w:rsidR="005C33E6" w:rsidRPr="00AF0CF4" w:rsidRDefault="00481FD1" w:rsidP="00A732DE">
      <w:pPr>
        <w:spacing w:after="0"/>
        <w:rPr>
          <w:rFonts w:cstheme="minorHAnsi"/>
          <w:lang w:val="en-GB"/>
        </w:rPr>
      </w:pPr>
      <w:r w:rsidRPr="00AF0CF4">
        <w:rPr>
          <w:rFonts w:cstheme="minorHAnsi"/>
          <w:lang w:val="en-GB"/>
        </w:rPr>
        <w:t xml:space="preserve">Ma 31-10-2016: Positive utility for products and services is a basic assumption in economic theory. With this assumption some irrationality </w:t>
      </w:r>
      <w:r w:rsidR="00AD2D24" w:rsidRPr="00AF0CF4">
        <w:rPr>
          <w:rFonts w:cstheme="minorHAnsi"/>
          <w:lang w:val="en-GB"/>
        </w:rPr>
        <w:t xml:space="preserve">of the buyer </w:t>
      </w:r>
      <w:r w:rsidRPr="00AF0CF4">
        <w:rPr>
          <w:rFonts w:cstheme="minorHAnsi"/>
          <w:lang w:val="en-GB"/>
        </w:rPr>
        <w:t xml:space="preserve">is just reducing the utility yield or increasing the </w:t>
      </w:r>
      <w:r w:rsidRPr="00AF0CF4">
        <w:rPr>
          <w:rFonts w:cstheme="minorHAnsi"/>
          <w:lang w:val="en-GB"/>
        </w:rPr>
        <w:lastRenderedPageBreak/>
        <w:t>price. Even in cases where a random choice yields negative utility or value it is still possible for a more-or-less rational economic agent to do transactions that are favourable</w:t>
      </w:r>
      <w:r w:rsidR="005C33E6" w:rsidRPr="00AF0CF4">
        <w:rPr>
          <w:rFonts w:cstheme="minorHAnsi"/>
          <w:lang w:val="en-GB"/>
        </w:rPr>
        <w:t xml:space="preserve"> by being carefull and making a better-than-random-choice.</w:t>
      </w:r>
      <w:r w:rsidR="00AD2D24" w:rsidRPr="00AF0CF4">
        <w:rPr>
          <w:rFonts w:cstheme="minorHAnsi"/>
          <w:lang w:val="en-GB"/>
        </w:rPr>
        <w:t xml:space="preserve"> </w:t>
      </w:r>
    </w:p>
    <w:p w14:paraId="4D16AC41" w14:textId="77777777" w:rsidR="005C33E6" w:rsidRPr="00AF0CF4" w:rsidRDefault="005C33E6" w:rsidP="00A732DE">
      <w:pPr>
        <w:spacing w:after="0"/>
        <w:rPr>
          <w:rFonts w:cstheme="minorHAnsi"/>
          <w:lang w:val="en-GB"/>
        </w:rPr>
      </w:pPr>
    </w:p>
    <w:p w14:paraId="0ECF9EF3" w14:textId="77777777" w:rsidR="006616F3" w:rsidRPr="00AF0CF4" w:rsidRDefault="006616F3" w:rsidP="00A732DE">
      <w:pPr>
        <w:spacing w:after="0"/>
        <w:rPr>
          <w:rFonts w:cstheme="minorHAnsi"/>
          <w:lang w:val="en-GB"/>
        </w:rPr>
      </w:pPr>
      <w:r w:rsidRPr="00AF0CF4">
        <w:rPr>
          <w:rFonts w:cstheme="minorHAnsi"/>
          <w:lang w:val="en-GB"/>
        </w:rPr>
        <w:t xml:space="preserve">Some “products” have a negative utility or value. To distinguish them here the name </w:t>
      </w:r>
      <w:r w:rsidRPr="00AF0CF4">
        <w:rPr>
          <w:rFonts w:cstheme="minorHAnsi"/>
          <w:b/>
          <w:i/>
          <w:lang w:val="en-GB"/>
        </w:rPr>
        <w:t>neg</w:t>
      </w:r>
      <w:r w:rsidR="005C33E6" w:rsidRPr="00AF0CF4">
        <w:rPr>
          <w:rFonts w:cstheme="minorHAnsi"/>
          <w:b/>
          <w:i/>
          <w:lang w:val="en-GB"/>
        </w:rPr>
        <w:t>a</w:t>
      </w:r>
      <w:r w:rsidRPr="00AF0CF4">
        <w:rPr>
          <w:rFonts w:cstheme="minorHAnsi"/>
          <w:b/>
          <w:i/>
          <w:lang w:val="en-GB"/>
        </w:rPr>
        <w:t>ducts</w:t>
      </w:r>
      <w:r w:rsidRPr="00AF0CF4">
        <w:rPr>
          <w:rFonts w:cstheme="minorHAnsi"/>
          <w:lang w:val="en-GB"/>
        </w:rPr>
        <w:t xml:space="preserve"> will be used.</w:t>
      </w:r>
    </w:p>
    <w:p w14:paraId="5A460CF9" w14:textId="77777777" w:rsidR="00536277" w:rsidRPr="00AF0CF4" w:rsidRDefault="005C33E6" w:rsidP="00A732DE">
      <w:pPr>
        <w:spacing w:after="0"/>
        <w:rPr>
          <w:rFonts w:cstheme="minorHAnsi"/>
          <w:lang w:val="en-GB"/>
        </w:rPr>
      </w:pPr>
      <w:r w:rsidRPr="00AF0CF4">
        <w:rPr>
          <w:rFonts w:cstheme="minorHAnsi"/>
          <w:lang w:val="en-GB"/>
        </w:rPr>
        <w:t>A nega</w:t>
      </w:r>
      <w:r w:rsidR="00536277" w:rsidRPr="00AF0CF4">
        <w:rPr>
          <w:rFonts w:cstheme="minorHAnsi"/>
          <w:lang w:val="en-GB"/>
        </w:rPr>
        <w:t>duct</w:t>
      </w:r>
      <w:r w:rsidRPr="00AF0CF4">
        <w:rPr>
          <w:rFonts w:cstheme="minorHAnsi"/>
          <w:lang w:val="en-GB"/>
        </w:rPr>
        <w:t xml:space="preserve"> can not be</w:t>
      </w:r>
      <w:r w:rsidR="00536277" w:rsidRPr="00AF0CF4">
        <w:rPr>
          <w:rFonts w:cstheme="minorHAnsi"/>
          <w:lang w:val="en-GB"/>
        </w:rPr>
        <w:t xml:space="preserve"> traded with any </w:t>
      </w:r>
      <w:r w:rsidRPr="00AF0CF4">
        <w:rPr>
          <w:rFonts w:cstheme="minorHAnsi"/>
          <w:lang w:val="en-GB"/>
        </w:rPr>
        <w:t xml:space="preserve">overall </w:t>
      </w:r>
      <w:r w:rsidR="00536277" w:rsidRPr="00AF0CF4">
        <w:rPr>
          <w:rFonts w:cstheme="minorHAnsi"/>
          <w:lang w:val="en-GB"/>
        </w:rPr>
        <w:t>advantage</w:t>
      </w:r>
      <w:r w:rsidRPr="00AF0CF4">
        <w:rPr>
          <w:rFonts w:cstheme="minorHAnsi"/>
          <w:lang w:val="en-GB"/>
        </w:rPr>
        <w:t xml:space="preserve"> for seller and/or buyer. A rational choice would be </w:t>
      </w:r>
      <w:r w:rsidR="00536277" w:rsidRPr="00AF0CF4">
        <w:rPr>
          <w:rFonts w:cstheme="minorHAnsi"/>
          <w:lang w:val="en-GB"/>
        </w:rPr>
        <w:t>to do no transaction or just discard it.  Only with</w:t>
      </w:r>
      <w:r w:rsidRPr="00AF0CF4">
        <w:rPr>
          <w:rFonts w:cstheme="minorHAnsi"/>
          <w:lang w:val="en-GB"/>
        </w:rPr>
        <w:t xml:space="preserve"> regulation and</w:t>
      </w:r>
      <w:r w:rsidR="00536277" w:rsidRPr="00AF0CF4">
        <w:rPr>
          <w:rFonts w:cstheme="minorHAnsi"/>
          <w:lang w:val="en-GB"/>
        </w:rPr>
        <w:t xml:space="preserve"> “enforcement” a transaction can be arranged.</w:t>
      </w:r>
      <w:r w:rsidRPr="00AF0CF4">
        <w:rPr>
          <w:rFonts w:cstheme="minorHAnsi"/>
          <w:lang w:val="en-GB"/>
        </w:rPr>
        <w:t xml:space="preserve"> Waste is an example of a negaduct.</w:t>
      </w:r>
    </w:p>
    <w:p w14:paraId="7B7D0A25" w14:textId="77777777" w:rsidR="005C33E6" w:rsidRPr="00AF0CF4" w:rsidRDefault="005C33E6" w:rsidP="00A732DE">
      <w:pPr>
        <w:spacing w:after="0"/>
        <w:rPr>
          <w:rFonts w:cstheme="minorHAnsi"/>
          <w:lang w:val="en-GB"/>
        </w:rPr>
      </w:pPr>
      <w:r w:rsidRPr="00AF0CF4">
        <w:rPr>
          <w:rFonts w:cstheme="minorHAnsi"/>
          <w:lang w:val="en-GB"/>
        </w:rPr>
        <w:t>The</w:t>
      </w:r>
      <w:r w:rsidR="00AD2D24" w:rsidRPr="00AF0CF4">
        <w:rPr>
          <w:rFonts w:cstheme="minorHAnsi"/>
          <w:lang w:val="en-GB"/>
        </w:rPr>
        <w:t xml:space="preserve"> irrationality of the buyer (the ono who takes the waste for treatment) will now</w:t>
      </w:r>
    </w:p>
    <w:p w14:paraId="12A4EA11" w14:textId="77777777" w:rsidR="005C33E6" w:rsidRPr="00AF0CF4" w:rsidRDefault="005C33E6" w:rsidP="00A732DE">
      <w:pPr>
        <w:spacing w:after="0"/>
        <w:rPr>
          <w:rFonts w:cstheme="minorHAnsi"/>
          <w:lang w:val="en-GB"/>
        </w:rPr>
      </w:pPr>
    </w:p>
    <w:p w14:paraId="5A1EA135" w14:textId="77777777" w:rsidR="005C33E6" w:rsidRPr="00AF0CF4" w:rsidRDefault="005C33E6" w:rsidP="00A732DE">
      <w:pPr>
        <w:spacing w:after="0"/>
        <w:rPr>
          <w:rFonts w:cstheme="minorHAnsi"/>
          <w:lang w:val="en-GB"/>
        </w:rPr>
      </w:pPr>
    </w:p>
    <w:p w14:paraId="79A53427" w14:textId="77777777" w:rsidR="005C33E6" w:rsidRPr="00AF0CF4" w:rsidRDefault="00141586" w:rsidP="00A732DE">
      <w:pPr>
        <w:spacing w:after="0"/>
        <w:rPr>
          <w:rFonts w:cstheme="minorHAnsi"/>
          <w:lang w:val="en-GB"/>
        </w:rPr>
      </w:pPr>
      <w:hyperlink r:id="rId89" w:anchor="Use_value_and_utility" w:history="1">
        <w:r w:rsidR="00D43ACF" w:rsidRPr="00AF0CF4">
          <w:rPr>
            <w:rStyle w:val="Hyperlink"/>
            <w:rFonts w:cstheme="minorHAnsi"/>
            <w:lang w:val="en-GB"/>
          </w:rPr>
          <w:t>https://en.wikipedia.org/wiki/Use_value#Use_value_and_utility</w:t>
        </w:r>
      </w:hyperlink>
      <w:r w:rsidR="00D43ACF" w:rsidRPr="00AF0CF4">
        <w:rPr>
          <w:rFonts w:cstheme="minorHAnsi"/>
          <w:lang w:val="en-GB"/>
        </w:rPr>
        <w:t>: use-value and exchange-value form a dialectical unity.</w:t>
      </w:r>
    </w:p>
    <w:p w14:paraId="046E44D8" w14:textId="77777777" w:rsidR="00D43ACF" w:rsidRPr="00AF0CF4" w:rsidRDefault="00D43ACF" w:rsidP="00A732DE">
      <w:pPr>
        <w:spacing w:after="0"/>
        <w:rPr>
          <w:rFonts w:cstheme="minorHAnsi"/>
          <w:lang w:val="en-GB"/>
        </w:rPr>
      </w:pPr>
      <w:r w:rsidRPr="00AF0CF4">
        <w:rPr>
          <w:rFonts w:cstheme="minorHAnsi"/>
          <w:lang w:val="en-GB"/>
        </w:rPr>
        <w:t xml:space="preserve">Buyer: </w:t>
      </w:r>
      <w:r w:rsidRPr="00AF0CF4">
        <w:rPr>
          <w:rFonts w:cstheme="minorHAnsi"/>
          <w:lang w:val="en-GB"/>
        </w:rPr>
        <w:tab/>
        <w:t>ΔU</w:t>
      </w:r>
      <w:r w:rsidRPr="00AF0CF4">
        <w:rPr>
          <w:rFonts w:cstheme="minorHAnsi"/>
          <w:vertAlign w:val="subscript"/>
          <w:lang w:val="en-GB"/>
        </w:rPr>
        <w:t>B</w:t>
      </w:r>
      <w:r w:rsidRPr="00AF0CF4">
        <w:rPr>
          <w:rFonts w:cstheme="minorHAnsi"/>
          <w:lang w:val="en-GB"/>
        </w:rPr>
        <w:t xml:space="preserve"> </w:t>
      </w:r>
      <w:r w:rsidR="00325C59" w:rsidRPr="00AF0CF4">
        <w:rPr>
          <w:rFonts w:cstheme="minorHAnsi"/>
          <w:lang w:val="en-GB"/>
        </w:rPr>
        <w:t>= ΔG</w:t>
      </w:r>
      <w:r w:rsidR="00325C59" w:rsidRPr="00AF0CF4">
        <w:rPr>
          <w:rFonts w:cstheme="minorHAnsi"/>
          <w:vertAlign w:val="subscript"/>
          <w:lang w:val="en-GB"/>
        </w:rPr>
        <w:t>B</w:t>
      </w:r>
      <w:r w:rsidR="00325C59" w:rsidRPr="00AF0CF4">
        <w:rPr>
          <w:rFonts w:cstheme="minorHAnsi"/>
          <w:lang w:val="en-GB"/>
        </w:rPr>
        <w:t xml:space="preserve"> </w:t>
      </w:r>
      <w:r w:rsidR="00E01CD7" w:rsidRPr="00AF0CF4">
        <w:rPr>
          <w:rFonts w:cstheme="minorHAnsi"/>
          <w:lang w:val="en-GB"/>
        </w:rPr>
        <w:t>+ Δ</w:t>
      </w:r>
      <w:r w:rsidR="00EE2A49" w:rsidRPr="00AF0CF4">
        <w:rPr>
          <w:rFonts w:cstheme="minorHAnsi"/>
          <w:lang w:val="en-GB"/>
        </w:rPr>
        <w:t>R</w:t>
      </w:r>
      <w:r w:rsidR="00EE2A49" w:rsidRPr="00AF0CF4">
        <w:rPr>
          <w:rFonts w:cstheme="minorHAnsi"/>
          <w:vertAlign w:val="subscript"/>
          <w:lang w:val="en-GB"/>
        </w:rPr>
        <w:t>B</w:t>
      </w:r>
      <w:r w:rsidR="00325C59" w:rsidRPr="00AF0CF4">
        <w:rPr>
          <w:rFonts w:cstheme="minorHAnsi"/>
          <w:vertAlign w:val="subscript"/>
          <w:lang w:val="en-GB"/>
        </w:rPr>
        <w:t>u</w:t>
      </w:r>
      <w:r w:rsidR="00E01CD7" w:rsidRPr="00AF0CF4">
        <w:rPr>
          <w:rFonts w:cstheme="minorHAnsi"/>
          <w:lang w:val="en-GB"/>
        </w:rPr>
        <w:t xml:space="preserve"> </w:t>
      </w:r>
      <w:r w:rsidRPr="00AF0CF4">
        <w:rPr>
          <w:rFonts w:cstheme="minorHAnsi"/>
          <w:lang w:val="en-GB"/>
        </w:rPr>
        <w:t xml:space="preserve">=  ΔV </w:t>
      </w:r>
      <w:r w:rsidR="00AD18B2" w:rsidRPr="00AF0CF4">
        <w:rPr>
          <w:rFonts w:cstheme="minorHAnsi"/>
          <w:lang w:val="en-GB"/>
        </w:rPr>
        <w:t>-</w:t>
      </w:r>
      <w:r w:rsidRPr="00AF0CF4">
        <w:rPr>
          <w:rFonts w:cstheme="minorHAnsi"/>
          <w:lang w:val="en-GB"/>
        </w:rPr>
        <w:t xml:space="preserve"> Δ</w:t>
      </w:r>
      <w:r w:rsidR="00EE2A49" w:rsidRPr="00AF0CF4">
        <w:rPr>
          <w:rFonts w:cstheme="minorHAnsi"/>
          <w:lang w:val="en-GB"/>
        </w:rPr>
        <w:t>R</w:t>
      </w:r>
      <w:r w:rsidR="00325C59" w:rsidRPr="00AF0CF4">
        <w:rPr>
          <w:rFonts w:cstheme="minorHAnsi"/>
          <w:vertAlign w:val="subscript"/>
          <w:lang w:val="en-GB"/>
        </w:rPr>
        <w:t>B</w:t>
      </w:r>
      <w:r w:rsidRPr="00AF0CF4">
        <w:rPr>
          <w:rFonts w:cstheme="minorHAnsi"/>
          <w:vertAlign w:val="subscript"/>
          <w:lang w:val="en-GB"/>
        </w:rPr>
        <w:t>v</w:t>
      </w:r>
    </w:p>
    <w:p w14:paraId="1A02CDCE" w14:textId="77777777" w:rsidR="00D43ACF" w:rsidRPr="00AF0CF4" w:rsidRDefault="00D43ACF" w:rsidP="00D43ACF">
      <w:pPr>
        <w:spacing w:after="0"/>
        <w:rPr>
          <w:rFonts w:cstheme="minorHAnsi"/>
          <w:lang w:val="en-GB"/>
        </w:rPr>
      </w:pPr>
      <w:r w:rsidRPr="00AF0CF4">
        <w:rPr>
          <w:rFonts w:cstheme="minorHAnsi"/>
          <w:lang w:val="en-GB"/>
        </w:rPr>
        <w:t>Seller:</w:t>
      </w:r>
      <w:r w:rsidRPr="00AF0CF4">
        <w:rPr>
          <w:rFonts w:cstheme="minorHAnsi"/>
          <w:lang w:val="en-GB"/>
        </w:rPr>
        <w:tab/>
        <w:t>ΔU</w:t>
      </w:r>
      <w:r w:rsidRPr="00AF0CF4">
        <w:rPr>
          <w:rFonts w:cstheme="minorHAnsi"/>
          <w:vertAlign w:val="subscript"/>
          <w:lang w:val="en-GB"/>
        </w:rPr>
        <w:t>S</w:t>
      </w:r>
      <w:r w:rsidRPr="00AF0CF4">
        <w:rPr>
          <w:rFonts w:cstheme="minorHAnsi"/>
          <w:lang w:val="en-GB"/>
        </w:rPr>
        <w:t xml:space="preserve"> </w:t>
      </w:r>
      <w:r w:rsidR="00325C59" w:rsidRPr="00AF0CF4">
        <w:rPr>
          <w:rFonts w:cstheme="minorHAnsi"/>
          <w:lang w:val="en-GB"/>
        </w:rPr>
        <w:t>= ΔG</w:t>
      </w:r>
      <w:r w:rsidR="00325C59" w:rsidRPr="00AF0CF4">
        <w:rPr>
          <w:rFonts w:cstheme="minorHAnsi"/>
          <w:vertAlign w:val="subscript"/>
          <w:lang w:val="en-GB"/>
        </w:rPr>
        <w:t>S</w:t>
      </w:r>
      <w:r w:rsidR="00325C59" w:rsidRPr="00AF0CF4">
        <w:rPr>
          <w:rFonts w:cstheme="minorHAnsi"/>
          <w:lang w:val="en-GB"/>
        </w:rPr>
        <w:t xml:space="preserve"> + Δ</w:t>
      </w:r>
      <w:r w:rsidR="00EE2A49" w:rsidRPr="00AF0CF4">
        <w:rPr>
          <w:rFonts w:cstheme="minorHAnsi"/>
          <w:lang w:val="en-GB"/>
        </w:rPr>
        <w:t>R</w:t>
      </w:r>
      <w:r w:rsidR="00325C59" w:rsidRPr="00AF0CF4">
        <w:rPr>
          <w:rFonts w:cstheme="minorHAnsi"/>
          <w:vertAlign w:val="subscript"/>
          <w:lang w:val="en-GB"/>
        </w:rPr>
        <w:t>Su</w:t>
      </w:r>
      <w:r w:rsidR="00325C59" w:rsidRPr="00AF0CF4">
        <w:rPr>
          <w:rFonts w:cstheme="minorHAnsi"/>
          <w:lang w:val="en-GB"/>
        </w:rPr>
        <w:t xml:space="preserve"> </w:t>
      </w:r>
      <w:r w:rsidRPr="00AF0CF4">
        <w:rPr>
          <w:rFonts w:cstheme="minorHAnsi"/>
          <w:lang w:val="en-GB"/>
        </w:rPr>
        <w:t xml:space="preserve">= </w:t>
      </w:r>
      <w:r w:rsidR="00EE2A49" w:rsidRPr="00AF0CF4">
        <w:rPr>
          <w:rFonts w:cstheme="minorHAnsi"/>
          <w:lang w:val="en-GB"/>
        </w:rPr>
        <w:t xml:space="preserve"> </w:t>
      </w:r>
      <w:r w:rsidRPr="00AF0CF4">
        <w:rPr>
          <w:rFonts w:cstheme="minorHAnsi"/>
          <w:lang w:val="en-GB"/>
        </w:rPr>
        <w:t xml:space="preserve">ΔV </w:t>
      </w:r>
      <w:r w:rsidR="00AD18B2" w:rsidRPr="00AF0CF4">
        <w:rPr>
          <w:rFonts w:cstheme="minorHAnsi"/>
          <w:lang w:val="en-GB"/>
        </w:rPr>
        <w:t>-</w:t>
      </w:r>
      <w:r w:rsidRPr="00AF0CF4">
        <w:rPr>
          <w:rFonts w:cstheme="minorHAnsi"/>
          <w:lang w:val="en-GB"/>
        </w:rPr>
        <w:t xml:space="preserve"> Δ</w:t>
      </w:r>
      <w:r w:rsidR="00EE2A49" w:rsidRPr="00AF0CF4">
        <w:rPr>
          <w:rFonts w:cstheme="minorHAnsi"/>
          <w:lang w:val="en-GB"/>
        </w:rPr>
        <w:t>R</w:t>
      </w:r>
      <w:r w:rsidR="00325C59" w:rsidRPr="00AF0CF4">
        <w:rPr>
          <w:rFonts w:cstheme="minorHAnsi"/>
          <w:vertAlign w:val="subscript"/>
          <w:lang w:val="en-GB"/>
        </w:rPr>
        <w:t>S</w:t>
      </w:r>
      <w:r w:rsidRPr="00AF0CF4">
        <w:rPr>
          <w:rFonts w:cstheme="minorHAnsi"/>
          <w:vertAlign w:val="subscript"/>
          <w:lang w:val="en-GB"/>
        </w:rPr>
        <w:t>v</w:t>
      </w:r>
    </w:p>
    <w:p w14:paraId="161BC99D" w14:textId="77777777" w:rsidR="00D43ACF" w:rsidRPr="00AF0CF4" w:rsidRDefault="00325C59" w:rsidP="00325C59">
      <w:pPr>
        <w:pStyle w:val="ListParagraph"/>
        <w:numPr>
          <w:ilvl w:val="0"/>
          <w:numId w:val="25"/>
        </w:numPr>
        <w:spacing w:after="0"/>
        <w:rPr>
          <w:rFonts w:cstheme="minorHAnsi"/>
          <w:lang w:val="en-GB"/>
        </w:rPr>
      </w:pPr>
      <w:r w:rsidRPr="00AF0CF4">
        <w:rPr>
          <w:rFonts w:cstheme="minorHAnsi"/>
          <w:lang w:val="en-GB"/>
        </w:rPr>
        <w:t>ΔV</w:t>
      </w:r>
      <w:r w:rsidR="00AD18B2" w:rsidRPr="00AF0CF4">
        <w:rPr>
          <w:rFonts w:cstheme="minorHAnsi"/>
          <w:vertAlign w:val="subscript"/>
          <w:lang w:val="en-GB"/>
        </w:rPr>
        <w:t>.</w:t>
      </w:r>
      <w:r w:rsidRPr="00AF0CF4">
        <w:rPr>
          <w:rFonts w:cstheme="minorHAnsi"/>
          <w:lang w:val="en-GB"/>
        </w:rPr>
        <w:t xml:space="preserve"> is the monetary value transfer of </w:t>
      </w:r>
      <w:r w:rsidR="00AD18B2" w:rsidRPr="00AF0CF4">
        <w:rPr>
          <w:rFonts w:cstheme="minorHAnsi"/>
          <w:lang w:val="en-GB"/>
        </w:rPr>
        <w:t>transaction that takes place for buyer and seller</w:t>
      </w:r>
    </w:p>
    <w:p w14:paraId="33E4B908" w14:textId="77777777" w:rsidR="00325C59" w:rsidRPr="00AF0CF4" w:rsidRDefault="00325C59" w:rsidP="00325C59">
      <w:pPr>
        <w:pStyle w:val="ListParagraph"/>
        <w:numPr>
          <w:ilvl w:val="0"/>
          <w:numId w:val="25"/>
        </w:numPr>
        <w:spacing w:after="0"/>
        <w:rPr>
          <w:rFonts w:cstheme="minorHAnsi"/>
          <w:lang w:val="en-GB"/>
        </w:rPr>
      </w:pPr>
      <w:r w:rsidRPr="00AF0CF4">
        <w:rPr>
          <w:rFonts w:cstheme="minorHAnsi"/>
          <w:lang w:val="en-GB"/>
        </w:rPr>
        <w:t>ΔU</w:t>
      </w:r>
      <w:r w:rsidR="00AD18B2" w:rsidRPr="00AF0CF4">
        <w:rPr>
          <w:rFonts w:cstheme="minorHAnsi"/>
          <w:vertAlign w:val="subscript"/>
          <w:lang w:val="en-GB"/>
        </w:rPr>
        <w:t>.</w:t>
      </w:r>
      <w:r w:rsidRPr="00AF0CF4">
        <w:rPr>
          <w:rFonts w:cstheme="minorHAnsi"/>
          <w:lang w:val="en-GB"/>
        </w:rPr>
        <w:t xml:space="preserve"> is the perceived gain in utility</w:t>
      </w:r>
      <w:r w:rsidR="00AD18B2" w:rsidRPr="00AF0CF4">
        <w:rPr>
          <w:rFonts w:cstheme="minorHAnsi"/>
          <w:lang w:val="en-GB"/>
        </w:rPr>
        <w:t xml:space="preserve"> for buyer and seller.</w:t>
      </w:r>
    </w:p>
    <w:p w14:paraId="6018361F" w14:textId="77777777" w:rsidR="00767E7D" w:rsidRPr="00AF0CF4" w:rsidRDefault="00767E7D" w:rsidP="00325C59">
      <w:pPr>
        <w:pStyle w:val="ListParagraph"/>
        <w:numPr>
          <w:ilvl w:val="0"/>
          <w:numId w:val="25"/>
        </w:numPr>
        <w:spacing w:after="0"/>
        <w:rPr>
          <w:rFonts w:cstheme="minorHAnsi"/>
          <w:lang w:val="en-GB"/>
        </w:rPr>
      </w:pPr>
      <w:r w:rsidRPr="00AF0CF4">
        <w:rPr>
          <w:rFonts w:cstheme="minorHAnsi"/>
          <w:lang w:val="en-GB"/>
        </w:rPr>
        <w:t>Δ</w:t>
      </w:r>
      <w:r w:rsidR="00EE2A49" w:rsidRPr="00AF0CF4">
        <w:rPr>
          <w:rFonts w:cstheme="minorHAnsi"/>
          <w:lang w:val="en-GB"/>
        </w:rPr>
        <w:t>R</w:t>
      </w:r>
      <w:r w:rsidR="00EE2A49" w:rsidRPr="00AF0CF4">
        <w:rPr>
          <w:rFonts w:cstheme="minorHAnsi"/>
          <w:vertAlign w:val="subscript"/>
          <w:lang w:val="en-GB"/>
        </w:rPr>
        <w:t>.v</w:t>
      </w:r>
      <w:r w:rsidR="00EE2A49" w:rsidRPr="00AF0CF4">
        <w:rPr>
          <w:rFonts w:cstheme="minorHAnsi"/>
          <w:lang w:val="en-GB"/>
        </w:rPr>
        <w:t xml:space="preserve"> is the irreversibility</w:t>
      </w:r>
      <w:r w:rsidRPr="00AF0CF4">
        <w:rPr>
          <w:rFonts w:cstheme="minorHAnsi"/>
          <w:lang w:val="en-GB"/>
        </w:rPr>
        <w:t>-</w:t>
      </w:r>
      <w:r w:rsidR="00EE2A49" w:rsidRPr="00AF0CF4">
        <w:rPr>
          <w:rFonts w:cstheme="minorHAnsi"/>
          <w:lang w:val="en-GB"/>
        </w:rPr>
        <w:t>value of the transaction. It is zero at perfect rational fully informed transaction leading to the minimum price for the transaction. For any real transaction</w:t>
      </w:r>
      <w:r w:rsidR="00AD18B2" w:rsidRPr="00AF0CF4">
        <w:rPr>
          <w:rFonts w:cstheme="minorHAnsi"/>
          <w:lang w:val="en-GB"/>
        </w:rPr>
        <w:t xml:space="preserve"> the </w:t>
      </w:r>
      <w:r w:rsidRPr="00AF0CF4">
        <w:rPr>
          <w:rFonts w:cstheme="minorHAnsi"/>
          <w:lang w:val="en-GB"/>
        </w:rPr>
        <w:t>R</w:t>
      </w:r>
      <w:r w:rsidRPr="00AF0CF4">
        <w:rPr>
          <w:rFonts w:cstheme="minorHAnsi"/>
          <w:vertAlign w:val="subscript"/>
          <w:lang w:val="en-GB"/>
        </w:rPr>
        <w:t>.v</w:t>
      </w:r>
      <w:r w:rsidRPr="00AF0CF4">
        <w:rPr>
          <w:rFonts w:cstheme="minorHAnsi"/>
          <w:lang w:val="en-GB"/>
        </w:rPr>
        <w:t xml:space="preserve">  is a positive contribution:</w:t>
      </w:r>
    </w:p>
    <w:p w14:paraId="35512E17" w14:textId="77777777" w:rsidR="00EE2A49" w:rsidRPr="00AF0CF4" w:rsidRDefault="00767E7D" w:rsidP="00767E7D">
      <w:pPr>
        <w:pStyle w:val="ListParagraph"/>
        <w:numPr>
          <w:ilvl w:val="1"/>
          <w:numId w:val="25"/>
        </w:numPr>
        <w:spacing w:after="0"/>
        <w:rPr>
          <w:rFonts w:cstheme="minorHAnsi"/>
          <w:highlight w:val="yellow"/>
          <w:lang w:val="en-GB"/>
        </w:rPr>
      </w:pPr>
      <w:r w:rsidRPr="00AF0CF4">
        <w:rPr>
          <w:rFonts w:cstheme="minorHAnsi"/>
          <w:highlight w:val="yellow"/>
          <w:lang w:val="en-GB"/>
        </w:rPr>
        <w:t>ΔR</w:t>
      </w:r>
      <w:r w:rsidRPr="00AF0CF4">
        <w:rPr>
          <w:rFonts w:cstheme="minorHAnsi"/>
          <w:highlight w:val="yellow"/>
          <w:vertAlign w:val="subscript"/>
          <w:lang w:val="en-GB"/>
        </w:rPr>
        <w:t>Bv</w:t>
      </w:r>
      <w:r w:rsidRPr="00AF0CF4">
        <w:rPr>
          <w:rFonts w:cstheme="minorHAnsi"/>
          <w:highlight w:val="yellow"/>
          <w:lang w:val="en-GB"/>
        </w:rPr>
        <w:t>= ΔV</w:t>
      </w:r>
      <w:r w:rsidRPr="00AF0CF4">
        <w:rPr>
          <w:rFonts w:cstheme="minorHAnsi"/>
          <w:highlight w:val="yellow"/>
          <w:vertAlign w:val="subscript"/>
          <w:lang w:val="en-GB"/>
        </w:rPr>
        <w:t>B irreversible</w:t>
      </w:r>
      <w:r w:rsidRPr="00AF0CF4">
        <w:rPr>
          <w:rFonts w:cstheme="minorHAnsi"/>
          <w:highlight w:val="yellow"/>
          <w:lang w:val="en-GB"/>
        </w:rPr>
        <w:t xml:space="preserve"> – ΔV</w:t>
      </w:r>
      <w:r w:rsidRPr="00AF0CF4">
        <w:rPr>
          <w:rFonts w:cstheme="minorHAnsi"/>
          <w:highlight w:val="yellow"/>
          <w:vertAlign w:val="subscript"/>
          <w:lang w:val="en-GB"/>
        </w:rPr>
        <w:t>B reversible</w:t>
      </w:r>
      <w:r w:rsidRPr="00AF0CF4">
        <w:rPr>
          <w:rFonts w:cstheme="minorHAnsi"/>
          <w:highlight w:val="yellow"/>
          <w:lang w:val="en-GB"/>
        </w:rPr>
        <w:t xml:space="preserve">    with   ΔV</w:t>
      </w:r>
      <w:r w:rsidRPr="00AF0CF4">
        <w:rPr>
          <w:rFonts w:cstheme="minorHAnsi"/>
          <w:highlight w:val="yellow"/>
          <w:vertAlign w:val="subscript"/>
          <w:lang w:val="en-GB"/>
        </w:rPr>
        <w:t>B irreversible</w:t>
      </w:r>
      <w:r w:rsidRPr="00AF0CF4">
        <w:rPr>
          <w:rFonts w:cstheme="minorHAnsi"/>
          <w:highlight w:val="yellow"/>
          <w:lang w:val="en-GB"/>
        </w:rPr>
        <w:t xml:space="preserve"> &gt; ΔV</w:t>
      </w:r>
      <w:r w:rsidRPr="00AF0CF4">
        <w:rPr>
          <w:rFonts w:cstheme="minorHAnsi"/>
          <w:highlight w:val="yellow"/>
          <w:vertAlign w:val="subscript"/>
          <w:lang w:val="en-GB"/>
        </w:rPr>
        <w:t>B reversible</w:t>
      </w:r>
      <w:r w:rsidR="00EE2A49" w:rsidRPr="00AF0CF4">
        <w:rPr>
          <w:rFonts w:cstheme="minorHAnsi"/>
          <w:highlight w:val="yellow"/>
          <w:lang w:val="en-GB"/>
        </w:rPr>
        <w:t>.</w:t>
      </w:r>
    </w:p>
    <w:p w14:paraId="4F102EBC" w14:textId="77777777" w:rsidR="00767E7D" w:rsidRPr="00AF0CF4" w:rsidRDefault="00767E7D" w:rsidP="00767E7D">
      <w:pPr>
        <w:pStyle w:val="ListParagraph"/>
        <w:numPr>
          <w:ilvl w:val="1"/>
          <w:numId w:val="25"/>
        </w:numPr>
        <w:spacing w:after="0"/>
        <w:rPr>
          <w:rFonts w:cstheme="minorHAnsi"/>
          <w:highlight w:val="yellow"/>
          <w:lang w:val="en-GB"/>
        </w:rPr>
      </w:pPr>
      <w:r w:rsidRPr="00AF0CF4">
        <w:rPr>
          <w:rFonts w:cstheme="minorHAnsi"/>
          <w:highlight w:val="yellow"/>
          <w:lang w:val="en-GB"/>
        </w:rPr>
        <w:t>ΔR</w:t>
      </w:r>
      <w:r w:rsidRPr="00AF0CF4">
        <w:rPr>
          <w:rFonts w:cstheme="minorHAnsi"/>
          <w:highlight w:val="yellow"/>
          <w:vertAlign w:val="subscript"/>
          <w:lang w:val="en-GB"/>
        </w:rPr>
        <w:t>Sv</w:t>
      </w:r>
      <w:r w:rsidRPr="00AF0CF4">
        <w:rPr>
          <w:rFonts w:cstheme="minorHAnsi"/>
          <w:highlight w:val="yellow"/>
          <w:lang w:val="en-GB"/>
        </w:rPr>
        <w:t>= ΔV</w:t>
      </w:r>
      <w:r w:rsidRPr="00AF0CF4">
        <w:rPr>
          <w:rFonts w:cstheme="minorHAnsi"/>
          <w:highlight w:val="yellow"/>
          <w:vertAlign w:val="subscript"/>
          <w:lang w:val="en-GB"/>
        </w:rPr>
        <w:t>S irreversible</w:t>
      </w:r>
      <w:r w:rsidRPr="00AF0CF4">
        <w:rPr>
          <w:rFonts w:cstheme="minorHAnsi"/>
          <w:highlight w:val="yellow"/>
          <w:lang w:val="en-GB"/>
        </w:rPr>
        <w:t xml:space="preserve"> – ΔV</w:t>
      </w:r>
      <w:r w:rsidRPr="00AF0CF4">
        <w:rPr>
          <w:rFonts w:cstheme="minorHAnsi"/>
          <w:highlight w:val="yellow"/>
          <w:vertAlign w:val="subscript"/>
          <w:lang w:val="en-GB"/>
        </w:rPr>
        <w:t>S reversible</w:t>
      </w:r>
      <w:r w:rsidRPr="00AF0CF4">
        <w:rPr>
          <w:rFonts w:cstheme="minorHAnsi"/>
          <w:highlight w:val="yellow"/>
          <w:lang w:val="en-GB"/>
        </w:rPr>
        <w:t xml:space="preserve">     with   ΔV</w:t>
      </w:r>
      <w:r w:rsidRPr="00AF0CF4">
        <w:rPr>
          <w:rFonts w:cstheme="minorHAnsi"/>
          <w:highlight w:val="yellow"/>
          <w:vertAlign w:val="subscript"/>
          <w:lang w:val="en-GB"/>
        </w:rPr>
        <w:t>S irreversible</w:t>
      </w:r>
      <w:r w:rsidRPr="00AF0CF4">
        <w:rPr>
          <w:rFonts w:cstheme="minorHAnsi"/>
          <w:highlight w:val="yellow"/>
          <w:lang w:val="en-GB"/>
        </w:rPr>
        <w:t xml:space="preserve"> &gt; ΔV</w:t>
      </w:r>
      <w:r w:rsidRPr="00AF0CF4">
        <w:rPr>
          <w:rFonts w:cstheme="minorHAnsi"/>
          <w:highlight w:val="yellow"/>
          <w:vertAlign w:val="subscript"/>
          <w:lang w:val="en-GB"/>
        </w:rPr>
        <w:t>S reversible</w:t>
      </w:r>
      <w:r w:rsidRPr="00AF0CF4">
        <w:rPr>
          <w:rFonts w:cstheme="minorHAnsi"/>
          <w:highlight w:val="yellow"/>
          <w:lang w:val="en-GB"/>
        </w:rPr>
        <w:t>.</w:t>
      </w:r>
    </w:p>
    <w:p w14:paraId="38BE2C9E" w14:textId="77777777" w:rsidR="00325C59" w:rsidRPr="00AF0CF4" w:rsidRDefault="00325C59" w:rsidP="00325C59">
      <w:pPr>
        <w:pStyle w:val="ListParagraph"/>
        <w:numPr>
          <w:ilvl w:val="0"/>
          <w:numId w:val="25"/>
        </w:numPr>
        <w:spacing w:after="0"/>
        <w:rPr>
          <w:rFonts w:cstheme="minorHAnsi"/>
          <w:lang w:val="en-GB"/>
        </w:rPr>
      </w:pPr>
      <w:r w:rsidRPr="00AF0CF4">
        <w:rPr>
          <w:rFonts w:cstheme="minorHAnsi"/>
          <w:lang w:val="en-GB"/>
        </w:rPr>
        <w:t>r</w:t>
      </w:r>
      <w:r w:rsidRPr="00AF0CF4">
        <w:rPr>
          <w:rFonts w:cstheme="minorHAnsi"/>
          <w:vertAlign w:val="subscript"/>
          <w:lang w:val="en-GB"/>
        </w:rPr>
        <w:t>u/v</w:t>
      </w:r>
      <w:r w:rsidRPr="00AF0CF4">
        <w:rPr>
          <w:rFonts w:cstheme="minorHAnsi"/>
          <w:lang w:val="en-GB"/>
        </w:rPr>
        <w:t xml:space="preserve"> = rate of utils per euro </w:t>
      </w:r>
    </w:p>
    <w:p w14:paraId="762A5EFC" w14:textId="77777777" w:rsidR="00325C59" w:rsidRPr="00AF0CF4" w:rsidRDefault="00767E7D" w:rsidP="00325C59">
      <w:pPr>
        <w:pStyle w:val="ListParagraph"/>
        <w:numPr>
          <w:ilvl w:val="0"/>
          <w:numId w:val="25"/>
        </w:numPr>
        <w:spacing w:after="0"/>
        <w:rPr>
          <w:rFonts w:cstheme="minorHAnsi"/>
          <w:highlight w:val="yellow"/>
          <w:lang w:val="en-GB"/>
        </w:rPr>
      </w:pPr>
      <w:r w:rsidRPr="00AF0CF4">
        <w:rPr>
          <w:rFonts w:cstheme="minorHAnsi"/>
          <w:highlight w:val="yellow"/>
          <w:lang w:val="en-GB"/>
        </w:rPr>
        <w:t>I</w:t>
      </w:r>
      <w:r w:rsidRPr="00AF0CF4">
        <w:rPr>
          <w:rFonts w:cstheme="minorHAnsi"/>
          <w:highlight w:val="yellow"/>
          <w:vertAlign w:val="subscript"/>
          <w:lang w:val="en-GB"/>
        </w:rPr>
        <w:t>.v</w:t>
      </w:r>
      <w:r w:rsidRPr="00AF0CF4">
        <w:rPr>
          <w:rFonts w:cstheme="minorHAnsi"/>
          <w:highlight w:val="yellow"/>
          <w:lang w:val="en-GB"/>
        </w:rPr>
        <w:t>*ΔS</w:t>
      </w:r>
      <w:r w:rsidRPr="00AF0CF4">
        <w:rPr>
          <w:rFonts w:cstheme="minorHAnsi"/>
          <w:highlight w:val="yellow"/>
          <w:vertAlign w:val="subscript"/>
          <w:lang w:val="en-GB"/>
        </w:rPr>
        <w:t>.v</w:t>
      </w:r>
      <w:r w:rsidRPr="00AF0CF4">
        <w:rPr>
          <w:rFonts w:cstheme="minorHAnsi"/>
          <w:highlight w:val="yellow"/>
          <w:lang w:val="en-GB"/>
        </w:rPr>
        <w:t xml:space="preserve"> = R</w:t>
      </w:r>
      <w:r w:rsidRPr="00AF0CF4">
        <w:rPr>
          <w:rFonts w:cstheme="minorHAnsi"/>
          <w:highlight w:val="yellow"/>
          <w:vertAlign w:val="subscript"/>
          <w:lang w:val="en-GB"/>
        </w:rPr>
        <w:t>.v</w:t>
      </w:r>
    </w:p>
    <w:p w14:paraId="58717D39" w14:textId="77777777" w:rsidR="00325C59" w:rsidRPr="00AF0CF4" w:rsidRDefault="00325C59" w:rsidP="00A732DE">
      <w:pPr>
        <w:spacing w:after="0"/>
        <w:rPr>
          <w:rFonts w:cstheme="minorHAnsi"/>
          <w:lang w:val="en-GB"/>
        </w:rPr>
      </w:pPr>
    </w:p>
    <w:p w14:paraId="5338A720" w14:textId="77777777" w:rsidR="00325C59" w:rsidRPr="00AF0CF4" w:rsidRDefault="00325C59" w:rsidP="00A732DE">
      <w:pPr>
        <w:spacing w:after="0"/>
        <w:rPr>
          <w:rFonts w:cstheme="minorHAnsi"/>
          <w:lang w:val="en-GB"/>
        </w:rPr>
      </w:pPr>
    </w:p>
    <w:p w14:paraId="0E8CAC9C" w14:textId="77777777" w:rsidR="00EE2A49" w:rsidRPr="00AF0CF4" w:rsidRDefault="00EE2A49" w:rsidP="00EE2A49">
      <w:pPr>
        <w:spacing w:after="0"/>
        <w:rPr>
          <w:rFonts w:cstheme="minorHAnsi"/>
          <w:lang w:val="en-GB"/>
        </w:rPr>
      </w:pPr>
      <w:r w:rsidRPr="00AF0CF4">
        <w:rPr>
          <w:rFonts w:cstheme="minorHAnsi"/>
          <w:lang w:val="en-GB"/>
        </w:rPr>
        <w:t xml:space="preserve">Buyer: </w:t>
      </w:r>
      <w:r w:rsidRPr="00AF0CF4">
        <w:rPr>
          <w:rFonts w:cstheme="minorHAnsi"/>
          <w:lang w:val="en-GB"/>
        </w:rPr>
        <w:tab/>
        <w:t>ΔU</w:t>
      </w:r>
      <w:r w:rsidRPr="00AF0CF4">
        <w:rPr>
          <w:rFonts w:cstheme="minorHAnsi"/>
          <w:vertAlign w:val="subscript"/>
          <w:lang w:val="en-GB"/>
        </w:rPr>
        <w:t>B</w:t>
      </w:r>
      <w:r w:rsidRPr="00AF0CF4">
        <w:rPr>
          <w:rFonts w:cstheme="minorHAnsi"/>
          <w:lang w:val="en-GB"/>
        </w:rPr>
        <w:t xml:space="preserve"> = ΔG</w:t>
      </w:r>
      <w:r w:rsidRPr="00AF0CF4">
        <w:rPr>
          <w:rFonts w:cstheme="minorHAnsi"/>
          <w:vertAlign w:val="subscript"/>
          <w:lang w:val="en-GB"/>
        </w:rPr>
        <w:t>B</w:t>
      </w:r>
      <w:r w:rsidRPr="00AF0CF4">
        <w:rPr>
          <w:rFonts w:cstheme="minorHAnsi"/>
          <w:lang w:val="en-GB"/>
        </w:rPr>
        <w:t xml:space="preserve"> + I</w:t>
      </w:r>
      <w:r w:rsidRPr="00AF0CF4">
        <w:rPr>
          <w:rFonts w:cstheme="minorHAnsi"/>
          <w:vertAlign w:val="subscript"/>
          <w:lang w:val="en-GB"/>
        </w:rPr>
        <w:t>Bu</w:t>
      </w:r>
      <w:r w:rsidRPr="00AF0CF4">
        <w:rPr>
          <w:rFonts w:cstheme="minorHAnsi"/>
          <w:lang w:val="en-GB"/>
        </w:rPr>
        <w:t>*ΔS</w:t>
      </w:r>
      <w:r w:rsidRPr="00AF0CF4">
        <w:rPr>
          <w:rFonts w:cstheme="minorHAnsi"/>
          <w:vertAlign w:val="subscript"/>
          <w:lang w:val="en-GB"/>
        </w:rPr>
        <w:t>bu</w:t>
      </w:r>
      <w:r w:rsidRPr="00AF0CF4">
        <w:rPr>
          <w:rFonts w:cstheme="minorHAnsi"/>
          <w:lang w:val="en-GB"/>
        </w:rPr>
        <w:t xml:space="preserve"> = r</w:t>
      </w:r>
      <w:r w:rsidRPr="00AF0CF4">
        <w:rPr>
          <w:rFonts w:cstheme="minorHAnsi"/>
          <w:vertAlign w:val="subscript"/>
          <w:lang w:val="en-GB"/>
        </w:rPr>
        <w:t>u/v</w:t>
      </w:r>
      <w:r w:rsidRPr="00AF0CF4">
        <w:rPr>
          <w:rFonts w:cstheme="minorHAnsi"/>
          <w:lang w:val="en-GB"/>
        </w:rPr>
        <w:t xml:space="preserve"> * ( ΔV + I</w:t>
      </w:r>
      <w:r w:rsidRPr="00AF0CF4">
        <w:rPr>
          <w:rFonts w:cstheme="minorHAnsi"/>
          <w:vertAlign w:val="subscript"/>
          <w:lang w:val="en-GB"/>
        </w:rPr>
        <w:t>Bv</w:t>
      </w:r>
      <w:r w:rsidRPr="00AF0CF4">
        <w:rPr>
          <w:rFonts w:cstheme="minorHAnsi"/>
          <w:lang w:val="en-GB"/>
        </w:rPr>
        <w:t>*ΔS</w:t>
      </w:r>
      <w:r w:rsidRPr="00AF0CF4">
        <w:rPr>
          <w:rFonts w:cstheme="minorHAnsi"/>
          <w:vertAlign w:val="subscript"/>
          <w:lang w:val="en-GB"/>
        </w:rPr>
        <w:t>Bv</w:t>
      </w:r>
      <w:r w:rsidRPr="00AF0CF4">
        <w:rPr>
          <w:rFonts w:cstheme="minorHAnsi"/>
          <w:lang w:val="en-GB"/>
        </w:rPr>
        <w:t>)</w:t>
      </w:r>
    </w:p>
    <w:p w14:paraId="3E4E0265" w14:textId="77777777" w:rsidR="00EE2A49" w:rsidRPr="00AF0CF4" w:rsidRDefault="00EE2A49" w:rsidP="00EE2A49">
      <w:pPr>
        <w:spacing w:after="0"/>
        <w:rPr>
          <w:rFonts w:cstheme="minorHAnsi"/>
          <w:lang w:val="en-GB"/>
        </w:rPr>
      </w:pPr>
      <w:r w:rsidRPr="00AF0CF4">
        <w:rPr>
          <w:rFonts w:cstheme="minorHAnsi"/>
          <w:lang w:val="en-GB"/>
        </w:rPr>
        <w:t>Seller:</w:t>
      </w:r>
      <w:r w:rsidRPr="00AF0CF4">
        <w:rPr>
          <w:rFonts w:cstheme="minorHAnsi"/>
          <w:lang w:val="en-GB"/>
        </w:rPr>
        <w:tab/>
        <w:t>ΔU</w:t>
      </w:r>
      <w:r w:rsidRPr="00AF0CF4">
        <w:rPr>
          <w:rFonts w:cstheme="minorHAnsi"/>
          <w:vertAlign w:val="subscript"/>
          <w:lang w:val="en-GB"/>
        </w:rPr>
        <w:t>S</w:t>
      </w:r>
      <w:r w:rsidRPr="00AF0CF4">
        <w:rPr>
          <w:rFonts w:cstheme="minorHAnsi"/>
          <w:lang w:val="en-GB"/>
        </w:rPr>
        <w:t xml:space="preserve"> = ΔG</w:t>
      </w:r>
      <w:r w:rsidRPr="00AF0CF4">
        <w:rPr>
          <w:rFonts w:cstheme="minorHAnsi"/>
          <w:vertAlign w:val="subscript"/>
          <w:lang w:val="en-GB"/>
        </w:rPr>
        <w:t>S</w:t>
      </w:r>
      <w:r w:rsidRPr="00AF0CF4">
        <w:rPr>
          <w:rFonts w:cstheme="minorHAnsi"/>
          <w:lang w:val="en-GB"/>
        </w:rPr>
        <w:t xml:space="preserve"> + I</w:t>
      </w:r>
      <w:r w:rsidRPr="00AF0CF4">
        <w:rPr>
          <w:rFonts w:cstheme="minorHAnsi"/>
          <w:vertAlign w:val="subscript"/>
          <w:lang w:val="en-GB"/>
        </w:rPr>
        <w:t>Su</w:t>
      </w:r>
      <w:r w:rsidRPr="00AF0CF4">
        <w:rPr>
          <w:rFonts w:cstheme="minorHAnsi"/>
          <w:lang w:val="en-GB"/>
        </w:rPr>
        <w:t>*ΔS</w:t>
      </w:r>
      <w:r w:rsidRPr="00AF0CF4">
        <w:rPr>
          <w:rFonts w:cstheme="minorHAnsi"/>
          <w:vertAlign w:val="subscript"/>
          <w:lang w:val="en-GB"/>
        </w:rPr>
        <w:t>Su</w:t>
      </w:r>
      <w:r w:rsidRPr="00AF0CF4">
        <w:rPr>
          <w:rFonts w:cstheme="minorHAnsi"/>
          <w:lang w:val="en-GB"/>
        </w:rPr>
        <w:t xml:space="preserve"> = r</w:t>
      </w:r>
      <w:r w:rsidRPr="00AF0CF4">
        <w:rPr>
          <w:rFonts w:cstheme="minorHAnsi"/>
          <w:vertAlign w:val="subscript"/>
          <w:lang w:val="en-GB"/>
        </w:rPr>
        <w:t>u/v</w:t>
      </w:r>
      <w:r w:rsidRPr="00AF0CF4">
        <w:rPr>
          <w:rFonts w:cstheme="minorHAnsi"/>
          <w:lang w:val="en-GB"/>
        </w:rPr>
        <w:t xml:space="preserve"> * ( ΔV + I</w:t>
      </w:r>
      <w:r w:rsidRPr="00AF0CF4">
        <w:rPr>
          <w:rFonts w:cstheme="minorHAnsi"/>
          <w:vertAlign w:val="subscript"/>
          <w:lang w:val="en-GB"/>
        </w:rPr>
        <w:t>Sv</w:t>
      </w:r>
      <w:r w:rsidRPr="00AF0CF4">
        <w:rPr>
          <w:rFonts w:cstheme="minorHAnsi"/>
          <w:lang w:val="en-GB"/>
        </w:rPr>
        <w:t>*ΔS</w:t>
      </w:r>
      <w:r w:rsidRPr="00AF0CF4">
        <w:rPr>
          <w:rFonts w:cstheme="minorHAnsi"/>
          <w:vertAlign w:val="subscript"/>
          <w:lang w:val="en-GB"/>
        </w:rPr>
        <w:t>Sv</w:t>
      </w:r>
      <w:r w:rsidRPr="00AF0CF4">
        <w:rPr>
          <w:rFonts w:cstheme="minorHAnsi"/>
          <w:lang w:val="en-GB"/>
        </w:rPr>
        <w:t>)</w:t>
      </w:r>
    </w:p>
    <w:p w14:paraId="61DAA4D5" w14:textId="77777777" w:rsidR="00325C59" w:rsidRPr="00AF0CF4" w:rsidRDefault="00325C59" w:rsidP="00A732DE">
      <w:pPr>
        <w:spacing w:after="0"/>
        <w:rPr>
          <w:rFonts w:cstheme="minorHAnsi"/>
          <w:lang w:val="en-GB"/>
        </w:rPr>
      </w:pPr>
    </w:p>
    <w:p w14:paraId="2AEAF47F" w14:textId="77777777" w:rsidR="00325C59" w:rsidRPr="00AF0CF4" w:rsidRDefault="00325C59" w:rsidP="00A732DE">
      <w:pPr>
        <w:spacing w:after="0"/>
        <w:rPr>
          <w:rFonts w:cstheme="minorHAnsi"/>
          <w:lang w:val="en-GB"/>
        </w:rPr>
      </w:pPr>
    </w:p>
    <w:p w14:paraId="3A1B9D79" w14:textId="77777777" w:rsidR="005C33E6" w:rsidRPr="00AF0CF4" w:rsidRDefault="00E01CD7" w:rsidP="00A732DE">
      <w:pPr>
        <w:spacing w:after="0"/>
        <w:rPr>
          <w:rFonts w:cstheme="minorHAnsi"/>
          <w:lang w:val="en-GB"/>
        </w:rPr>
      </w:pPr>
      <w:r w:rsidRPr="00AF0CF4">
        <w:rPr>
          <w:rFonts w:ascii="Wingdings" w:eastAsia="Wingdings" w:hAnsi="Wingdings" w:cstheme="minorHAnsi"/>
          <w:lang w:val="en-GB"/>
        </w:rPr>
        <w:t>à</w:t>
      </w:r>
      <w:r w:rsidRPr="00AF0CF4">
        <w:rPr>
          <w:rFonts w:cstheme="minorHAnsi"/>
          <w:lang w:val="en-GB"/>
        </w:rPr>
        <w:t xml:space="preserve"> for simplicity </w:t>
      </w:r>
      <w:r w:rsidR="00325C59" w:rsidRPr="00AF0CF4">
        <w:rPr>
          <w:rFonts w:cstheme="minorHAnsi"/>
          <w:lang w:val="en-GB"/>
        </w:rPr>
        <w:t xml:space="preserve">in explanation now </w:t>
      </w:r>
      <w:r w:rsidRPr="00AF0CF4">
        <w:rPr>
          <w:rFonts w:cstheme="minorHAnsi"/>
          <w:lang w:val="en-GB"/>
        </w:rPr>
        <w:t xml:space="preserve">choose </w:t>
      </w:r>
      <w:r w:rsidR="00325C59" w:rsidRPr="00AF0CF4">
        <w:rPr>
          <w:rFonts w:cstheme="minorHAnsi"/>
          <w:lang w:val="en-GB"/>
        </w:rPr>
        <w:t xml:space="preserve">  </w:t>
      </w:r>
      <w:r w:rsidRPr="00AF0CF4">
        <w:rPr>
          <w:rFonts w:cstheme="minorHAnsi"/>
          <w:lang w:val="en-GB"/>
        </w:rPr>
        <w:t>r</w:t>
      </w:r>
      <w:r w:rsidRPr="00AF0CF4">
        <w:rPr>
          <w:rFonts w:cstheme="minorHAnsi"/>
          <w:vertAlign w:val="subscript"/>
          <w:lang w:val="en-GB"/>
        </w:rPr>
        <w:t>u/v</w:t>
      </w:r>
      <w:r w:rsidR="00325C59" w:rsidRPr="00AF0CF4">
        <w:rPr>
          <w:rFonts w:cstheme="minorHAnsi"/>
          <w:vertAlign w:val="subscript"/>
          <w:lang w:val="en-GB"/>
        </w:rPr>
        <w:t xml:space="preserve"> </w:t>
      </w:r>
      <w:r w:rsidRPr="00AF0CF4">
        <w:rPr>
          <w:rFonts w:cstheme="minorHAnsi"/>
          <w:lang w:val="en-GB"/>
        </w:rPr>
        <w:t>=</w:t>
      </w:r>
      <w:r w:rsidR="00325C59" w:rsidRPr="00AF0CF4">
        <w:rPr>
          <w:rFonts w:cstheme="minorHAnsi"/>
          <w:lang w:val="en-GB"/>
        </w:rPr>
        <w:t xml:space="preserve"> </w:t>
      </w:r>
      <w:r w:rsidRPr="00AF0CF4">
        <w:rPr>
          <w:rFonts w:cstheme="minorHAnsi"/>
          <w:lang w:val="en-GB"/>
        </w:rPr>
        <w:t xml:space="preserve">1 </w:t>
      </w:r>
      <w:r w:rsidR="00325C59" w:rsidRPr="00AF0CF4">
        <w:rPr>
          <w:rFonts w:cstheme="minorHAnsi"/>
          <w:lang w:val="en-GB"/>
        </w:rPr>
        <w:t xml:space="preserve">util/€  </w:t>
      </w:r>
      <w:r w:rsidRPr="00AF0CF4">
        <w:rPr>
          <w:rFonts w:cstheme="minorHAnsi"/>
          <w:lang w:val="en-GB"/>
        </w:rPr>
        <w:t>for equations below.</w:t>
      </w:r>
    </w:p>
    <w:p w14:paraId="281B37BA" w14:textId="77777777" w:rsidR="005C33E6" w:rsidRPr="00AF0CF4" w:rsidRDefault="005C33E6" w:rsidP="00A732DE">
      <w:pPr>
        <w:spacing w:after="0"/>
        <w:rPr>
          <w:rFonts w:cstheme="minorHAnsi"/>
          <w:lang w:val="en-GB"/>
        </w:rPr>
      </w:pPr>
    </w:p>
    <w:p w14:paraId="2E500C74" w14:textId="77777777" w:rsidR="005C33E6" w:rsidRPr="00AF0CF4" w:rsidRDefault="005C33E6" w:rsidP="00A732DE">
      <w:pPr>
        <w:spacing w:after="0"/>
        <w:rPr>
          <w:rFonts w:cstheme="minorHAnsi"/>
          <w:lang w:val="en-GB"/>
        </w:rPr>
      </w:pPr>
    </w:p>
    <w:p w14:paraId="74CD1D1F" w14:textId="77777777" w:rsidR="005C33E6" w:rsidRPr="00AF0CF4" w:rsidRDefault="005C33E6" w:rsidP="00A732DE">
      <w:pPr>
        <w:spacing w:after="0"/>
        <w:rPr>
          <w:rFonts w:cstheme="minorHAnsi"/>
          <w:lang w:val="en-GB"/>
        </w:rPr>
      </w:pPr>
    </w:p>
    <w:p w14:paraId="1C5BEDD8" w14:textId="77777777" w:rsidR="005C33E6" w:rsidRPr="00AF0CF4" w:rsidRDefault="005C33E6" w:rsidP="00A732DE">
      <w:pPr>
        <w:spacing w:after="0"/>
        <w:rPr>
          <w:rFonts w:cstheme="minorHAnsi"/>
          <w:lang w:val="en-GB"/>
        </w:rPr>
      </w:pPr>
    </w:p>
    <w:p w14:paraId="5F2065CB" w14:textId="77777777" w:rsidR="005C33E6" w:rsidRPr="00AF0CF4" w:rsidRDefault="00141586" w:rsidP="005C33E6">
      <w:pPr>
        <w:rPr>
          <w:rFonts w:cstheme="minorHAnsi"/>
          <w:lang w:val="en-GB"/>
        </w:rPr>
      </w:pPr>
      <w:hyperlink r:id="rId90" w:history="1">
        <w:r w:rsidR="005C33E6" w:rsidRPr="00AF0CF4">
          <w:rPr>
            <w:rStyle w:val="Hyperlink"/>
            <w:rFonts w:cstheme="minorHAnsi"/>
            <w:lang w:val="en-GB"/>
          </w:rPr>
          <w:t>https://en.wikipedia.org/wiki/Frank_P._Ramsey</w:t>
        </w:r>
      </w:hyperlink>
      <w:r w:rsidR="005C33E6" w:rsidRPr="00AF0CF4">
        <w:rPr>
          <w:rFonts w:cstheme="minorHAnsi"/>
          <w:lang w:val="en-GB"/>
        </w:rPr>
        <w:t xml:space="preserve"> </w:t>
      </w:r>
    </w:p>
    <w:p w14:paraId="56BE7A9A" w14:textId="77777777" w:rsidR="00AF0CF4" w:rsidRPr="00AF0CF4" w:rsidRDefault="00141586" w:rsidP="00AF0CF4">
      <w:pPr>
        <w:spacing w:after="0"/>
        <w:rPr>
          <w:rStyle w:val="full-name"/>
        </w:rPr>
      </w:pPr>
      <w:hyperlink r:id="rId91" w:history="1">
        <w:r w:rsidR="00AF0CF4" w:rsidRPr="00AF0CF4">
          <w:rPr>
            <w:rStyle w:val="Hyperlink"/>
            <w:rFonts w:cstheme="minorHAnsi"/>
          </w:rPr>
          <w:t>http://www.theschooloflife.com/antwerp/</w:t>
        </w:r>
      </w:hyperlink>
      <w:r w:rsidR="00AF0CF4" w:rsidRPr="00AF0CF4">
        <w:rPr>
          <w:rFonts w:cstheme="minorHAnsi"/>
        </w:rPr>
        <w:t xml:space="preserve">   (van LinkeIn </w:t>
      </w:r>
      <w:r w:rsidR="00AF0CF4" w:rsidRPr="00AF0CF4">
        <w:rPr>
          <w:rStyle w:val="full-name"/>
        </w:rPr>
        <w:t>Nicole Smet)</w:t>
      </w:r>
    </w:p>
    <w:p w14:paraId="63DBA4E2" w14:textId="77777777" w:rsidR="00AF0CF4" w:rsidRPr="00E20D64" w:rsidRDefault="00141586" w:rsidP="00A732DE">
      <w:pPr>
        <w:spacing w:after="0"/>
        <w:rPr>
          <w:rFonts w:cstheme="minorHAnsi"/>
        </w:rPr>
      </w:pPr>
      <w:hyperlink r:id="rId92" w:history="1">
        <w:r w:rsidR="00AF0CF4" w:rsidRPr="00E20D64">
          <w:rPr>
            <w:rStyle w:val="Hyperlink"/>
            <w:rFonts w:cstheme="minorHAnsi"/>
          </w:rPr>
          <w:t>http://www.thebookoflife.org/</w:t>
        </w:r>
      </w:hyperlink>
    </w:p>
    <w:p w14:paraId="0A772BF6" w14:textId="77777777" w:rsidR="005C33E6" w:rsidRPr="00E20D64" w:rsidRDefault="00141586" w:rsidP="00A732DE">
      <w:pPr>
        <w:spacing w:after="0"/>
        <w:rPr>
          <w:rStyle w:val="Hyperlink"/>
          <w:rFonts w:cstheme="minorHAnsi"/>
        </w:rPr>
      </w:pPr>
      <w:hyperlink r:id="rId93" w:history="1">
        <w:r w:rsidR="00B54E60" w:rsidRPr="00E20D64">
          <w:rPr>
            <w:rStyle w:val="Hyperlink"/>
            <w:rFonts w:cstheme="minorHAnsi"/>
          </w:rPr>
          <w:t>http://www.thebookoflife.org/good-vs-classical-economics/</w:t>
        </w:r>
      </w:hyperlink>
    </w:p>
    <w:p w14:paraId="48F30304" w14:textId="77777777" w:rsidR="00A20C5E" w:rsidRPr="00E20D64" w:rsidRDefault="00141586" w:rsidP="00A732DE">
      <w:pPr>
        <w:spacing w:after="0"/>
        <w:rPr>
          <w:rFonts w:cstheme="minorHAnsi"/>
        </w:rPr>
      </w:pPr>
      <w:hyperlink r:id="rId94" w:history="1">
        <w:r w:rsidR="00A20C5E" w:rsidRPr="00E20D64">
          <w:rPr>
            <w:rStyle w:val="Hyperlink"/>
            <w:rFonts w:cstheme="minorHAnsi"/>
          </w:rPr>
          <w:t>http://www.thebookoflife.org/consumer-education-on-learning-how-to-spend/</w:t>
        </w:r>
      </w:hyperlink>
    </w:p>
    <w:p w14:paraId="56373FCB" w14:textId="77777777" w:rsidR="00A20C5E" w:rsidRPr="00E20D64" w:rsidRDefault="00141586" w:rsidP="00A732DE">
      <w:pPr>
        <w:spacing w:after="0"/>
        <w:rPr>
          <w:rFonts w:cstheme="minorHAnsi"/>
        </w:rPr>
      </w:pPr>
      <w:hyperlink r:id="rId95" w:history="1">
        <w:r w:rsidR="00A20C5E" w:rsidRPr="00E20D64">
          <w:rPr>
            <w:rStyle w:val="Hyperlink"/>
            <w:rFonts w:cstheme="minorHAnsi"/>
          </w:rPr>
          <w:t>http://www.thebookoflife.org/good-vs-classical-economics/</w:t>
        </w:r>
      </w:hyperlink>
    </w:p>
    <w:p w14:paraId="02915484" w14:textId="77777777" w:rsidR="00A20C5E" w:rsidRPr="00E20D64" w:rsidRDefault="00A20C5E" w:rsidP="00A732DE">
      <w:pPr>
        <w:spacing w:after="0"/>
        <w:rPr>
          <w:rFonts w:cstheme="minorHAnsi"/>
        </w:rPr>
      </w:pPr>
    </w:p>
    <w:p w14:paraId="03B94F49" w14:textId="77777777" w:rsidR="00AF0CF4" w:rsidRPr="00E20D64" w:rsidRDefault="00AF0CF4" w:rsidP="00A732DE">
      <w:pPr>
        <w:spacing w:after="0"/>
        <w:rPr>
          <w:rFonts w:cstheme="minorHAnsi"/>
        </w:rPr>
      </w:pPr>
      <w:r w:rsidRPr="00E20D64">
        <w:rPr>
          <w:rFonts w:cstheme="minorHAnsi"/>
        </w:rPr>
        <w:tab/>
      </w:r>
    </w:p>
    <w:p w14:paraId="4CE204B0" w14:textId="77777777" w:rsidR="006616F3" w:rsidRDefault="006616F3" w:rsidP="00A732DE">
      <w:pPr>
        <w:spacing w:after="0"/>
        <w:rPr>
          <w:rFonts w:cstheme="minorHAnsi"/>
          <w:lang w:val="en-GB"/>
        </w:rPr>
      </w:pPr>
      <w:r w:rsidRPr="00AF0CF4">
        <w:rPr>
          <w:rFonts w:cstheme="minorHAnsi"/>
          <w:lang w:val="en-GB"/>
        </w:rPr>
        <w:lastRenderedPageBreak/>
        <w:t>for “products” with a negative utility or negative value the irrationality has a different result.</w:t>
      </w:r>
    </w:p>
    <w:p w14:paraId="6D846F5D" w14:textId="77777777" w:rsidR="00E20D64" w:rsidRDefault="00E20D64" w:rsidP="00A732DE">
      <w:pPr>
        <w:spacing w:after="0"/>
        <w:rPr>
          <w:rFonts w:cstheme="minorHAnsi"/>
          <w:lang w:val="en-GB"/>
        </w:rPr>
      </w:pPr>
    </w:p>
    <w:p w14:paraId="4319B527" w14:textId="77777777" w:rsidR="00E20D64" w:rsidRDefault="00E20D64" w:rsidP="00A732DE">
      <w:pPr>
        <w:spacing w:after="0"/>
        <w:rPr>
          <w:b/>
          <w:bCs/>
          <w:color w:val="181818"/>
          <w:sz w:val="21"/>
          <w:szCs w:val="21"/>
          <w:lang w:val="en-US"/>
        </w:rPr>
      </w:pPr>
      <w:r>
        <w:rPr>
          <w:rFonts w:cstheme="minorHAnsi"/>
          <w:lang w:val="en-GB"/>
        </w:rPr>
        <w:t xml:space="preserve">Henry Miller: </w:t>
      </w:r>
      <w:r w:rsidRPr="00E20D64">
        <w:rPr>
          <w:b/>
          <w:bCs/>
          <w:color w:val="181818"/>
          <w:sz w:val="21"/>
          <w:szCs w:val="21"/>
          <w:lang w:val="en-US"/>
        </w:rPr>
        <w:t>“One's destination is never a place, but a new way of seeing things.”</w:t>
      </w:r>
    </w:p>
    <w:p w14:paraId="3A43E7BD" w14:textId="77777777" w:rsidR="00E20D64" w:rsidRDefault="00E20D64" w:rsidP="00A732DE">
      <w:pPr>
        <w:spacing w:after="0"/>
        <w:rPr>
          <w:b/>
          <w:bCs/>
          <w:color w:val="181818"/>
          <w:sz w:val="21"/>
          <w:szCs w:val="21"/>
        </w:rPr>
      </w:pPr>
      <w:r w:rsidRPr="00E20D64">
        <w:rPr>
          <w:b/>
          <w:bCs/>
          <w:color w:val="181818"/>
          <w:sz w:val="21"/>
          <w:szCs w:val="21"/>
        </w:rPr>
        <w:t>(</w:t>
      </w:r>
      <w:r w:rsidR="00E13E66">
        <w:rPr>
          <w:b/>
          <w:bCs/>
          <w:color w:val="181818"/>
          <w:sz w:val="21"/>
          <w:szCs w:val="21"/>
        </w:rPr>
        <w:t xml:space="preserve">Dec 2016 </w:t>
      </w:r>
      <w:r w:rsidRPr="00E20D64">
        <w:rPr>
          <w:b/>
          <w:bCs/>
          <w:color w:val="181818"/>
          <w:sz w:val="21"/>
          <w:szCs w:val="21"/>
        </w:rPr>
        <w:t>foto genomen van een truck v</w:t>
      </w:r>
      <w:r>
        <w:rPr>
          <w:b/>
          <w:bCs/>
          <w:color w:val="181818"/>
          <w:sz w:val="21"/>
          <w:szCs w:val="21"/>
        </w:rPr>
        <w:t>an  thefreightmanager)</w:t>
      </w:r>
    </w:p>
    <w:p w14:paraId="62F015AF" w14:textId="77777777" w:rsidR="00E13E66" w:rsidRDefault="00E13E66" w:rsidP="00A732DE">
      <w:pPr>
        <w:spacing w:after="0"/>
        <w:rPr>
          <w:b/>
          <w:bCs/>
          <w:color w:val="181818"/>
          <w:sz w:val="21"/>
          <w:szCs w:val="21"/>
        </w:rPr>
      </w:pPr>
    </w:p>
    <w:p w14:paraId="14D7BFE3" w14:textId="77777777" w:rsidR="00E13E66" w:rsidRDefault="00E13E66" w:rsidP="00A732DE">
      <w:pPr>
        <w:spacing w:after="0"/>
        <w:rPr>
          <w:rFonts w:ascii="Cambay" w:hAnsi="Cambay" w:cs="Arial"/>
          <w:color w:val="000000"/>
          <w:sz w:val="27"/>
          <w:szCs w:val="27"/>
        </w:rPr>
      </w:pPr>
      <w:r>
        <w:rPr>
          <w:rFonts w:ascii="Cambay" w:hAnsi="Cambay" w:cs="Arial"/>
          <w:color w:val="000000"/>
          <w:sz w:val="27"/>
          <w:szCs w:val="27"/>
        </w:rPr>
        <w:t>2017 01 05 Dingen voor ons uitschuiven geen zin heeft, heeft iedereen er weleens last van. In deze TEDtalk legt blogger Tim Urban aan de hand van kattenfilmpjes op YouTube, Wikipedia zoektochten en uit het raam staren uit waar we precies voor wegrennen – en of we daar überhaupt aan kunnen ontsnappen.</w:t>
      </w:r>
    </w:p>
    <w:p w14:paraId="775DF6E7" w14:textId="77777777" w:rsidR="00E13E66" w:rsidRDefault="00E13E66" w:rsidP="00A732DE">
      <w:pPr>
        <w:spacing w:after="0"/>
        <w:rPr>
          <w:rFonts w:ascii="Cambay" w:hAnsi="Cambay" w:cs="Arial"/>
          <w:color w:val="000000"/>
          <w:sz w:val="27"/>
          <w:szCs w:val="27"/>
        </w:rPr>
      </w:pPr>
      <w:r>
        <w:rPr>
          <w:rFonts w:ascii="Cambay" w:hAnsi="Cambay" w:cs="Arial"/>
          <w:color w:val="000000"/>
          <w:sz w:val="27"/>
          <w:szCs w:val="27"/>
        </w:rPr>
        <w:t xml:space="preserve">Drie stuurders: </w:t>
      </w:r>
    </w:p>
    <w:p w14:paraId="7702C045" w14:textId="77777777" w:rsidR="00E13E66" w:rsidRPr="00E13E66" w:rsidRDefault="00E13E66" w:rsidP="00E13E66">
      <w:pPr>
        <w:pStyle w:val="ListParagraph"/>
        <w:numPr>
          <w:ilvl w:val="0"/>
          <w:numId w:val="26"/>
        </w:numPr>
        <w:spacing w:after="0"/>
        <w:rPr>
          <w:rFonts w:ascii="Cambay" w:hAnsi="Cambay" w:cs="Arial"/>
          <w:color w:val="000000"/>
          <w:sz w:val="27"/>
          <w:szCs w:val="27"/>
          <w:lang w:val="en-US"/>
        </w:rPr>
      </w:pPr>
      <w:r w:rsidRPr="00E13E66">
        <w:rPr>
          <w:rFonts w:ascii="Cambay" w:hAnsi="Cambay" w:cs="Arial"/>
          <w:color w:val="000000"/>
          <w:sz w:val="27"/>
          <w:szCs w:val="27"/>
          <w:lang w:val="en-US"/>
        </w:rPr>
        <w:t>Instant gratification Monkey   (easy and fun</w:t>
      </w:r>
      <w:r w:rsidRPr="00E13E66">
        <w:rPr>
          <w:rFonts w:ascii="Wingdings" w:eastAsia="Wingdings" w:hAnsi="Wingdings" w:cs="Wingdings"/>
          <w:color w:val="000000"/>
          <w:sz w:val="27"/>
          <w:szCs w:val="27"/>
          <w:lang w:val="en-US"/>
        </w:rPr>
        <w:t>à</w:t>
      </w:r>
      <w:r>
        <w:rPr>
          <w:rFonts w:ascii="Cambay" w:hAnsi="Cambay" w:cs="Arial"/>
          <w:color w:val="000000"/>
          <w:sz w:val="27"/>
          <w:szCs w:val="27"/>
          <w:lang w:val="en-US"/>
        </w:rPr>
        <w:t xml:space="preserve"> dark playground</w:t>
      </w:r>
      <w:r w:rsidRPr="00E13E66">
        <w:rPr>
          <w:rFonts w:ascii="Cambay" w:hAnsi="Cambay" w:cs="Arial"/>
          <w:color w:val="000000"/>
          <w:sz w:val="27"/>
          <w:szCs w:val="27"/>
          <w:lang w:val="en-US"/>
        </w:rPr>
        <w:t>)</w:t>
      </w:r>
    </w:p>
    <w:p w14:paraId="6766FB4F" w14:textId="77777777" w:rsidR="00E13E66" w:rsidRPr="00E13E66" w:rsidRDefault="00E13E66" w:rsidP="00E13E66">
      <w:pPr>
        <w:pStyle w:val="ListParagraph"/>
        <w:numPr>
          <w:ilvl w:val="0"/>
          <w:numId w:val="26"/>
        </w:numPr>
        <w:spacing w:after="0"/>
        <w:rPr>
          <w:rFonts w:ascii="Cambay" w:hAnsi="Cambay" w:cs="Arial"/>
          <w:color w:val="000000"/>
          <w:sz w:val="27"/>
          <w:szCs w:val="27"/>
          <w:lang w:val="en-US"/>
        </w:rPr>
      </w:pPr>
      <w:r w:rsidRPr="00E13E66">
        <w:rPr>
          <w:rFonts w:ascii="Cambay" w:hAnsi="Cambay" w:cs="Arial"/>
          <w:color w:val="000000"/>
          <w:sz w:val="27"/>
          <w:szCs w:val="27"/>
          <w:lang w:val="en-US"/>
        </w:rPr>
        <w:t>Rational Decision maker    (makes sense</w:t>
      </w:r>
      <w:r>
        <w:rPr>
          <w:rFonts w:ascii="Cambay" w:hAnsi="Cambay" w:cs="Arial"/>
          <w:color w:val="000000"/>
          <w:sz w:val="27"/>
          <w:szCs w:val="27"/>
          <w:lang w:val="en-US"/>
        </w:rPr>
        <w:t xml:space="preserve"> </w:t>
      </w:r>
      <w:r w:rsidRPr="00E13E66">
        <w:rPr>
          <w:rFonts w:ascii="Wingdings" w:eastAsia="Wingdings" w:hAnsi="Wingdings" w:cs="Wingdings"/>
          <w:color w:val="000000"/>
          <w:sz w:val="27"/>
          <w:szCs w:val="27"/>
          <w:lang w:val="en-US"/>
        </w:rPr>
        <w:t>à</w:t>
      </w:r>
      <w:r>
        <w:rPr>
          <w:rFonts w:ascii="Cambay" w:hAnsi="Cambay" w:cs="Arial"/>
          <w:color w:val="000000"/>
          <w:sz w:val="27"/>
          <w:szCs w:val="27"/>
          <w:lang w:val="en-US"/>
        </w:rPr>
        <w:t xml:space="preserve"> hard things</w:t>
      </w:r>
      <w:r w:rsidRPr="00E13E66">
        <w:rPr>
          <w:rFonts w:ascii="Cambay" w:hAnsi="Cambay" w:cs="Arial"/>
          <w:color w:val="000000"/>
          <w:sz w:val="27"/>
          <w:szCs w:val="27"/>
          <w:lang w:val="en-US"/>
        </w:rPr>
        <w:t>)</w:t>
      </w:r>
    </w:p>
    <w:p w14:paraId="49EFAF80" w14:textId="77777777" w:rsidR="00E13E66" w:rsidRDefault="00E13E66" w:rsidP="00E13E66">
      <w:pPr>
        <w:pStyle w:val="ListParagraph"/>
        <w:numPr>
          <w:ilvl w:val="0"/>
          <w:numId w:val="26"/>
        </w:numPr>
        <w:spacing w:after="0"/>
        <w:rPr>
          <w:rFonts w:ascii="Cambay" w:hAnsi="Cambay" w:cs="Arial"/>
          <w:color w:val="000000"/>
          <w:sz w:val="27"/>
          <w:szCs w:val="27"/>
          <w:lang w:val="en-US"/>
        </w:rPr>
      </w:pPr>
      <w:r w:rsidRPr="00E13E66">
        <w:rPr>
          <w:rFonts w:ascii="Cambay" w:hAnsi="Cambay" w:cs="Arial"/>
          <w:color w:val="000000"/>
          <w:sz w:val="27"/>
          <w:szCs w:val="27"/>
          <w:lang w:val="en-US"/>
        </w:rPr>
        <w:t>Panic Monster</w:t>
      </w:r>
      <w:r>
        <w:rPr>
          <w:rFonts w:ascii="Cambay" w:hAnsi="Cambay" w:cs="Arial"/>
          <w:color w:val="000000"/>
          <w:sz w:val="27"/>
          <w:szCs w:val="27"/>
          <w:lang w:val="en-US"/>
        </w:rPr>
        <w:t xml:space="preserve">   (dormant, but is the only thing that the Monkey is afraid of)</w:t>
      </w:r>
    </w:p>
    <w:p w14:paraId="575D2D6E" w14:textId="77777777" w:rsidR="00E13E66" w:rsidRPr="00CD5A22" w:rsidRDefault="00E13E66" w:rsidP="00E13E66">
      <w:pPr>
        <w:spacing w:after="0"/>
        <w:rPr>
          <w:rFonts w:ascii="Cambay" w:hAnsi="Cambay" w:cs="Arial"/>
          <w:color w:val="000000"/>
          <w:sz w:val="27"/>
          <w:szCs w:val="27"/>
        </w:rPr>
      </w:pPr>
      <w:r>
        <w:rPr>
          <w:rFonts w:ascii="Cambay" w:hAnsi="Cambay" w:cs="Arial"/>
          <w:color w:val="000000"/>
          <w:sz w:val="27"/>
          <w:szCs w:val="27"/>
          <w:lang w:val="en-US"/>
        </w:rPr>
        <w:t xml:space="preserve">Real problem is when the deadlines are not there: then there is no monster to chaise away the Monkey. </w:t>
      </w:r>
      <w:r w:rsidRPr="00CD5A22">
        <w:rPr>
          <w:rFonts w:ascii="Cambay" w:hAnsi="Cambay" w:cs="Arial"/>
          <w:color w:val="000000"/>
          <w:sz w:val="27"/>
          <w:szCs w:val="27"/>
        </w:rPr>
        <w:t>90 jaar x 50 weken/jaar = 4500 weken zijn al grotendeels op!</w:t>
      </w:r>
    </w:p>
    <w:p w14:paraId="01400C7C" w14:textId="77777777" w:rsidR="00E13E66" w:rsidRPr="00CD5A22" w:rsidRDefault="00E13E66" w:rsidP="00A732DE">
      <w:pPr>
        <w:spacing w:after="0"/>
        <w:rPr>
          <w:b/>
          <w:bCs/>
          <w:color w:val="181818"/>
          <w:sz w:val="21"/>
          <w:szCs w:val="21"/>
        </w:rPr>
      </w:pPr>
      <w:r w:rsidRPr="00CD5A22">
        <w:rPr>
          <w:b/>
          <w:bCs/>
          <w:color w:val="181818"/>
          <w:sz w:val="21"/>
          <w:szCs w:val="21"/>
        </w:rPr>
        <w:t>http://www.mt.nl/management/tedje-week-zo-werkt-brein-iemand-uitstelgedrag/529796</w:t>
      </w:r>
    </w:p>
    <w:p w14:paraId="1B15DD1D" w14:textId="77777777" w:rsidR="00E13E66" w:rsidRPr="00CD5A22" w:rsidRDefault="00E13E66" w:rsidP="00A732DE">
      <w:pPr>
        <w:spacing w:after="0"/>
        <w:rPr>
          <w:rFonts w:cstheme="minorHAnsi"/>
        </w:rPr>
      </w:pPr>
    </w:p>
    <w:p w14:paraId="4378548A" w14:textId="77777777" w:rsidR="00481FD1" w:rsidRDefault="00CC1B97" w:rsidP="00A732DE">
      <w:pPr>
        <w:spacing w:after="0"/>
        <w:rPr>
          <w:rFonts w:cstheme="minorHAnsi"/>
          <w:lang w:val="en-US"/>
        </w:rPr>
      </w:pPr>
      <w:r>
        <w:rPr>
          <w:rFonts w:cstheme="minorHAnsi"/>
          <w:lang w:val="en-US"/>
        </w:rPr>
        <w:t>2017 01 25</w:t>
      </w:r>
    </w:p>
    <w:p w14:paraId="440315CC" w14:textId="77777777" w:rsidR="00CC1B97" w:rsidRPr="00E13E66" w:rsidRDefault="00CC1B97" w:rsidP="00A732DE">
      <w:pPr>
        <w:spacing w:after="0"/>
        <w:rPr>
          <w:rFonts w:cstheme="minorHAnsi"/>
          <w:lang w:val="en-US"/>
        </w:rPr>
      </w:pPr>
      <w:r w:rsidRPr="00CD5A22">
        <w:rPr>
          <w:lang w:val="en-US"/>
        </w:rPr>
        <w:t xml:space="preserve">One of the most important theoretical forces of the Industrial Age and beyond was revealed by the Luddites, the early 19th century weavers who rose up against machines that were taking their jobs. Because all or many of the Luddites </w:t>
      </w:r>
      <w:r w:rsidRPr="00CD5A22">
        <w:rPr>
          <w:rStyle w:val="Emphasis"/>
          <w:lang w:val="en-US"/>
        </w:rPr>
        <w:t>did</w:t>
      </w:r>
      <w:r w:rsidRPr="00CD5A22">
        <w:rPr>
          <w:lang w:val="en-US"/>
        </w:rPr>
        <w:t xml:space="preserve"> find work despite the obsolescence of their manual skills, they became forever associated with numbskulls, in this case those who do not understand that new technologies arise and absorb displaced workers: A new machine negates demand for a certain category of workers, and they suffer a period of joblessness, but they then move on—sometimes to other cities and states—and find new occupations, often in previously non-existing businesses. Milton Friedman, among the leading purveyors of this line of thinking, famously said that human wants are infinite, and that demand for new products thus will keep us employed.</w:t>
      </w:r>
    </w:p>
    <w:p w14:paraId="6E681184" w14:textId="77777777" w:rsidR="008B65EB" w:rsidRPr="00E13E66" w:rsidRDefault="008B65EB" w:rsidP="000D3799">
      <w:pPr>
        <w:pStyle w:val="PlainText"/>
        <w:rPr>
          <w:rFonts w:asciiTheme="minorHAnsi" w:hAnsiTheme="minorHAnsi" w:cstheme="minorHAnsi"/>
          <w:szCs w:val="22"/>
          <w:lang w:val="en-US"/>
        </w:rPr>
      </w:pPr>
    </w:p>
    <w:p w14:paraId="294BB7FF" w14:textId="77777777" w:rsidR="00CD5A22" w:rsidRDefault="00CD5A22" w:rsidP="000D3799">
      <w:pPr>
        <w:pStyle w:val="PlainText"/>
        <w:rPr>
          <w:rFonts w:asciiTheme="minorHAnsi" w:hAnsiTheme="minorHAnsi" w:cstheme="minorHAnsi"/>
          <w:szCs w:val="22"/>
        </w:rPr>
      </w:pPr>
      <w:r w:rsidRPr="00CD5A22">
        <w:rPr>
          <w:rFonts w:asciiTheme="minorHAnsi" w:hAnsiTheme="minorHAnsi" w:cstheme="minorHAnsi"/>
          <w:szCs w:val="22"/>
        </w:rPr>
        <w:t>2</w:t>
      </w:r>
      <w:r w:rsidR="00531B37">
        <w:rPr>
          <w:rFonts w:asciiTheme="minorHAnsi" w:hAnsiTheme="minorHAnsi" w:cstheme="minorHAnsi"/>
          <w:szCs w:val="22"/>
        </w:rPr>
        <w:t>017</w:t>
      </w:r>
      <w:r>
        <w:rPr>
          <w:rFonts w:asciiTheme="minorHAnsi" w:hAnsiTheme="minorHAnsi" w:cstheme="minorHAnsi"/>
          <w:szCs w:val="22"/>
        </w:rPr>
        <w:t xml:space="preserve"> 03 26 </w:t>
      </w:r>
    </w:p>
    <w:p w14:paraId="323C7E6F" w14:textId="77777777" w:rsidR="00CD5A22" w:rsidRDefault="00CD5A22" w:rsidP="000D3799">
      <w:pPr>
        <w:pStyle w:val="PlainText"/>
        <w:rPr>
          <w:rFonts w:asciiTheme="minorHAnsi" w:hAnsiTheme="minorHAnsi" w:cstheme="minorHAnsi"/>
          <w:szCs w:val="22"/>
        </w:rPr>
      </w:pPr>
      <w:r>
        <w:rPr>
          <w:rFonts w:asciiTheme="minorHAnsi" w:hAnsiTheme="minorHAnsi" w:cstheme="minorHAnsi"/>
          <w:szCs w:val="22"/>
        </w:rPr>
        <w:t>prof.Dr. Sonja Zweegman; Weten Wist Geweten; 2014 09 19</w:t>
      </w:r>
    </w:p>
    <w:p w14:paraId="038014C6" w14:textId="77777777" w:rsidR="00066C3A" w:rsidRDefault="00CD5A22" w:rsidP="000D3799">
      <w:pPr>
        <w:pStyle w:val="PlainText"/>
        <w:rPr>
          <w:rFonts w:asciiTheme="minorHAnsi" w:hAnsiTheme="minorHAnsi" w:cstheme="minorHAnsi"/>
          <w:szCs w:val="22"/>
        </w:rPr>
      </w:pPr>
      <w:r>
        <w:rPr>
          <w:rFonts w:asciiTheme="minorHAnsi" w:hAnsiTheme="minorHAnsi" w:cstheme="minorHAnsi"/>
          <w:szCs w:val="22"/>
        </w:rPr>
        <w:t xml:space="preserve">   Uit intrederede VuMC Hematologie pag .9:</w:t>
      </w:r>
    </w:p>
    <w:p w14:paraId="1E23DCCF" w14:textId="77777777" w:rsidR="00CD5A22" w:rsidRPr="00CD5A22" w:rsidRDefault="00CD5A22" w:rsidP="00CD5A22">
      <w:pPr>
        <w:pStyle w:val="PlainText"/>
        <w:rPr>
          <w:rFonts w:asciiTheme="minorHAnsi" w:hAnsiTheme="minorHAnsi" w:cstheme="minorHAnsi"/>
          <w:szCs w:val="22"/>
          <w:highlight w:val="yellow"/>
        </w:rPr>
      </w:pPr>
      <w:r w:rsidRPr="00CD5A22">
        <w:rPr>
          <w:rFonts w:asciiTheme="minorHAnsi" w:hAnsiTheme="minorHAnsi" w:cstheme="minorHAnsi"/>
          <w:szCs w:val="22"/>
        </w:rPr>
        <w:t>“overeenkomstigheid maakt de patiënten nooit zo eender als het verschil ze anders maakt”. Kankercellen onderscheiden zich van normale cellen door genetische veranderingen; dat zijn veranderingen in het erfelijke materiaal, het zogenaamde DNA. Deze veranderingen doen kankercellen ongeremd groeien en voorkómen hun natuurlijke doodgaan. Nu blijkt uit onderzoek van het DNA van bloed- en lymfklierkankercellen, dat wat wij vroeger zagen als één type kanker vele verschillende verschijningsvormen kent. Dat maakt het kiezen van de juiste therapie ingewikkelder. U zou dat kunnen vergelijken met wat de filosoof Rob Wijnberg beschrijft in zijn boek “Nietzsche en Kant lezen de krant” over de moeilijkheden van keuzevrijheid</w:t>
      </w:r>
      <w:r>
        <w:rPr>
          <w:rFonts w:asciiTheme="minorHAnsi" w:hAnsiTheme="minorHAnsi" w:cstheme="minorHAnsi"/>
          <w:szCs w:val="22"/>
        </w:rPr>
        <w:t xml:space="preserve"> (</w:t>
      </w:r>
      <w:r w:rsidRPr="00CD5A22">
        <w:rPr>
          <w:rFonts w:asciiTheme="minorHAnsi" w:hAnsiTheme="minorHAnsi" w:cstheme="minorHAnsi"/>
          <w:szCs w:val="22"/>
        </w:rPr>
        <w:t>10</w:t>
      </w:r>
      <w:r>
        <w:rPr>
          <w:rFonts w:asciiTheme="minorHAnsi" w:hAnsiTheme="minorHAnsi" w:cstheme="minorHAnsi"/>
          <w:szCs w:val="22"/>
        </w:rPr>
        <w:t>)</w:t>
      </w:r>
      <w:r w:rsidRPr="00CD5A22">
        <w:rPr>
          <w:rFonts w:asciiTheme="minorHAnsi" w:hAnsiTheme="minorHAnsi" w:cstheme="minorHAnsi"/>
          <w:szCs w:val="22"/>
        </w:rPr>
        <w:t xml:space="preserve">. </w:t>
      </w:r>
      <w:r w:rsidRPr="00CD5A22">
        <w:rPr>
          <w:rFonts w:asciiTheme="minorHAnsi" w:hAnsiTheme="minorHAnsi" w:cstheme="minorHAnsi"/>
          <w:szCs w:val="22"/>
          <w:highlight w:val="yellow"/>
        </w:rPr>
        <w:t xml:space="preserve">Bij een oneindig aantal mogelijkheden waartussen gekozen moet worden, zijn de verschillen vaak zo klein dat een </w:t>
      </w:r>
    </w:p>
    <w:p w14:paraId="6F883F87" w14:textId="77777777" w:rsidR="00CD5A22" w:rsidRDefault="00CD5A22" w:rsidP="00CD5A22">
      <w:pPr>
        <w:pStyle w:val="PlainText"/>
        <w:rPr>
          <w:rFonts w:asciiTheme="minorHAnsi" w:hAnsiTheme="minorHAnsi" w:cstheme="minorHAnsi"/>
          <w:szCs w:val="22"/>
        </w:rPr>
      </w:pPr>
      <w:r w:rsidRPr="00CD5A22">
        <w:rPr>
          <w:rFonts w:asciiTheme="minorHAnsi" w:hAnsiTheme="minorHAnsi" w:cstheme="minorHAnsi"/>
          <w:szCs w:val="22"/>
          <w:highlight w:val="yellow"/>
        </w:rPr>
        <w:t>keuze onmogelijk wordt</w:t>
      </w:r>
      <w:r>
        <w:rPr>
          <w:rFonts w:asciiTheme="minorHAnsi" w:hAnsiTheme="minorHAnsi" w:cstheme="minorHAnsi"/>
          <w:szCs w:val="22"/>
        </w:rPr>
        <w:t>(</w:t>
      </w:r>
      <w:r w:rsidRPr="00CD5A22">
        <w:rPr>
          <w:rFonts w:asciiTheme="minorHAnsi" w:hAnsiTheme="minorHAnsi" w:cstheme="minorHAnsi"/>
          <w:szCs w:val="22"/>
        </w:rPr>
        <w:t>6</w:t>
      </w:r>
      <w:r>
        <w:rPr>
          <w:rFonts w:asciiTheme="minorHAnsi" w:hAnsiTheme="minorHAnsi" w:cstheme="minorHAnsi"/>
          <w:szCs w:val="22"/>
        </w:rPr>
        <w:t>)</w:t>
      </w:r>
      <w:r w:rsidRPr="00CD5A22">
        <w:rPr>
          <w:rFonts w:asciiTheme="minorHAnsi" w:hAnsiTheme="minorHAnsi" w:cstheme="minorHAnsi"/>
          <w:szCs w:val="22"/>
        </w:rPr>
        <w:t xml:space="preserve">. Als voorbeeld: ik weet niet of u nog weet welke eieren u verantwoord kunt aankopen of dat nu weide-eieren, graseieren, vrije uitloopeieren of graaneieren zijn. Ik niet, maar ik zal u één tip geven, met het gevaar dat dit het enige is dat u onthoudt van deze rede; als er een stempel met een 0 op het ei staat is het een verantwoorde keuze. Helaas geldt zo’n algemeen </w:t>
      </w:r>
      <w:r w:rsidRPr="00CD5A22">
        <w:rPr>
          <w:rFonts w:asciiTheme="minorHAnsi" w:hAnsiTheme="minorHAnsi" w:cstheme="minorHAnsi"/>
          <w:szCs w:val="22"/>
        </w:rPr>
        <w:lastRenderedPageBreak/>
        <w:t xml:space="preserve">advies niet voor de juiste keuze van antikanker therapie, vanwege de grote verscheidenheid binnen één kankersoort.  </w:t>
      </w:r>
    </w:p>
    <w:p w14:paraId="42E28F1D" w14:textId="77777777" w:rsidR="00CD5A22" w:rsidRDefault="00CD5A22" w:rsidP="00CD5A22">
      <w:pPr>
        <w:pStyle w:val="PlainText"/>
        <w:rPr>
          <w:rFonts w:asciiTheme="minorHAnsi" w:hAnsiTheme="minorHAnsi" w:cstheme="minorHAnsi"/>
          <w:szCs w:val="22"/>
        </w:rPr>
      </w:pPr>
      <w:r>
        <w:rPr>
          <w:rFonts w:asciiTheme="minorHAnsi" w:hAnsiTheme="minorHAnsi" w:cstheme="minorHAnsi"/>
          <w:szCs w:val="22"/>
          <w:lang w:val="en-US"/>
        </w:rPr>
        <w:t>(</w:t>
      </w:r>
      <w:r w:rsidRPr="00CD5A22">
        <w:rPr>
          <w:rFonts w:asciiTheme="minorHAnsi" w:hAnsiTheme="minorHAnsi" w:cstheme="minorHAnsi"/>
          <w:szCs w:val="22"/>
          <w:lang w:val="en-US"/>
        </w:rPr>
        <w:t>6</w:t>
      </w:r>
      <w:r>
        <w:rPr>
          <w:rFonts w:asciiTheme="minorHAnsi" w:hAnsiTheme="minorHAnsi" w:cstheme="minorHAnsi"/>
          <w:szCs w:val="22"/>
          <w:lang w:val="en-US"/>
        </w:rPr>
        <w:t>)</w:t>
      </w:r>
      <w:r w:rsidRPr="00CD5A22">
        <w:rPr>
          <w:rFonts w:asciiTheme="minorHAnsi" w:hAnsiTheme="minorHAnsi" w:cstheme="minorHAnsi"/>
          <w:szCs w:val="22"/>
          <w:lang w:val="en-US"/>
        </w:rPr>
        <w:t xml:space="preserve">. Kantarjan H et al. Cancer Research in the United States; dying by a thousand paper cuts. </w:t>
      </w:r>
      <w:r w:rsidRPr="00CD5A22">
        <w:rPr>
          <w:rFonts w:asciiTheme="minorHAnsi" w:hAnsiTheme="minorHAnsi" w:cstheme="minorHAnsi"/>
          <w:szCs w:val="22"/>
        </w:rPr>
        <w:t>Cancer 2013: Nov 1;119(21):3742-5.</w:t>
      </w:r>
    </w:p>
    <w:p w14:paraId="44B656BC" w14:textId="77777777" w:rsidR="00CD5A22" w:rsidRPr="00CD5A22" w:rsidRDefault="00CD5A22" w:rsidP="00CD5A22">
      <w:pPr>
        <w:pStyle w:val="PlainText"/>
        <w:rPr>
          <w:rFonts w:asciiTheme="minorHAnsi" w:hAnsiTheme="minorHAnsi" w:cstheme="minorHAnsi"/>
          <w:szCs w:val="22"/>
        </w:rPr>
      </w:pPr>
      <w:r>
        <w:rPr>
          <w:rFonts w:asciiTheme="minorHAnsi" w:hAnsiTheme="minorHAnsi" w:cstheme="minorHAnsi"/>
          <w:szCs w:val="22"/>
        </w:rPr>
        <w:t>(</w:t>
      </w:r>
      <w:r w:rsidRPr="00CD5A22">
        <w:rPr>
          <w:rFonts w:asciiTheme="minorHAnsi" w:hAnsiTheme="minorHAnsi" w:cstheme="minorHAnsi"/>
          <w:szCs w:val="22"/>
        </w:rPr>
        <w:t>10</w:t>
      </w:r>
      <w:r>
        <w:rPr>
          <w:rFonts w:asciiTheme="minorHAnsi" w:hAnsiTheme="minorHAnsi" w:cstheme="minorHAnsi"/>
          <w:szCs w:val="22"/>
        </w:rPr>
        <w:t>)</w:t>
      </w:r>
      <w:r w:rsidRPr="00CD5A22">
        <w:rPr>
          <w:rFonts w:asciiTheme="minorHAnsi" w:hAnsiTheme="minorHAnsi" w:cstheme="minorHAnsi"/>
          <w:szCs w:val="22"/>
        </w:rPr>
        <w:t>. Wijnberg R. Zonder innerlijke noodzaak is het moeilijk kiezen. Hoe méér keuzemogelijkheden kunnen leiden tot minder keuzevrijheid. Uit; Nietzsche en Kant lezen de krant.</w:t>
      </w:r>
    </w:p>
    <w:p w14:paraId="230165FA" w14:textId="77777777" w:rsidR="00066C3A" w:rsidRDefault="00066C3A" w:rsidP="00206210">
      <w:pPr>
        <w:spacing w:line="240" w:lineRule="auto"/>
        <w:rPr>
          <w:rFonts w:cstheme="minorHAnsi"/>
        </w:rPr>
      </w:pPr>
    </w:p>
    <w:p w14:paraId="12931946" w14:textId="77777777" w:rsidR="003F3DDB" w:rsidRPr="003F3DDB" w:rsidRDefault="003F3DDB" w:rsidP="00206210">
      <w:pPr>
        <w:spacing w:line="240" w:lineRule="auto"/>
        <w:rPr>
          <w:rFonts w:cstheme="minorHAnsi"/>
          <w:lang w:val="en-US"/>
        </w:rPr>
      </w:pPr>
      <w:r w:rsidRPr="003F3DDB">
        <w:rPr>
          <w:rFonts w:cstheme="minorHAnsi"/>
          <w:lang w:val="en-US"/>
        </w:rPr>
        <w:t>(</w:t>
      </w:r>
      <w:r>
        <w:rPr>
          <w:rFonts w:cstheme="minorHAnsi"/>
          <w:lang w:val="en-US"/>
        </w:rPr>
        <w:t xml:space="preserve">Google via 10, </w:t>
      </w:r>
      <w:r w:rsidRPr="003F3DDB">
        <w:rPr>
          <w:rFonts w:cstheme="minorHAnsi"/>
          <w:lang w:val="en-US"/>
        </w:rPr>
        <w:t>via examenbundel Havo 2016 door naar:)</w:t>
      </w:r>
      <w:r w:rsidRPr="003F3DDB">
        <w:rPr>
          <w:rFonts w:cstheme="minorHAnsi"/>
          <w:lang w:val="en-US"/>
        </w:rPr>
        <w:br/>
        <w:t xml:space="preserve"> </w:t>
      </w:r>
      <w:hyperlink r:id="rId96" w:history="1">
        <w:r w:rsidRPr="003F3DDB">
          <w:rPr>
            <w:rStyle w:val="Hyperlink"/>
            <w:rFonts w:cstheme="minorHAnsi"/>
            <w:lang w:val="en-US"/>
          </w:rPr>
          <w:t>Dan Ariely</w:t>
        </w:r>
      </w:hyperlink>
      <w:r w:rsidRPr="003F3DDB">
        <w:rPr>
          <w:rFonts w:cstheme="minorHAnsi"/>
          <w:lang w:val="en-US"/>
        </w:rPr>
        <w:t xml:space="preserve">: </w:t>
      </w:r>
      <w:r>
        <w:rPr>
          <w:lang w:val="en"/>
        </w:rPr>
        <w:t xml:space="preserve">He is the author of </w:t>
      </w:r>
      <w:hyperlink r:id="rId97" w:tooltip="Predictably Irrational" w:history="1">
        <w:r>
          <w:rPr>
            <w:rStyle w:val="Hyperlink"/>
            <w:i/>
            <w:iCs/>
            <w:lang w:val="en"/>
          </w:rPr>
          <w:t>Predictably Irrational</w:t>
        </w:r>
      </w:hyperlink>
      <w:r>
        <w:rPr>
          <w:lang w:val="en"/>
        </w:rPr>
        <w:t xml:space="preserve"> and </w:t>
      </w:r>
      <w:hyperlink r:id="rId98" w:tooltip="The Upside of Irrationality" w:history="1">
        <w:r>
          <w:rPr>
            <w:rStyle w:val="Hyperlink"/>
            <w:i/>
            <w:iCs/>
            <w:lang w:val="en"/>
          </w:rPr>
          <w:t>The Upside of Irrationality</w:t>
        </w:r>
      </w:hyperlink>
      <w:r>
        <w:rPr>
          <w:lang w:val="en"/>
        </w:rPr>
        <w:t xml:space="preserve">, both of which became </w:t>
      </w:r>
      <w:hyperlink r:id="rId99" w:tooltip="New York Times" w:history="1">
        <w:r>
          <w:rPr>
            <w:rStyle w:val="Hyperlink"/>
            <w:i/>
            <w:iCs/>
            <w:lang w:val="en"/>
          </w:rPr>
          <w:t>New York Times</w:t>
        </w:r>
      </w:hyperlink>
      <w:r>
        <w:rPr>
          <w:lang w:val="en"/>
        </w:rPr>
        <w:t xml:space="preserve"> best sellers, as well as </w:t>
      </w:r>
      <w:hyperlink r:id="rId100" w:tooltip="The Honest Truth about Dishonesty" w:history="1">
        <w:r>
          <w:rPr>
            <w:rStyle w:val="Hyperlink"/>
            <w:i/>
            <w:iCs/>
            <w:lang w:val="en"/>
          </w:rPr>
          <w:t>The Honest Truth about Dishonesty</w:t>
        </w:r>
      </w:hyperlink>
      <w:r>
        <w:rPr>
          <w:lang w:val="en"/>
        </w:rPr>
        <w:t>.</w:t>
      </w:r>
      <w:hyperlink r:id="rId101" w:anchor="cite_note-haa-3" w:history="1">
        <w:r>
          <w:rPr>
            <w:color w:val="0000FF"/>
            <w:sz w:val="19"/>
            <w:szCs w:val="19"/>
            <w:u w:val="single"/>
            <w:vertAlign w:val="superscript"/>
            <w:lang w:val="en"/>
          </w:rPr>
          <w:t>[</w:t>
        </w:r>
      </w:hyperlink>
    </w:p>
    <w:p w14:paraId="7CB33CA5" w14:textId="77777777" w:rsidR="00066C3A" w:rsidRPr="00BC2B5B" w:rsidRDefault="00066C3A" w:rsidP="00206210">
      <w:pPr>
        <w:spacing w:line="240" w:lineRule="auto"/>
        <w:rPr>
          <w:rFonts w:cstheme="minorHAnsi"/>
          <w:lang w:val="en-US"/>
        </w:rPr>
      </w:pPr>
    </w:p>
    <w:p w14:paraId="47554AFE" w14:textId="77777777" w:rsidR="00000F42" w:rsidRPr="00796727" w:rsidRDefault="00000F42" w:rsidP="00206210">
      <w:pPr>
        <w:spacing w:line="240" w:lineRule="auto"/>
        <w:rPr>
          <w:rFonts w:cstheme="minorHAnsi"/>
          <w:lang w:val="en-US"/>
        </w:rPr>
      </w:pPr>
      <w:r w:rsidRPr="00796727">
        <w:rPr>
          <w:rFonts w:cstheme="minorHAnsi"/>
          <w:lang w:val="en-US"/>
        </w:rPr>
        <w:t xml:space="preserve">10-5-2017 </w:t>
      </w:r>
      <w:r w:rsidRPr="00555186">
        <w:rPr>
          <w:rFonts w:cstheme="minorHAnsi"/>
          <w:lang w:val="en-US"/>
        </w:rPr>
        <w:t>uit ben Tichelaar: dit wordt jouw jaar</w:t>
      </w:r>
      <w:r w:rsidR="0085256F" w:rsidRPr="00555186">
        <w:rPr>
          <w:rFonts w:cstheme="minorHAnsi"/>
          <w:lang w:val="en-US"/>
        </w:rPr>
        <w:t xml:space="preserve">, </w:t>
      </w:r>
      <w:r w:rsidRPr="00555186">
        <w:rPr>
          <w:rFonts w:cstheme="minorHAnsi"/>
          <w:lang w:val="en-US"/>
        </w:rPr>
        <w:t>p.</w:t>
      </w:r>
      <w:r w:rsidRPr="00796727">
        <w:rPr>
          <w:rFonts w:cstheme="minorHAnsi"/>
          <w:lang w:val="en-US"/>
        </w:rPr>
        <w:t>16+116:</w:t>
      </w:r>
      <w:r w:rsidRPr="00796727">
        <w:rPr>
          <w:rFonts w:cstheme="minorHAnsi"/>
          <w:lang w:val="en-US"/>
        </w:rPr>
        <w:br/>
      </w:r>
      <w:r w:rsidRPr="0085256F">
        <w:rPr>
          <w:rFonts w:cstheme="minorHAnsi"/>
          <w:lang w:val="en-GB"/>
        </w:rPr>
        <w:t xml:space="preserve">Comparison of </w:t>
      </w:r>
      <w:r w:rsidR="0085256F" w:rsidRPr="0085256F">
        <w:rPr>
          <w:rFonts w:cstheme="minorHAnsi"/>
          <w:lang w:val="en-GB"/>
        </w:rPr>
        <w:t>happiness</w:t>
      </w:r>
      <w:r w:rsidRPr="0085256F">
        <w:rPr>
          <w:rFonts w:cstheme="minorHAnsi"/>
          <w:lang w:val="en-GB"/>
        </w:rPr>
        <w:t xml:space="preserve"> of American superrich (Forbes 400-list) with the Amish, an orthodox Christian community that lives very simple and traditional. At a scale of 1-7 both groups scored 5,8. It apparently makes no difference for your happiness whether you move in an Ferrari or in an horse-and-carriage. </w:t>
      </w:r>
      <w:r w:rsidR="00895FD9" w:rsidRPr="0085256F">
        <w:rPr>
          <w:rFonts w:cstheme="minorHAnsi"/>
          <w:lang w:val="en-GB"/>
        </w:rPr>
        <w:tab/>
      </w:r>
      <w:r w:rsidR="00B10225" w:rsidRPr="0085256F">
        <w:rPr>
          <w:rFonts w:cstheme="minorHAnsi"/>
          <w:lang w:val="en-GB"/>
        </w:rPr>
        <w:br/>
      </w:r>
      <w:r w:rsidRPr="0085256F">
        <w:rPr>
          <w:rFonts w:cstheme="minorHAnsi"/>
          <w:lang w:val="en-GB"/>
        </w:rPr>
        <w:t>Diener,E,</w:t>
      </w:r>
      <w:r w:rsidR="00B10225" w:rsidRPr="0085256F">
        <w:rPr>
          <w:rFonts w:cstheme="minorHAnsi"/>
          <w:lang w:val="en-GB"/>
        </w:rPr>
        <w:t xml:space="preserve">. </w:t>
      </w:r>
      <w:r w:rsidRPr="0085256F">
        <w:rPr>
          <w:rFonts w:cstheme="minorHAnsi"/>
          <w:lang w:val="en-GB"/>
        </w:rPr>
        <w:t xml:space="preserve">&amp; </w:t>
      </w:r>
      <w:r w:rsidR="00B10225" w:rsidRPr="0085256F">
        <w:rPr>
          <w:rFonts w:cstheme="minorHAnsi"/>
          <w:lang w:val="en-GB"/>
        </w:rPr>
        <w:t>Seligman,M.E.P.</w:t>
      </w:r>
      <w:r w:rsidRPr="0085256F">
        <w:rPr>
          <w:rFonts w:cstheme="minorHAnsi"/>
          <w:lang w:val="en-GB"/>
        </w:rPr>
        <w:t xml:space="preserve"> (</w:t>
      </w:r>
      <w:r w:rsidR="00B10225" w:rsidRPr="0085256F">
        <w:rPr>
          <w:rFonts w:cstheme="minorHAnsi"/>
          <w:lang w:val="en-GB"/>
        </w:rPr>
        <w:t>2004</w:t>
      </w:r>
      <w:r w:rsidRPr="0085256F">
        <w:rPr>
          <w:rFonts w:cstheme="minorHAnsi"/>
          <w:lang w:val="en-GB"/>
        </w:rPr>
        <w:t xml:space="preserve">). </w:t>
      </w:r>
      <w:r w:rsidR="00B10225" w:rsidRPr="0085256F">
        <w:rPr>
          <w:rFonts w:cstheme="minorHAnsi"/>
          <w:lang w:val="en-GB"/>
        </w:rPr>
        <w:t>Towards an economy of Well-being.</w:t>
      </w:r>
      <w:r w:rsidRPr="0085256F">
        <w:rPr>
          <w:rFonts w:cstheme="minorHAnsi"/>
          <w:lang w:val="en-GB"/>
        </w:rPr>
        <w:br/>
        <w:t xml:space="preserve">Social </w:t>
      </w:r>
      <w:r w:rsidR="00B10225" w:rsidRPr="0085256F">
        <w:rPr>
          <w:rFonts w:cstheme="minorHAnsi"/>
          <w:lang w:val="en-GB"/>
        </w:rPr>
        <w:t>Indicators Research series 37</w:t>
      </w:r>
      <w:r w:rsidR="00895FD9" w:rsidRPr="0085256F">
        <w:rPr>
          <w:rFonts w:cstheme="minorHAnsi"/>
          <w:lang w:val="en-GB"/>
        </w:rPr>
        <w:t>.</w:t>
      </w:r>
      <w:r w:rsidR="00895FD9" w:rsidRPr="0085256F">
        <w:rPr>
          <w:rFonts w:cstheme="minorHAnsi"/>
          <w:lang w:val="en-GB"/>
        </w:rPr>
        <w:tab/>
      </w:r>
    </w:p>
    <w:p w14:paraId="17414610" w14:textId="77777777" w:rsidR="001D2E9A" w:rsidRPr="00000F42" w:rsidRDefault="001D2E9A" w:rsidP="00206210">
      <w:pPr>
        <w:spacing w:line="240" w:lineRule="auto"/>
        <w:rPr>
          <w:rFonts w:cstheme="minorHAnsi"/>
          <w:lang w:val="en-US"/>
        </w:rPr>
      </w:pPr>
    </w:p>
    <w:p w14:paraId="61686CD2" w14:textId="77777777" w:rsidR="00796727" w:rsidRPr="003D4478" w:rsidRDefault="00796727" w:rsidP="00796727">
      <w:pPr>
        <w:spacing w:line="240" w:lineRule="auto"/>
        <w:rPr>
          <w:rFonts w:cstheme="minorHAnsi"/>
          <w:lang w:val="en-GB"/>
        </w:rPr>
      </w:pPr>
      <w:r w:rsidRPr="003D4478">
        <w:rPr>
          <w:rFonts w:cstheme="minorHAnsi"/>
          <w:lang w:val="en-GB"/>
        </w:rPr>
        <w:t xml:space="preserve">3-7-2017 aanleiding absurde thermodynamische claims voor verfsysteem: </w:t>
      </w:r>
      <w:hyperlink r:id="rId102" w:history="1">
        <w:r w:rsidRPr="003D4478">
          <w:rPr>
            <w:rStyle w:val="Hyperlink"/>
            <w:rFonts w:cstheme="minorHAnsi"/>
            <w:lang w:val="en-GB"/>
          </w:rPr>
          <w:t>https://www.psiram.com/de/index.php/Ziegelphysiker</w:t>
        </w:r>
      </w:hyperlink>
    </w:p>
    <w:p w14:paraId="59437A06" w14:textId="77777777" w:rsidR="00DE05D4" w:rsidRPr="003D4478" w:rsidRDefault="00796727" w:rsidP="00796727">
      <w:pPr>
        <w:spacing w:line="240" w:lineRule="auto"/>
        <w:rPr>
          <w:rFonts w:cstheme="minorHAnsi"/>
          <w:lang w:val="en-GB"/>
        </w:rPr>
      </w:pPr>
      <w:r w:rsidRPr="003D4478">
        <w:rPr>
          <w:rFonts w:cstheme="minorHAnsi"/>
          <w:lang w:val="en-GB"/>
        </w:rPr>
        <w:t xml:space="preserve">Behandeld in website die Glaubenssysteme behandeld, Überzeugungssystemen: </w:t>
      </w:r>
      <w:hyperlink r:id="rId103" w:history="1">
        <w:r w:rsidRPr="003D4478">
          <w:rPr>
            <w:rStyle w:val="Hyperlink"/>
            <w:rFonts w:cstheme="minorHAnsi"/>
            <w:lang w:val="en-GB"/>
          </w:rPr>
          <w:t>https://www.psiram.com/de/index.php/Hauptseite</w:t>
        </w:r>
      </w:hyperlink>
      <w:r w:rsidRPr="003D4478">
        <w:rPr>
          <w:rFonts w:cstheme="minorHAnsi"/>
          <w:lang w:val="en-GB"/>
        </w:rPr>
        <w:t xml:space="preserve"> </w:t>
      </w:r>
    </w:p>
    <w:p w14:paraId="781DF2CB" w14:textId="77777777" w:rsidR="00DE05D4" w:rsidRPr="003D4478" w:rsidRDefault="00DE05D4" w:rsidP="00796727">
      <w:pPr>
        <w:spacing w:line="240" w:lineRule="auto"/>
        <w:rPr>
          <w:rFonts w:cstheme="minorHAnsi"/>
          <w:lang w:val="en-GB"/>
        </w:rPr>
      </w:pPr>
    </w:p>
    <w:p w14:paraId="1F1F66C2" w14:textId="77777777" w:rsidR="00D36A3A" w:rsidRPr="003D4478" w:rsidRDefault="00D36A3A" w:rsidP="00796727">
      <w:pPr>
        <w:spacing w:line="240" w:lineRule="auto"/>
        <w:rPr>
          <w:rFonts w:cstheme="minorHAnsi"/>
          <w:lang w:val="en-GB"/>
        </w:rPr>
      </w:pPr>
      <w:r w:rsidRPr="003D4478">
        <w:rPr>
          <w:rFonts w:cstheme="minorHAnsi"/>
          <w:lang w:val="en-GB"/>
        </w:rPr>
        <w:t xml:space="preserve">30-10-2017 </w:t>
      </w:r>
      <w:hyperlink r:id="rId104" w:history="1">
        <w:r w:rsidRPr="003D4478">
          <w:rPr>
            <w:rStyle w:val="Hyperlink"/>
            <w:rFonts w:cstheme="minorHAnsi"/>
            <w:lang w:val="en-GB"/>
          </w:rPr>
          <w:t>https://en.wikipedia.org/wiki/Hyman_Minsky</w:t>
        </w:r>
      </w:hyperlink>
    </w:p>
    <w:p w14:paraId="16788234" w14:textId="77777777" w:rsidR="00D36A3A" w:rsidRPr="003D4478" w:rsidRDefault="00D36A3A" w:rsidP="00796727">
      <w:pPr>
        <w:spacing w:line="240" w:lineRule="auto"/>
        <w:rPr>
          <w:rFonts w:cstheme="minorHAnsi"/>
          <w:lang w:val="en-GB"/>
        </w:rPr>
      </w:pPr>
    </w:p>
    <w:p w14:paraId="57A6A0F0" w14:textId="77777777" w:rsidR="00DE05D4" w:rsidRPr="003D4478" w:rsidRDefault="00DE05D4" w:rsidP="00796727">
      <w:pPr>
        <w:spacing w:line="240" w:lineRule="auto"/>
        <w:rPr>
          <w:rFonts w:cstheme="minorHAnsi"/>
          <w:lang w:val="en-GB"/>
        </w:rPr>
      </w:pPr>
    </w:p>
    <w:p w14:paraId="069A4CC0" w14:textId="77777777" w:rsidR="00DE05D4" w:rsidRPr="003D4478" w:rsidRDefault="00DE05D4" w:rsidP="00DE05D4">
      <w:pPr>
        <w:pStyle w:val="PlainText"/>
        <w:rPr>
          <w:rFonts w:asciiTheme="minorHAnsi" w:hAnsiTheme="minorHAnsi" w:cstheme="minorHAnsi"/>
          <w:szCs w:val="22"/>
          <w:lang w:val="en-GB"/>
        </w:rPr>
      </w:pPr>
      <w:r w:rsidRPr="003D4478">
        <w:rPr>
          <w:rFonts w:cstheme="minorHAnsi"/>
          <w:lang w:val="en-GB"/>
        </w:rPr>
        <w:t xml:space="preserve">30-1-2018: </w:t>
      </w:r>
      <w:hyperlink r:id="rId105" w:history="1">
        <w:r w:rsidRPr="003D4478">
          <w:rPr>
            <w:rStyle w:val="Hyperlink"/>
            <w:rFonts w:cstheme="minorHAnsi"/>
            <w:lang w:val="en-GB"/>
          </w:rPr>
          <w:t>https://en.wikipedia.org/wiki/Lorem_ipsum</w:t>
        </w:r>
      </w:hyperlink>
      <w:r w:rsidRPr="003D4478">
        <w:rPr>
          <w:rFonts w:cstheme="minorHAnsi"/>
          <w:lang w:val="en-GB"/>
        </w:rPr>
        <w:t xml:space="preserve"> </w:t>
      </w:r>
    </w:p>
    <w:p w14:paraId="7ED93964" w14:textId="77777777" w:rsidR="00DE05D4" w:rsidRPr="00D36A3A" w:rsidRDefault="00DE05D4" w:rsidP="00DE05D4">
      <w:pPr>
        <w:pStyle w:val="PlainText"/>
        <w:rPr>
          <w:rFonts w:asciiTheme="minorHAnsi" w:hAnsiTheme="minorHAnsi" w:cstheme="minorHAnsi"/>
          <w:szCs w:val="22"/>
          <w:lang w:val="en-US"/>
        </w:rPr>
      </w:pPr>
      <w:r w:rsidRPr="00D36A3A">
        <w:rPr>
          <w:rFonts w:asciiTheme="minorHAnsi" w:hAnsiTheme="minorHAnsi" w:cstheme="minorHAnsi"/>
          <w:szCs w:val="22"/>
          <w:lang w:val="en-US"/>
        </w:rPr>
        <w:t>This is H. Rackham's 1914 translation – in the aforementioned Loeb Classical Library edition – with the major source of lorem ipsum highlighted:</w:t>
      </w:r>
    </w:p>
    <w:p w14:paraId="78B949A3" w14:textId="77777777" w:rsidR="00DE05D4" w:rsidRPr="00D36A3A" w:rsidRDefault="00DE05D4" w:rsidP="00DE05D4">
      <w:pPr>
        <w:pStyle w:val="PlainText"/>
        <w:rPr>
          <w:rFonts w:asciiTheme="minorHAnsi" w:hAnsiTheme="minorHAnsi" w:cstheme="minorHAnsi"/>
          <w:szCs w:val="22"/>
          <w:lang w:val="en-US"/>
        </w:rPr>
      </w:pPr>
      <w:r w:rsidRPr="00D36A3A">
        <w:rPr>
          <w:rFonts w:asciiTheme="minorHAnsi" w:hAnsiTheme="minorHAnsi" w:cstheme="minorHAnsi"/>
          <w:szCs w:val="22"/>
          <w:lang w:val="en-US"/>
        </w:rPr>
        <w:t xml:space="preserve">[32] But I must explain to you how all this mistaken idea of denouncing of a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w:t>
      </w:r>
      <w:r w:rsidRPr="00D36A3A">
        <w:rPr>
          <w:rFonts w:asciiTheme="minorHAnsi" w:hAnsiTheme="minorHAnsi" w:cstheme="minorHAnsi"/>
          <w:b/>
          <w:szCs w:val="22"/>
          <w:lang w:val="en-US"/>
        </w:rPr>
        <w:t xml:space="preserve">not know how to </w:t>
      </w:r>
      <w:r w:rsidRPr="00D36A3A">
        <w:rPr>
          <w:rFonts w:asciiTheme="minorHAnsi" w:hAnsiTheme="minorHAnsi" w:cstheme="minorHAnsi"/>
          <w:b/>
          <w:szCs w:val="22"/>
          <w:highlight w:val="yellow"/>
          <w:lang w:val="en-US"/>
        </w:rPr>
        <w:t>pursue pleasure rationally encounter consequences</w:t>
      </w:r>
      <w:r w:rsidRPr="00D36A3A">
        <w:rPr>
          <w:rFonts w:asciiTheme="minorHAnsi" w:hAnsiTheme="minorHAnsi" w:cstheme="minorHAnsi"/>
          <w:szCs w:val="22"/>
          <w:lang w:val="en-US"/>
        </w:rPr>
        <w:t xml:space="preserve">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F6E8606" w14:textId="77777777" w:rsidR="00DE05D4" w:rsidRPr="00D36A3A" w:rsidRDefault="00DE05D4" w:rsidP="00DE05D4">
      <w:pPr>
        <w:pStyle w:val="PlainText"/>
        <w:rPr>
          <w:rFonts w:asciiTheme="minorHAnsi" w:hAnsiTheme="minorHAnsi" w:cstheme="minorHAnsi"/>
          <w:szCs w:val="22"/>
          <w:lang w:val="en-US"/>
        </w:rPr>
      </w:pPr>
      <w:r w:rsidRPr="00D36A3A">
        <w:rPr>
          <w:rFonts w:asciiTheme="minorHAnsi" w:hAnsiTheme="minorHAnsi" w:cstheme="minorHAnsi"/>
          <w:szCs w:val="22"/>
          <w:lang w:val="en-US"/>
        </w:rPr>
        <w:t xml:space="preserve">[33]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D36A3A">
        <w:rPr>
          <w:rFonts w:asciiTheme="minorHAnsi" w:hAnsiTheme="minorHAnsi" w:cstheme="minorHAnsi"/>
          <w:szCs w:val="22"/>
          <w:lang w:val="en-US"/>
        </w:rPr>
        <w:lastRenderedPageBreak/>
        <w:t xml:space="preserve">fail in their duty through weakness of will, which is the same as saying through shrinking from toil and pain. These cases are perfectly simple and easy to distinguish. </w:t>
      </w:r>
      <w:r w:rsidRPr="00D36A3A">
        <w:rPr>
          <w:rFonts w:asciiTheme="minorHAnsi" w:hAnsiTheme="minorHAnsi" w:cstheme="minorHAnsi"/>
          <w:szCs w:val="22"/>
          <w:highlight w:val="yellow"/>
          <w:lang w:val="en-US"/>
        </w:rPr>
        <w:t>In a free hour, when our power of choice is untrammeled</w:t>
      </w:r>
      <w:r w:rsidRPr="00D36A3A">
        <w:rPr>
          <w:rFonts w:asciiTheme="minorHAnsi" w:hAnsiTheme="minorHAnsi" w:cstheme="minorHAnsi"/>
          <w:szCs w:val="22"/>
          <w:lang w:val="en-US"/>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t>
      </w:r>
      <w:r w:rsidRPr="00D36A3A">
        <w:rPr>
          <w:rFonts w:asciiTheme="minorHAnsi" w:hAnsiTheme="minorHAnsi" w:cstheme="minorHAnsi"/>
          <w:szCs w:val="22"/>
          <w:highlight w:val="yellow"/>
          <w:lang w:val="en-US"/>
        </w:rPr>
        <w:t>wise man</w:t>
      </w:r>
      <w:r w:rsidRPr="00D36A3A">
        <w:rPr>
          <w:rFonts w:asciiTheme="minorHAnsi" w:hAnsiTheme="minorHAnsi" w:cstheme="minorHAnsi"/>
          <w:szCs w:val="22"/>
          <w:lang w:val="en-US"/>
        </w:rPr>
        <w:t xml:space="preserve"> therefore always holds in these matters to this </w:t>
      </w:r>
      <w:r w:rsidRPr="00D36A3A">
        <w:rPr>
          <w:rFonts w:asciiTheme="minorHAnsi" w:hAnsiTheme="minorHAnsi" w:cstheme="minorHAnsi"/>
          <w:szCs w:val="22"/>
          <w:highlight w:val="yellow"/>
          <w:lang w:val="en-US"/>
        </w:rPr>
        <w:t>principle of selection</w:t>
      </w:r>
      <w:r w:rsidRPr="00D36A3A">
        <w:rPr>
          <w:rFonts w:asciiTheme="minorHAnsi" w:hAnsiTheme="minorHAnsi" w:cstheme="minorHAnsi"/>
          <w:szCs w:val="22"/>
          <w:lang w:val="en-US"/>
        </w:rPr>
        <w:t>: he rejects pleasures to secure other greater pleasures, or else he endures pains to avoid worse.</w:t>
      </w:r>
    </w:p>
    <w:p w14:paraId="7DF0CA62" w14:textId="77777777" w:rsidR="00555186" w:rsidRDefault="00555186" w:rsidP="00DE05D4">
      <w:pPr>
        <w:pStyle w:val="PlainText"/>
        <w:rPr>
          <w:rFonts w:asciiTheme="minorHAnsi" w:hAnsiTheme="minorHAnsi" w:cstheme="minorHAnsi"/>
          <w:szCs w:val="22"/>
          <w:lang w:val="en-US"/>
        </w:rPr>
      </w:pPr>
    </w:p>
    <w:p w14:paraId="44BA3426" w14:textId="77777777" w:rsidR="00555186" w:rsidRDefault="00555186" w:rsidP="00DE05D4">
      <w:pPr>
        <w:pStyle w:val="PlainText"/>
        <w:rPr>
          <w:rFonts w:asciiTheme="minorHAnsi" w:hAnsiTheme="minorHAnsi" w:cstheme="minorHAnsi"/>
          <w:szCs w:val="22"/>
          <w:lang w:val="en-US"/>
        </w:rPr>
      </w:pPr>
    </w:p>
    <w:p w14:paraId="492B78F5" w14:textId="77777777" w:rsidR="00BC2B5B" w:rsidRPr="00BC2B5B" w:rsidRDefault="00555186" w:rsidP="00DE05D4">
      <w:pPr>
        <w:pStyle w:val="PlainText"/>
        <w:rPr>
          <w:rFonts w:asciiTheme="minorHAnsi" w:hAnsiTheme="minorHAnsi" w:cstheme="minorHAnsi"/>
          <w:szCs w:val="22"/>
          <w:lang w:val="en-US"/>
        </w:rPr>
      </w:pPr>
      <w:r>
        <w:rPr>
          <w:rFonts w:asciiTheme="minorHAnsi" w:hAnsiTheme="minorHAnsi" w:cstheme="minorHAnsi"/>
          <w:szCs w:val="22"/>
          <w:lang w:val="en-US"/>
        </w:rPr>
        <w:t xml:space="preserve">3-1-2019 </w:t>
      </w:r>
      <w:hyperlink r:id="rId106" w:history="1">
        <w:r w:rsidRPr="00555186">
          <w:rPr>
            <w:rStyle w:val="Hyperlink"/>
            <w:rFonts w:asciiTheme="minorHAnsi" w:hAnsiTheme="minorHAnsi" w:cstheme="minorHAnsi"/>
            <w:szCs w:val="22"/>
            <w:lang w:val="en-US"/>
          </w:rPr>
          <w:t>Léon Walras</w:t>
        </w:r>
      </w:hyperlink>
      <w:r w:rsidRPr="00555186">
        <w:rPr>
          <w:rFonts w:asciiTheme="minorHAnsi" w:hAnsiTheme="minorHAnsi" w:cstheme="minorHAnsi"/>
          <w:szCs w:val="22"/>
          <w:lang w:val="en-US"/>
        </w:rPr>
        <w:t xml:space="preserve"> (like all economists) provides a </w:t>
      </w:r>
      <w:r w:rsidRPr="00555186">
        <w:rPr>
          <w:rFonts w:asciiTheme="minorHAnsi" w:hAnsiTheme="minorHAnsi" w:cstheme="minorHAnsi"/>
          <w:b/>
          <w:szCs w:val="22"/>
          <w:lang w:val="en-US"/>
        </w:rPr>
        <w:t>definition of economic utility</w:t>
      </w:r>
      <w:r w:rsidRPr="00555186">
        <w:rPr>
          <w:rFonts w:asciiTheme="minorHAnsi" w:hAnsiTheme="minorHAnsi" w:cstheme="minorHAnsi"/>
          <w:szCs w:val="22"/>
          <w:lang w:val="en-US"/>
        </w:rPr>
        <w:t xml:space="preserve"> based on </w:t>
      </w:r>
      <w:r w:rsidRPr="00BC2B5B">
        <w:rPr>
          <w:rFonts w:asciiTheme="minorHAnsi" w:hAnsiTheme="minorHAnsi" w:cstheme="minorHAnsi"/>
          <w:szCs w:val="22"/>
          <w:lang w:val="en-US"/>
        </w:rPr>
        <w:t>economic value as opposed to an ethical theory of value.</w:t>
      </w:r>
    </w:p>
    <w:p w14:paraId="4D3A753D" w14:textId="77777777" w:rsidR="00BC2B5B" w:rsidRPr="00BC2B5B" w:rsidRDefault="00BC2B5B" w:rsidP="00BC2B5B">
      <w:pPr>
        <w:pStyle w:val="NormalWeb"/>
        <w:spacing w:before="0" w:after="0" w:line="334" w:lineRule="atLeast"/>
        <w:rPr>
          <w:rFonts w:asciiTheme="minorHAnsi" w:hAnsiTheme="minorHAnsi" w:cstheme="minorHAnsi"/>
          <w:color w:val="222222"/>
          <w:sz w:val="22"/>
          <w:szCs w:val="22"/>
        </w:rPr>
      </w:pPr>
      <w:r w:rsidRPr="00BC2B5B">
        <w:rPr>
          <w:rFonts w:asciiTheme="minorHAnsi" w:hAnsiTheme="minorHAnsi" w:cstheme="minorHAnsi"/>
          <w:color w:val="222222"/>
          <w:sz w:val="22"/>
          <w:szCs w:val="22"/>
        </w:rPr>
        <w:t xml:space="preserve">Wiki: </w:t>
      </w:r>
      <w:hyperlink r:id="rId107" w:history="1">
        <w:r w:rsidRPr="00BC2B5B">
          <w:rPr>
            <w:rStyle w:val="Hyperlink"/>
            <w:rFonts w:asciiTheme="minorHAnsi" w:hAnsiTheme="minorHAnsi" w:cstheme="minorHAnsi"/>
            <w:sz w:val="22"/>
            <w:szCs w:val="22"/>
          </w:rPr>
          <w:t>"economic man"</w:t>
        </w:r>
      </w:hyperlink>
      <w:r w:rsidRPr="00BC2B5B">
        <w:rPr>
          <w:rFonts w:asciiTheme="minorHAnsi" w:hAnsiTheme="minorHAnsi" w:cstheme="minorHAnsi"/>
          <w:color w:val="222222"/>
          <w:sz w:val="22"/>
          <w:szCs w:val="22"/>
        </w:rPr>
        <w:t xml:space="preserve">: </w:t>
      </w:r>
    </w:p>
    <w:p w14:paraId="1C3EC914" w14:textId="77777777" w:rsidR="00BC2B5B" w:rsidRPr="00BC2B5B" w:rsidRDefault="00141586" w:rsidP="00BC2B5B">
      <w:pPr>
        <w:pStyle w:val="NormalWeb"/>
        <w:spacing w:before="0" w:after="0" w:line="334" w:lineRule="atLeast"/>
        <w:rPr>
          <w:rFonts w:asciiTheme="minorHAnsi" w:hAnsiTheme="minorHAnsi" w:cstheme="minorHAnsi"/>
          <w:color w:val="222222"/>
          <w:sz w:val="22"/>
          <w:szCs w:val="22"/>
        </w:rPr>
      </w:pPr>
      <w:hyperlink r:id="rId108" w:tooltip="John Stuart Mill" w:history="1">
        <w:r w:rsidR="00BC2B5B" w:rsidRPr="00BC2B5B">
          <w:rPr>
            <w:rStyle w:val="Hyperlink"/>
            <w:rFonts w:asciiTheme="minorHAnsi" w:hAnsiTheme="minorHAnsi" w:cstheme="minorHAnsi"/>
            <w:color w:val="0645AD"/>
            <w:sz w:val="22"/>
            <w:szCs w:val="22"/>
          </w:rPr>
          <w:t>John Stuart Mill</w:t>
        </w:r>
      </w:hyperlink>
    </w:p>
    <w:p w14:paraId="6C16B136" w14:textId="77777777" w:rsidR="00BC2B5B" w:rsidRPr="00BC2B5B" w:rsidRDefault="00141586" w:rsidP="00BC2B5B">
      <w:pPr>
        <w:pStyle w:val="NormalWeb"/>
        <w:spacing w:before="0" w:after="0" w:line="334" w:lineRule="atLeast"/>
        <w:rPr>
          <w:rFonts w:asciiTheme="minorHAnsi" w:hAnsiTheme="minorHAnsi" w:cstheme="minorHAnsi"/>
          <w:color w:val="222222"/>
          <w:sz w:val="22"/>
          <w:szCs w:val="22"/>
        </w:rPr>
      </w:pPr>
      <w:hyperlink r:id="rId109" w:tooltip="Adam Smith" w:history="1">
        <w:r w:rsidR="00BC2B5B" w:rsidRPr="00BC2B5B">
          <w:rPr>
            <w:rStyle w:val="Hyperlink"/>
            <w:rFonts w:asciiTheme="minorHAnsi" w:hAnsiTheme="minorHAnsi" w:cstheme="minorHAnsi"/>
            <w:color w:val="0645AD"/>
            <w:sz w:val="22"/>
            <w:szCs w:val="22"/>
          </w:rPr>
          <w:t>Adam Smith</w:t>
        </w:r>
      </w:hyperlink>
      <w:r w:rsidR="00BC2B5B" w:rsidRPr="00BC2B5B">
        <w:rPr>
          <w:rFonts w:asciiTheme="minorHAnsi" w:hAnsiTheme="minorHAnsi" w:cstheme="minorHAnsi"/>
          <w:color w:val="222222"/>
          <w:sz w:val="22"/>
          <w:szCs w:val="22"/>
        </w:rPr>
        <w:t xml:space="preserve">, in </w:t>
      </w:r>
      <w:hyperlink r:id="rId110" w:tooltip="The Theory of Moral Sentiments" w:history="1">
        <w:r w:rsidR="00BC2B5B" w:rsidRPr="00BC2B5B">
          <w:rPr>
            <w:rStyle w:val="Hyperlink"/>
            <w:rFonts w:asciiTheme="minorHAnsi" w:hAnsiTheme="minorHAnsi" w:cstheme="minorHAnsi"/>
            <w:i/>
            <w:iCs/>
            <w:color w:val="0645AD"/>
            <w:sz w:val="22"/>
            <w:szCs w:val="22"/>
          </w:rPr>
          <w:t>The Theory of Moral Sentiments</w:t>
        </w:r>
      </w:hyperlink>
      <w:r w:rsidR="00BC2B5B" w:rsidRPr="00BC2B5B">
        <w:rPr>
          <w:rFonts w:asciiTheme="minorHAnsi" w:hAnsiTheme="minorHAnsi" w:cstheme="minorHAnsi"/>
          <w:color w:val="222222"/>
          <w:sz w:val="22"/>
          <w:szCs w:val="22"/>
        </w:rPr>
        <w:t xml:space="preserve">, in </w:t>
      </w:r>
      <w:hyperlink r:id="rId111" w:tooltip="The Wealth of Nations" w:history="1">
        <w:r w:rsidR="00BC2B5B" w:rsidRPr="00BC2B5B">
          <w:rPr>
            <w:rStyle w:val="Hyperlink"/>
            <w:rFonts w:asciiTheme="minorHAnsi" w:hAnsiTheme="minorHAnsi" w:cstheme="minorHAnsi"/>
            <w:i/>
            <w:iCs/>
            <w:color w:val="0645AD"/>
            <w:sz w:val="22"/>
            <w:szCs w:val="22"/>
          </w:rPr>
          <w:t>The Wealth of Nations</w:t>
        </w:r>
      </w:hyperlink>
      <w:r w:rsidR="00BC2B5B" w:rsidRPr="00BC2B5B">
        <w:rPr>
          <w:rFonts w:asciiTheme="minorHAnsi" w:hAnsiTheme="minorHAnsi" w:cstheme="minorHAnsi"/>
          <w:color w:val="222222"/>
          <w:sz w:val="22"/>
          <w:szCs w:val="22"/>
        </w:rPr>
        <w:t xml:space="preserve">, </w:t>
      </w:r>
    </w:p>
    <w:p w14:paraId="6B143A06" w14:textId="77777777" w:rsidR="00BC2B5B" w:rsidRPr="00BC2B5B" w:rsidRDefault="00BC2B5B" w:rsidP="00BC2B5B">
      <w:pPr>
        <w:pStyle w:val="NormalWeb"/>
        <w:spacing w:before="0" w:after="0" w:line="334" w:lineRule="atLeast"/>
        <w:rPr>
          <w:rFonts w:asciiTheme="minorHAnsi" w:hAnsiTheme="minorHAnsi" w:cstheme="minorHAnsi"/>
          <w:sz w:val="22"/>
          <w:szCs w:val="22"/>
        </w:rPr>
      </w:pPr>
      <w:r w:rsidRPr="00BC2B5B">
        <w:rPr>
          <w:rFonts w:asciiTheme="minorHAnsi" w:hAnsiTheme="minorHAnsi" w:cstheme="minorHAnsi"/>
          <w:color w:val="222222"/>
          <w:sz w:val="22"/>
          <w:szCs w:val="22"/>
        </w:rPr>
        <w:t xml:space="preserve">Aristotle's </w:t>
      </w:r>
      <w:hyperlink r:id="rId112" w:tooltip="Politics (Aristotle)" w:history="1">
        <w:r w:rsidRPr="00BC2B5B">
          <w:rPr>
            <w:rStyle w:val="Hyperlink"/>
            <w:rFonts w:asciiTheme="minorHAnsi" w:hAnsiTheme="minorHAnsi" w:cstheme="minorHAnsi"/>
            <w:i/>
            <w:iCs/>
            <w:color w:val="0645AD"/>
            <w:sz w:val="22"/>
            <w:szCs w:val="22"/>
          </w:rPr>
          <w:t>Politics</w:t>
        </w:r>
      </w:hyperlink>
      <w:r w:rsidRPr="00BC2B5B">
        <w:rPr>
          <w:rFonts w:asciiTheme="minorHAnsi" w:hAnsiTheme="minorHAnsi" w:cstheme="minorHAnsi"/>
          <w:color w:val="222222"/>
          <w:sz w:val="22"/>
          <w:szCs w:val="22"/>
        </w:rPr>
        <w:t xml:space="preserve"> </w:t>
      </w:r>
    </w:p>
    <w:p w14:paraId="56FCE4D6" w14:textId="77777777" w:rsidR="00BC2B5B" w:rsidRPr="00BC2B5B" w:rsidRDefault="00141586" w:rsidP="00BC2B5B">
      <w:pPr>
        <w:pStyle w:val="NormalWeb"/>
        <w:spacing w:before="0" w:after="0" w:line="334" w:lineRule="atLeast"/>
        <w:rPr>
          <w:rFonts w:asciiTheme="minorHAnsi" w:hAnsiTheme="minorHAnsi" w:cstheme="minorHAnsi"/>
          <w:color w:val="222222"/>
          <w:sz w:val="22"/>
          <w:szCs w:val="22"/>
        </w:rPr>
      </w:pPr>
      <w:hyperlink r:id="rId113" w:tooltip="Francis Edgeworth" w:history="1">
        <w:r w:rsidR="00BC2B5B" w:rsidRPr="00BC2B5B">
          <w:rPr>
            <w:rStyle w:val="Hyperlink"/>
            <w:rFonts w:asciiTheme="minorHAnsi" w:hAnsiTheme="minorHAnsi" w:cstheme="minorHAnsi"/>
            <w:color w:val="0645AD"/>
            <w:sz w:val="22"/>
            <w:szCs w:val="22"/>
          </w:rPr>
          <w:t>Francis Edgeworth</w:t>
        </w:r>
      </w:hyperlink>
      <w:r w:rsidR="00BC2B5B" w:rsidRPr="00BC2B5B">
        <w:rPr>
          <w:rFonts w:asciiTheme="minorHAnsi" w:hAnsiTheme="minorHAnsi" w:cstheme="minorHAnsi"/>
          <w:color w:val="222222"/>
          <w:sz w:val="22"/>
          <w:szCs w:val="22"/>
        </w:rPr>
        <w:t xml:space="preserve">, </w:t>
      </w:r>
      <w:hyperlink r:id="rId114" w:tooltip="William Stanley Jevons" w:history="1">
        <w:r w:rsidR="00BC2B5B" w:rsidRPr="00BC2B5B">
          <w:rPr>
            <w:rStyle w:val="Hyperlink"/>
            <w:rFonts w:asciiTheme="minorHAnsi" w:hAnsiTheme="minorHAnsi" w:cstheme="minorHAnsi"/>
            <w:color w:val="0645AD"/>
            <w:sz w:val="22"/>
            <w:szCs w:val="22"/>
          </w:rPr>
          <w:t>William Stanley Jevons</w:t>
        </w:r>
      </w:hyperlink>
      <w:r w:rsidR="00BC2B5B" w:rsidRPr="00BC2B5B">
        <w:rPr>
          <w:rFonts w:asciiTheme="minorHAnsi" w:hAnsiTheme="minorHAnsi" w:cstheme="minorHAnsi"/>
          <w:color w:val="222222"/>
          <w:sz w:val="22"/>
          <w:szCs w:val="22"/>
        </w:rPr>
        <w:t xml:space="preserve">, </w:t>
      </w:r>
      <w:hyperlink r:id="rId115" w:tooltip="Léon Walras" w:history="1">
        <w:r w:rsidR="00BC2B5B" w:rsidRPr="00BC2B5B">
          <w:rPr>
            <w:rStyle w:val="Hyperlink"/>
            <w:rFonts w:asciiTheme="minorHAnsi" w:hAnsiTheme="minorHAnsi" w:cstheme="minorHAnsi"/>
            <w:color w:val="0645AD"/>
            <w:sz w:val="22"/>
            <w:szCs w:val="22"/>
          </w:rPr>
          <w:t>Léon Walras</w:t>
        </w:r>
      </w:hyperlink>
      <w:r w:rsidR="00BC2B5B" w:rsidRPr="00BC2B5B">
        <w:rPr>
          <w:rFonts w:asciiTheme="minorHAnsi" w:hAnsiTheme="minorHAnsi" w:cstheme="minorHAnsi"/>
          <w:color w:val="222222"/>
          <w:sz w:val="22"/>
          <w:szCs w:val="22"/>
        </w:rPr>
        <w:t xml:space="preserve">, and </w:t>
      </w:r>
      <w:hyperlink r:id="rId116" w:tooltip="Vilfredo Pareto" w:history="1">
        <w:r w:rsidR="00BC2B5B" w:rsidRPr="00BC2B5B">
          <w:rPr>
            <w:rStyle w:val="Hyperlink"/>
            <w:rFonts w:asciiTheme="minorHAnsi" w:hAnsiTheme="minorHAnsi" w:cstheme="minorHAnsi"/>
            <w:color w:val="0645AD"/>
            <w:sz w:val="22"/>
            <w:szCs w:val="22"/>
          </w:rPr>
          <w:t>Vilfredo Pareto</w:t>
        </w:r>
      </w:hyperlink>
    </w:p>
    <w:p w14:paraId="545BB332" w14:textId="77777777" w:rsidR="00BC2B5B" w:rsidRPr="00BC2B5B" w:rsidRDefault="00BC2B5B" w:rsidP="00BC2B5B">
      <w:pPr>
        <w:pStyle w:val="NormalWeb"/>
        <w:spacing w:before="0" w:after="0" w:line="334" w:lineRule="atLeast"/>
        <w:rPr>
          <w:rFonts w:asciiTheme="minorHAnsi" w:hAnsiTheme="minorHAnsi" w:cstheme="minorHAnsi"/>
          <w:color w:val="222222"/>
          <w:sz w:val="22"/>
          <w:szCs w:val="22"/>
        </w:rPr>
      </w:pPr>
      <w:r w:rsidRPr="00BC2B5B">
        <w:rPr>
          <w:rFonts w:asciiTheme="minorHAnsi" w:hAnsiTheme="minorHAnsi" w:cstheme="minorHAnsi"/>
          <w:color w:val="222222"/>
          <w:sz w:val="22"/>
          <w:szCs w:val="22"/>
        </w:rPr>
        <w:t xml:space="preserve">20th century, the </w:t>
      </w:r>
      <w:hyperlink r:id="rId117" w:tooltip="Rational choice theory" w:history="1">
        <w:r w:rsidRPr="00BC2B5B">
          <w:rPr>
            <w:rStyle w:val="Hyperlink"/>
            <w:rFonts w:asciiTheme="minorHAnsi" w:hAnsiTheme="minorHAnsi" w:cstheme="minorHAnsi"/>
            <w:color w:val="0645AD"/>
            <w:sz w:val="22"/>
            <w:szCs w:val="22"/>
          </w:rPr>
          <w:t>rational choice theory</w:t>
        </w:r>
      </w:hyperlink>
      <w:r w:rsidRPr="00BC2B5B">
        <w:rPr>
          <w:rFonts w:asciiTheme="minorHAnsi" w:hAnsiTheme="minorHAnsi" w:cstheme="minorHAnsi"/>
          <w:color w:val="222222"/>
          <w:sz w:val="22"/>
          <w:szCs w:val="22"/>
        </w:rPr>
        <w:t xml:space="preserve"> of </w:t>
      </w:r>
      <w:hyperlink r:id="rId118" w:tooltip="Lionel Robbins" w:history="1">
        <w:r w:rsidRPr="00BC2B5B">
          <w:rPr>
            <w:rStyle w:val="Hyperlink"/>
            <w:rFonts w:asciiTheme="minorHAnsi" w:hAnsiTheme="minorHAnsi" w:cstheme="minorHAnsi"/>
            <w:color w:val="0645AD"/>
            <w:sz w:val="22"/>
            <w:szCs w:val="22"/>
          </w:rPr>
          <w:t>Lionel Robbins</w:t>
        </w:r>
      </w:hyperlink>
      <w:r w:rsidRPr="00BC2B5B">
        <w:rPr>
          <w:rFonts w:asciiTheme="minorHAnsi" w:hAnsiTheme="minorHAnsi" w:cstheme="minorHAnsi"/>
          <w:color w:val="222222"/>
          <w:sz w:val="22"/>
          <w:szCs w:val="22"/>
        </w:rPr>
        <w:t xml:space="preserve"> </w:t>
      </w:r>
    </w:p>
    <w:p w14:paraId="175D53C2" w14:textId="77777777" w:rsidR="00BC2B5B" w:rsidRDefault="00BC2B5B" w:rsidP="00BC2B5B">
      <w:pPr>
        <w:pStyle w:val="PlainText"/>
        <w:rPr>
          <w:rFonts w:asciiTheme="minorHAnsi" w:hAnsiTheme="minorHAnsi" w:cstheme="minorHAnsi"/>
          <w:szCs w:val="22"/>
          <w:lang w:val="en-US"/>
        </w:rPr>
      </w:pPr>
    </w:p>
    <w:p w14:paraId="214D9D2C" w14:textId="77777777" w:rsidR="00BC2B5B" w:rsidRDefault="00BC2B5B" w:rsidP="00BC2B5B">
      <w:pPr>
        <w:pStyle w:val="PlainText"/>
        <w:rPr>
          <w:rFonts w:asciiTheme="minorHAnsi" w:hAnsiTheme="minorHAnsi" w:cstheme="minorHAnsi"/>
          <w:szCs w:val="22"/>
          <w:lang w:val="en-US"/>
        </w:rPr>
      </w:pPr>
      <w:r>
        <w:rPr>
          <w:rFonts w:asciiTheme="minorHAnsi" w:hAnsiTheme="minorHAnsi" w:cstheme="minorHAnsi"/>
          <w:szCs w:val="22"/>
          <w:lang w:val="en-US"/>
        </w:rPr>
        <w:t xml:space="preserve">Wiki: </w:t>
      </w:r>
      <w:hyperlink r:id="rId119" w:history="1">
        <w:r w:rsidRPr="00BC2B5B">
          <w:rPr>
            <w:rStyle w:val="Hyperlink"/>
            <w:rFonts w:asciiTheme="minorHAnsi" w:hAnsiTheme="minorHAnsi" w:cstheme="minorHAnsi"/>
            <w:szCs w:val="22"/>
            <w:lang w:val="en-US"/>
          </w:rPr>
          <w:t>Rational choice</w:t>
        </w:r>
      </w:hyperlink>
    </w:p>
    <w:p w14:paraId="37601B85" w14:textId="77777777" w:rsidR="00BC2B5B" w:rsidRDefault="008E4EDC" w:rsidP="00BC2B5B">
      <w:pPr>
        <w:pStyle w:val="PlainText"/>
        <w:rPr>
          <w:rFonts w:asciiTheme="minorHAnsi" w:hAnsiTheme="minorHAnsi" w:cstheme="minorHAnsi"/>
          <w:szCs w:val="22"/>
          <w:lang w:val="en-US"/>
        </w:rPr>
      </w:pPr>
      <w:r>
        <w:rPr>
          <w:rFonts w:asciiTheme="minorHAnsi" w:hAnsiTheme="minorHAnsi" w:cstheme="minorHAnsi"/>
          <w:szCs w:val="22"/>
          <w:lang w:val="en-US"/>
        </w:rPr>
        <w:t xml:space="preserve">Keizer: </w:t>
      </w:r>
      <w:hyperlink r:id="rId120" w:history="1">
        <w:r w:rsidRPr="008E4EDC">
          <w:rPr>
            <w:rStyle w:val="Hyperlink"/>
            <w:rFonts w:asciiTheme="minorHAnsi" w:hAnsiTheme="minorHAnsi" w:cstheme="minorHAnsi"/>
            <w:szCs w:val="22"/>
            <w:lang w:val="en-US"/>
          </w:rPr>
          <w:t>Bounded rationality</w:t>
        </w:r>
      </w:hyperlink>
      <w:r>
        <w:rPr>
          <w:rFonts w:asciiTheme="minorHAnsi" w:hAnsiTheme="minorHAnsi" w:cstheme="minorHAnsi"/>
          <w:szCs w:val="22"/>
          <w:lang w:val="en-US"/>
        </w:rPr>
        <w:t xml:space="preserve"> +++</w:t>
      </w:r>
    </w:p>
    <w:p w14:paraId="7DB1D1D4" w14:textId="77777777" w:rsidR="00801F69" w:rsidRDefault="00801F69" w:rsidP="00BC2B5B">
      <w:pPr>
        <w:pStyle w:val="PlainText"/>
        <w:rPr>
          <w:rFonts w:asciiTheme="minorHAnsi" w:hAnsiTheme="minorHAnsi" w:cstheme="minorHAnsi"/>
          <w:szCs w:val="22"/>
          <w:lang w:val="en-US"/>
        </w:rPr>
      </w:pPr>
    </w:p>
    <w:p w14:paraId="087B8916" w14:textId="77777777" w:rsidR="00BC2B5B" w:rsidRDefault="00BC2B5B" w:rsidP="00BC2B5B">
      <w:pPr>
        <w:pStyle w:val="PlainText"/>
        <w:rPr>
          <w:rFonts w:asciiTheme="minorHAnsi" w:hAnsiTheme="minorHAnsi" w:cstheme="minorHAnsi"/>
          <w:szCs w:val="22"/>
          <w:lang w:val="en-US"/>
        </w:rPr>
      </w:pPr>
      <w:r>
        <w:rPr>
          <w:rFonts w:asciiTheme="minorHAnsi" w:hAnsiTheme="minorHAnsi" w:cstheme="minorHAnsi"/>
          <w:szCs w:val="22"/>
          <w:lang w:val="en-US"/>
        </w:rPr>
        <w:t>Thesis: conventional wisdom uses Fully informed rational decis</w:t>
      </w:r>
      <w:r w:rsidR="00801F69">
        <w:rPr>
          <w:rFonts w:asciiTheme="minorHAnsi" w:hAnsiTheme="minorHAnsi" w:cstheme="minorHAnsi"/>
          <w:szCs w:val="22"/>
          <w:lang w:val="en-US"/>
        </w:rPr>
        <w:t>ion making in economic modelling.</w:t>
      </w:r>
    </w:p>
    <w:p w14:paraId="18EE6C0E" w14:textId="77777777" w:rsidR="00801F69" w:rsidRDefault="00801F69" w:rsidP="00BC2B5B">
      <w:pPr>
        <w:pStyle w:val="PlainText"/>
        <w:rPr>
          <w:rFonts w:asciiTheme="minorHAnsi" w:hAnsiTheme="minorHAnsi" w:cstheme="minorHAnsi"/>
          <w:szCs w:val="22"/>
          <w:lang w:val="en-US"/>
        </w:rPr>
      </w:pPr>
      <w:r>
        <w:rPr>
          <w:rFonts w:asciiTheme="minorHAnsi" w:hAnsiTheme="minorHAnsi" w:cstheme="minorHAnsi"/>
          <w:szCs w:val="22"/>
          <w:lang w:val="en-US"/>
        </w:rPr>
        <w:t>Antithesis: People consistently act inconsistently and irrational</w:t>
      </w:r>
    </w:p>
    <w:p w14:paraId="40EDBB13" w14:textId="77777777" w:rsidR="00801F69" w:rsidRDefault="00141586" w:rsidP="00BC2B5B">
      <w:pPr>
        <w:pStyle w:val="PlainText"/>
        <w:rPr>
          <w:rFonts w:asciiTheme="minorHAnsi" w:hAnsiTheme="minorHAnsi" w:cstheme="minorHAnsi"/>
          <w:szCs w:val="22"/>
          <w:lang w:val="en-US"/>
        </w:rPr>
      </w:pPr>
      <w:hyperlink r:id="rId121" w:history="1">
        <w:r w:rsidR="00801F69" w:rsidRPr="00801F69">
          <w:rPr>
            <w:rStyle w:val="Hyperlink"/>
            <w:rFonts w:asciiTheme="minorHAnsi" w:hAnsiTheme="minorHAnsi" w:cstheme="minorHAnsi"/>
            <w:szCs w:val="22"/>
            <w:lang w:val="en-US"/>
          </w:rPr>
          <w:t>Synthesis</w:t>
        </w:r>
      </w:hyperlink>
      <w:r w:rsidR="00801F69">
        <w:rPr>
          <w:rFonts w:asciiTheme="minorHAnsi" w:hAnsiTheme="minorHAnsi" w:cstheme="minorHAnsi"/>
          <w:szCs w:val="22"/>
          <w:lang w:val="en-US"/>
        </w:rPr>
        <w:t>: There are two drivers in decision-making:</w:t>
      </w:r>
    </w:p>
    <w:p w14:paraId="3C237000" w14:textId="77777777" w:rsidR="00801F69" w:rsidRDefault="00801F69" w:rsidP="00801F69">
      <w:pPr>
        <w:pStyle w:val="PlainText"/>
        <w:numPr>
          <w:ilvl w:val="0"/>
          <w:numId w:val="27"/>
        </w:numPr>
        <w:rPr>
          <w:rFonts w:asciiTheme="minorHAnsi" w:hAnsiTheme="minorHAnsi" w:cstheme="minorHAnsi"/>
          <w:szCs w:val="22"/>
          <w:lang w:val="en-US"/>
        </w:rPr>
      </w:pPr>
      <w:r>
        <w:rPr>
          <w:rFonts w:asciiTheme="minorHAnsi" w:hAnsiTheme="minorHAnsi" w:cstheme="minorHAnsi"/>
          <w:szCs w:val="22"/>
          <w:lang w:val="en-US"/>
        </w:rPr>
        <w:t>one is rational utility maximization: this leads to a convergence of decisions to a single optimal choice (or limited set of equal decisions).</w:t>
      </w:r>
    </w:p>
    <w:p w14:paraId="706426F2" w14:textId="77777777" w:rsidR="00801F69" w:rsidRDefault="00801F69" w:rsidP="00801F69">
      <w:pPr>
        <w:pStyle w:val="PlainText"/>
        <w:numPr>
          <w:ilvl w:val="0"/>
          <w:numId w:val="27"/>
        </w:numPr>
        <w:rPr>
          <w:rFonts w:asciiTheme="minorHAnsi" w:hAnsiTheme="minorHAnsi" w:cstheme="minorHAnsi"/>
          <w:szCs w:val="22"/>
          <w:lang w:val="en-US"/>
        </w:rPr>
      </w:pPr>
      <w:r>
        <w:rPr>
          <w:rFonts w:asciiTheme="minorHAnsi" w:hAnsiTheme="minorHAnsi" w:cstheme="minorHAnsi"/>
          <w:szCs w:val="22"/>
          <w:lang w:val="en-US"/>
        </w:rPr>
        <w:t>second is the thrive for freedom: as soon as primary needs are fulfilled people like to explore diverging choices based “non-rational needs” like love, greed, thrill, status.</w:t>
      </w:r>
    </w:p>
    <w:p w14:paraId="29BE7E38" w14:textId="77777777" w:rsidR="00B42755" w:rsidRDefault="00801F69" w:rsidP="008E4EDC">
      <w:pPr>
        <w:pStyle w:val="PlainText"/>
        <w:numPr>
          <w:ilvl w:val="0"/>
          <w:numId w:val="27"/>
        </w:numPr>
        <w:rPr>
          <w:rFonts w:asciiTheme="minorHAnsi" w:hAnsiTheme="minorHAnsi" w:cstheme="minorHAnsi"/>
          <w:szCs w:val="22"/>
          <w:lang w:val="en-US"/>
        </w:rPr>
      </w:pPr>
      <w:r w:rsidRPr="00B42755">
        <w:rPr>
          <w:rFonts w:asciiTheme="minorHAnsi" w:hAnsiTheme="minorHAnsi" w:cstheme="minorHAnsi"/>
          <w:szCs w:val="22"/>
          <w:lang w:val="en-US"/>
        </w:rPr>
        <w:t>Value is the sum of the effort that people want to</w:t>
      </w:r>
      <w:r w:rsidR="00B42755" w:rsidRPr="00B42755">
        <w:rPr>
          <w:rFonts w:asciiTheme="minorHAnsi" w:hAnsiTheme="minorHAnsi" w:cstheme="minorHAnsi"/>
          <w:szCs w:val="22"/>
          <w:lang w:val="en-US"/>
        </w:rPr>
        <w:t xml:space="preserve"> spend on “rational utility” and </w:t>
      </w:r>
      <w:r w:rsidR="00B42755">
        <w:rPr>
          <w:rFonts w:asciiTheme="minorHAnsi" w:hAnsiTheme="minorHAnsi" w:cstheme="minorHAnsi"/>
          <w:szCs w:val="22"/>
          <w:lang w:val="en-US"/>
        </w:rPr>
        <w:t>“non-rational needs”.</w:t>
      </w:r>
    </w:p>
    <w:p w14:paraId="6A1A8C79" w14:textId="77777777" w:rsidR="00B42755" w:rsidRDefault="00B42755" w:rsidP="008E4EDC">
      <w:pPr>
        <w:pStyle w:val="PlainText"/>
        <w:numPr>
          <w:ilvl w:val="0"/>
          <w:numId w:val="27"/>
        </w:numPr>
        <w:rPr>
          <w:rFonts w:asciiTheme="minorHAnsi" w:hAnsiTheme="minorHAnsi" w:cstheme="minorHAnsi"/>
          <w:szCs w:val="22"/>
          <w:lang w:val="en-US"/>
        </w:rPr>
      </w:pPr>
      <w:r>
        <w:rPr>
          <w:rFonts w:asciiTheme="minorHAnsi" w:hAnsiTheme="minorHAnsi" w:cstheme="minorHAnsi"/>
          <w:szCs w:val="22"/>
          <w:lang w:val="en-US"/>
        </w:rPr>
        <w:t>“rational utility” is the basis for reversibility of economic transactions: in or near economic equilibrium one way of fulfilling the utility is the equivalent to another. If conditions or prices change marginally transactions can be easily reversed or exchanged to other goods.</w:t>
      </w:r>
    </w:p>
    <w:p w14:paraId="6B4CF99B" w14:textId="77777777" w:rsidR="00B42755" w:rsidRDefault="00B42755" w:rsidP="008E4EDC">
      <w:pPr>
        <w:pStyle w:val="PlainText"/>
        <w:numPr>
          <w:ilvl w:val="0"/>
          <w:numId w:val="27"/>
        </w:numPr>
        <w:rPr>
          <w:rFonts w:asciiTheme="minorHAnsi" w:hAnsiTheme="minorHAnsi" w:cstheme="minorHAnsi"/>
          <w:szCs w:val="22"/>
          <w:lang w:val="en-US"/>
        </w:rPr>
      </w:pPr>
      <w:r>
        <w:rPr>
          <w:rFonts w:asciiTheme="minorHAnsi" w:hAnsiTheme="minorHAnsi" w:cstheme="minorHAnsi"/>
          <w:szCs w:val="22"/>
          <w:lang w:val="en-US"/>
        </w:rPr>
        <w:t xml:space="preserve">“non-rational needs” are the basis of irreversibility of economic transactions: decisions that </w:t>
      </w:r>
      <w:r w:rsidR="005C21BB">
        <w:rPr>
          <w:rFonts w:asciiTheme="minorHAnsi" w:hAnsiTheme="minorHAnsi" w:cstheme="minorHAnsi"/>
          <w:szCs w:val="22"/>
          <w:lang w:val="en-US"/>
        </w:rPr>
        <w:t xml:space="preserve">are irrational cannot be reversed because one party will have advantage over the other. This may even </w:t>
      </w:r>
      <w:r>
        <w:rPr>
          <w:rFonts w:asciiTheme="minorHAnsi" w:hAnsiTheme="minorHAnsi" w:cstheme="minorHAnsi"/>
          <w:szCs w:val="22"/>
          <w:lang w:val="en-US"/>
        </w:rPr>
        <w:t xml:space="preserve">lead away from economic </w:t>
      </w:r>
      <w:r w:rsidR="005C21BB">
        <w:rPr>
          <w:rFonts w:asciiTheme="minorHAnsi" w:hAnsiTheme="minorHAnsi" w:cstheme="minorHAnsi"/>
          <w:szCs w:val="22"/>
          <w:lang w:val="en-US"/>
        </w:rPr>
        <w:t>equilibrium.</w:t>
      </w:r>
    </w:p>
    <w:p w14:paraId="0841E4F5" w14:textId="77777777" w:rsidR="00CA717E" w:rsidRDefault="00CA717E" w:rsidP="00CA717E">
      <w:pPr>
        <w:pStyle w:val="PlainText"/>
        <w:rPr>
          <w:rFonts w:asciiTheme="minorHAnsi" w:hAnsiTheme="minorHAnsi" w:cstheme="minorHAnsi"/>
          <w:szCs w:val="22"/>
          <w:lang w:val="en-US"/>
        </w:rPr>
      </w:pPr>
    </w:p>
    <w:p w14:paraId="04BE2BD5" w14:textId="77777777" w:rsidR="00CA717E" w:rsidRDefault="00CA717E" w:rsidP="00CA717E">
      <w:pPr>
        <w:pStyle w:val="PlainText"/>
        <w:rPr>
          <w:rFonts w:asciiTheme="minorHAnsi" w:hAnsiTheme="minorHAnsi" w:cstheme="minorHAnsi"/>
          <w:szCs w:val="22"/>
          <w:lang w:val="en-US"/>
        </w:rPr>
      </w:pPr>
      <w:r>
        <w:rPr>
          <w:rFonts w:asciiTheme="minorHAnsi" w:hAnsiTheme="minorHAnsi" w:cstheme="minorHAnsi"/>
          <w:szCs w:val="22"/>
          <w:lang w:val="en-US"/>
        </w:rPr>
        <w:t xml:space="preserve">18-1 2019 </w:t>
      </w:r>
      <w:r>
        <w:rPr>
          <w:rFonts w:asciiTheme="minorHAnsi" w:hAnsiTheme="minorHAnsi" w:cstheme="minorHAnsi"/>
          <w:b/>
          <w:szCs w:val="22"/>
          <w:lang w:val="en-US"/>
        </w:rPr>
        <w:t>Marketing and Yellow-Vests</w:t>
      </w:r>
    </w:p>
    <w:p w14:paraId="7CD6549F" w14:textId="77777777" w:rsidR="00CA717E" w:rsidRDefault="00CA717E" w:rsidP="00CA717E">
      <w:pPr>
        <w:pStyle w:val="PlainText"/>
        <w:rPr>
          <w:rFonts w:asciiTheme="minorHAnsi" w:hAnsiTheme="minorHAnsi" w:cstheme="minorHAnsi"/>
          <w:szCs w:val="22"/>
          <w:lang w:val="en-US"/>
        </w:rPr>
      </w:pPr>
      <w:r w:rsidRPr="00CA717E">
        <w:rPr>
          <w:rFonts w:asciiTheme="minorHAnsi" w:hAnsiTheme="minorHAnsi" w:cstheme="minorHAnsi"/>
          <w:szCs w:val="22"/>
          <w:lang w:val="en-US"/>
        </w:rPr>
        <w:t xml:space="preserve">In our society we pour a massive amount of marketing out over our population. </w:t>
      </w:r>
      <w:r>
        <w:rPr>
          <w:rFonts w:asciiTheme="minorHAnsi" w:hAnsiTheme="minorHAnsi" w:cstheme="minorHAnsi"/>
          <w:szCs w:val="22"/>
          <w:lang w:val="en-US"/>
        </w:rPr>
        <w:t>Off course we know that marketing can, as a byproduct of creating greed, create dissatisfaction or even discontent.</w:t>
      </w:r>
      <w:r w:rsidRPr="00CA717E">
        <w:rPr>
          <w:rFonts w:asciiTheme="minorHAnsi" w:hAnsiTheme="minorHAnsi" w:cstheme="minorHAnsi"/>
          <w:szCs w:val="22"/>
          <w:lang w:val="en-US"/>
        </w:rPr>
        <w:t xml:space="preserve"> </w:t>
      </w:r>
      <w:r>
        <w:rPr>
          <w:rFonts w:asciiTheme="minorHAnsi" w:hAnsiTheme="minorHAnsi" w:cstheme="minorHAnsi"/>
          <w:szCs w:val="22"/>
          <w:lang w:val="en-US"/>
        </w:rPr>
        <w:t xml:space="preserve">In these lines we will work out the discontent feelings of the </w:t>
      </w:r>
      <w:r w:rsidRPr="00CA717E">
        <w:rPr>
          <w:rFonts w:asciiTheme="minorHAnsi" w:hAnsiTheme="minorHAnsi" w:cstheme="minorHAnsi"/>
          <w:i/>
          <w:szCs w:val="22"/>
          <w:lang w:val="en-US"/>
        </w:rPr>
        <w:t>“yellow vest movement”</w:t>
      </w:r>
      <w:r>
        <w:rPr>
          <w:rFonts w:asciiTheme="minorHAnsi" w:hAnsiTheme="minorHAnsi" w:cstheme="minorHAnsi"/>
          <w:szCs w:val="22"/>
          <w:lang w:val="en-US"/>
        </w:rPr>
        <w:t xml:space="preserve"> with a reference to relative irrationality.</w:t>
      </w:r>
    </w:p>
    <w:p w14:paraId="132F16D3" w14:textId="77777777" w:rsidR="00A36433" w:rsidRDefault="00A36433" w:rsidP="00CA717E">
      <w:pPr>
        <w:pStyle w:val="PlainText"/>
        <w:rPr>
          <w:rFonts w:asciiTheme="minorHAnsi" w:hAnsiTheme="minorHAnsi" w:cstheme="minorHAnsi"/>
          <w:szCs w:val="22"/>
          <w:lang w:val="en-US"/>
        </w:rPr>
      </w:pPr>
      <w:r>
        <w:rPr>
          <w:rFonts w:asciiTheme="minorHAnsi" w:hAnsiTheme="minorHAnsi" w:cstheme="minorHAnsi"/>
          <w:szCs w:val="22"/>
          <w:lang w:val="en-US"/>
        </w:rPr>
        <w:t>Marketing tries to sell products. That can be done by informing possible customers about the usefulness or utility of the product. Mark the link between information and utility in this case. It’s appealing to rational decision-making by providing proper information. But marketing can also appeal to irrational decision making. In modern marketing in a world that is overloaded with information this is the focus of most marketing for consumers. It has a long and proven history of ever more, and ever more professional, marketeers that are trained and working to sell their products.</w:t>
      </w:r>
    </w:p>
    <w:p w14:paraId="620BBB8F" w14:textId="77777777" w:rsidR="006261D9" w:rsidRDefault="00A36433" w:rsidP="00CA717E">
      <w:pPr>
        <w:pStyle w:val="PlainText"/>
        <w:rPr>
          <w:rFonts w:asciiTheme="minorHAnsi" w:hAnsiTheme="minorHAnsi" w:cstheme="minorHAnsi"/>
          <w:szCs w:val="22"/>
          <w:lang w:val="en-US"/>
        </w:rPr>
      </w:pPr>
      <w:r>
        <w:rPr>
          <w:rFonts w:asciiTheme="minorHAnsi" w:hAnsiTheme="minorHAnsi" w:cstheme="minorHAnsi"/>
          <w:szCs w:val="22"/>
          <w:lang w:val="en-US"/>
        </w:rPr>
        <w:lastRenderedPageBreak/>
        <w:t>The result is that customers are constantly bombarded with marketing which is appealing at their irrationality, which is addressing their freedom of choice towards the marketed products.</w:t>
      </w:r>
      <w:r w:rsidR="006261D9">
        <w:rPr>
          <w:rFonts w:asciiTheme="minorHAnsi" w:hAnsiTheme="minorHAnsi" w:cstheme="minorHAnsi"/>
          <w:szCs w:val="22"/>
          <w:lang w:val="en-US"/>
        </w:rPr>
        <w:t xml:space="preserve"> This works effectively for those who have, beyond their rational needs, a margin to spend. However, those that have a financial income that requires constant rationality to fulfill their utility will have no room for “freedom of spending”. The basic level of what is perceived as “real needs” has been evolving over time. Currently a TV, a computer and smartphone, and associated ABONNEMENTEN, are implicitly addressed as real needs by most in our society. This vastly exceeds the house with </w:t>
      </w:r>
      <w:r w:rsidR="00C55BD9">
        <w:rPr>
          <w:rFonts w:asciiTheme="minorHAnsi" w:hAnsiTheme="minorHAnsi" w:cstheme="minorHAnsi"/>
          <w:szCs w:val="22"/>
          <w:lang w:val="en-US"/>
        </w:rPr>
        <w:t xml:space="preserve">some </w:t>
      </w:r>
      <w:r w:rsidR="006261D9">
        <w:rPr>
          <w:rFonts w:asciiTheme="minorHAnsi" w:hAnsiTheme="minorHAnsi" w:cstheme="minorHAnsi"/>
          <w:szCs w:val="22"/>
          <w:lang w:val="en-US"/>
        </w:rPr>
        <w:t>heating, and sufficient food of only a century ago.</w:t>
      </w:r>
      <w:r w:rsidR="00C55BD9">
        <w:rPr>
          <w:rFonts w:asciiTheme="minorHAnsi" w:hAnsiTheme="minorHAnsi" w:cstheme="minorHAnsi"/>
          <w:szCs w:val="22"/>
          <w:lang w:val="en-US"/>
        </w:rPr>
        <w:t xml:space="preserve"> This threshold of minimum utility has been raised implicitly by marketing by the extent to which basic needs are assumed as self-evident, and the better options are presented as luxury.</w:t>
      </w:r>
    </w:p>
    <w:p w14:paraId="059F8296" w14:textId="77777777" w:rsidR="00C55BD9" w:rsidRDefault="00C55BD9" w:rsidP="00CA717E">
      <w:pPr>
        <w:pStyle w:val="PlainText"/>
        <w:rPr>
          <w:rFonts w:asciiTheme="minorHAnsi" w:hAnsiTheme="minorHAnsi" w:cstheme="minorHAnsi"/>
          <w:szCs w:val="22"/>
          <w:lang w:val="en-US"/>
        </w:rPr>
      </w:pPr>
      <w:r>
        <w:rPr>
          <w:rFonts w:asciiTheme="minorHAnsi" w:hAnsiTheme="minorHAnsi" w:cstheme="minorHAnsi"/>
          <w:szCs w:val="22"/>
          <w:lang w:val="en-US"/>
        </w:rPr>
        <w:t xml:space="preserve">Still customers have an income that </w:t>
      </w:r>
      <w:r w:rsidR="00E71305">
        <w:rPr>
          <w:rFonts w:asciiTheme="minorHAnsi" w:hAnsiTheme="minorHAnsi" w:cstheme="minorHAnsi"/>
          <w:szCs w:val="22"/>
          <w:lang w:val="en-US"/>
        </w:rPr>
        <w:t>limits their choice space. If the income is only just enough for fulfilling perceived needs, and beyond that</w:t>
      </w:r>
      <w:r w:rsidR="006318F9">
        <w:rPr>
          <w:rFonts w:asciiTheme="minorHAnsi" w:hAnsiTheme="minorHAnsi" w:cstheme="minorHAnsi"/>
          <w:szCs w:val="22"/>
          <w:lang w:val="en-US"/>
        </w:rPr>
        <w:t xml:space="preserve"> a massive choice-space is beckoning, it requires constant awareness for proper spending in order to avoid of spending something </w:t>
      </w:r>
      <w:r w:rsidR="007C4583">
        <w:rPr>
          <w:rFonts w:asciiTheme="minorHAnsi" w:hAnsiTheme="minorHAnsi" w:cstheme="minorHAnsi"/>
          <w:szCs w:val="22"/>
          <w:lang w:val="en-US"/>
        </w:rPr>
        <w:t>improperly. The fear of “falling through” is the driver for a constant low degree of irrationality.</w:t>
      </w:r>
    </w:p>
    <w:p w14:paraId="711A9A35" w14:textId="77777777" w:rsidR="007C4583" w:rsidRDefault="007C4583" w:rsidP="007C4583">
      <w:pPr>
        <w:pStyle w:val="PlainText"/>
        <w:rPr>
          <w:rFonts w:asciiTheme="minorHAnsi" w:hAnsiTheme="minorHAnsi" w:cstheme="minorHAnsi"/>
          <w:szCs w:val="22"/>
          <w:lang w:val="en-US"/>
        </w:rPr>
      </w:pPr>
    </w:p>
    <w:p w14:paraId="02F51051" w14:textId="77777777" w:rsidR="007C4583" w:rsidRDefault="007C4583" w:rsidP="007C4583">
      <w:pPr>
        <w:pStyle w:val="PlainText"/>
        <w:rPr>
          <w:rFonts w:asciiTheme="minorHAnsi" w:hAnsiTheme="minorHAnsi" w:cstheme="minorHAnsi"/>
          <w:szCs w:val="22"/>
          <w:lang w:val="en-US"/>
        </w:rPr>
      </w:pPr>
      <w:r>
        <w:rPr>
          <w:rFonts w:asciiTheme="minorHAnsi" w:hAnsiTheme="minorHAnsi" w:cstheme="minorHAnsi"/>
          <w:szCs w:val="22"/>
          <w:lang w:val="en-US"/>
        </w:rPr>
        <w:t xml:space="preserve">So, marketing creates high minimum level of utility and a massive choice-space above that. This </w:t>
      </w:r>
    </w:p>
    <w:p w14:paraId="06800965" w14:textId="77777777" w:rsidR="007C4583" w:rsidRDefault="007C4583" w:rsidP="007C4583">
      <w:pPr>
        <w:pStyle w:val="PlainText"/>
        <w:rPr>
          <w:rFonts w:asciiTheme="minorHAnsi" w:hAnsiTheme="minorHAnsi" w:cstheme="minorHAnsi"/>
          <w:szCs w:val="22"/>
          <w:lang w:val="en-US"/>
        </w:rPr>
      </w:pPr>
      <w:r>
        <w:rPr>
          <w:rFonts w:asciiTheme="minorHAnsi" w:hAnsiTheme="minorHAnsi" w:cstheme="minorHAnsi"/>
          <w:szCs w:val="22"/>
          <w:lang w:val="en-US"/>
        </w:rPr>
        <w:t>massive choice space can only be handled by a correspondingly low degree of irrationality, which is perceived as unfreedom or poverty.</w:t>
      </w:r>
    </w:p>
    <w:p w14:paraId="25B5A818" w14:textId="77777777" w:rsidR="007C4583" w:rsidRDefault="007C4583" w:rsidP="007C4583">
      <w:pPr>
        <w:pStyle w:val="PlainText"/>
        <w:rPr>
          <w:rFonts w:asciiTheme="minorHAnsi" w:hAnsiTheme="minorHAnsi" w:cstheme="minorHAnsi"/>
          <w:szCs w:val="22"/>
          <w:lang w:val="en-US"/>
        </w:rPr>
      </w:pPr>
      <w:r>
        <w:rPr>
          <w:rFonts w:asciiTheme="minorHAnsi" w:hAnsiTheme="minorHAnsi" w:cstheme="minorHAnsi"/>
          <w:szCs w:val="22"/>
          <w:lang w:val="en-US"/>
        </w:rPr>
        <w:t>The widespread discontent in the yellow-vests movement can be explained by the feeling of being trapped to maintain the induced basic-needs and being tempted with massive options that can only be handled by a harsly low degree of irrationality.</w:t>
      </w:r>
    </w:p>
    <w:p w14:paraId="4EE333D4" w14:textId="77777777" w:rsidR="00E71305" w:rsidRDefault="00E71305" w:rsidP="00CA717E">
      <w:pPr>
        <w:pStyle w:val="PlainText"/>
        <w:rPr>
          <w:rFonts w:asciiTheme="minorHAnsi" w:hAnsiTheme="minorHAnsi" w:cstheme="minorHAnsi"/>
          <w:szCs w:val="22"/>
          <w:lang w:val="en-US"/>
        </w:rPr>
      </w:pPr>
    </w:p>
    <w:p w14:paraId="68C678DF" w14:textId="77777777" w:rsidR="00E71305" w:rsidRDefault="00E71305" w:rsidP="00CA717E">
      <w:pPr>
        <w:pStyle w:val="PlainText"/>
        <w:rPr>
          <w:rFonts w:asciiTheme="minorHAnsi" w:hAnsiTheme="minorHAnsi" w:cstheme="minorHAnsi"/>
          <w:szCs w:val="22"/>
          <w:lang w:val="en-US"/>
        </w:rPr>
      </w:pPr>
      <w:r>
        <w:rPr>
          <w:rFonts w:asciiTheme="minorHAnsi" w:hAnsiTheme="minorHAnsi" w:cstheme="minorHAnsi"/>
          <w:szCs w:val="22"/>
          <w:lang w:val="en-US"/>
        </w:rPr>
        <w:t>Physical poverty is not being able to fulfill basic needs.</w:t>
      </w:r>
    </w:p>
    <w:p w14:paraId="000BE618" w14:textId="77777777" w:rsidR="00E71305" w:rsidRDefault="00E71305" w:rsidP="00CA717E">
      <w:pPr>
        <w:pStyle w:val="PlainText"/>
        <w:rPr>
          <w:rFonts w:asciiTheme="minorHAnsi" w:hAnsiTheme="minorHAnsi" w:cstheme="minorHAnsi"/>
          <w:szCs w:val="22"/>
          <w:lang w:val="en-US"/>
        </w:rPr>
      </w:pPr>
      <w:r>
        <w:rPr>
          <w:rFonts w:asciiTheme="minorHAnsi" w:hAnsiTheme="minorHAnsi" w:cstheme="minorHAnsi"/>
          <w:szCs w:val="22"/>
          <w:lang w:val="en-US"/>
        </w:rPr>
        <w:t xml:space="preserve">Poverty however is having no freedom of choice beyond the fulfillment of the </w:t>
      </w:r>
      <w:r w:rsidR="006318F9">
        <w:rPr>
          <w:rFonts w:asciiTheme="minorHAnsi" w:hAnsiTheme="minorHAnsi" w:cstheme="minorHAnsi"/>
          <w:szCs w:val="22"/>
          <w:lang w:val="en-US"/>
        </w:rPr>
        <w:t xml:space="preserve">imposed </w:t>
      </w:r>
      <w:r>
        <w:rPr>
          <w:rFonts w:asciiTheme="minorHAnsi" w:hAnsiTheme="minorHAnsi" w:cstheme="minorHAnsi"/>
          <w:szCs w:val="22"/>
          <w:lang w:val="en-US"/>
        </w:rPr>
        <w:t>needs.</w:t>
      </w:r>
    </w:p>
    <w:p w14:paraId="0D6BC734" w14:textId="77777777" w:rsidR="00CA717E" w:rsidRDefault="00CA717E" w:rsidP="00CA717E">
      <w:pPr>
        <w:pStyle w:val="PlainText"/>
        <w:rPr>
          <w:rFonts w:asciiTheme="minorHAnsi" w:hAnsiTheme="minorHAnsi" w:cstheme="minorHAnsi"/>
          <w:szCs w:val="22"/>
          <w:lang w:val="en-US"/>
        </w:rPr>
      </w:pPr>
    </w:p>
    <w:p w14:paraId="34A104AC" w14:textId="77777777" w:rsidR="00CA717E" w:rsidRPr="00CA717E" w:rsidRDefault="00CA717E" w:rsidP="00CA717E">
      <w:pPr>
        <w:pStyle w:val="PlainText"/>
        <w:rPr>
          <w:rFonts w:asciiTheme="minorHAnsi" w:hAnsiTheme="minorHAnsi" w:cstheme="minorHAnsi"/>
          <w:szCs w:val="22"/>
          <w:lang w:val="en-US"/>
        </w:rPr>
      </w:pPr>
    </w:p>
    <w:p w14:paraId="4BDEBDDA" w14:textId="77777777" w:rsidR="00031C55" w:rsidRDefault="00EB4A4B" w:rsidP="00EB4A4B">
      <w:pPr>
        <w:pStyle w:val="PlainText"/>
        <w:rPr>
          <w:rFonts w:asciiTheme="minorHAnsi" w:hAnsiTheme="minorHAnsi" w:cstheme="minorHAnsi"/>
          <w:szCs w:val="22"/>
          <w:lang w:val="en-US"/>
        </w:rPr>
      </w:pPr>
      <w:r>
        <w:rPr>
          <w:rFonts w:asciiTheme="minorHAnsi" w:hAnsiTheme="minorHAnsi" w:cstheme="minorHAnsi"/>
          <w:szCs w:val="22"/>
          <w:lang w:val="en-US"/>
        </w:rPr>
        <w:t xml:space="preserve">31-1-2019 </w:t>
      </w:r>
      <w:r w:rsidRPr="00EB4A4B">
        <w:rPr>
          <w:rFonts w:asciiTheme="minorHAnsi" w:hAnsiTheme="minorHAnsi" w:cstheme="minorHAnsi"/>
          <w:b/>
          <w:szCs w:val="22"/>
          <w:lang w:val="en-US"/>
        </w:rPr>
        <w:t>Simple physicists model of the economy</w:t>
      </w:r>
      <w:r>
        <w:rPr>
          <w:rFonts w:asciiTheme="minorHAnsi" w:hAnsiTheme="minorHAnsi" w:cstheme="minorHAnsi"/>
          <w:szCs w:val="22"/>
          <w:lang w:val="en-US"/>
        </w:rPr>
        <w:t xml:space="preserve"> : </w:t>
      </w:r>
    </w:p>
    <w:p w14:paraId="2AC85D97" w14:textId="77777777" w:rsidR="001F6B1D" w:rsidRPr="00E77E11" w:rsidRDefault="001F6B1D" w:rsidP="00EB4A4B">
      <w:pPr>
        <w:pStyle w:val="PlainText"/>
        <w:rPr>
          <w:rFonts w:asciiTheme="minorHAnsi" w:hAnsiTheme="minorHAnsi" w:cstheme="minorHAnsi"/>
          <w:szCs w:val="22"/>
        </w:rPr>
      </w:pPr>
      <w:r w:rsidRPr="00E77E11">
        <w:rPr>
          <w:rFonts w:asciiTheme="minorHAnsi" w:hAnsiTheme="minorHAnsi" w:cstheme="minorHAnsi"/>
          <w:szCs w:val="22"/>
        </w:rPr>
        <w:t xml:space="preserve">Maarten Toonder O.B.Bommel: Windhandel.  </w:t>
      </w:r>
    </w:p>
    <w:p w14:paraId="0932269A" w14:textId="77777777" w:rsidR="001F6B1D" w:rsidRPr="00182FC7" w:rsidRDefault="001F6B1D" w:rsidP="00EB4A4B">
      <w:pPr>
        <w:pStyle w:val="PlainText"/>
        <w:rPr>
          <w:rFonts w:asciiTheme="minorHAnsi" w:hAnsiTheme="minorHAnsi" w:cstheme="minorHAnsi"/>
          <w:szCs w:val="22"/>
        </w:rPr>
      </w:pPr>
      <w:r w:rsidRPr="00E77E11">
        <w:rPr>
          <w:rFonts w:asciiTheme="minorHAnsi" w:hAnsiTheme="minorHAnsi" w:cstheme="minorHAnsi"/>
          <w:szCs w:val="22"/>
        </w:rPr>
        <w:t xml:space="preserve">  </w:t>
      </w:r>
      <w:r w:rsidRPr="00182FC7">
        <w:rPr>
          <w:rFonts w:asciiTheme="minorHAnsi" w:hAnsiTheme="minorHAnsi" w:cstheme="minorHAnsi"/>
          <w:szCs w:val="22"/>
        </w:rPr>
        <w:t>- Zaken doen, Illusies, behoefte scheppen</w:t>
      </w:r>
    </w:p>
    <w:p w14:paraId="74F550DD" w14:textId="77777777" w:rsidR="001F6B1D" w:rsidRPr="00E77E11" w:rsidRDefault="001F6B1D" w:rsidP="001F6B1D">
      <w:pPr>
        <w:pStyle w:val="PlainText"/>
        <w:rPr>
          <w:rFonts w:asciiTheme="minorHAnsi" w:hAnsiTheme="minorHAnsi" w:cstheme="minorHAnsi"/>
          <w:szCs w:val="22"/>
        </w:rPr>
      </w:pPr>
      <w:r w:rsidRPr="00E77E11">
        <w:rPr>
          <w:rFonts w:asciiTheme="minorHAnsi" w:hAnsiTheme="minorHAnsi" w:cstheme="minorHAnsi"/>
          <w:szCs w:val="22"/>
        </w:rPr>
        <w:t>Maarten Toonder O.B.Bommel: Bovenbazen.</w:t>
      </w:r>
    </w:p>
    <w:p w14:paraId="04744A98" w14:textId="77777777" w:rsidR="001F6B1D" w:rsidRPr="00E77E11" w:rsidRDefault="001F6B1D" w:rsidP="001F6B1D">
      <w:pPr>
        <w:pStyle w:val="PlainText"/>
        <w:rPr>
          <w:rFonts w:asciiTheme="minorHAnsi" w:hAnsiTheme="minorHAnsi" w:cstheme="minorHAnsi"/>
          <w:szCs w:val="22"/>
        </w:rPr>
      </w:pPr>
      <w:r w:rsidRPr="00E77E11">
        <w:rPr>
          <w:rFonts w:asciiTheme="minorHAnsi" w:hAnsiTheme="minorHAnsi" w:cstheme="minorHAnsi"/>
          <w:szCs w:val="22"/>
        </w:rPr>
        <w:t xml:space="preserve"> - </w:t>
      </w:r>
      <w:r w:rsidRPr="00E77E11">
        <w:rPr>
          <w:rFonts w:asciiTheme="minorHAnsi" w:hAnsiTheme="minorHAnsi" w:cstheme="minorHAnsi"/>
          <w:b/>
          <w:i/>
          <w:szCs w:val="22"/>
        </w:rPr>
        <w:t>Geld trekt geld aan</w:t>
      </w:r>
      <w:r w:rsidRPr="00E77E11">
        <w:rPr>
          <w:rFonts w:asciiTheme="minorHAnsi" w:hAnsiTheme="minorHAnsi" w:cstheme="minorHAnsi"/>
          <w:szCs w:val="22"/>
        </w:rPr>
        <w:t>, voorschriften voor geld, fuziepulaties</w:t>
      </w:r>
      <w:r w:rsidR="003D1D8E" w:rsidRPr="00E77E11">
        <w:rPr>
          <w:rFonts w:asciiTheme="minorHAnsi" w:hAnsiTheme="minorHAnsi" w:cstheme="minorHAnsi"/>
          <w:szCs w:val="22"/>
        </w:rPr>
        <w:t>, grootkapitaal kan niet splitsen</w:t>
      </w:r>
    </w:p>
    <w:p w14:paraId="362850A4" w14:textId="77777777" w:rsidR="001F6B1D" w:rsidRPr="00E77E11" w:rsidRDefault="003D1D8E" w:rsidP="00EB4A4B">
      <w:pPr>
        <w:pStyle w:val="PlainText"/>
        <w:rPr>
          <w:rFonts w:asciiTheme="minorHAnsi" w:hAnsiTheme="minorHAnsi" w:cstheme="minorHAnsi"/>
          <w:szCs w:val="22"/>
        </w:rPr>
      </w:pPr>
      <w:r w:rsidRPr="00E77E11">
        <w:rPr>
          <w:rFonts w:asciiTheme="minorHAnsi" w:hAnsiTheme="minorHAnsi" w:cstheme="minorHAnsi"/>
          <w:szCs w:val="22"/>
        </w:rPr>
        <w:t>Geld trekt geld aan in een mooi fysisch modelletje gepresenteerd met verrassend resultaat:</w:t>
      </w:r>
    </w:p>
    <w:p w14:paraId="6BBB1B7E" w14:textId="77777777" w:rsidR="00EB4A4B" w:rsidRDefault="00141586" w:rsidP="00EB4A4B">
      <w:pPr>
        <w:pStyle w:val="PlainText"/>
        <w:rPr>
          <w:rFonts w:asciiTheme="minorHAnsi" w:hAnsiTheme="minorHAnsi" w:cstheme="minorHAnsi"/>
          <w:szCs w:val="22"/>
          <w:lang w:val="en-US"/>
        </w:rPr>
      </w:pPr>
      <w:hyperlink r:id="rId122" w:history="1">
        <w:r w:rsidR="001F6B1D" w:rsidRPr="00F76381">
          <w:rPr>
            <w:rStyle w:val="Hyperlink"/>
            <w:rFonts w:asciiTheme="minorHAnsi" w:hAnsiTheme="minorHAnsi" w:cstheme="minorHAnsi"/>
            <w:szCs w:val="22"/>
            <w:lang w:val="en-US"/>
          </w:rPr>
          <w:t>https://www.youtube.com/watch?v=GFxPMMkhHuA</w:t>
        </w:r>
      </w:hyperlink>
      <w:r w:rsidR="00EB4A4B">
        <w:rPr>
          <w:rFonts w:asciiTheme="minorHAnsi" w:hAnsiTheme="minorHAnsi" w:cstheme="minorHAnsi"/>
          <w:szCs w:val="22"/>
          <w:lang w:val="en-US"/>
        </w:rPr>
        <w:t xml:space="preserve"> (from 43:43</w:t>
      </w:r>
      <w:r w:rsidR="00031C55">
        <w:rPr>
          <w:rFonts w:asciiTheme="minorHAnsi" w:hAnsiTheme="minorHAnsi" w:cstheme="minorHAnsi"/>
          <w:szCs w:val="22"/>
          <w:lang w:val="en-US"/>
        </w:rPr>
        <w:t>-47:10</w:t>
      </w:r>
      <w:r w:rsidR="00EB4A4B">
        <w:rPr>
          <w:rFonts w:asciiTheme="minorHAnsi" w:hAnsiTheme="minorHAnsi" w:cstheme="minorHAnsi"/>
          <w:szCs w:val="22"/>
          <w:lang w:val="en-US"/>
        </w:rPr>
        <w:t>)</w:t>
      </w:r>
    </w:p>
    <w:p w14:paraId="54128A88" w14:textId="77777777" w:rsidR="003D1D8E" w:rsidRDefault="00031C55" w:rsidP="00EB4A4B">
      <w:pPr>
        <w:pStyle w:val="PlainText"/>
        <w:rPr>
          <w:rFonts w:asciiTheme="minorHAnsi" w:hAnsiTheme="minorHAnsi" w:cstheme="minorHAnsi"/>
          <w:szCs w:val="22"/>
          <w:lang w:val="en-US"/>
        </w:rPr>
      </w:pPr>
      <w:r>
        <w:rPr>
          <w:rFonts w:asciiTheme="minorHAnsi" w:hAnsiTheme="minorHAnsi" w:cstheme="minorHAnsi"/>
          <w:szCs w:val="22"/>
          <w:lang w:val="en-US"/>
        </w:rPr>
        <w:t xml:space="preserve">Model: throwing money to other money like gravity is like 3year old’s playing monopoly. Still the model is predicting income distribution in US-economy with surprising accuracy. </w:t>
      </w:r>
    </w:p>
    <w:p w14:paraId="2461A8E3" w14:textId="77777777" w:rsidR="00031C55" w:rsidRDefault="00031C55" w:rsidP="00EB4A4B">
      <w:pPr>
        <w:pStyle w:val="PlainText"/>
        <w:rPr>
          <w:rFonts w:asciiTheme="minorHAnsi" w:hAnsiTheme="minorHAnsi" w:cstheme="minorHAnsi"/>
          <w:szCs w:val="22"/>
          <w:lang w:val="en-US"/>
        </w:rPr>
      </w:pPr>
      <w:r w:rsidRPr="003D1D8E">
        <w:rPr>
          <w:rFonts w:asciiTheme="minorHAnsi" w:hAnsiTheme="minorHAnsi" w:cstheme="minorHAnsi"/>
          <w:b/>
          <w:i/>
          <w:szCs w:val="22"/>
          <w:lang w:val="en-US"/>
        </w:rPr>
        <w:t xml:space="preserve">Idea’s that are clearly not sensible can help to find out things on average. </w:t>
      </w:r>
    </w:p>
    <w:p w14:paraId="114B4F84" w14:textId="77777777" w:rsidR="00E77E11" w:rsidRDefault="00E77E11" w:rsidP="00EB4A4B">
      <w:pPr>
        <w:pStyle w:val="PlainText"/>
        <w:rPr>
          <w:rFonts w:asciiTheme="minorHAnsi" w:hAnsiTheme="minorHAnsi" w:cstheme="minorHAnsi"/>
          <w:szCs w:val="22"/>
          <w:lang w:val="en-US"/>
        </w:rPr>
      </w:pPr>
    </w:p>
    <w:p w14:paraId="1AABDC09" w14:textId="77777777" w:rsidR="005D30FF" w:rsidRDefault="005D30FF" w:rsidP="00EB4A4B">
      <w:pPr>
        <w:pStyle w:val="PlainText"/>
        <w:rPr>
          <w:rFonts w:asciiTheme="minorHAnsi" w:hAnsiTheme="minorHAnsi" w:cstheme="minorHAnsi"/>
          <w:szCs w:val="22"/>
          <w:lang w:val="en-US"/>
        </w:rPr>
      </w:pPr>
    </w:p>
    <w:p w14:paraId="34012CCF" w14:textId="77777777" w:rsidR="005D30FF" w:rsidRDefault="005D30FF" w:rsidP="00EB4A4B">
      <w:pPr>
        <w:pStyle w:val="PlainText"/>
        <w:rPr>
          <w:rFonts w:asciiTheme="minorHAnsi" w:hAnsiTheme="minorHAnsi" w:cstheme="minorHAnsi"/>
          <w:szCs w:val="22"/>
          <w:lang w:val="en-US"/>
        </w:rPr>
      </w:pPr>
      <w:r>
        <w:rPr>
          <w:rFonts w:asciiTheme="minorHAnsi" w:hAnsiTheme="minorHAnsi" w:cstheme="minorHAnsi"/>
          <w:szCs w:val="22"/>
          <w:lang w:val="en-US"/>
        </w:rPr>
        <w:t xml:space="preserve">14-3-2019 Kahneman: </w:t>
      </w:r>
      <w:hyperlink r:id="rId123" w:history="1">
        <w:r w:rsidRPr="005D30FF">
          <w:rPr>
            <w:rStyle w:val="Hyperlink"/>
            <w:rFonts w:asciiTheme="minorHAnsi" w:hAnsiTheme="minorHAnsi" w:cstheme="minorHAnsi"/>
            <w:szCs w:val="22"/>
            <w:lang w:val="en-US"/>
          </w:rPr>
          <w:t>Prospect Theory</w:t>
        </w:r>
      </w:hyperlink>
      <w:r>
        <w:rPr>
          <w:rFonts w:asciiTheme="minorHAnsi" w:hAnsiTheme="minorHAnsi" w:cstheme="minorHAnsi"/>
          <w:szCs w:val="22"/>
          <w:lang w:val="en-US"/>
        </w:rPr>
        <w:t>, Risk aversion/risk seeking</w:t>
      </w:r>
    </w:p>
    <w:p w14:paraId="1F533523" w14:textId="77777777" w:rsidR="00E77E11" w:rsidRPr="0018596B" w:rsidRDefault="00E77E11" w:rsidP="0018596B">
      <w:pPr>
        <w:pStyle w:val="PlainText"/>
        <w:rPr>
          <w:rFonts w:asciiTheme="minorHAnsi" w:hAnsiTheme="minorHAnsi" w:cstheme="minorHAnsi"/>
          <w:szCs w:val="22"/>
          <w:lang w:val="en-US"/>
        </w:rPr>
      </w:pPr>
      <w:r>
        <w:rPr>
          <w:rFonts w:cstheme="minorHAnsi"/>
          <w:lang w:val="en-US"/>
        </w:rPr>
        <w:t xml:space="preserve">14-3-2019 boek-presentatie: </w:t>
      </w:r>
      <w:hyperlink r:id="rId124" w:history="1">
        <w:r w:rsidRPr="00E77E11">
          <w:rPr>
            <w:rStyle w:val="Hyperlink"/>
            <w:rFonts w:cstheme="minorHAnsi"/>
            <w:lang w:val="en-US"/>
          </w:rPr>
          <w:t>Reiner Kümmel - The Second Law of Economics, Energy, Entropy and the Origins of Wealth</w:t>
        </w:r>
      </w:hyperlink>
      <w:r>
        <w:rPr>
          <w:rFonts w:cstheme="minorHAnsi"/>
          <w:lang w:val="en-US"/>
        </w:rPr>
        <w:t xml:space="preserve"> (2011</w:t>
      </w:r>
      <w:r w:rsidRPr="0018596B">
        <w:rPr>
          <w:rFonts w:asciiTheme="minorHAnsi" w:hAnsiTheme="minorHAnsi" w:cstheme="minorHAnsi"/>
          <w:szCs w:val="22"/>
          <w:lang w:val="en-US"/>
        </w:rPr>
        <w:t>)</w:t>
      </w:r>
      <w:r w:rsidR="004859DD">
        <w:rPr>
          <w:rFonts w:asciiTheme="minorHAnsi" w:hAnsiTheme="minorHAnsi" w:cstheme="minorHAnsi"/>
          <w:szCs w:val="22"/>
          <w:lang w:val="en-US"/>
        </w:rPr>
        <w:t xml:space="preserve"> Shift the taxes from labour to energy. !!</w:t>
      </w:r>
    </w:p>
    <w:p w14:paraId="5804B2B0" w14:textId="77777777" w:rsidR="00E77E11" w:rsidRDefault="00E77E11" w:rsidP="0018596B">
      <w:pPr>
        <w:pStyle w:val="PlainText"/>
        <w:rPr>
          <w:rFonts w:asciiTheme="minorHAnsi" w:hAnsiTheme="minorHAnsi" w:cstheme="minorHAnsi"/>
          <w:szCs w:val="22"/>
          <w:lang w:val="en-US"/>
        </w:rPr>
      </w:pPr>
      <w:r w:rsidRPr="0018596B">
        <w:rPr>
          <w:rFonts w:asciiTheme="minorHAnsi" w:hAnsiTheme="minorHAnsi" w:cstheme="minorHAnsi"/>
          <w:szCs w:val="22"/>
          <w:lang w:val="en-US"/>
        </w:rPr>
        <w:t xml:space="preserve">Nicholas Georgescu-Roegen </w:t>
      </w:r>
      <w:r w:rsidR="0018596B">
        <w:rPr>
          <w:rFonts w:asciiTheme="minorHAnsi" w:hAnsiTheme="minorHAnsi" w:cstheme="minorHAnsi"/>
          <w:szCs w:val="22"/>
          <w:lang w:val="en-US"/>
        </w:rPr>
        <w:t xml:space="preserve">- </w:t>
      </w:r>
      <w:r w:rsidRPr="0018596B">
        <w:rPr>
          <w:rFonts w:asciiTheme="minorHAnsi" w:hAnsiTheme="minorHAnsi" w:cstheme="minorHAnsi"/>
          <w:szCs w:val="22"/>
          <w:lang w:val="en-US"/>
        </w:rPr>
        <w:t>"The Entropy Law and the Economic Process"</w:t>
      </w:r>
      <w:r w:rsidR="0018596B">
        <w:rPr>
          <w:rFonts w:asciiTheme="minorHAnsi" w:hAnsiTheme="minorHAnsi" w:cstheme="minorHAnsi"/>
          <w:szCs w:val="22"/>
          <w:lang w:val="en-US"/>
        </w:rPr>
        <w:t>,  (</w:t>
      </w:r>
      <w:r w:rsidR="0018596B" w:rsidRPr="0018596B">
        <w:rPr>
          <w:rFonts w:asciiTheme="minorHAnsi" w:hAnsiTheme="minorHAnsi" w:cstheme="minorHAnsi"/>
          <w:szCs w:val="22"/>
          <w:lang w:val="en-US"/>
        </w:rPr>
        <w:t>1971</w:t>
      </w:r>
      <w:r w:rsidR="0018596B">
        <w:rPr>
          <w:rFonts w:asciiTheme="minorHAnsi" w:hAnsiTheme="minorHAnsi" w:cstheme="minorHAnsi"/>
          <w:szCs w:val="22"/>
          <w:lang w:val="en-US"/>
        </w:rPr>
        <w:t>)</w:t>
      </w:r>
    </w:p>
    <w:p w14:paraId="7913510F" w14:textId="77777777" w:rsidR="0018596B" w:rsidRDefault="0018596B" w:rsidP="0018596B">
      <w:pPr>
        <w:pStyle w:val="PlainText"/>
        <w:rPr>
          <w:rFonts w:asciiTheme="minorHAnsi" w:hAnsiTheme="minorHAnsi" w:cstheme="minorHAnsi"/>
          <w:szCs w:val="22"/>
        </w:rPr>
      </w:pPr>
      <w:r w:rsidRPr="0018596B">
        <w:rPr>
          <w:rFonts w:asciiTheme="minorHAnsi" w:hAnsiTheme="minorHAnsi" w:cstheme="minorHAnsi"/>
          <w:szCs w:val="22"/>
        </w:rPr>
        <w:t>Beide boeken</w:t>
      </w:r>
      <w:r w:rsidR="004859DD">
        <w:rPr>
          <w:rFonts w:asciiTheme="minorHAnsi" w:hAnsiTheme="minorHAnsi" w:cstheme="minorHAnsi"/>
          <w:szCs w:val="22"/>
        </w:rPr>
        <w:t xml:space="preserve"> </w:t>
      </w:r>
      <w:r w:rsidRPr="0018596B">
        <w:rPr>
          <w:rFonts w:asciiTheme="minorHAnsi" w:hAnsiTheme="minorHAnsi" w:cstheme="minorHAnsi"/>
          <w:szCs w:val="22"/>
        </w:rPr>
        <w:t>introduceren entropie (Energy</w:t>
      </w:r>
      <w:r w:rsidR="004859DD">
        <w:rPr>
          <w:rFonts w:asciiTheme="minorHAnsi" w:hAnsiTheme="minorHAnsi" w:cstheme="minorHAnsi"/>
          <w:szCs w:val="22"/>
        </w:rPr>
        <w:t xml:space="preserve"> gebaseerde </w:t>
      </w:r>
      <w:r w:rsidRPr="0018596B">
        <w:rPr>
          <w:rFonts w:asciiTheme="minorHAnsi" w:hAnsiTheme="minorHAnsi" w:cstheme="minorHAnsi"/>
          <w:szCs w:val="22"/>
        </w:rPr>
        <w:t>e</w:t>
      </w:r>
      <w:r>
        <w:rPr>
          <w:rFonts w:asciiTheme="minorHAnsi" w:hAnsiTheme="minorHAnsi" w:cstheme="minorHAnsi"/>
          <w:szCs w:val="22"/>
        </w:rPr>
        <w:t>ntropy) in de economie. Relatie tussen het scheppen van waarde met behulp van energie.</w:t>
      </w:r>
    </w:p>
    <w:p w14:paraId="5B7486BF" w14:textId="77777777" w:rsidR="004859DD" w:rsidRDefault="004859DD" w:rsidP="005D30FF">
      <w:pPr>
        <w:pStyle w:val="PlainText"/>
        <w:rPr>
          <w:rFonts w:asciiTheme="minorHAnsi" w:hAnsiTheme="minorHAnsi" w:cstheme="minorHAnsi"/>
          <w:szCs w:val="22"/>
          <w:lang w:val="en-GB"/>
        </w:rPr>
      </w:pPr>
      <w:r w:rsidRPr="000325E6">
        <w:rPr>
          <w:rFonts w:asciiTheme="minorHAnsi" w:hAnsiTheme="minorHAnsi" w:cstheme="minorHAnsi"/>
          <w:szCs w:val="22"/>
          <w:lang w:val="en-GB"/>
        </w:rPr>
        <w:t xml:space="preserve">“Professor Kümmel upends conventional economic wisdom by showing that the productive power of energy far outweighs its small share of costs, while for labor just the opposite is true. Wealth creation by energy conversion is accompanied and limited by polluting emissions that are coupled to entropy production. These facts constitute the Second Law of Economics. They take on unprecedented importance in a world that is facing peak oil, debt-driven economic turmoil, and threats from pollution and climate change. They complement the First Law of Economics: Wealth is allocated on markets, and the legal framework determines the outcome. By applying the First and Second Law we understand the true origins of wealth production, the issues that imperil the goal of </w:t>
      </w:r>
      <w:r w:rsidRPr="000325E6">
        <w:rPr>
          <w:rFonts w:asciiTheme="minorHAnsi" w:hAnsiTheme="minorHAnsi" w:cstheme="minorHAnsi"/>
          <w:szCs w:val="22"/>
          <w:lang w:val="en-GB"/>
        </w:rPr>
        <w:lastRenderedPageBreak/>
        <w:t>sustainable development, and the technological options that are compatible both with this goal and with natural laws.</w:t>
      </w:r>
      <w:r w:rsidR="005D30FF" w:rsidRPr="000325E6">
        <w:rPr>
          <w:rFonts w:asciiTheme="minorHAnsi" w:hAnsiTheme="minorHAnsi" w:cstheme="minorHAnsi"/>
          <w:szCs w:val="22"/>
          <w:lang w:val="en-GB"/>
        </w:rPr>
        <w:t>”</w:t>
      </w:r>
    </w:p>
    <w:p w14:paraId="3F82752B" w14:textId="77777777" w:rsidR="0071489D" w:rsidRDefault="0071489D" w:rsidP="005D30FF">
      <w:pPr>
        <w:pStyle w:val="PlainText"/>
        <w:rPr>
          <w:rFonts w:asciiTheme="minorHAnsi" w:hAnsiTheme="minorHAnsi" w:cstheme="minorHAnsi"/>
          <w:szCs w:val="22"/>
          <w:lang w:val="en-GB"/>
        </w:rPr>
      </w:pPr>
    </w:p>
    <w:p w14:paraId="438B1853" w14:textId="77777777" w:rsidR="0071489D" w:rsidRDefault="00141586" w:rsidP="0071489D">
      <w:pPr>
        <w:pStyle w:val="PlainText"/>
        <w:rPr>
          <w:rFonts w:asciiTheme="minorHAnsi" w:hAnsiTheme="minorHAnsi" w:cstheme="minorHAnsi"/>
          <w:szCs w:val="22"/>
          <w:lang w:val="en-GB"/>
        </w:rPr>
      </w:pPr>
      <w:hyperlink r:id="rId125" w:history="1">
        <w:r w:rsidR="00182FC7" w:rsidRPr="00071951">
          <w:rPr>
            <w:rStyle w:val="Hyperlink"/>
            <w:rFonts w:asciiTheme="minorHAnsi" w:hAnsiTheme="minorHAnsi" w:cstheme="minorHAnsi"/>
            <w:szCs w:val="22"/>
            <w:lang w:val="en-GB"/>
          </w:rPr>
          <w:t>https://en.wikipedia.org/wiki/Theory_of_value_(economics)</w:t>
        </w:r>
      </w:hyperlink>
    </w:p>
    <w:p w14:paraId="39EEC148" w14:textId="77777777" w:rsidR="00182FC7" w:rsidRDefault="00141586" w:rsidP="0071489D">
      <w:pPr>
        <w:pStyle w:val="PlainText"/>
        <w:rPr>
          <w:rFonts w:asciiTheme="minorHAnsi" w:hAnsiTheme="minorHAnsi" w:cstheme="minorHAnsi"/>
          <w:szCs w:val="22"/>
          <w:lang w:val="en-GB"/>
        </w:rPr>
      </w:pPr>
      <w:hyperlink r:id="rId126" w:history="1">
        <w:r w:rsidR="00393268" w:rsidRPr="00CA023A">
          <w:rPr>
            <w:rStyle w:val="Hyperlink"/>
            <w:rFonts w:asciiTheme="minorHAnsi" w:hAnsiTheme="minorHAnsi" w:cstheme="minorHAnsi"/>
            <w:szCs w:val="22"/>
            <w:lang w:val="en-GB"/>
          </w:rPr>
          <w:t>https://en.wikipedia.org/wiki/Utility</w:t>
        </w:r>
      </w:hyperlink>
    </w:p>
    <w:p w14:paraId="6CA203BD" w14:textId="77777777" w:rsidR="00393268" w:rsidRPr="000325E6" w:rsidRDefault="00393268" w:rsidP="0071489D">
      <w:pPr>
        <w:pStyle w:val="PlainText"/>
        <w:rPr>
          <w:rFonts w:asciiTheme="minorHAnsi" w:hAnsiTheme="minorHAnsi" w:cstheme="minorHAnsi"/>
          <w:szCs w:val="22"/>
          <w:lang w:val="en-GB"/>
        </w:rPr>
      </w:pPr>
    </w:p>
    <w:p w14:paraId="1EEB5C65" w14:textId="77777777" w:rsidR="000325E6" w:rsidRDefault="000325E6" w:rsidP="0071489D">
      <w:pPr>
        <w:pStyle w:val="PlainText"/>
        <w:rPr>
          <w:rFonts w:asciiTheme="minorHAnsi" w:hAnsiTheme="minorHAnsi" w:cstheme="minorHAnsi"/>
          <w:szCs w:val="22"/>
          <w:lang w:val="en-GB"/>
        </w:rPr>
      </w:pPr>
    </w:p>
    <w:p w14:paraId="1AA70F1D" w14:textId="77777777" w:rsidR="006858FF" w:rsidRPr="006858FF" w:rsidRDefault="000325E6" w:rsidP="006858FF">
      <w:pPr>
        <w:pStyle w:val="PlainText"/>
        <w:rPr>
          <w:rFonts w:asciiTheme="minorHAnsi" w:hAnsiTheme="minorHAnsi" w:cstheme="minorHAnsi"/>
          <w:szCs w:val="22"/>
          <w:lang w:val="en-US"/>
        </w:rPr>
      </w:pPr>
      <w:r w:rsidRPr="006858FF">
        <w:rPr>
          <w:rFonts w:asciiTheme="minorHAnsi" w:hAnsiTheme="minorHAnsi" w:cstheme="minorHAnsi"/>
          <w:szCs w:val="22"/>
          <w:lang w:val="en-US"/>
        </w:rPr>
        <w:t>11-6-2019</w:t>
      </w:r>
    </w:p>
    <w:p w14:paraId="311619C3" w14:textId="77777777" w:rsidR="006858FF" w:rsidRPr="006858FF" w:rsidRDefault="006858FF" w:rsidP="006858FF">
      <w:pPr>
        <w:pStyle w:val="PlainText"/>
        <w:rPr>
          <w:rFonts w:asciiTheme="minorHAnsi" w:hAnsiTheme="minorHAnsi" w:cstheme="minorHAnsi"/>
          <w:b/>
          <w:bCs/>
          <w:sz w:val="28"/>
          <w:szCs w:val="28"/>
          <w:u w:val="single"/>
          <w:lang w:val="en-GB"/>
        </w:rPr>
      </w:pPr>
      <w:r w:rsidRPr="006858FF">
        <w:rPr>
          <w:rFonts w:asciiTheme="minorHAnsi" w:hAnsiTheme="minorHAnsi" w:cstheme="minorHAnsi"/>
          <w:b/>
          <w:bCs/>
          <w:sz w:val="32"/>
          <w:szCs w:val="32"/>
          <w:u w:val="single"/>
          <w:lang w:val="en-GB"/>
        </w:rPr>
        <w:t xml:space="preserve">The Value of Choice, </w:t>
      </w:r>
      <w:r w:rsidRPr="006858FF">
        <w:rPr>
          <w:rFonts w:asciiTheme="minorHAnsi" w:hAnsiTheme="minorHAnsi" w:cstheme="minorHAnsi"/>
          <w:b/>
          <w:bCs/>
          <w:sz w:val="28"/>
          <w:szCs w:val="28"/>
          <w:u w:val="single"/>
          <w:lang w:val="en-GB"/>
        </w:rPr>
        <w:br/>
        <w:t>Theory on general irrationality and irreversibility in economic transactions</w:t>
      </w:r>
    </w:p>
    <w:p w14:paraId="27EFE50A" w14:textId="77777777" w:rsidR="006858FF" w:rsidRPr="006858FF" w:rsidRDefault="006858FF" w:rsidP="006858FF">
      <w:pPr>
        <w:pStyle w:val="PlainText"/>
        <w:rPr>
          <w:rFonts w:asciiTheme="minorHAnsi" w:hAnsiTheme="minorHAnsi" w:cstheme="minorHAnsi"/>
          <w:b/>
          <w:bCs/>
          <w:sz w:val="24"/>
          <w:szCs w:val="24"/>
          <w:lang w:val="en-GB"/>
        </w:rPr>
      </w:pPr>
    </w:p>
    <w:p w14:paraId="24E700E7" w14:textId="77777777" w:rsidR="000325E6" w:rsidRPr="006858FF" w:rsidRDefault="000325E6" w:rsidP="006858FF">
      <w:pPr>
        <w:pStyle w:val="PlainText"/>
        <w:rPr>
          <w:rFonts w:cs="Calibri"/>
          <w:b/>
          <w:bCs/>
          <w:sz w:val="24"/>
          <w:szCs w:val="22"/>
          <w:lang w:val="en-GB"/>
        </w:rPr>
      </w:pPr>
      <w:r w:rsidRPr="006858FF">
        <w:rPr>
          <w:rFonts w:cs="Calibri"/>
          <w:b/>
          <w:bCs/>
          <w:sz w:val="24"/>
          <w:szCs w:val="22"/>
          <w:lang w:val="en-GB"/>
        </w:rPr>
        <w:t>Basic set of definitions on value, utility and irreversibility:</w:t>
      </w:r>
    </w:p>
    <w:p w14:paraId="2C81D497" w14:textId="77777777" w:rsidR="000325E6" w:rsidRPr="000325E6" w:rsidRDefault="000325E6" w:rsidP="006858FF">
      <w:pPr>
        <w:spacing w:after="0" w:line="240" w:lineRule="auto"/>
        <w:rPr>
          <w:rFonts w:ascii="Calibri" w:hAnsi="Calibri" w:cs="Calibri"/>
          <w:i/>
          <w:iCs/>
        </w:rPr>
      </w:pPr>
      <w:r>
        <w:rPr>
          <w:rFonts w:ascii="Calibri" w:hAnsi="Calibri" w:cs="Calibri"/>
          <w:lang w:val="en-GB"/>
        </w:rPr>
        <w:t xml:space="preserve">  </w:t>
      </w:r>
      <w:r w:rsidRPr="000325E6">
        <w:rPr>
          <w:rFonts w:ascii="Calibri" w:hAnsi="Calibri" w:cs="Calibri"/>
          <w:i/>
          <w:iCs/>
          <w:highlight w:val="yellow"/>
        </w:rPr>
        <w:t>(let OP!   TO DO: Teken +/- value niet consequent afgehandeld met de definitie)</w:t>
      </w:r>
    </w:p>
    <w:p w14:paraId="7543593D" w14:textId="77777777" w:rsidR="000325E6" w:rsidRDefault="000325E6" w:rsidP="006858FF">
      <w:pPr>
        <w:spacing w:after="0" w:line="240" w:lineRule="auto"/>
        <w:rPr>
          <w:rFonts w:ascii="Calibri" w:hAnsi="Calibri" w:cs="Calibri"/>
          <w:b/>
          <w:bCs/>
          <w:lang w:val="en-GB"/>
        </w:rPr>
      </w:pPr>
      <w:r>
        <w:rPr>
          <w:rFonts w:ascii="Calibri" w:hAnsi="Calibri" w:cs="Calibri"/>
          <w:b/>
          <w:bCs/>
          <w:lang w:val="en-GB"/>
        </w:rPr>
        <w:t>V = U – I                     V-U= I</w:t>
      </w:r>
    </w:p>
    <w:p w14:paraId="380BD452" w14:textId="77777777" w:rsidR="000325E6" w:rsidRDefault="000325E6" w:rsidP="006858FF">
      <w:pPr>
        <w:spacing w:after="0" w:line="240" w:lineRule="auto"/>
        <w:rPr>
          <w:rFonts w:ascii="Calibri" w:hAnsi="Calibri" w:cs="Calibri"/>
          <w:lang w:val="en-GB"/>
        </w:rPr>
      </w:pPr>
      <w:r>
        <w:rPr>
          <w:rFonts w:ascii="Calibri" w:hAnsi="Calibri" w:cs="Calibri"/>
          <w:lang w:val="en-GB"/>
        </w:rPr>
        <w:t>The value you should pay is always less than the utility you get.</w:t>
      </w:r>
    </w:p>
    <w:p w14:paraId="29A9867A" w14:textId="77777777" w:rsidR="000325E6" w:rsidRDefault="000325E6" w:rsidP="006858FF">
      <w:pPr>
        <w:spacing w:after="0" w:line="240" w:lineRule="auto"/>
        <w:rPr>
          <w:rFonts w:ascii="Calibri" w:hAnsi="Calibri" w:cs="Calibri"/>
          <w:lang w:val="en-GB"/>
        </w:rPr>
      </w:pPr>
      <w:r>
        <w:rPr>
          <w:rFonts w:ascii="Calibri" w:hAnsi="Calibri" w:cs="Calibri"/>
          <w:lang w:val="en-GB"/>
        </w:rPr>
        <w:t>“If you pay more than you gain on utility, then you want to reverse the transaction”.</w:t>
      </w:r>
    </w:p>
    <w:p w14:paraId="44D1216F" w14:textId="77777777" w:rsidR="000325E6" w:rsidRDefault="000325E6" w:rsidP="006858FF">
      <w:pPr>
        <w:spacing w:after="0" w:line="240" w:lineRule="auto"/>
        <w:rPr>
          <w:rFonts w:ascii="Calibri" w:hAnsi="Calibri" w:cs="Calibri"/>
          <w:lang w:val="en-GB"/>
        </w:rPr>
      </w:pPr>
    </w:p>
    <w:p w14:paraId="341CABCD" w14:textId="77777777" w:rsidR="000325E6" w:rsidRDefault="000325E6" w:rsidP="006858FF">
      <w:pPr>
        <w:spacing w:after="0" w:line="240" w:lineRule="auto"/>
        <w:rPr>
          <w:rFonts w:ascii="Calibri" w:hAnsi="Calibri" w:cs="Calibri"/>
          <w:lang w:val="en-GB"/>
        </w:rPr>
      </w:pPr>
      <w:r>
        <w:rPr>
          <w:rFonts w:ascii="Calibri" w:hAnsi="Calibri" w:cs="Calibri"/>
          <w:lang w:val="en-GB"/>
        </w:rPr>
        <w:t>The utility gained by a transaction is the Value that what one wants to pay minus the Irreversibility of the transaction.</w:t>
      </w:r>
    </w:p>
    <w:p w14:paraId="3517F98F" w14:textId="77777777" w:rsidR="000325E6" w:rsidRDefault="000325E6" w:rsidP="006858FF">
      <w:pPr>
        <w:spacing w:after="0" w:line="240" w:lineRule="auto"/>
        <w:rPr>
          <w:rFonts w:ascii="Calibri" w:hAnsi="Calibri" w:cs="Calibri"/>
          <w:lang w:val="en-GB"/>
        </w:rPr>
      </w:pPr>
    </w:p>
    <w:p w14:paraId="613DEAC1" w14:textId="77777777" w:rsidR="000325E6" w:rsidRDefault="000325E6" w:rsidP="006858FF">
      <w:pPr>
        <w:spacing w:after="0" w:line="240" w:lineRule="auto"/>
        <w:rPr>
          <w:rFonts w:ascii="Calibri" w:hAnsi="Calibri" w:cs="Calibri"/>
          <w:lang w:val="en-GB"/>
        </w:rPr>
      </w:pPr>
      <w:r>
        <w:rPr>
          <w:rFonts w:ascii="Calibri" w:hAnsi="Calibri" w:cs="Calibri"/>
          <w:b/>
          <w:bCs/>
          <w:lang w:val="en-GB"/>
        </w:rPr>
        <w:t>Utility</w:t>
      </w:r>
      <w:r>
        <w:rPr>
          <w:rFonts w:ascii="Calibri" w:hAnsi="Calibri" w:cs="Calibri"/>
          <w:lang w:val="en-GB"/>
        </w:rPr>
        <w:t xml:space="preserve"> is the personal measure of pleasure that can result out of an economic transaction.</w:t>
      </w:r>
    </w:p>
    <w:p w14:paraId="1ACBD67C" w14:textId="77777777" w:rsidR="000325E6" w:rsidRDefault="000325E6" w:rsidP="006858FF">
      <w:pPr>
        <w:spacing w:after="0" w:line="240" w:lineRule="auto"/>
        <w:rPr>
          <w:rFonts w:ascii="Calibri" w:hAnsi="Calibri" w:cs="Calibri"/>
          <w:lang w:val="en-GB"/>
        </w:rPr>
      </w:pPr>
      <w:r>
        <w:rPr>
          <w:rFonts w:ascii="Calibri" w:hAnsi="Calibri" w:cs="Calibri"/>
          <w:lang w:val="en-GB"/>
        </w:rPr>
        <w:t xml:space="preserve">In a Fully Informed Rational Decisionmaking (FIRD) the utility is maximised over the entire choice space that is available for the transaction. Utility is generally non-measurable. Only in a </w:t>
      </w:r>
      <w:r w:rsidR="0071489D">
        <w:rPr>
          <w:rFonts w:ascii="Calibri" w:hAnsi="Calibri" w:cs="Calibri"/>
          <w:lang w:val="en-GB"/>
        </w:rPr>
        <w:t>well-defined</w:t>
      </w:r>
      <w:r>
        <w:rPr>
          <w:rFonts w:ascii="Calibri" w:hAnsi="Calibri" w:cs="Calibri"/>
          <w:lang w:val="en-GB"/>
        </w:rPr>
        <w:t xml:space="preserve"> setup with limited and perfectly defined choice-space it may be measured (ordinal).</w:t>
      </w:r>
    </w:p>
    <w:p w14:paraId="34223B45" w14:textId="77777777" w:rsidR="000325E6" w:rsidRDefault="000325E6" w:rsidP="006858FF">
      <w:pPr>
        <w:spacing w:after="0" w:line="240" w:lineRule="auto"/>
        <w:rPr>
          <w:rFonts w:ascii="Calibri" w:hAnsi="Calibri" w:cs="Calibri"/>
          <w:lang w:val="en-GB"/>
        </w:rPr>
      </w:pPr>
    </w:p>
    <w:p w14:paraId="43196122" w14:textId="77777777" w:rsidR="000325E6" w:rsidRDefault="000325E6" w:rsidP="006858FF">
      <w:pPr>
        <w:spacing w:after="0" w:line="240" w:lineRule="auto"/>
        <w:rPr>
          <w:rFonts w:ascii="Calibri" w:hAnsi="Calibri" w:cs="Calibri"/>
          <w:lang w:val="en-GB"/>
        </w:rPr>
      </w:pPr>
      <w:r>
        <w:rPr>
          <w:rFonts w:ascii="Calibri" w:hAnsi="Calibri" w:cs="Calibri"/>
          <w:b/>
          <w:bCs/>
          <w:lang w:val="en-GB"/>
        </w:rPr>
        <w:t>Value</w:t>
      </w:r>
      <w:r>
        <w:rPr>
          <w:rFonts w:ascii="Calibri" w:hAnsi="Calibri" w:cs="Calibri"/>
          <w:lang w:val="en-GB"/>
        </w:rPr>
        <w:t xml:space="preserve"> is the visible and measurable compensation given for the utility obtained by the economic transaction. Value is potential future utility. The conversion of value to utility requires further transactions. In a Fully Informed Rational Decisionmaking (FIRD) the compensation for obtaining the utility is minimised by choosing the optimum out of the entire choice space that is available for the transaction. Thereby the FIRD transactions obtain maximum utility out of the value. In a non-FIRD transaction less utility is gained out of the value than would be possible with FIRD.</w:t>
      </w:r>
    </w:p>
    <w:p w14:paraId="2E8062B3" w14:textId="77777777" w:rsidR="000325E6" w:rsidRDefault="000325E6" w:rsidP="006858FF">
      <w:pPr>
        <w:spacing w:after="0" w:line="240" w:lineRule="auto"/>
        <w:rPr>
          <w:rFonts w:ascii="Calibri" w:hAnsi="Calibri" w:cs="Calibri"/>
          <w:lang w:val="en-GB"/>
        </w:rPr>
      </w:pPr>
      <w:r>
        <w:rPr>
          <w:rFonts w:ascii="Calibri" w:hAnsi="Calibri" w:cs="Calibri"/>
          <w:lang w:val="en-GB"/>
        </w:rPr>
        <w:t>Value is often expressed in a currency (cardinal unit without direct utility for itsself), but can also be expressed in barter-trade amounts. In contrast to utility it is a transaction property (non-personal). In a large network of transactions values can iteratively converge. This converged transaction value can form a “market value” which can be seen as the average value per utility.</w:t>
      </w:r>
    </w:p>
    <w:p w14:paraId="539CD7A1" w14:textId="77777777" w:rsidR="000325E6" w:rsidRDefault="000325E6" w:rsidP="006858FF">
      <w:pPr>
        <w:spacing w:after="0" w:line="240" w:lineRule="auto"/>
        <w:rPr>
          <w:rFonts w:ascii="Calibri" w:hAnsi="Calibri" w:cs="Calibri"/>
          <w:lang w:val="en-GB"/>
        </w:rPr>
      </w:pPr>
    </w:p>
    <w:p w14:paraId="374EF74D" w14:textId="77777777" w:rsidR="000325E6" w:rsidRDefault="000325E6" w:rsidP="006858FF">
      <w:pPr>
        <w:spacing w:after="0" w:line="240" w:lineRule="auto"/>
        <w:rPr>
          <w:rFonts w:ascii="Calibri" w:hAnsi="Calibri" w:cs="Calibri"/>
          <w:lang w:val="en-GB"/>
        </w:rPr>
      </w:pPr>
      <w:r>
        <w:rPr>
          <w:rFonts w:ascii="Calibri" w:hAnsi="Calibri" w:cs="Calibri"/>
          <w:b/>
          <w:bCs/>
          <w:lang w:val="en-GB"/>
        </w:rPr>
        <w:t>Irreversibility</w:t>
      </w:r>
      <w:r>
        <w:rPr>
          <w:rFonts w:ascii="Calibri" w:hAnsi="Calibri" w:cs="Calibri"/>
          <w:lang w:val="en-GB"/>
        </w:rPr>
        <w:t xml:space="preserve"> is the difference between value and utility in an economic transaction that makes it unattractive for one party to reverse the transaction. In perfect Fully Informed Rational Decisionmaking (FIRD) the Irreversibility is zero. In a non-FIRD the irreversibility may be unaware because of lack of information or lack of rational evaluation of the available information. Irreversibility may be measured by testing the value needed for reversal of an transaction.</w:t>
      </w:r>
    </w:p>
    <w:p w14:paraId="6A9A2604" w14:textId="77777777" w:rsidR="000325E6" w:rsidRDefault="000325E6" w:rsidP="006858FF">
      <w:pPr>
        <w:spacing w:after="0" w:line="240" w:lineRule="auto"/>
        <w:rPr>
          <w:rFonts w:ascii="Calibri" w:hAnsi="Calibri" w:cs="Calibri"/>
          <w:lang w:val="en-GB"/>
        </w:rPr>
      </w:pPr>
    </w:p>
    <w:p w14:paraId="7DD6A553"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transaction</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b</w:t>
      </w:r>
      <w:r w:rsidRPr="000325E6">
        <w:rPr>
          <w:rFonts w:ascii="Calibri" w:hAnsi="Calibri" w:cs="Calibri"/>
          <w:b/>
          <w:bCs/>
          <w:lang w:val="en-GB"/>
        </w:rPr>
        <w:t>= 0</w:t>
      </w:r>
      <w:r w:rsidRPr="000325E6">
        <w:rPr>
          <w:rFonts w:ascii="Calibri" w:hAnsi="Calibri" w:cs="Calibri"/>
          <w:lang w:val="en-GB"/>
        </w:rPr>
        <w:t xml:space="preserve">   the value change for both </w:t>
      </w:r>
      <w:r w:rsidR="0071489D" w:rsidRPr="000325E6">
        <w:rPr>
          <w:rFonts w:ascii="Calibri" w:hAnsi="Calibri" w:cs="Calibri"/>
          <w:lang w:val="en-GB"/>
        </w:rPr>
        <w:t>participants</w:t>
      </w:r>
      <w:r w:rsidRPr="000325E6">
        <w:rPr>
          <w:rFonts w:ascii="Calibri" w:hAnsi="Calibri" w:cs="Calibri"/>
          <w:lang w:val="en-GB"/>
        </w:rPr>
        <w:t xml:space="preserve"> combined is zero. A transaction doesn’t change the total value (currency is transferred, no net change in currency in an transaction).</w:t>
      </w:r>
    </w:p>
    <w:p w14:paraId="3DD220FA" w14:textId="77777777" w:rsidR="000325E6" w:rsidRPr="000325E6" w:rsidRDefault="000325E6" w:rsidP="006858FF">
      <w:pPr>
        <w:spacing w:after="0" w:line="240" w:lineRule="auto"/>
        <w:rPr>
          <w:rFonts w:ascii="Calibri" w:hAnsi="Calibri" w:cs="Calibri"/>
          <w:lang w:val="en-GB"/>
        </w:rPr>
      </w:pPr>
    </w:p>
    <w:p w14:paraId="7F18D840" w14:textId="77777777" w:rsidR="000325E6" w:rsidRPr="000325E6" w:rsidRDefault="000325E6" w:rsidP="006858FF">
      <w:pPr>
        <w:spacing w:after="0" w:line="240" w:lineRule="auto"/>
        <w:rPr>
          <w:rFonts w:ascii="Calibri" w:hAnsi="Calibri" w:cs="Calibri"/>
          <w:i/>
          <w:iCs/>
          <w:lang w:val="en-GB"/>
        </w:rPr>
      </w:pPr>
      <w:r w:rsidRPr="000325E6">
        <w:rPr>
          <w:rFonts w:ascii="Calibri" w:hAnsi="Calibri" w:cs="Calibri"/>
          <w:lang w:val="en-GB"/>
        </w:rPr>
        <w:tab/>
      </w:r>
      <w:r w:rsidRPr="000325E6">
        <w:rPr>
          <w:rFonts w:ascii="Calibri" w:hAnsi="Calibri" w:cs="Calibri"/>
          <w:i/>
          <w:iCs/>
          <w:lang w:val="en-GB"/>
        </w:rPr>
        <w:t>For the rest below we introduce a basic transaction scheme. It wil be of a fixed product that can be traded between two participants. The utility of the product is different for the participants “a” and “b”. The participants agree on a price.</w:t>
      </w:r>
    </w:p>
    <w:p w14:paraId="3C4A4AFF" w14:textId="77777777" w:rsidR="000325E6" w:rsidRPr="000325E6" w:rsidRDefault="000325E6" w:rsidP="006858FF">
      <w:pPr>
        <w:spacing w:after="0" w:line="240" w:lineRule="auto"/>
        <w:rPr>
          <w:rFonts w:ascii="Calibri" w:hAnsi="Calibri" w:cs="Calibri"/>
          <w:i/>
          <w:iCs/>
          <w:lang w:val="en-GB"/>
        </w:rPr>
      </w:pPr>
      <w:r w:rsidRPr="000325E6">
        <w:rPr>
          <w:rFonts w:ascii="Calibri" w:hAnsi="Calibri" w:cs="Calibri"/>
          <w:i/>
          <w:iCs/>
          <w:lang w:val="en-GB"/>
        </w:rPr>
        <w:tab/>
        <w:t xml:space="preserve">This is simplified for </w:t>
      </w:r>
      <w:r w:rsidR="0071489D" w:rsidRPr="000325E6">
        <w:rPr>
          <w:rFonts w:ascii="Calibri" w:hAnsi="Calibri" w:cs="Calibri"/>
          <w:i/>
          <w:iCs/>
          <w:lang w:val="en-GB"/>
        </w:rPr>
        <w:t>introduction</w:t>
      </w:r>
      <w:r w:rsidRPr="000325E6">
        <w:rPr>
          <w:rFonts w:ascii="Calibri" w:hAnsi="Calibri" w:cs="Calibri"/>
          <w:i/>
          <w:iCs/>
          <w:lang w:val="en-GB"/>
        </w:rPr>
        <w:t xml:space="preserve"> of the concept of irreversibility only. </w:t>
      </w:r>
      <w:r w:rsidR="0071489D" w:rsidRPr="000325E6">
        <w:rPr>
          <w:rFonts w:ascii="Calibri" w:hAnsi="Calibri" w:cs="Calibri"/>
          <w:i/>
          <w:iCs/>
          <w:lang w:val="en-GB"/>
        </w:rPr>
        <w:t>Of course,</w:t>
      </w:r>
      <w:r w:rsidRPr="000325E6">
        <w:rPr>
          <w:rFonts w:ascii="Calibri" w:hAnsi="Calibri" w:cs="Calibri"/>
          <w:i/>
          <w:iCs/>
          <w:lang w:val="en-GB"/>
        </w:rPr>
        <w:t xml:space="preserve"> the concept of irreversibility can be added to other schemes as well.</w:t>
      </w:r>
    </w:p>
    <w:p w14:paraId="7B186A81" w14:textId="77777777" w:rsidR="000325E6" w:rsidRPr="000325E6" w:rsidRDefault="000325E6" w:rsidP="006858FF">
      <w:pPr>
        <w:spacing w:after="0" w:line="240" w:lineRule="auto"/>
        <w:rPr>
          <w:rFonts w:ascii="Calibri" w:hAnsi="Calibri" w:cs="Calibri"/>
          <w:lang w:val="en-GB"/>
        </w:rPr>
      </w:pPr>
    </w:p>
    <w:p w14:paraId="4F24943C" w14:textId="77777777" w:rsidR="000325E6" w:rsidRPr="000325E6" w:rsidRDefault="000325E6" w:rsidP="006858FF">
      <w:pPr>
        <w:spacing w:after="0" w:line="240" w:lineRule="auto"/>
        <w:rPr>
          <w:rFonts w:ascii="Calibri" w:hAnsi="Calibri" w:cs="Calibri"/>
          <w:lang w:val="en-GB"/>
        </w:rPr>
      </w:pPr>
    </w:p>
    <w:p w14:paraId="6AD9664E" w14:textId="77777777" w:rsidR="000325E6" w:rsidRPr="000325E6" w:rsidRDefault="000325E6" w:rsidP="006858FF">
      <w:pPr>
        <w:spacing w:after="0" w:line="240" w:lineRule="auto"/>
        <w:rPr>
          <w:rFonts w:ascii="Calibri" w:hAnsi="Calibri" w:cs="Calibri"/>
          <w:lang w:val="en-GB"/>
        </w:rPr>
      </w:pPr>
    </w:p>
    <w:p w14:paraId="20A5985E"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The total gain of direct and future utility of an transaction is:</w:t>
      </w:r>
    </w:p>
    <w:p w14:paraId="273CB2D5" w14:textId="77777777" w:rsidR="000325E6" w:rsidRDefault="000325E6" w:rsidP="006858FF">
      <w:pPr>
        <w:spacing w:after="0" w:line="240" w:lineRule="auto"/>
        <w:rPr>
          <w:rFonts w:ascii="Calibri" w:hAnsi="Calibri" w:cs="Calibri"/>
          <w:lang w:val="en-GB"/>
        </w:rPr>
      </w:pPr>
      <w:r>
        <w:rPr>
          <w:rFonts w:ascii="Calibri" w:hAnsi="Calibri" w:cs="Calibri"/>
        </w:rPr>
        <w:t>Δ</w:t>
      </w:r>
      <w:r w:rsidRPr="000325E6">
        <w:rPr>
          <w:rFonts w:ascii="Calibri" w:hAnsi="Calibri" w:cs="Calibri"/>
          <w:lang w:val="en-GB"/>
        </w:rPr>
        <w:t>U</w:t>
      </w:r>
      <w:r w:rsidRPr="000325E6">
        <w:rPr>
          <w:rFonts w:ascii="Calibri" w:hAnsi="Calibri" w:cs="Calibri"/>
          <w:vertAlign w:val="subscript"/>
          <w:lang w:val="en-GB"/>
        </w:rPr>
        <w:t>a</w:t>
      </w:r>
      <w:r w:rsidRPr="000325E6">
        <w:rPr>
          <w:rFonts w:ascii="Calibri" w:hAnsi="Calibri" w:cs="Calibri"/>
          <w:lang w:val="en-GB"/>
        </w:rPr>
        <w:t>= U</w:t>
      </w:r>
      <w:r w:rsidRPr="000325E6">
        <w:rPr>
          <w:rFonts w:ascii="Calibri" w:hAnsi="Calibri" w:cs="Calibri"/>
          <w:vertAlign w:val="subscript"/>
          <w:lang w:val="en-GB"/>
        </w:rPr>
        <w:t>a,after</w:t>
      </w:r>
      <w:r w:rsidRPr="000325E6">
        <w:rPr>
          <w:rFonts w:ascii="Calibri" w:hAnsi="Calibri" w:cs="Calibri"/>
          <w:lang w:val="en-GB"/>
        </w:rPr>
        <w:t xml:space="preserve"> - U</w:t>
      </w:r>
      <w:r w:rsidRPr="000325E6">
        <w:rPr>
          <w:rFonts w:ascii="Calibri" w:hAnsi="Calibri" w:cs="Calibri"/>
          <w:vertAlign w:val="subscript"/>
          <w:lang w:val="en-GB"/>
        </w:rPr>
        <w:t>a,before</w:t>
      </w:r>
      <w:r w:rsidRPr="000325E6">
        <w:rPr>
          <w:rFonts w:ascii="Calibri" w:hAnsi="Calibri" w:cs="Calibri"/>
          <w:lang w:val="en-GB"/>
        </w:rPr>
        <w:t>   is the utility change of a parti</w:t>
      </w:r>
      <w:r w:rsidR="0071489D">
        <w:rPr>
          <w:rFonts w:ascii="Calibri" w:hAnsi="Calibri" w:cs="Calibri"/>
          <w:lang w:val="en-GB"/>
        </w:rPr>
        <w:t>ci</w:t>
      </w:r>
      <w:r w:rsidRPr="000325E6">
        <w:rPr>
          <w:rFonts w:ascii="Calibri" w:hAnsi="Calibri" w:cs="Calibri"/>
          <w:lang w:val="en-GB"/>
        </w:rPr>
        <w:t>pant “a” in an economic transaction</w:t>
      </w:r>
    </w:p>
    <w:p w14:paraId="205755DB" w14:textId="77777777" w:rsidR="000325E6" w:rsidRPr="000325E6" w:rsidRDefault="000325E6" w:rsidP="006858FF">
      <w:pPr>
        <w:spacing w:after="0" w:line="240" w:lineRule="auto"/>
        <w:rPr>
          <w:rFonts w:ascii="Calibri" w:hAnsi="Calibri" w:cs="Calibri"/>
          <w:lang w:val="en-GB"/>
        </w:rPr>
      </w:pP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a</w:t>
      </w:r>
      <w:r w:rsidRPr="000325E6">
        <w:rPr>
          <w:rFonts w:ascii="Calibri" w:hAnsi="Calibri" w:cs="Calibri"/>
          <w:lang w:val="en-GB"/>
        </w:rPr>
        <w:t>= V</w:t>
      </w:r>
      <w:r w:rsidRPr="000325E6">
        <w:rPr>
          <w:rFonts w:ascii="Calibri" w:hAnsi="Calibri" w:cs="Calibri"/>
          <w:vertAlign w:val="subscript"/>
          <w:lang w:val="en-GB"/>
        </w:rPr>
        <w:t>a,after</w:t>
      </w:r>
      <w:r w:rsidRPr="000325E6">
        <w:rPr>
          <w:rFonts w:ascii="Calibri" w:hAnsi="Calibri" w:cs="Calibri"/>
          <w:lang w:val="en-GB"/>
        </w:rPr>
        <w:t xml:space="preserve"> - V</w:t>
      </w:r>
      <w:r w:rsidRPr="000325E6">
        <w:rPr>
          <w:rFonts w:ascii="Calibri" w:hAnsi="Calibri" w:cs="Calibri"/>
          <w:vertAlign w:val="subscript"/>
          <w:lang w:val="en-GB"/>
        </w:rPr>
        <w:t>a,before</w:t>
      </w:r>
      <w:r w:rsidRPr="000325E6">
        <w:rPr>
          <w:rFonts w:ascii="Calibri" w:hAnsi="Calibri" w:cs="Calibri"/>
          <w:lang w:val="en-GB"/>
        </w:rPr>
        <w:t>   is the value change of a parti</w:t>
      </w:r>
      <w:r w:rsidR="0071489D">
        <w:rPr>
          <w:rFonts w:ascii="Calibri" w:hAnsi="Calibri" w:cs="Calibri"/>
          <w:lang w:val="en-GB"/>
        </w:rPr>
        <w:t>ci</w:t>
      </w:r>
      <w:r w:rsidRPr="000325E6">
        <w:rPr>
          <w:rFonts w:ascii="Calibri" w:hAnsi="Calibri" w:cs="Calibri"/>
          <w:lang w:val="en-GB"/>
        </w:rPr>
        <w:t>pant “a” in an economic transaction</w:t>
      </w:r>
    </w:p>
    <w:p w14:paraId="26401250" w14:textId="77777777" w:rsidR="000325E6" w:rsidRDefault="000325E6" w:rsidP="006858FF">
      <w:pPr>
        <w:spacing w:after="0" w:line="240" w:lineRule="auto"/>
        <w:rPr>
          <w:rFonts w:ascii="Calibri" w:hAnsi="Calibri" w:cs="Calibri"/>
          <w:u w:val="single"/>
          <w:lang w:val="en-GB"/>
        </w:rPr>
      </w:pPr>
      <w:r w:rsidRPr="000325E6">
        <w:rPr>
          <w:rFonts w:ascii="Calibri" w:hAnsi="Calibri" w:cs="Calibri"/>
          <w:color w:val="FFFFFF"/>
          <w:u w:val="single"/>
          <w:lang w:val="en-GB"/>
        </w:rPr>
        <w:t>.</w:t>
      </w:r>
      <w:r w:rsidRPr="000325E6">
        <w:rPr>
          <w:rFonts w:ascii="Calibri" w:hAnsi="Calibri" w:cs="Calibri"/>
          <w:u w:val="single"/>
          <w:lang w:val="en-GB"/>
        </w:rPr>
        <w:t xml:space="preserve">   +   </w:t>
      </w:r>
      <w:r w:rsidRPr="000325E6">
        <w:rPr>
          <w:rFonts w:ascii="Calibri" w:hAnsi="Calibri" w:cs="Calibri"/>
          <w:color w:val="FFFFFF"/>
          <w:u w:val="single"/>
          <w:lang w:val="en-GB"/>
        </w:rPr>
        <w:t xml:space="preserve">. </w:t>
      </w:r>
      <w:r w:rsidRPr="000325E6">
        <w:rPr>
          <w:rFonts w:ascii="Calibri" w:hAnsi="Calibri" w:cs="Calibri"/>
          <w:u w:val="single"/>
          <w:lang w:val="en-GB"/>
        </w:rPr>
        <w:t>  </w:t>
      </w:r>
    </w:p>
    <w:p w14:paraId="05D9B695" w14:textId="77777777" w:rsidR="000325E6" w:rsidRPr="000325E6" w:rsidRDefault="000325E6" w:rsidP="006858FF">
      <w:pPr>
        <w:spacing w:after="0" w:line="240" w:lineRule="auto"/>
        <w:rPr>
          <w:rFonts w:ascii="Calibri" w:hAnsi="Calibri" w:cs="Calibri"/>
          <w:b/>
          <w:bCs/>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w:t>
      </w:r>
      <w:r w:rsidRPr="000325E6">
        <w:rPr>
          <w:rFonts w:ascii="Calibri" w:hAnsi="Calibri" w:cs="Calibri"/>
          <w:b/>
          <w:bCs/>
          <w:lang w:val="en-GB"/>
        </w:rPr>
        <w:t xml:space="preserve"> = </w:t>
      </w:r>
      <w:r>
        <w:rPr>
          <w:rFonts w:ascii="Calibri" w:hAnsi="Calibri" w:cs="Calibri"/>
          <w:b/>
          <w:bCs/>
        </w:rPr>
        <w:t>Δ</w:t>
      </w:r>
      <w:r>
        <w:rPr>
          <w:rFonts w:ascii="Calibri" w:hAnsi="Calibri" w:cs="Calibri"/>
          <w:b/>
          <w:bCs/>
          <w:lang w:val="en-GB"/>
        </w:rPr>
        <w:t>UV</w:t>
      </w:r>
      <w:r>
        <w:rPr>
          <w:rFonts w:ascii="Calibri" w:hAnsi="Calibri" w:cs="Calibri"/>
          <w:b/>
          <w:bCs/>
          <w:vertAlign w:val="subscript"/>
          <w:lang w:val="en-GB"/>
        </w:rPr>
        <w:t>a</w:t>
      </w:r>
      <w:r>
        <w:rPr>
          <w:rFonts w:ascii="Calibri" w:hAnsi="Calibri" w:cs="Calibri"/>
          <w:b/>
          <w:bCs/>
          <w:lang w:val="en-GB"/>
        </w:rPr>
        <w:t xml:space="preserve"> </w:t>
      </w:r>
    </w:p>
    <w:p w14:paraId="374E491E" w14:textId="77777777" w:rsidR="00497E35" w:rsidRDefault="00497E35" w:rsidP="006858FF">
      <w:pPr>
        <w:spacing w:after="0" w:line="240" w:lineRule="auto"/>
        <w:rPr>
          <w:rFonts w:ascii="Calibri" w:hAnsi="Calibri" w:cs="Calibri"/>
          <w:lang w:val="en-GB"/>
        </w:rPr>
      </w:pPr>
      <w:r w:rsidRPr="000325E6">
        <w:rPr>
          <w:rFonts w:ascii="Calibri" w:hAnsi="Calibri" w:cs="Calibri"/>
          <w:lang w:val="en-GB"/>
        </w:rPr>
        <w:t xml:space="preserve">In </w:t>
      </w:r>
      <w:r>
        <w:rPr>
          <w:rFonts w:ascii="Calibri" w:hAnsi="Calibri" w:cs="Calibri"/>
          <w:lang w:val="en-GB"/>
        </w:rPr>
        <w:t>Fully Informed Rational Decisionmaking:</w:t>
      </w:r>
    </w:p>
    <w:p w14:paraId="6A2D315E" w14:textId="77777777" w:rsidR="00497E35" w:rsidRPr="000325E6" w:rsidRDefault="00497E35" w:rsidP="006858FF">
      <w:pPr>
        <w:spacing w:after="0" w:line="240" w:lineRule="auto"/>
        <w:rPr>
          <w:rFonts w:ascii="Calibri" w:hAnsi="Calibri" w:cs="Calibri"/>
          <w:b/>
          <w:bCs/>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a,FIRD</w:t>
      </w:r>
      <w:r w:rsidRPr="000325E6">
        <w:rPr>
          <w:rFonts w:ascii="Calibri" w:hAnsi="Calibri" w:cs="Calibri"/>
          <w:b/>
          <w:bCs/>
          <w:lang w:val="en-GB"/>
        </w:rPr>
        <w:t xml:space="preserve">  </w:t>
      </w:r>
    </w:p>
    <w:p w14:paraId="543BCBB0" w14:textId="77777777" w:rsidR="00497E35" w:rsidRDefault="00497E35" w:rsidP="006858FF">
      <w:pPr>
        <w:spacing w:after="0" w:line="240" w:lineRule="auto"/>
        <w:rPr>
          <w:rFonts w:ascii="Calibri" w:hAnsi="Calibri" w:cs="Calibri"/>
          <w:lang w:val="en-GB"/>
        </w:rPr>
      </w:pPr>
      <w:r w:rsidRPr="000325E6">
        <w:rPr>
          <w:rFonts w:ascii="Calibri" w:hAnsi="Calibri" w:cs="Calibri"/>
          <w:b/>
          <w:bCs/>
          <w:lang w:val="en-GB"/>
        </w:rPr>
        <w:t>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a,FIRD</w:t>
      </w:r>
      <w:r w:rsidRPr="000325E6">
        <w:rPr>
          <w:rFonts w:ascii="Calibri" w:hAnsi="Calibri" w:cs="Calibri"/>
          <w:lang w:val="en-GB"/>
        </w:rPr>
        <w:t xml:space="preserve"> </w:t>
      </w:r>
    </w:p>
    <w:p w14:paraId="7C73A185"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In a perfect equilibrium FIRD-market all optimisation potential is already realised, so there is nothing more to gain by any further transaction:</w:t>
      </w:r>
    </w:p>
    <w:p w14:paraId="6A569E38"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a,FIRD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a,FIRD</w:t>
      </w:r>
      <w:r w:rsidRPr="000325E6">
        <w:rPr>
          <w:rFonts w:ascii="Calibri" w:hAnsi="Calibri" w:cs="Calibri"/>
          <w:b/>
          <w:bCs/>
          <w:lang w:val="en-GB"/>
        </w:rPr>
        <w:t xml:space="preserve"> = </w:t>
      </w:r>
      <w:r>
        <w:rPr>
          <w:rFonts w:ascii="Calibri" w:hAnsi="Calibri" w:cs="Calibri"/>
          <w:b/>
          <w:bCs/>
        </w:rPr>
        <w:t>Δ</w:t>
      </w:r>
      <w:r>
        <w:rPr>
          <w:rFonts w:ascii="Calibri" w:hAnsi="Calibri" w:cs="Calibri"/>
          <w:b/>
          <w:bCs/>
          <w:lang w:val="en-GB"/>
        </w:rPr>
        <w:t>UV</w:t>
      </w:r>
      <w:r>
        <w:rPr>
          <w:rFonts w:ascii="Calibri" w:hAnsi="Calibri" w:cs="Calibri"/>
          <w:b/>
          <w:bCs/>
          <w:vertAlign w:val="subscript"/>
          <w:lang w:val="en-GB"/>
        </w:rPr>
        <w:t>a,transaction in perfect market</w:t>
      </w:r>
      <w:r>
        <w:rPr>
          <w:rFonts w:ascii="Calibri" w:hAnsi="Calibri" w:cs="Calibri"/>
          <w:b/>
          <w:bCs/>
          <w:lang w:val="en-GB"/>
        </w:rPr>
        <w:t xml:space="preserve"> </w:t>
      </w:r>
      <w:r w:rsidRPr="000325E6">
        <w:rPr>
          <w:rFonts w:ascii="Calibri" w:hAnsi="Calibri" w:cs="Calibri"/>
          <w:b/>
          <w:bCs/>
          <w:lang w:val="en-GB"/>
        </w:rPr>
        <w:t>=0</w:t>
      </w:r>
      <w:r w:rsidRPr="000325E6">
        <w:rPr>
          <w:rFonts w:ascii="Calibri" w:hAnsi="Calibri" w:cs="Calibri"/>
          <w:lang w:val="en-GB"/>
        </w:rPr>
        <w:t>         </w:t>
      </w:r>
    </w:p>
    <w:p w14:paraId="70BA7B70" w14:textId="77777777" w:rsidR="000325E6" w:rsidRDefault="000325E6" w:rsidP="006858FF">
      <w:pPr>
        <w:spacing w:after="0" w:line="240" w:lineRule="auto"/>
        <w:rPr>
          <w:rFonts w:ascii="Calibri" w:hAnsi="Calibri" w:cs="Calibri"/>
          <w:lang w:val="en-GB"/>
        </w:rPr>
      </w:pPr>
      <w:r w:rsidRPr="000325E6">
        <w:rPr>
          <w:rFonts w:ascii="Calibri" w:hAnsi="Calibri" w:cs="Calibri"/>
          <w:lang w:val="en-GB"/>
        </w:rPr>
        <w:t>This applies for all participants in the market, so there is no reason to do any transaction for anybody.</w:t>
      </w:r>
    </w:p>
    <w:p w14:paraId="6BF7610E" w14:textId="77777777" w:rsidR="000325E6" w:rsidRDefault="000325E6" w:rsidP="006858FF">
      <w:pPr>
        <w:spacing w:after="0" w:line="240" w:lineRule="auto"/>
        <w:rPr>
          <w:rFonts w:ascii="Calibri" w:hAnsi="Calibri" w:cs="Calibri"/>
          <w:lang w:val="en-GB"/>
        </w:rPr>
      </w:pPr>
    </w:p>
    <w:p w14:paraId="25DC539F" w14:textId="77777777" w:rsidR="000325E6" w:rsidRDefault="000325E6" w:rsidP="006858FF">
      <w:pPr>
        <w:spacing w:after="0" w:line="240" w:lineRule="auto"/>
        <w:rPr>
          <w:rFonts w:ascii="Calibri" w:hAnsi="Calibri" w:cs="Calibri"/>
          <w:lang w:val="en-GB"/>
        </w:rPr>
      </w:pPr>
    </w:p>
    <w:p w14:paraId="0AA4622F" w14:textId="77777777" w:rsidR="000325E6" w:rsidRDefault="000325E6" w:rsidP="006858FF">
      <w:pPr>
        <w:spacing w:after="0" w:line="240" w:lineRule="auto"/>
        <w:rPr>
          <w:rFonts w:ascii="Calibri" w:hAnsi="Calibri" w:cs="Calibri"/>
          <w:lang w:val="en-GB"/>
        </w:rPr>
      </w:pPr>
      <w:r>
        <w:rPr>
          <w:rFonts w:ascii="Calibri" w:hAnsi="Calibri" w:cs="Calibri"/>
          <w:lang w:val="en-GB"/>
        </w:rPr>
        <w:t xml:space="preserve">In practical </w:t>
      </w:r>
      <w:r w:rsidR="00497E35">
        <w:rPr>
          <w:rFonts w:ascii="Calibri" w:hAnsi="Calibri" w:cs="Calibri"/>
          <w:lang w:val="en-GB"/>
        </w:rPr>
        <w:t>decision making</w:t>
      </w:r>
      <w:r>
        <w:rPr>
          <w:rFonts w:ascii="Calibri" w:hAnsi="Calibri" w:cs="Calibri"/>
          <w:lang w:val="en-GB"/>
        </w:rPr>
        <w:t xml:space="preserve"> with incomplete information or incomplete rational evaluation of the information for making an optimal choice out of the choice-space will have a difference between the perceived and the realised utility and value. Participants will perceive there is something to gain by doing a transaction:</w:t>
      </w:r>
    </w:p>
    <w:p w14:paraId="0062A980" w14:textId="77777777" w:rsidR="000325E6" w:rsidRPr="000325E6" w:rsidRDefault="000325E6" w:rsidP="006858FF">
      <w:pPr>
        <w:spacing w:after="0" w:line="240" w:lineRule="auto"/>
        <w:rPr>
          <w:rFonts w:ascii="Calibri" w:hAnsi="Calibri" w:cs="Calibri"/>
          <w:b/>
          <w:bCs/>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a,FIRD</w:t>
      </w:r>
      <w:r w:rsidRPr="000325E6">
        <w:rPr>
          <w:rFonts w:ascii="Calibri" w:hAnsi="Calibri" w:cs="Calibri"/>
          <w:b/>
          <w:bCs/>
          <w:lang w:val="en-GB"/>
        </w:rPr>
        <w:t xml:space="preserve">   </w:t>
      </w:r>
    </w:p>
    <w:p w14:paraId="1493EFE7" w14:textId="77777777" w:rsid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a,Perceived</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a,FIRD</w:t>
      </w:r>
      <w:r w:rsidRPr="000325E6">
        <w:rPr>
          <w:rFonts w:ascii="Calibri" w:hAnsi="Calibri" w:cs="Calibri"/>
          <w:lang w:val="en-GB"/>
        </w:rPr>
        <w:t xml:space="preserve"> </w:t>
      </w:r>
      <w:r>
        <w:rPr>
          <w:rFonts w:ascii="Calibri" w:hAnsi="Calibri" w:cs="Calibri"/>
          <w:lang w:val="en-GB"/>
        </w:rPr>
        <w:t>  </w:t>
      </w:r>
    </w:p>
    <w:p w14:paraId="63E83F18" w14:textId="77777777" w:rsidR="000325E6" w:rsidRPr="000325E6" w:rsidRDefault="000325E6" w:rsidP="006858FF">
      <w:pPr>
        <w:spacing w:after="0" w:line="240" w:lineRule="auto"/>
        <w:rPr>
          <w:rFonts w:ascii="Calibri" w:hAnsi="Calibri" w:cs="Calibri"/>
          <w:lang w:val="en-GB"/>
        </w:rPr>
      </w:pPr>
    </w:p>
    <w:p w14:paraId="6FBAD364" w14:textId="77777777" w:rsidR="000325E6" w:rsidRPr="000325E6" w:rsidRDefault="000325E6" w:rsidP="006858FF">
      <w:pPr>
        <w:spacing w:after="0" w:line="240" w:lineRule="auto"/>
        <w:rPr>
          <w:rFonts w:ascii="Calibri" w:hAnsi="Calibri" w:cs="Calibri"/>
          <w:lang w:val="en-GB"/>
        </w:rPr>
      </w:pPr>
    </w:p>
    <w:p w14:paraId="6370429A" w14:textId="77777777" w:rsid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a,Perceived</w:t>
      </w:r>
      <w:r w:rsidRPr="000325E6">
        <w:rPr>
          <w:rFonts w:ascii="Calibri" w:hAnsi="Calibri" w:cs="Calibri"/>
          <w:b/>
          <w:bCs/>
          <w:lang w:val="en-GB"/>
        </w:rPr>
        <w:t xml:space="preserve"> &gt;=0</w:t>
      </w:r>
      <w:r w:rsidRPr="000325E6">
        <w:rPr>
          <w:rFonts w:ascii="Calibri" w:hAnsi="Calibri" w:cs="Calibri"/>
          <w:lang w:val="en-GB"/>
        </w:rPr>
        <w:t xml:space="preserve">  </w:t>
      </w:r>
      <w:r>
        <w:rPr>
          <w:rFonts w:ascii="Calibri" w:hAnsi="Calibri" w:cs="Calibri"/>
          <w:lang w:val="en-GB"/>
        </w:rPr>
        <w:t xml:space="preserve">in any transaction for each of the participants. </w:t>
      </w:r>
    </w:p>
    <w:p w14:paraId="792C5412"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The sum of direct utility plus the potential future utility </w:t>
      </w:r>
      <w:r w:rsidR="0071489D" w:rsidRPr="000325E6">
        <w:rPr>
          <w:rFonts w:ascii="Calibri" w:hAnsi="Calibri" w:cs="Calibri"/>
          <w:lang w:val="en-GB"/>
        </w:rPr>
        <w:t>expresses</w:t>
      </w:r>
      <w:r w:rsidRPr="000325E6">
        <w:rPr>
          <w:rFonts w:ascii="Calibri" w:hAnsi="Calibri" w:cs="Calibri"/>
          <w:lang w:val="en-GB"/>
        </w:rPr>
        <w:t xml:space="preserve"> in the perceived can increase for a non-FIRD participant. As he decides on perceived rather </w:t>
      </w:r>
      <w:r w:rsidR="0071489D" w:rsidRPr="000325E6">
        <w:rPr>
          <w:rFonts w:ascii="Calibri" w:hAnsi="Calibri" w:cs="Calibri"/>
          <w:lang w:val="en-GB"/>
        </w:rPr>
        <w:t>than</w:t>
      </w:r>
      <w:r w:rsidRPr="000325E6">
        <w:rPr>
          <w:rFonts w:ascii="Calibri" w:hAnsi="Calibri" w:cs="Calibri"/>
          <w:lang w:val="en-GB"/>
        </w:rPr>
        <w:t xml:space="preserve"> the for him unknown FIRD value he will execute with </w:t>
      </w:r>
      <w:r w:rsidR="0071489D" w:rsidRPr="000325E6">
        <w:rPr>
          <w:rFonts w:ascii="Calibri" w:hAnsi="Calibri" w:cs="Calibri"/>
          <w:lang w:val="en-GB"/>
        </w:rPr>
        <w:t>another</w:t>
      </w:r>
      <w:r w:rsidRPr="000325E6">
        <w:rPr>
          <w:rFonts w:ascii="Calibri" w:hAnsi="Calibri" w:cs="Calibri"/>
          <w:lang w:val="en-GB"/>
        </w:rPr>
        <w:t xml:space="preserve"> participant. He will negotiate with </w:t>
      </w:r>
      <w:r w:rsidR="0071489D" w:rsidRPr="000325E6">
        <w:rPr>
          <w:rFonts w:ascii="Calibri" w:hAnsi="Calibri" w:cs="Calibri"/>
          <w:lang w:val="en-GB"/>
        </w:rPr>
        <w:t>another</w:t>
      </w:r>
      <w:r w:rsidRPr="000325E6">
        <w:rPr>
          <w:rFonts w:ascii="Calibri" w:hAnsi="Calibri" w:cs="Calibri"/>
          <w:lang w:val="en-GB"/>
        </w:rPr>
        <w:t xml:space="preserve"> participant on the market. If this participant “b” is a FIRD they wil come to an agreement for which applies:</w:t>
      </w:r>
    </w:p>
    <w:p w14:paraId="0C7C49B6"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a,Perceived </w:t>
      </w:r>
      <w:r w:rsidRPr="000325E6">
        <w:rPr>
          <w:rFonts w:ascii="Calibri" w:hAnsi="Calibri" w:cs="Calibri"/>
          <w:b/>
          <w:bCs/>
          <w:lang w:val="en-GB"/>
        </w:rPr>
        <w:t> &gt;=0</w:t>
      </w:r>
      <w:r w:rsidRPr="000325E6">
        <w:rPr>
          <w:rFonts w:ascii="Calibri" w:hAnsi="Calibri" w:cs="Calibri"/>
          <w:lang w:val="en-GB"/>
        </w:rPr>
        <w:t xml:space="preserve">  </w:t>
      </w:r>
    </w:p>
    <w:p w14:paraId="05386506"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b,Real</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b,Real</w:t>
      </w:r>
      <w:r w:rsidRPr="000325E6">
        <w:rPr>
          <w:rFonts w:ascii="Calibri" w:hAnsi="Calibri" w:cs="Calibri"/>
          <w:b/>
          <w:bCs/>
          <w:lang w:val="en-GB"/>
        </w:rPr>
        <w:t xml:space="preserve">        &gt;=0</w:t>
      </w:r>
      <w:r w:rsidRPr="000325E6">
        <w:rPr>
          <w:rFonts w:ascii="Calibri" w:hAnsi="Calibri" w:cs="Calibri"/>
          <w:lang w:val="en-GB"/>
        </w:rPr>
        <w:t xml:space="preserve">  </w:t>
      </w:r>
    </w:p>
    <w:p w14:paraId="0EAC0887"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Both participants are happy with this non-FIRD transaction, otherwise they would not participate in the transaction (that is the definition of utility). </w:t>
      </w:r>
    </w:p>
    <w:p w14:paraId="5DC4596E" w14:textId="77777777" w:rsidR="000325E6" w:rsidRPr="000325E6" w:rsidRDefault="000325E6" w:rsidP="006858FF">
      <w:pPr>
        <w:spacing w:after="0" w:line="240" w:lineRule="auto"/>
        <w:rPr>
          <w:rFonts w:ascii="Calibri" w:hAnsi="Calibri" w:cs="Calibri"/>
          <w:lang w:val="en-GB"/>
        </w:rPr>
      </w:pPr>
    </w:p>
    <w:p w14:paraId="71E9947C" w14:textId="77777777" w:rsidR="000325E6" w:rsidRPr="000325E6" w:rsidRDefault="000325E6" w:rsidP="006858FF">
      <w:pPr>
        <w:spacing w:after="0" w:line="240" w:lineRule="auto"/>
        <w:rPr>
          <w:rFonts w:ascii="Calibri" w:hAnsi="Calibri" w:cs="Calibri"/>
          <w:lang w:val="en-GB"/>
        </w:rPr>
      </w:pPr>
    </w:p>
    <w:p w14:paraId="24B08B57"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After the transaction the perception of “a” is adjusted to </w:t>
      </w: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 xml:space="preserve">a,Perceived </w:t>
      </w:r>
      <w:r w:rsidRPr="000325E6">
        <w:rPr>
          <w:rFonts w:ascii="Calibri" w:hAnsi="Calibri" w:cs="Calibri"/>
          <w:lang w:val="en-GB"/>
        </w:rPr>
        <w:t xml:space="preserve"> = </w:t>
      </w: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Real</w:t>
      </w:r>
      <w:r w:rsidRPr="000325E6">
        <w:rPr>
          <w:rFonts w:ascii="Calibri" w:hAnsi="Calibri" w:cs="Calibri"/>
          <w:b/>
          <w:bCs/>
          <w:vertAlign w:val="subscript"/>
          <w:lang w:val="en-GB"/>
        </w:rPr>
        <w:t xml:space="preserve"> </w:t>
      </w:r>
      <w:r w:rsidRPr="000325E6">
        <w:rPr>
          <w:rFonts w:ascii="Calibri" w:hAnsi="Calibri" w:cs="Calibri"/>
          <w:b/>
          <w:bCs/>
          <w:lang w:val="en-GB"/>
        </w:rPr>
        <w:t> </w:t>
      </w:r>
      <w:r w:rsidRPr="000325E6">
        <w:rPr>
          <w:rFonts w:ascii="Calibri" w:hAnsi="Calibri" w:cs="Calibri"/>
          <w:lang w:val="en-GB"/>
        </w:rPr>
        <w:t xml:space="preserve"> (and </w:t>
      </w:r>
      <w:r w:rsidR="0071489D" w:rsidRPr="000325E6">
        <w:rPr>
          <w:rFonts w:ascii="Calibri" w:hAnsi="Calibri" w:cs="Calibri"/>
          <w:lang w:val="en-GB"/>
        </w:rPr>
        <w:t>because</w:t>
      </w:r>
      <w:r w:rsidRPr="000325E6">
        <w:rPr>
          <w:rFonts w:ascii="Calibri" w:hAnsi="Calibri" w:cs="Calibri"/>
          <w:lang w:val="en-GB"/>
        </w:rPr>
        <w:t xml:space="preserve"> of </w:t>
      </w: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transaction</w:t>
      </w:r>
      <w:r w:rsidRPr="000325E6">
        <w:rPr>
          <w:rFonts w:ascii="Calibri" w:hAnsi="Calibri" w:cs="Calibri"/>
          <w:lang w:val="en-GB"/>
        </w:rPr>
        <w:t xml:space="preserve"> = </w:t>
      </w: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a</w:t>
      </w:r>
      <w:r w:rsidRPr="000325E6">
        <w:rPr>
          <w:rFonts w:ascii="Calibri" w:hAnsi="Calibri" w:cs="Calibri"/>
          <w:lang w:val="en-GB"/>
        </w:rPr>
        <w:t xml:space="preserve"> + </w:t>
      </w:r>
      <w:r>
        <w:rPr>
          <w:rFonts w:ascii="Calibri" w:hAnsi="Calibri" w:cs="Calibri"/>
        </w:rPr>
        <w:t>Δ</w:t>
      </w:r>
      <w:r w:rsidRPr="000325E6">
        <w:rPr>
          <w:rFonts w:ascii="Calibri" w:hAnsi="Calibri" w:cs="Calibri"/>
          <w:lang w:val="en-GB"/>
        </w:rPr>
        <w:t>V</w:t>
      </w:r>
      <w:r w:rsidRPr="000325E6">
        <w:rPr>
          <w:rFonts w:ascii="Calibri" w:hAnsi="Calibri" w:cs="Calibri"/>
          <w:vertAlign w:val="subscript"/>
          <w:lang w:val="en-GB"/>
        </w:rPr>
        <w:t>b</w:t>
      </w:r>
      <w:r w:rsidRPr="000325E6">
        <w:rPr>
          <w:rFonts w:ascii="Calibri" w:hAnsi="Calibri" w:cs="Calibri"/>
          <w:lang w:val="en-GB"/>
        </w:rPr>
        <w:t>= 0)    we find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Real</w:t>
      </w:r>
      <w:r w:rsidRPr="000325E6">
        <w:rPr>
          <w:rFonts w:ascii="Calibri" w:hAnsi="Calibri" w:cs="Calibri"/>
          <w:b/>
          <w:bCs/>
          <w:lang w:val="en-GB"/>
        </w:rPr>
        <w:t>  &gt;= 0</w:t>
      </w:r>
    </w:p>
    <w:p w14:paraId="1413D853" w14:textId="77777777" w:rsidR="000325E6" w:rsidRPr="000325E6" w:rsidRDefault="000325E6" w:rsidP="006858FF">
      <w:pPr>
        <w:spacing w:after="0" w:line="240" w:lineRule="auto"/>
        <w:rPr>
          <w:rFonts w:ascii="Calibri" w:hAnsi="Calibri" w:cs="Calibri"/>
          <w:lang w:val="en-GB"/>
        </w:rPr>
      </w:pPr>
    </w:p>
    <w:p w14:paraId="2A7A9836" w14:textId="77777777" w:rsidR="000325E6" w:rsidRPr="000325E6" w:rsidRDefault="000325E6" w:rsidP="006858FF">
      <w:pPr>
        <w:spacing w:after="0" w:line="240" w:lineRule="auto"/>
        <w:rPr>
          <w:rFonts w:ascii="Calibri" w:hAnsi="Calibri" w:cs="Calibri"/>
          <w:lang w:val="en-GB"/>
        </w:rPr>
      </w:pPr>
    </w:p>
    <w:p w14:paraId="7AF811DF"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Now we introduce a third trader</w:t>
      </w:r>
      <w:r w:rsidR="00497E35">
        <w:rPr>
          <w:rFonts w:ascii="Calibri" w:hAnsi="Calibri" w:cs="Calibri"/>
          <w:lang w:val="en-GB"/>
        </w:rPr>
        <w:t xml:space="preserve"> “c” to introduce an alternative in the negotiation between “a” and “b”. </w:t>
      </w:r>
      <w:r w:rsidR="00645F34">
        <w:rPr>
          <w:rFonts w:ascii="Calibri" w:hAnsi="Calibri" w:cs="Calibri"/>
          <w:lang w:val="en-GB"/>
        </w:rPr>
        <w:t xml:space="preserve"> </w:t>
      </w:r>
      <w:r w:rsidRPr="000325E6">
        <w:rPr>
          <w:rFonts w:ascii="Calibri" w:hAnsi="Calibri" w:cs="Calibri"/>
          <w:lang w:val="en-GB"/>
        </w:rPr>
        <w:t xml:space="preserve">As normal both </w:t>
      </w:r>
      <w:r w:rsidR="00497E35" w:rsidRPr="000325E6">
        <w:rPr>
          <w:rFonts w:ascii="Calibri" w:hAnsi="Calibri" w:cs="Calibri"/>
          <w:lang w:val="en-GB"/>
        </w:rPr>
        <w:t>parties</w:t>
      </w:r>
      <w:r w:rsidRPr="000325E6">
        <w:rPr>
          <w:rFonts w:ascii="Calibri" w:hAnsi="Calibri" w:cs="Calibri"/>
          <w:lang w:val="en-GB"/>
        </w:rPr>
        <w:t xml:space="preserve"> </w:t>
      </w:r>
      <w:r w:rsidR="00497E35" w:rsidRPr="000325E6">
        <w:rPr>
          <w:rFonts w:ascii="Calibri" w:hAnsi="Calibri" w:cs="Calibri"/>
          <w:lang w:val="en-GB"/>
        </w:rPr>
        <w:t>will</w:t>
      </w:r>
      <w:r w:rsidRPr="000325E6">
        <w:rPr>
          <w:rFonts w:ascii="Calibri" w:hAnsi="Calibri" w:cs="Calibri"/>
          <w:lang w:val="en-GB"/>
        </w:rPr>
        <w:t xml:space="preserve"> evaluate the deal on </w:t>
      </w:r>
      <w:r w:rsidR="00497E35" w:rsidRPr="000325E6">
        <w:rPr>
          <w:rFonts w:ascii="Calibri" w:hAnsi="Calibri" w:cs="Calibri"/>
          <w:lang w:val="en-GB"/>
        </w:rPr>
        <w:t>itself</w:t>
      </w:r>
      <w:r w:rsidRPr="000325E6">
        <w:rPr>
          <w:rFonts w:ascii="Calibri" w:hAnsi="Calibri" w:cs="Calibri"/>
          <w:lang w:val="en-GB"/>
        </w:rPr>
        <w:t>:</w:t>
      </w:r>
    </w:p>
    <w:p w14:paraId="288C56E5"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&gt;= 0</w:t>
      </w:r>
    </w:p>
    <w:p w14:paraId="68B6FEA5" w14:textId="77777777" w:rsidR="000325E6" w:rsidRPr="000325E6" w:rsidRDefault="000325E6" w:rsidP="006858FF">
      <w:pPr>
        <w:spacing w:after="0" w:line="240" w:lineRule="auto"/>
        <w:rPr>
          <w:rFonts w:ascii="Calibri" w:hAnsi="Calibri" w:cs="Calibri"/>
          <w:b/>
          <w:bCs/>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&gt;= 0</w:t>
      </w:r>
    </w:p>
    <w:p w14:paraId="56856A23"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But now </w:t>
      </w:r>
      <w:r w:rsidR="00645F34">
        <w:rPr>
          <w:rFonts w:ascii="Calibri" w:hAnsi="Calibri" w:cs="Calibri"/>
          <w:lang w:val="en-GB"/>
        </w:rPr>
        <w:t xml:space="preserve">“a” </w:t>
      </w:r>
      <w:r w:rsidR="006858FF">
        <w:rPr>
          <w:rFonts w:ascii="Calibri" w:hAnsi="Calibri" w:cs="Calibri"/>
          <w:lang w:val="en-GB"/>
        </w:rPr>
        <w:t>and “b”</w:t>
      </w:r>
      <w:r w:rsidR="00645F34">
        <w:rPr>
          <w:rFonts w:ascii="Calibri" w:hAnsi="Calibri" w:cs="Calibri"/>
          <w:lang w:val="en-GB"/>
        </w:rPr>
        <w:t>could evaluate the deal also against “c”</w:t>
      </w:r>
      <w:r w:rsidRPr="000325E6">
        <w:rPr>
          <w:rFonts w:ascii="Calibri" w:hAnsi="Calibri" w:cs="Calibri"/>
          <w:lang w:val="en-GB"/>
        </w:rPr>
        <w:t xml:space="preserve">:  </w:t>
      </w:r>
    </w:p>
    <w:p w14:paraId="5024AB7F" w14:textId="77777777" w:rsidR="000325E6" w:rsidRPr="000325E6" w:rsidRDefault="000325E6"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sidR="00645F34">
        <w:rPr>
          <w:rFonts w:ascii="Calibri" w:hAnsi="Calibri" w:cs="Calibri"/>
          <w:b/>
          <w:bCs/>
        </w:rPr>
        <w:t>Δ</w:t>
      </w:r>
      <w:r w:rsidR="00645F34" w:rsidRPr="000325E6">
        <w:rPr>
          <w:rFonts w:ascii="Calibri" w:hAnsi="Calibri" w:cs="Calibri"/>
          <w:b/>
          <w:bCs/>
          <w:lang w:val="en-GB"/>
        </w:rPr>
        <w:t>V</w:t>
      </w:r>
      <w:r w:rsidR="00645F34">
        <w:rPr>
          <w:rFonts w:ascii="Calibri" w:hAnsi="Calibri" w:cs="Calibri"/>
          <w:b/>
          <w:bCs/>
          <w:vertAlign w:val="subscript"/>
          <w:lang w:val="en-GB"/>
        </w:rPr>
        <w:t>a-c,R</w:t>
      </w:r>
      <w:r w:rsidR="00645F34" w:rsidRPr="000325E6">
        <w:rPr>
          <w:rFonts w:ascii="Calibri" w:hAnsi="Calibri" w:cs="Calibri"/>
          <w:b/>
          <w:bCs/>
          <w:vertAlign w:val="subscript"/>
          <w:lang w:val="en-GB"/>
        </w:rPr>
        <w:t xml:space="preserve">eal </w:t>
      </w:r>
      <w:r w:rsidRPr="000325E6">
        <w:rPr>
          <w:rFonts w:ascii="Calibri" w:hAnsi="Calibri" w:cs="Calibri"/>
          <w:b/>
          <w:bCs/>
          <w:vertAlign w:val="subscript"/>
          <w:lang w:val="en-GB"/>
        </w:rPr>
        <w:t xml:space="preserve"> </w:t>
      </w:r>
      <w:r w:rsidRPr="000325E6">
        <w:rPr>
          <w:rFonts w:ascii="Calibri" w:hAnsi="Calibri" w:cs="Calibri"/>
          <w:lang w:val="en-GB"/>
        </w:rPr>
        <w:t xml:space="preserve">  </w:t>
      </w:r>
    </w:p>
    <w:p w14:paraId="6D98C171" w14:textId="77777777" w:rsidR="000325E6" w:rsidRPr="000325E6" w:rsidRDefault="000325E6" w:rsidP="006858FF">
      <w:pPr>
        <w:spacing w:after="0" w:line="240" w:lineRule="auto"/>
        <w:rPr>
          <w:rFonts w:ascii="Calibri" w:hAnsi="Calibri" w:cs="Calibri"/>
          <w:b/>
          <w:bCs/>
          <w:vertAlign w:val="subscript"/>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sidR="00645F34">
        <w:rPr>
          <w:rFonts w:ascii="Calibri" w:hAnsi="Calibri" w:cs="Calibri"/>
          <w:b/>
          <w:bCs/>
        </w:rPr>
        <w:t>Δ</w:t>
      </w:r>
      <w:r w:rsidR="00645F34" w:rsidRPr="000325E6">
        <w:rPr>
          <w:rFonts w:ascii="Calibri" w:hAnsi="Calibri" w:cs="Calibri"/>
          <w:b/>
          <w:bCs/>
          <w:lang w:val="en-GB"/>
        </w:rPr>
        <w:t>V</w:t>
      </w:r>
      <w:r w:rsidR="00645F34">
        <w:rPr>
          <w:rFonts w:ascii="Calibri" w:hAnsi="Calibri" w:cs="Calibri"/>
          <w:b/>
          <w:bCs/>
          <w:vertAlign w:val="subscript"/>
          <w:lang w:val="en-GB"/>
        </w:rPr>
        <w:t>b-c,R</w:t>
      </w:r>
      <w:r w:rsidR="00645F34" w:rsidRPr="000325E6">
        <w:rPr>
          <w:rFonts w:ascii="Calibri" w:hAnsi="Calibri" w:cs="Calibri"/>
          <w:b/>
          <w:bCs/>
          <w:vertAlign w:val="subscript"/>
          <w:lang w:val="en-GB"/>
        </w:rPr>
        <w:t xml:space="preserve">eal </w:t>
      </w:r>
      <w:r w:rsidR="00645F34" w:rsidRPr="000325E6">
        <w:rPr>
          <w:rFonts w:ascii="Calibri" w:hAnsi="Calibri" w:cs="Calibri"/>
          <w:b/>
          <w:bCs/>
          <w:lang w:val="en-GB"/>
        </w:rPr>
        <w:t> </w:t>
      </w:r>
    </w:p>
    <w:p w14:paraId="4CD56F3E" w14:textId="77777777" w:rsidR="00645F34" w:rsidRDefault="000325E6" w:rsidP="006858FF">
      <w:pPr>
        <w:spacing w:after="0" w:line="240" w:lineRule="auto"/>
        <w:rPr>
          <w:rFonts w:ascii="Calibri" w:hAnsi="Calibri" w:cs="Calibri"/>
          <w:lang w:val="en-GB"/>
        </w:rPr>
      </w:pPr>
      <w:r w:rsidRPr="00645F34">
        <w:rPr>
          <w:rFonts w:ascii="Calibri" w:hAnsi="Calibri" w:cs="Calibri"/>
          <w:lang w:val="en-GB"/>
        </w:rPr>
        <w:t xml:space="preserve">This results in:   </w:t>
      </w:r>
      <w:r w:rsidRPr="00645F34">
        <w:rPr>
          <w:rFonts w:ascii="Calibri" w:hAnsi="Calibri" w:cs="Calibri"/>
        </w:rPr>
        <w:t>Δ</w:t>
      </w:r>
      <w:r w:rsidRPr="00645F34">
        <w:rPr>
          <w:rFonts w:ascii="Calibri" w:hAnsi="Calibri" w:cs="Calibri"/>
          <w:lang w:val="en-GB"/>
        </w:rPr>
        <w:t>V</w:t>
      </w:r>
      <w:r w:rsidRPr="00645F34">
        <w:rPr>
          <w:rFonts w:ascii="Calibri" w:hAnsi="Calibri" w:cs="Calibri"/>
          <w:vertAlign w:val="subscript"/>
          <w:lang w:val="en-GB"/>
        </w:rPr>
        <w:t>Real</w:t>
      </w:r>
      <w:r w:rsidRPr="00645F34">
        <w:rPr>
          <w:rFonts w:ascii="Calibri" w:hAnsi="Calibri" w:cs="Calibri"/>
          <w:lang w:val="en-GB"/>
        </w:rPr>
        <w:t xml:space="preserve">   &gt;=  </w:t>
      </w:r>
      <w:r w:rsidR="00645F34" w:rsidRPr="00645F34">
        <w:rPr>
          <w:rFonts w:ascii="Calibri" w:hAnsi="Calibri" w:cs="Calibri"/>
        </w:rPr>
        <w:t>Δ</w:t>
      </w:r>
      <w:r w:rsidR="00645F34" w:rsidRPr="00645F34">
        <w:rPr>
          <w:rFonts w:ascii="Calibri" w:hAnsi="Calibri" w:cs="Calibri"/>
          <w:lang w:val="en-GB"/>
        </w:rPr>
        <w:t>V</w:t>
      </w:r>
      <w:r w:rsidR="00645F34" w:rsidRPr="00645F34">
        <w:rPr>
          <w:rFonts w:ascii="Calibri" w:hAnsi="Calibri" w:cs="Calibri"/>
          <w:vertAlign w:val="subscript"/>
          <w:lang w:val="en-GB"/>
        </w:rPr>
        <w:t>a-c,Real</w:t>
      </w:r>
      <w:r w:rsidRPr="00645F34">
        <w:rPr>
          <w:rFonts w:ascii="Calibri" w:hAnsi="Calibri" w:cs="Calibri"/>
          <w:lang w:val="en-GB"/>
        </w:rPr>
        <w:t xml:space="preserve">   </w:t>
      </w:r>
      <w:r w:rsidR="00645F34">
        <w:rPr>
          <w:rFonts w:ascii="Calibri" w:hAnsi="Calibri" w:cs="Calibri"/>
          <w:lang w:val="en-GB"/>
        </w:rPr>
        <w:t xml:space="preserve">and </w:t>
      </w:r>
      <w:r w:rsidR="006858FF">
        <w:rPr>
          <w:rFonts w:ascii="Calibri" w:hAnsi="Calibri" w:cs="Calibri"/>
          <w:lang w:val="en-GB"/>
        </w:rPr>
        <w:t xml:space="preserve">   </w:t>
      </w:r>
      <w:r w:rsidR="00645F34" w:rsidRPr="00645F34">
        <w:rPr>
          <w:rFonts w:ascii="Calibri" w:hAnsi="Calibri" w:cs="Calibri"/>
        </w:rPr>
        <w:t>Δ</w:t>
      </w:r>
      <w:r w:rsidR="00645F34" w:rsidRPr="00645F34">
        <w:rPr>
          <w:rFonts w:ascii="Calibri" w:hAnsi="Calibri" w:cs="Calibri"/>
          <w:lang w:val="en-GB"/>
        </w:rPr>
        <w:t>V</w:t>
      </w:r>
      <w:r w:rsidR="00645F34" w:rsidRPr="00645F34">
        <w:rPr>
          <w:rFonts w:ascii="Calibri" w:hAnsi="Calibri" w:cs="Calibri"/>
          <w:vertAlign w:val="subscript"/>
          <w:lang w:val="en-GB"/>
        </w:rPr>
        <w:t>Real</w:t>
      </w:r>
      <w:r w:rsidR="00645F34" w:rsidRPr="00645F34">
        <w:rPr>
          <w:rFonts w:ascii="Calibri" w:hAnsi="Calibri" w:cs="Calibri"/>
          <w:lang w:val="en-GB"/>
        </w:rPr>
        <w:t xml:space="preserve">   &gt;=  </w:t>
      </w:r>
      <w:r w:rsidR="00645F34" w:rsidRPr="00645F34">
        <w:rPr>
          <w:rFonts w:ascii="Calibri" w:hAnsi="Calibri" w:cs="Calibri"/>
        </w:rPr>
        <w:t>Δ</w:t>
      </w:r>
      <w:r w:rsidR="00645F34" w:rsidRPr="00645F34">
        <w:rPr>
          <w:rFonts w:ascii="Calibri" w:hAnsi="Calibri" w:cs="Calibri"/>
          <w:lang w:val="en-GB"/>
        </w:rPr>
        <w:t>V</w:t>
      </w:r>
      <w:r w:rsidR="00645F34">
        <w:rPr>
          <w:rFonts w:ascii="Calibri" w:hAnsi="Calibri" w:cs="Calibri"/>
          <w:vertAlign w:val="subscript"/>
          <w:lang w:val="en-GB"/>
        </w:rPr>
        <w:t>b</w:t>
      </w:r>
      <w:r w:rsidR="00645F34" w:rsidRPr="00645F34">
        <w:rPr>
          <w:rFonts w:ascii="Calibri" w:hAnsi="Calibri" w:cs="Calibri"/>
          <w:vertAlign w:val="subscript"/>
          <w:lang w:val="en-GB"/>
        </w:rPr>
        <w:t>-c,Real</w:t>
      </w:r>
      <w:r w:rsidR="00645F34" w:rsidRPr="00645F34">
        <w:rPr>
          <w:rFonts w:ascii="Calibri" w:hAnsi="Calibri" w:cs="Calibri"/>
          <w:lang w:val="en-GB"/>
        </w:rPr>
        <w:t xml:space="preserve">   </w:t>
      </w:r>
    </w:p>
    <w:p w14:paraId="0181803F" w14:textId="77777777" w:rsidR="009F2D85" w:rsidRDefault="000325E6" w:rsidP="006858FF">
      <w:pPr>
        <w:spacing w:after="0" w:line="240" w:lineRule="auto"/>
        <w:rPr>
          <w:rFonts w:ascii="Calibri" w:hAnsi="Calibri" w:cs="Calibri"/>
          <w:b/>
          <w:bCs/>
          <w:lang w:val="en-GB"/>
        </w:rPr>
      </w:pPr>
      <w:r w:rsidRPr="000325E6">
        <w:rPr>
          <w:rFonts w:ascii="Calibri" w:hAnsi="Calibri" w:cs="Calibri"/>
          <w:lang w:val="en-GB"/>
        </w:rPr>
        <w:t>If after the transaction between “a” and “b” one of these gets aware that the deal is not optimal he will be poised to reverse the deal and realise the better deal instead. He will even be willing to pay for this. The maximum amount that he is willing to pay for reversing the deal is what we will ca</w:t>
      </w:r>
      <w:r w:rsidR="00497E35">
        <w:rPr>
          <w:rFonts w:ascii="Calibri" w:hAnsi="Calibri" w:cs="Calibri"/>
          <w:lang w:val="en-GB"/>
        </w:rPr>
        <w:t>l</w:t>
      </w:r>
      <w:r w:rsidRPr="000325E6">
        <w:rPr>
          <w:rFonts w:ascii="Calibri" w:hAnsi="Calibri" w:cs="Calibri"/>
          <w:lang w:val="en-GB"/>
        </w:rPr>
        <w:t xml:space="preserve">l: “the </w:t>
      </w:r>
      <w:r w:rsidRPr="000325E6">
        <w:rPr>
          <w:rFonts w:ascii="Calibri" w:hAnsi="Calibri" w:cs="Calibri"/>
          <w:lang w:val="en-GB"/>
        </w:rPr>
        <w:lastRenderedPageBreak/>
        <w:t>irreversibility of the original deal”</w:t>
      </w:r>
      <w:r w:rsidR="009F2D85">
        <w:rPr>
          <w:rFonts w:ascii="Calibri" w:hAnsi="Calibri" w:cs="Calibri"/>
          <w:lang w:val="en-GB"/>
        </w:rPr>
        <w:t>:</w:t>
      </w:r>
      <w:r w:rsidR="009F2D85">
        <w:rPr>
          <w:rFonts w:ascii="Calibri" w:hAnsi="Calibri" w:cs="Calibri"/>
          <w:lang w:val="en-GB"/>
        </w:rPr>
        <w:br/>
      </w:r>
      <w:r w:rsidR="006858FF" w:rsidRPr="009F2D85">
        <w:rPr>
          <w:rFonts w:ascii="Calibri" w:hAnsi="Calibri" w:cs="Calibri"/>
          <w:b/>
          <w:bCs/>
        </w:rPr>
        <w:t>Δ</w:t>
      </w:r>
      <w:r w:rsidR="006858FF" w:rsidRPr="009F2D85">
        <w:rPr>
          <w:rFonts w:ascii="Calibri" w:hAnsi="Calibri" w:cs="Calibri"/>
          <w:b/>
          <w:bCs/>
          <w:lang w:val="en-GB"/>
        </w:rPr>
        <w:t>U</w:t>
      </w:r>
      <w:r w:rsidR="006858FF" w:rsidRPr="009F2D85">
        <w:rPr>
          <w:rFonts w:ascii="Calibri" w:hAnsi="Calibri" w:cs="Calibri"/>
          <w:b/>
          <w:bCs/>
          <w:vertAlign w:val="subscript"/>
          <w:lang w:val="en-GB"/>
        </w:rPr>
        <w:t>a,Perceived</w:t>
      </w:r>
      <w:r w:rsidR="006858FF" w:rsidRPr="009F2D85">
        <w:rPr>
          <w:rFonts w:ascii="Calibri" w:hAnsi="Calibri" w:cs="Calibri"/>
          <w:b/>
          <w:bCs/>
          <w:lang w:val="en-GB"/>
        </w:rPr>
        <w:t xml:space="preserve"> + </w:t>
      </w:r>
      <w:r w:rsidR="006858FF" w:rsidRPr="009F2D85">
        <w:rPr>
          <w:rFonts w:ascii="Calibri" w:hAnsi="Calibri" w:cs="Calibri"/>
          <w:b/>
          <w:bCs/>
        </w:rPr>
        <w:t>Δ</w:t>
      </w:r>
      <w:r w:rsidR="006858FF" w:rsidRPr="009F2D85">
        <w:rPr>
          <w:rFonts w:ascii="Calibri" w:hAnsi="Calibri" w:cs="Calibri"/>
          <w:b/>
          <w:bCs/>
          <w:lang w:val="en-GB"/>
        </w:rPr>
        <w:t>V</w:t>
      </w:r>
      <w:r w:rsidR="006858FF" w:rsidRPr="009F2D85">
        <w:rPr>
          <w:rFonts w:ascii="Calibri" w:hAnsi="Calibri" w:cs="Calibri"/>
          <w:b/>
          <w:bCs/>
          <w:vertAlign w:val="subscript"/>
          <w:lang w:val="en-GB"/>
        </w:rPr>
        <w:t xml:space="preserve">Real </w:t>
      </w:r>
      <w:r w:rsidR="006858FF" w:rsidRPr="009F2D85">
        <w:rPr>
          <w:rFonts w:ascii="Calibri" w:hAnsi="Calibri" w:cs="Calibri"/>
          <w:b/>
          <w:bCs/>
          <w:lang w:val="en-GB"/>
        </w:rPr>
        <w:t xml:space="preserve">  -  </w:t>
      </w:r>
      <w:r w:rsidR="006858FF" w:rsidRPr="009F2D85">
        <w:rPr>
          <w:rFonts w:ascii="Calibri" w:hAnsi="Calibri" w:cs="Calibri"/>
          <w:b/>
          <w:bCs/>
        </w:rPr>
        <w:t>Δ</w:t>
      </w:r>
      <w:r w:rsidR="006858FF" w:rsidRPr="009F2D85">
        <w:rPr>
          <w:rFonts w:ascii="Calibri" w:hAnsi="Calibri" w:cs="Calibri"/>
          <w:b/>
          <w:bCs/>
          <w:lang w:val="en-GB"/>
        </w:rPr>
        <w:t>U</w:t>
      </w:r>
      <w:r w:rsidR="006858FF" w:rsidRPr="009F2D85">
        <w:rPr>
          <w:rFonts w:ascii="Calibri" w:hAnsi="Calibri" w:cs="Calibri"/>
          <w:b/>
          <w:bCs/>
          <w:vertAlign w:val="subscript"/>
          <w:lang w:val="en-GB"/>
        </w:rPr>
        <w:t>a,Perceived</w:t>
      </w:r>
      <w:r w:rsidR="006858FF" w:rsidRPr="009F2D85">
        <w:rPr>
          <w:rFonts w:ascii="Calibri" w:hAnsi="Calibri" w:cs="Calibri"/>
          <w:b/>
          <w:bCs/>
          <w:lang w:val="en-GB"/>
        </w:rPr>
        <w:t xml:space="preserve"> + </w:t>
      </w:r>
      <w:r w:rsidR="006858FF" w:rsidRPr="009F2D85">
        <w:rPr>
          <w:rFonts w:ascii="Calibri" w:hAnsi="Calibri" w:cs="Calibri"/>
          <w:b/>
          <w:bCs/>
        </w:rPr>
        <w:t>Δ</w:t>
      </w:r>
      <w:r w:rsidR="006858FF" w:rsidRPr="009F2D85">
        <w:rPr>
          <w:rFonts w:ascii="Calibri" w:hAnsi="Calibri" w:cs="Calibri"/>
          <w:b/>
          <w:bCs/>
          <w:lang w:val="en-GB"/>
        </w:rPr>
        <w:t>V</w:t>
      </w:r>
      <w:r w:rsidR="006858FF" w:rsidRPr="009F2D85">
        <w:rPr>
          <w:rFonts w:ascii="Calibri" w:hAnsi="Calibri" w:cs="Calibri"/>
          <w:b/>
          <w:bCs/>
          <w:vertAlign w:val="subscript"/>
          <w:lang w:val="en-GB"/>
        </w:rPr>
        <w:t xml:space="preserve">a-c,Real  </w:t>
      </w:r>
      <w:r w:rsidR="006858FF" w:rsidRPr="009F2D85">
        <w:rPr>
          <w:rFonts w:ascii="Calibri" w:hAnsi="Calibri" w:cs="Calibri"/>
          <w:b/>
          <w:bCs/>
          <w:lang w:val="en-GB"/>
        </w:rPr>
        <w:t xml:space="preserve">  =  </w:t>
      </w:r>
      <w:r w:rsidR="006858FF" w:rsidRPr="009F2D85">
        <w:rPr>
          <w:rFonts w:ascii="Calibri" w:hAnsi="Calibri" w:cs="Calibri"/>
          <w:b/>
          <w:bCs/>
        </w:rPr>
        <w:t>Δ</w:t>
      </w:r>
      <w:r w:rsidR="006858FF" w:rsidRPr="009F2D85">
        <w:rPr>
          <w:rFonts w:ascii="Calibri" w:hAnsi="Calibri" w:cs="Calibri"/>
          <w:b/>
          <w:bCs/>
          <w:lang w:val="en-GB"/>
        </w:rPr>
        <w:t>V</w:t>
      </w:r>
      <w:r w:rsidR="006858FF" w:rsidRPr="009F2D85">
        <w:rPr>
          <w:rFonts w:ascii="Calibri" w:hAnsi="Calibri" w:cs="Calibri"/>
          <w:b/>
          <w:bCs/>
          <w:vertAlign w:val="subscript"/>
          <w:lang w:val="en-GB"/>
        </w:rPr>
        <w:t>Real</w:t>
      </w:r>
      <w:r w:rsidR="006858FF" w:rsidRPr="009F2D85">
        <w:rPr>
          <w:rFonts w:ascii="Calibri" w:hAnsi="Calibri" w:cs="Calibri"/>
          <w:b/>
          <w:bCs/>
          <w:lang w:val="en-GB"/>
        </w:rPr>
        <w:t xml:space="preserve">  -  </w:t>
      </w:r>
      <w:r w:rsidR="006858FF" w:rsidRPr="009F2D85">
        <w:rPr>
          <w:rFonts w:ascii="Calibri" w:hAnsi="Calibri" w:cs="Calibri"/>
          <w:b/>
          <w:bCs/>
        </w:rPr>
        <w:t>Δ</w:t>
      </w:r>
      <w:r w:rsidR="006858FF" w:rsidRPr="009F2D85">
        <w:rPr>
          <w:rFonts w:ascii="Calibri" w:hAnsi="Calibri" w:cs="Calibri"/>
          <w:b/>
          <w:bCs/>
          <w:lang w:val="en-GB"/>
        </w:rPr>
        <w:t>V</w:t>
      </w:r>
      <w:r w:rsidR="006858FF" w:rsidRPr="009F2D85">
        <w:rPr>
          <w:rFonts w:ascii="Calibri" w:hAnsi="Calibri" w:cs="Calibri"/>
          <w:b/>
          <w:bCs/>
          <w:vertAlign w:val="subscript"/>
          <w:lang w:val="en-GB"/>
        </w:rPr>
        <w:t>a-c,Real</w:t>
      </w:r>
      <w:r w:rsidR="006858FF" w:rsidRPr="009F2D85">
        <w:rPr>
          <w:rFonts w:ascii="Calibri" w:hAnsi="Calibri" w:cs="Calibri"/>
          <w:b/>
          <w:bCs/>
          <w:lang w:val="en-GB"/>
        </w:rPr>
        <w:t xml:space="preserve">   = I</w:t>
      </w:r>
      <w:r w:rsidR="006858FF" w:rsidRPr="009F2D85">
        <w:rPr>
          <w:rFonts w:ascii="Calibri" w:hAnsi="Calibri" w:cs="Calibri"/>
          <w:b/>
          <w:bCs/>
          <w:vertAlign w:val="subscript"/>
          <w:lang w:val="en-GB"/>
        </w:rPr>
        <w:t>a-</w:t>
      </w:r>
      <w:r w:rsidR="006858FF">
        <w:rPr>
          <w:rFonts w:ascii="Calibri" w:hAnsi="Calibri" w:cs="Calibri"/>
          <w:b/>
          <w:bCs/>
          <w:vertAlign w:val="subscript"/>
          <w:lang w:val="en-GB"/>
        </w:rPr>
        <w:t>c</w:t>
      </w:r>
      <w:r w:rsidR="006858FF" w:rsidRPr="000325E6">
        <w:rPr>
          <w:rFonts w:ascii="Calibri" w:hAnsi="Calibri" w:cs="Calibri"/>
          <w:b/>
          <w:bCs/>
          <w:lang w:val="en-GB"/>
        </w:rPr>
        <w:t xml:space="preserve"> </w:t>
      </w:r>
    </w:p>
    <w:p w14:paraId="08D23CE0" w14:textId="77777777" w:rsidR="009F2D85" w:rsidRDefault="006032D2" w:rsidP="006858FF">
      <w:pPr>
        <w:spacing w:after="0" w:line="240" w:lineRule="auto"/>
        <w:rPr>
          <w:rFonts w:ascii="Calibri" w:hAnsi="Calibri" w:cs="Calibri"/>
          <w:lang w:val="en-GB"/>
        </w:rPr>
      </w:pPr>
      <w:r w:rsidRPr="006032D2">
        <w:rPr>
          <w:rFonts w:ascii="Calibri" w:hAnsi="Calibri" w:cs="Calibri"/>
          <w:noProof/>
          <w:lang w:val="en-GB"/>
        </w:rPr>
        <mc:AlternateContent>
          <mc:Choice Requires="wps">
            <w:drawing>
              <wp:anchor distT="45720" distB="45720" distL="114300" distR="114300" simplePos="0" relativeHeight="251668480" behindDoc="0" locked="0" layoutInCell="1" allowOverlap="1" wp14:anchorId="737BBE3B" wp14:editId="07777777">
                <wp:simplePos x="0" y="0"/>
                <wp:positionH relativeFrom="column">
                  <wp:posOffset>3898723</wp:posOffset>
                </wp:positionH>
                <wp:positionV relativeFrom="paragraph">
                  <wp:posOffset>362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C0661" w14:textId="77777777" w:rsidR="002D5462" w:rsidRDefault="002D5462">
                            <w:pPr>
                              <w:rPr>
                                <w:lang w:val="en-GB"/>
                              </w:rPr>
                            </w:pPr>
                            <w:r>
                              <w:rPr>
                                <w:lang w:val="en-GB"/>
                              </w:rPr>
                              <w:t>Sign</w:t>
                            </w:r>
                            <w:r w:rsidRPr="006032D2">
                              <w:rPr>
                                <w:lang w:val="en-GB"/>
                              </w:rPr>
                              <w:t xml:space="preserve"> +/- </w:t>
                            </w:r>
                            <w:r>
                              <w:rPr>
                                <w:lang w:val="en-GB"/>
                              </w:rPr>
                              <w:t>of</w:t>
                            </w:r>
                            <w:r w:rsidRPr="006032D2">
                              <w:rPr>
                                <w:lang w:val="en-GB"/>
                              </w:rPr>
                              <w:t xml:space="preserve"> value and irreversibility to</w:t>
                            </w:r>
                            <w:r>
                              <w:rPr>
                                <w:lang w:val="en-GB"/>
                              </w:rPr>
                              <w:t xml:space="preserve"> be checked and to be made consistent.</w:t>
                            </w:r>
                          </w:p>
                          <w:p w14:paraId="71D5C7D6" w14:textId="77777777" w:rsidR="002D5462" w:rsidRPr="006032D2" w:rsidRDefault="002D5462">
                            <w:pPr>
                              <w:rPr>
                                <w:lang w:val="en-GB"/>
                              </w:rPr>
                            </w:pPr>
                            <w:r>
                              <w:rPr>
                                <w:lang w:val="en-GB"/>
                              </w:rPr>
                              <w:t>LOT of WORK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7BBE3B" id="Text Box 2" o:spid="_x0000_s1145" type="#_x0000_t202" style="position:absolute;margin-left:307pt;margin-top:.0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3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">
                <v:textbox style="mso-fit-shape-to-text:t">
                  <w:txbxContent>
                    <w:p w14:paraId="1EFC0661" w14:textId="77777777" w:rsidR="002D5462" w:rsidRDefault="002D5462">
                      <w:pPr>
                        <w:rPr>
                          <w:lang w:val="en-GB"/>
                        </w:rPr>
                      </w:pPr>
                      <w:r>
                        <w:rPr>
                          <w:lang w:val="en-GB"/>
                        </w:rPr>
                        <w:t>Sign</w:t>
                      </w:r>
                      <w:r w:rsidRPr="006032D2">
                        <w:rPr>
                          <w:lang w:val="en-GB"/>
                        </w:rPr>
                        <w:t xml:space="preserve"> +/- </w:t>
                      </w:r>
                      <w:r>
                        <w:rPr>
                          <w:lang w:val="en-GB"/>
                        </w:rPr>
                        <w:t>of</w:t>
                      </w:r>
                      <w:r w:rsidRPr="006032D2">
                        <w:rPr>
                          <w:lang w:val="en-GB"/>
                        </w:rPr>
                        <w:t xml:space="preserve"> value and irreversibility to</w:t>
                      </w:r>
                      <w:r>
                        <w:rPr>
                          <w:lang w:val="en-GB"/>
                        </w:rPr>
                        <w:t xml:space="preserve"> be checked and to be made consistent.</w:t>
                      </w:r>
                    </w:p>
                    <w:p w14:paraId="71D5C7D6" w14:textId="77777777" w:rsidR="002D5462" w:rsidRPr="006032D2" w:rsidRDefault="002D5462">
                      <w:pPr>
                        <w:rPr>
                          <w:lang w:val="en-GB"/>
                        </w:rPr>
                      </w:pPr>
                      <w:r>
                        <w:rPr>
                          <w:lang w:val="en-GB"/>
                        </w:rPr>
                        <w:t>LOT of WORK !</w:t>
                      </w:r>
                    </w:p>
                  </w:txbxContent>
                </v:textbox>
                <w10:wrap type="square"/>
              </v:shape>
            </w:pict>
          </mc:Fallback>
        </mc:AlternateContent>
      </w:r>
      <w:r w:rsidR="009F2D85" w:rsidRPr="009F2D85">
        <w:rPr>
          <w:rFonts w:ascii="Calibri" w:hAnsi="Calibri" w:cs="Calibri"/>
          <w:b/>
          <w:bCs/>
        </w:rPr>
        <w:t>Δ</w:t>
      </w:r>
      <w:r w:rsidR="009F2D85">
        <w:rPr>
          <w:rFonts w:ascii="Calibri" w:hAnsi="Calibri" w:cs="Calibri"/>
          <w:b/>
          <w:bCs/>
          <w:vertAlign w:val="subscript"/>
          <w:lang w:val="en-GB"/>
        </w:rPr>
        <w:t>b</w:t>
      </w:r>
      <w:r w:rsidR="009F2D85" w:rsidRPr="009F2D85">
        <w:rPr>
          <w:rFonts w:ascii="Calibri" w:hAnsi="Calibri" w:cs="Calibri"/>
          <w:b/>
          <w:bCs/>
          <w:vertAlign w:val="subscript"/>
          <w:lang w:val="en-GB"/>
        </w:rPr>
        <w:t>,Perceived</w:t>
      </w:r>
      <w:r w:rsidR="009F2D85" w:rsidRPr="009F2D85">
        <w:rPr>
          <w:rFonts w:ascii="Calibri" w:hAnsi="Calibri" w:cs="Calibri"/>
          <w:b/>
          <w:bCs/>
          <w:lang w:val="en-GB"/>
        </w:rPr>
        <w:t xml:space="preserve"> + </w:t>
      </w:r>
      <w:r w:rsidR="009F2D85" w:rsidRPr="009F2D85">
        <w:rPr>
          <w:rFonts w:ascii="Calibri" w:hAnsi="Calibri" w:cs="Calibri"/>
          <w:b/>
          <w:bCs/>
        </w:rPr>
        <w:t>Δ</w:t>
      </w:r>
      <w:r w:rsidR="009F2D85" w:rsidRPr="009F2D85">
        <w:rPr>
          <w:rFonts w:ascii="Calibri" w:hAnsi="Calibri" w:cs="Calibri"/>
          <w:b/>
          <w:bCs/>
          <w:lang w:val="en-GB"/>
        </w:rPr>
        <w:t>V</w:t>
      </w:r>
      <w:r w:rsidR="009F2D85" w:rsidRPr="009F2D85">
        <w:rPr>
          <w:rFonts w:ascii="Calibri" w:hAnsi="Calibri" w:cs="Calibri"/>
          <w:b/>
          <w:bCs/>
          <w:vertAlign w:val="subscript"/>
          <w:lang w:val="en-GB"/>
        </w:rPr>
        <w:t xml:space="preserve">Real </w:t>
      </w:r>
      <w:r w:rsidR="009F2D85" w:rsidRPr="009F2D85">
        <w:rPr>
          <w:rFonts w:ascii="Calibri" w:hAnsi="Calibri" w:cs="Calibri"/>
          <w:b/>
          <w:bCs/>
          <w:lang w:val="en-GB"/>
        </w:rPr>
        <w:t xml:space="preserve">  -  </w:t>
      </w:r>
      <w:r w:rsidR="009F2D85" w:rsidRPr="009F2D85">
        <w:rPr>
          <w:rFonts w:ascii="Calibri" w:hAnsi="Calibri" w:cs="Calibri"/>
          <w:b/>
          <w:bCs/>
        </w:rPr>
        <w:t>Δ</w:t>
      </w:r>
      <w:r w:rsidR="009F2D85" w:rsidRPr="009F2D85">
        <w:rPr>
          <w:rFonts w:ascii="Calibri" w:hAnsi="Calibri" w:cs="Calibri"/>
          <w:b/>
          <w:bCs/>
          <w:lang w:val="en-GB"/>
        </w:rPr>
        <w:t>U</w:t>
      </w:r>
      <w:r w:rsidR="009F2D85">
        <w:rPr>
          <w:rFonts w:ascii="Calibri" w:hAnsi="Calibri" w:cs="Calibri"/>
          <w:b/>
          <w:bCs/>
          <w:vertAlign w:val="subscript"/>
          <w:lang w:val="en-GB"/>
        </w:rPr>
        <w:t>b</w:t>
      </w:r>
      <w:r w:rsidR="009F2D85" w:rsidRPr="009F2D85">
        <w:rPr>
          <w:rFonts w:ascii="Calibri" w:hAnsi="Calibri" w:cs="Calibri"/>
          <w:b/>
          <w:bCs/>
          <w:vertAlign w:val="subscript"/>
          <w:lang w:val="en-GB"/>
        </w:rPr>
        <w:t>,Perceived</w:t>
      </w:r>
      <w:r w:rsidR="009F2D85" w:rsidRPr="009F2D85">
        <w:rPr>
          <w:rFonts w:ascii="Calibri" w:hAnsi="Calibri" w:cs="Calibri"/>
          <w:b/>
          <w:bCs/>
          <w:lang w:val="en-GB"/>
        </w:rPr>
        <w:t xml:space="preserve"> + </w:t>
      </w:r>
      <w:r w:rsidR="009F2D85" w:rsidRPr="009F2D85">
        <w:rPr>
          <w:rFonts w:ascii="Calibri" w:hAnsi="Calibri" w:cs="Calibri"/>
          <w:b/>
          <w:bCs/>
        </w:rPr>
        <w:t>Δ</w:t>
      </w:r>
      <w:r w:rsidR="009F2D85" w:rsidRPr="009F2D85">
        <w:rPr>
          <w:rFonts w:ascii="Calibri" w:hAnsi="Calibri" w:cs="Calibri"/>
          <w:b/>
          <w:bCs/>
          <w:lang w:val="en-GB"/>
        </w:rPr>
        <w:t>V</w:t>
      </w:r>
      <w:r w:rsidR="009F2D85">
        <w:rPr>
          <w:rFonts w:ascii="Calibri" w:hAnsi="Calibri" w:cs="Calibri"/>
          <w:b/>
          <w:bCs/>
          <w:vertAlign w:val="subscript"/>
          <w:lang w:val="en-GB"/>
        </w:rPr>
        <w:t>b</w:t>
      </w:r>
      <w:r w:rsidR="009F2D85" w:rsidRPr="009F2D85">
        <w:rPr>
          <w:rFonts w:ascii="Calibri" w:hAnsi="Calibri" w:cs="Calibri"/>
          <w:b/>
          <w:bCs/>
          <w:vertAlign w:val="subscript"/>
          <w:lang w:val="en-GB"/>
        </w:rPr>
        <w:t xml:space="preserve">-c,Real  </w:t>
      </w:r>
      <w:r w:rsidR="009F2D85" w:rsidRPr="009F2D85">
        <w:rPr>
          <w:rFonts w:ascii="Calibri" w:hAnsi="Calibri" w:cs="Calibri"/>
          <w:b/>
          <w:bCs/>
          <w:lang w:val="en-GB"/>
        </w:rPr>
        <w:t xml:space="preserve">  =  </w:t>
      </w:r>
      <w:r w:rsidR="009F2D85" w:rsidRPr="009F2D85">
        <w:rPr>
          <w:rFonts w:ascii="Calibri" w:hAnsi="Calibri" w:cs="Calibri"/>
          <w:b/>
          <w:bCs/>
        </w:rPr>
        <w:t>Δ</w:t>
      </w:r>
      <w:r w:rsidR="009F2D85" w:rsidRPr="009F2D85">
        <w:rPr>
          <w:rFonts w:ascii="Calibri" w:hAnsi="Calibri" w:cs="Calibri"/>
          <w:b/>
          <w:bCs/>
          <w:lang w:val="en-GB"/>
        </w:rPr>
        <w:t>V</w:t>
      </w:r>
      <w:r w:rsidR="009F2D85" w:rsidRPr="009F2D85">
        <w:rPr>
          <w:rFonts w:ascii="Calibri" w:hAnsi="Calibri" w:cs="Calibri"/>
          <w:b/>
          <w:bCs/>
          <w:vertAlign w:val="subscript"/>
          <w:lang w:val="en-GB"/>
        </w:rPr>
        <w:t>Real</w:t>
      </w:r>
      <w:r w:rsidR="009F2D85" w:rsidRPr="009F2D85">
        <w:rPr>
          <w:rFonts w:ascii="Calibri" w:hAnsi="Calibri" w:cs="Calibri"/>
          <w:b/>
          <w:bCs/>
          <w:lang w:val="en-GB"/>
        </w:rPr>
        <w:t xml:space="preserve">  -  </w:t>
      </w:r>
      <w:r w:rsidR="009F2D85" w:rsidRPr="009F2D85">
        <w:rPr>
          <w:rFonts w:ascii="Calibri" w:hAnsi="Calibri" w:cs="Calibri"/>
          <w:b/>
          <w:bCs/>
        </w:rPr>
        <w:t>Δ</w:t>
      </w:r>
      <w:r w:rsidR="009F2D85" w:rsidRPr="009F2D85">
        <w:rPr>
          <w:rFonts w:ascii="Calibri" w:hAnsi="Calibri" w:cs="Calibri"/>
          <w:b/>
          <w:bCs/>
          <w:lang w:val="en-GB"/>
        </w:rPr>
        <w:t>V</w:t>
      </w:r>
      <w:r w:rsidR="009F2D85">
        <w:rPr>
          <w:rFonts w:ascii="Calibri" w:hAnsi="Calibri" w:cs="Calibri"/>
          <w:b/>
          <w:bCs/>
          <w:vertAlign w:val="subscript"/>
          <w:lang w:val="en-GB"/>
        </w:rPr>
        <w:t>b</w:t>
      </w:r>
      <w:r w:rsidR="009F2D85" w:rsidRPr="009F2D85">
        <w:rPr>
          <w:rFonts w:ascii="Calibri" w:hAnsi="Calibri" w:cs="Calibri"/>
          <w:b/>
          <w:bCs/>
          <w:vertAlign w:val="subscript"/>
          <w:lang w:val="en-GB"/>
        </w:rPr>
        <w:t>-c,Real</w:t>
      </w:r>
      <w:r w:rsidR="009F2D85" w:rsidRPr="009F2D85">
        <w:rPr>
          <w:rFonts w:ascii="Calibri" w:hAnsi="Calibri" w:cs="Calibri"/>
          <w:b/>
          <w:bCs/>
          <w:lang w:val="en-GB"/>
        </w:rPr>
        <w:t xml:space="preserve">   = I</w:t>
      </w:r>
      <w:r w:rsidR="009F2D85">
        <w:rPr>
          <w:rFonts w:ascii="Calibri" w:hAnsi="Calibri" w:cs="Calibri"/>
          <w:b/>
          <w:bCs/>
          <w:vertAlign w:val="subscript"/>
          <w:lang w:val="en-GB"/>
        </w:rPr>
        <w:t>b</w:t>
      </w:r>
      <w:r w:rsidR="009F2D85" w:rsidRPr="009F2D85">
        <w:rPr>
          <w:rFonts w:ascii="Calibri" w:hAnsi="Calibri" w:cs="Calibri"/>
          <w:b/>
          <w:bCs/>
          <w:vertAlign w:val="subscript"/>
          <w:lang w:val="en-GB"/>
        </w:rPr>
        <w:t>-</w:t>
      </w:r>
      <w:r w:rsidR="009F2D85">
        <w:rPr>
          <w:rFonts w:ascii="Calibri" w:hAnsi="Calibri" w:cs="Calibri"/>
          <w:b/>
          <w:bCs/>
          <w:vertAlign w:val="subscript"/>
          <w:lang w:val="en-GB"/>
        </w:rPr>
        <w:t>c</w:t>
      </w:r>
      <w:r w:rsidR="009F2D85">
        <w:rPr>
          <w:rFonts w:ascii="Calibri" w:hAnsi="Calibri" w:cs="Calibri"/>
          <w:b/>
          <w:bCs/>
          <w:lang w:val="en-GB"/>
        </w:rPr>
        <w:br/>
      </w:r>
      <w:r w:rsidR="009F2D85">
        <w:rPr>
          <w:rFonts w:ascii="Calibri" w:hAnsi="Calibri" w:cs="Calibri"/>
          <w:lang w:val="en-GB"/>
        </w:rPr>
        <w:t>This irreversibility is always relative to the alternative.</w:t>
      </w:r>
    </w:p>
    <w:p w14:paraId="40184112" w14:textId="77777777" w:rsidR="009F2D85" w:rsidRDefault="009F2D85" w:rsidP="007A09BD">
      <w:pPr>
        <w:spacing w:after="0" w:line="240" w:lineRule="auto"/>
        <w:rPr>
          <w:rFonts w:ascii="Calibri" w:hAnsi="Calibri" w:cs="Calibri"/>
          <w:lang w:val="en-GB"/>
        </w:rPr>
      </w:pPr>
      <w:r>
        <w:rPr>
          <w:rFonts w:ascii="Calibri" w:hAnsi="Calibri" w:cs="Calibri"/>
          <w:lang w:val="en-GB"/>
        </w:rPr>
        <w:t xml:space="preserve">If </w:t>
      </w:r>
      <w:r w:rsidR="007A09BD">
        <w:rPr>
          <w:rFonts w:ascii="Calibri" w:hAnsi="Calibri" w:cs="Calibri"/>
          <w:lang w:val="en-GB"/>
        </w:rPr>
        <w:t>after the transaction the three parties will sit together and make a FIRD deal then this deal will reduce the irreversibility for each one.</w:t>
      </w:r>
    </w:p>
    <w:p w14:paraId="47CE7A2C" w14:textId="77777777" w:rsidR="006858FF" w:rsidRDefault="006858FF" w:rsidP="006858FF">
      <w:pPr>
        <w:spacing w:after="0" w:line="240" w:lineRule="auto"/>
        <w:rPr>
          <w:rFonts w:ascii="Calibri" w:hAnsi="Calibri" w:cs="Calibri"/>
          <w:lang w:val="en-GB"/>
        </w:rPr>
      </w:pPr>
    </w:p>
    <w:p w14:paraId="3C9F6E27" w14:textId="77777777" w:rsidR="006858FF" w:rsidRPr="000325E6" w:rsidRDefault="006858FF" w:rsidP="006858FF">
      <w:pPr>
        <w:spacing w:after="0" w:line="240" w:lineRule="auto"/>
        <w:rPr>
          <w:rFonts w:ascii="Calibri" w:hAnsi="Calibri" w:cs="Calibri"/>
          <w:lang w:val="en-GB"/>
        </w:rPr>
      </w:pPr>
      <w:r>
        <w:rPr>
          <w:rFonts w:ascii="Calibri" w:hAnsi="Calibri" w:cs="Calibri"/>
        </w:rPr>
        <w:t>Δ</w:t>
      </w:r>
      <w:r>
        <w:rPr>
          <w:rFonts w:ascii="Calibri" w:hAnsi="Calibri" w:cs="Calibri"/>
          <w:lang w:val="en-GB"/>
        </w:rPr>
        <w:t>I=&gt;0</w:t>
      </w:r>
    </w:p>
    <w:p w14:paraId="6D030641" w14:textId="77777777" w:rsidR="006858FF" w:rsidRDefault="006858FF" w:rsidP="006858FF">
      <w:pPr>
        <w:spacing w:after="0" w:line="240" w:lineRule="auto"/>
        <w:rPr>
          <w:rFonts w:ascii="Calibri" w:hAnsi="Calibri" w:cs="Calibri"/>
          <w:lang w:val="en-GB"/>
        </w:rPr>
      </w:pPr>
      <w:r>
        <w:rPr>
          <w:rFonts w:ascii="Calibri" w:hAnsi="Calibri" w:cs="Calibri"/>
          <w:lang w:val="en-GB"/>
        </w:rPr>
        <w:t>For any transaction irriversibility is always positive or zero.</w:t>
      </w:r>
    </w:p>
    <w:p w14:paraId="7D36F264" w14:textId="77777777" w:rsidR="006858FF" w:rsidRDefault="006858FF" w:rsidP="006858FF">
      <w:pPr>
        <w:spacing w:after="0" w:line="240" w:lineRule="auto"/>
        <w:rPr>
          <w:rFonts w:ascii="Calibri" w:hAnsi="Calibri" w:cs="Calibri"/>
          <w:lang w:val="en-GB"/>
        </w:rPr>
      </w:pPr>
      <w:r>
        <w:rPr>
          <w:rFonts w:ascii="Calibri" w:hAnsi="Calibri" w:cs="Calibri"/>
          <w:lang w:val="en-GB"/>
        </w:rPr>
        <w:t xml:space="preserve">An economic transaction is only executed if both parties find a positive </w:t>
      </w:r>
    </w:p>
    <w:p w14:paraId="2C7DA92C" w14:textId="77777777" w:rsidR="006858FF" w:rsidRDefault="006858FF" w:rsidP="006858FF">
      <w:pPr>
        <w:spacing w:after="0" w:line="240" w:lineRule="auto"/>
        <w:rPr>
          <w:rFonts w:ascii="Calibri" w:hAnsi="Calibri" w:cs="Calibri"/>
          <w:lang w:val="en-GB"/>
        </w:rPr>
      </w:pPr>
    </w:p>
    <w:p w14:paraId="2DB438C8" w14:textId="77777777" w:rsidR="006858FF" w:rsidRDefault="006858FF" w:rsidP="006858FF">
      <w:pPr>
        <w:spacing w:after="0" w:line="240" w:lineRule="auto"/>
        <w:rPr>
          <w:rFonts w:ascii="Calibri" w:hAnsi="Calibri" w:cs="Calibri"/>
          <w:lang w:val="en-GB"/>
        </w:rPr>
      </w:pPr>
      <w:r>
        <w:rPr>
          <w:rFonts w:ascii="Calibri" w:hAnsi="Calibri" w:cs="Calibri"/>
          <w:lang w:val="en-GB"/>
        </w:rPr>
        <w:t>I</w:t>
      </w:r>
      <w:r>
        <w:rPr>
          <w:rFonts w:ascii="Calibri" w:hAnsi="Calibri" w:cs="Calibri"/>
          <w:vertAlign w:val="subscript"/>
          <w:lang w:val="en-GB"/>
        </w:rPr>
        <w:t>practical</w:t>
      </w:r>
      <w:r>
        <w:rPr>
          <w:rFonts w:ascii="Calibri" w:hAnsi="Calibri" w:cs="Calibri"/>
          <w:lang w:val="en-GB"/>
        </w:rPr>
        <w:t>&gt;0</w:t>
      </w:r>
    </w:p>
    <w:p w14:paraId="0E1081B6" w14:textId="77777777" w:rsidR="006858FF" w:rsidRDefault="006858FF" w:rsidP="006858FF">
      <w:pPr>
        <w:spacing w:after="0" w:line="240" w:lineRule="auto"/>
        <w:rPr>
          <w:rFonts w:ascii="Calibri" w:hAnsi="Calibri" w:cs="Calibri"/>
          <w:lang w:val="en-GB"/>
        </w:rPr>
      </w:pPr>
      <w:r>
        <w:rPr>
          <w:rFonts w:ascii="Calibri" w:hAnsi="Calibri" w:cs="Calibri"/>
          <w:lang w:val="en-GB"/>
        </w:rPr>
        <w:t>For all practical cases (where not all cases can be evaluated perfectly) there is a positive Irreversibility.</w:t>
      </w:r>
    </w:p>
    <w:p w14:paraId="3F904CCB" w14:textId="77777777" w:rsidR="006858FF" w:rsidRDefault="006858FF" w:rsidP="006858FF">
      <w:pPr>
        <w:spacing w:after="0" w:line="240" w:lineRule="auto"/>
        <w:rPr>
          <w:rFonts w:ascii="Calibri" w:hAnsi="Calibri" w:cs="Calibri"/>
          <w:lang w:val="en-GB"/>
        </w:rPr>
      </w:pPr>
    </w:p>
    <w:p w14:paraId="28CF0BB8" w14:textId="77777777" w:rsidR="006858FF" w:rsidRDefault="006858FF" w:rsidP="006858FF">
      <w:pPr>
        <w:spacing w:after="0" w:line="240" w:lineRule="auto"/>
        <w:rPr>
          <w:rFonts w:ascii="Calibri" w:hAnsi="Calibri" w:cs="Calibri"/>
          <w:lang w:val="en-GB"/>
        </w:rPr>
      </w:pPr>
      <w:r>
        <w:rPr>
          <w:rFonts w:ascii="Calibri" w:hAnsi="Calibri" w:cs="Calibri"/>
          <w:lang w:val="en-GB"/>
        </w:rPr>
        <w:t>I</w:t>
      </w:r>
      <w:r>
        <w:rPr>
          <w:rFonts w:ascii="Calibri" w:hAnsi="Calibri" w:cs="Calibri"/>
          <w:vertAlign w:val="subscript"/>
          <w:lang w:val="en-GB"/>
        </w:rPr>
        <w:t>FIRD</w:t>
      </w:r>
      <w:r>
        <w:rPr>
          <w:rFonts w:ascii="Calibri" w:hAnsi="Calibri" w:cs="Calibri"/>
          <w:lang w:val="en-GB"/>
        </w:rPr>
        <w:t>=0</w:t>
      </w:r>
    </w:p>
    <w:p w14:paraId="24F17ECA" w14:textId="77777777" w:rsidR="006858FF" w:rsidRDefault="006858FF" w:rsidP="006858FF">
      <w:pPr>
        <w:spacing w:after="0" w:line="240" w:lineRule="auto"/>
        <w:rPr>
          <w:rFonts w:ascii="Calibri" w:hAnsi="Calibri" w:cs="Calibri"/>
          <w:lang w:val="en-GB"/>
        </w:rPr>
      </w:pPr>
      <w:r>
        <w:rPr>
          <w:rFonts w:ascii="Calibri" w:hAnsi="Calibri" w:cs="Calibri"/>
          <w:lang w:val="en-GB"/>
        </w:rPr>
        <w:t xml:space="preserve">In perfect Fully Informed Rational Decisionmaking the Irreversibility is zero  </w:t>
      </w:r>
    </w:p>
    <w:p w14:paraId="040360B8" w14:textId="77777777" w:rsidR="006858FF" w:rsidRPr="000325E6" w:rsidRDefault="006858FF" w:rsidP="006858FF">
      <w:pPr>
        <w:spacing w:after="0" w:line="240" w:lineRule="auto"/>
        <w:rPr>
          <w:rFonts w:ascii="Calibri" w:hAnsi="Calibri" w:cs="Calibri"/>
          <w:lang w:val="en-GB"/>
        </w:rPr>
      </w:pPr>
    </w:p>
    <w:p w14:paraId="17A1CA98" w14:textId="77777777" w:rsidR="000325E6" w:rsidRPr="000325E6" w:rsidRDefault="000325E6" w:rsidP="006858FF">
      <w:pPr>
        <w:spacing w:after="0" w:line="240" w:lineRule="auto"/>
        <w:rPr>
          <w:rFonts w:ascii="Calibri" w:hAnsi="Calibri" w:cs="Calibri"/>
          <w:lang w:val="en-GB"/>
        </w:rPr>
      </w:pPr>
    </w:p>
    <w:p w14:paraId="31C7076F"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Now we introduce a </w:t>
      </w:r>
      <w:r>
        <w:rPr>
          <w:rFonts w:ascii="Calibri" w:hAnsi="Calibri" w:cs="Calibri"/>
          <w:lang w:val="en-GB"/>
        </w:rPr>
        <w:t>fourth</w:t>
      </w:r>
      <w:r w:rsidRPr="000325E6">
        <w:rPr>
          <w:rFonts w:ascii="Calibri" w:hAnsi="Calibri" w:cs="Calibri"/>
          <w:lang w:val="en-GB"/>
        </w:rPr>
        <w:t xml:space="preserve"> trader. For clarity we will use a market maker who in his own represents the “all knowing FIRD perfect equilibrium of the market” and name him Perfect Informed Equilibrium Rational Market (PERM). </w:t>
      </w:r>
    </w:p>
    <w:p w14:paraId="46B3508A"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If there is one non-FIRD he can trade with the PERM as described before, and as a consequence the market as a whole will move towards the perfect equilibrium.</w:t>
      </w:r>
    </w:p>
    <w:p w14:paraId="73FAE16A"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If there are two non-FIRD’s with different preferences on utility or value, the best option can possibly be that these two make the best deal. </w:t>
      </w:r>
    </w:p>
    <w:p w14:paraId="6BA0A8CC"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They do this in the presumption doing a deal better than the rest of the market.</w:t>
      </w:r>
    </w:p>
    <w:p w14:paraId="052555AA"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As normal both parties will evaluate the deal on itself:</w:t>
      </w:r>
    </w:p>
    <w:p w14:paraId="50861031" w14:textId="77777777" w:rsidR="00497E35" w:rsidRPr="000325E6" w:rsidRDefault="00497E35"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&gt;= 0</w:t>
      </w:r>
    </w:p>
    <w:p w14:paraId="58DF9597" w14:textId="77777777" w:rsidR="00497E35" w:rsidRPr="000325E6" w:rsidRDefault="00497E35" w:rsidP="006858FF">
      <w:pPr>
        <w:spacing w:after="0" w:line="240" w:lineRule="auto"/>
        <w:rPr>
          <w:rFonts w:ascii="Calibri" w:hAnsi="Calibri" w:cs="Calibri"/>
          <w:b/>
          <w:bCs/>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&gt;= 0</w:t>
      </w:r>
    </w:p>
    <w:p w14:paraId="1D74F797"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But now they could also evaluate it against the PERM price:  </w:t>
      </w:r>
    </w:p>
    <w:p w14:paraId="6D5DA2F9" w14:textId="77777777" w:rsidR="00497E35" w:rsidRPr="000325E6" w:rsidRDefault="00497E35" w:rsidP="006858FF">
      <w:pPr>
        <w:spacing w:after="0" w:line="240" w:lineRule="auto"/>
        <w:rPr>
          <w:rFonts w:ascii="Calibri" w:hAnsi="Calibri" w:cs="Calibri"/>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a,Perceived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PERM </w:t>
      </w:r>
      <w:r w:rsidRPr="000325E6">
        <w:rPr>
          <w:rFonts w:ascii="Calibri" w:hAnsi="Calibri" w:cs="Calibri"/>
          <w:lang w:val="en-GB"/>
        </w:rPr>
        <w:t xml:space="preserve">  </w:t>
      </w:r>
    </w:p>
    <w:p w14:paraId="4ED70F26" w14:textId="77777777" w:rsidR="00497E35" w:rsidRPr="000325E6" w:rsidRDefault="00497E35" w:rsidP="006858FF">
      <w:pPr>
        <w:spacing w:after="0" w:line="240" w:lineRule="auto"/>
        <w:rPr>
          <w:rFonts w:ascii="Calibri" w:hAnsi="Calibri" w:cs="Calibri"/>
          <w:b/>
          <w:bCs/>
          <w:vertAlign w:val="subscript"/>
          <w:lang w:val="en-GB"/>
        </w:rPr>
      </w:pP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 xml:space="preserve">Real </w:t>
      </w:r>
      <w:r w:rsidRPr="000325E6">
        <w:rPr>
          <w:rFonts w:ascii="Calibri" w:hAnsi="Calibri" w:cs="Calibri"/>
          <w:b/>
          <w:bCs/>
          <w:lang w:val="en-GB"/>
        </w:rPr>
        <w:t xml:space="preserve">  &gt;=  </w:t>
      </w:r>
      <w:r>
        <w:rPr>
          <w:rFonts w:ascii="Calibri" w:hAnsi="Calibri" w:cs="Calibri"/>
          <w:b/>
          <w:bCs/>
        </w:rPr>
        <w:t>Δ</w:t>
      </w:r>
      <w:r w:rsidRPr="000325E6">
        <w:rPr>
          <w:rFonts w:ascii="Calibri" w:hAnsi="Calibri" w:cs="Calibri"/>
          <w:b/>
          <w:bCs/>
          <w:lang w:val="en-GB"/>
        </w:rPr>
        <w:t>U</w:t>
      </w:r>
      <w:r w:rsidRPr="000325E6">
        <w:rPr>
          <w:rFonts w:ascii="Calibri" w:hAnsi="Calibri" w:cs="Calibri"/>
          <w:b/>
          <w:bCs/>
          <w:vertAlign w:val="subscript"/>
          <w:lang w:val="en-GB"/>
        </w:rPr>
        <w:t>b,Perceived</w:t>
      </w:r>
      <w:r w:rsidRPr="000325E6">
        <w:rPr>
          <w:rFonts w:ascii="Calibri" w:hAnsi="Calibri" w:cs="Calibri"/>
          <w:b/>
          <w:bCs/>
          <w:lang w:val="en-GB"/>
        </w:rPr>
        <w:t xml:space="preserve"> + </w:t>
      </w:r>
      <w:r>
        <w:rPr>
          <w:rFonts w:ascii="Calibri" w:hAnsi="Calibri" w:cs="Calibri"/>
          <w:b/>
          <w:bCs/>
        </w:rPr>
        <w:t>Δ</w:t>
      </w:r>
      <w:r w:rsidRPr="000325E6">
        <w:rPr>
          <w:rFonts w:ascii="Calibri" w:hAnsi="Calibri" w:cs="Calibri"/>
          <w:b/>
          <w:bCs/>
          <w:lang w:val="en-GB"/>
        </w:rPr>
        <w:t>V</w:t>
      </w:r>
      <w:r w:rsidRPr="000325E6">
        <w:rPr>
          <w:rFonts w:ascii="Calibri" w:hAnsi="Calibri" w:cs="Calibri"/>
          <w:b/>
          <w:bCs/>
          <w:vertAlign w:val="subscript"/>
          <w:lang w:val="en-GB"/>
        </w:rPr>
        <w:t>PERM</w:t>
      </w:r>
    </w:p>
    <w:p w14:paraId="3C5CF84D"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This results in:   </w:t>
      </w:r>
      <w:r>
        <w:rPr>
          <w:rFonts w:ascii="Calibri" w:hAnsi="Calibri" w:cs="Calibri"/>
        </w:rPr>
        <w:t>Δ</w:t>
      </w:r>
      <w:r w:rsidRPr="000325E6">
        <w:rPr>
          <w:rFonts w:ascii="Calibri" w:hAnsi="Calibri" w:cs="Calibri"/>
          <w:lang w:val="en-GB"/>
        </w:rPr>
        <w:t xml:space="preserve">VReal   &gt;=  </w:t>
      </w:r>
      <w:r>
        <w:rPr>
          <w:rFonts w:ascii="Calibri" w:hAnsi="Calibri" w:cs="Calibri"/>
        </w:rPr>
        <w:t>Δ</w:t>
      </w:r>
      <w:r w:rsidRPr="000325E6">
        <w:rPr>
          <w:rFonts w:ascii="Calibri" w:hAnsi="Calibri" w:cs="Calibri"/>
          <w:lang w:val="en-GB"/>
        </w:rPr>
        <w:t xml:space="preserve">VPERM   </w:t>
      </w:r>
    </w:p>
    <w:p w14:paraId="7863DDE4"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The PERM wil be interested in doing a better transaction with each of the two. </w:t>
      </w:r>
    </w:p>
    <w:p w14:paraId="41A0FC38"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 xml:space="preserve">The non-FIRD behaviour (because of any market imperfectness) will not make this happen.  </w:t>
      </w:r>
    </w:p>
    <w:p w14:paraId="1A55251A" w14:textId="77777777" w:rsidR="00497E35" w:rsidRPr="000325E6" w:rsidRDefault="00497E35" w:rsidP="006858FF">
      <w:pPr>
        <w:spacing w:after="0" w:line="240" w:lineRule="auto"/>
        <w:rPr>
          <w:rFonts w:ascii="Calibri" w:hAnsi="Calibri" w:cs="Calibri"/>
          <w:lang w:val="en-GB"/>
        </w:rPr>
      </w:pPr>
    </w:p>
    <w:p w14:paraId="6117E1DD" w14:textId="77777777" w:rsidR="00497E35" w:rsidRPr="000325E6" w:rsidRDefault="00497E35" w:rsidP="006858FF">
      <w:pPr>
        <w:spacing w:after="0" w:line="240" w:lineRule="auto"/>
        <w:rPr>
          <w:rFonts w:ascii="Calibri" w:hAnsi="Calibri" w:cs="Calibri"/>
          <w:lang w:val="en-GB"/>
        </w:rPr>
      </w:pPr>
      <w:r w:rsidRPr="000325E6">
        <w:rPr>
          <w:rFonts w:ascii="Calibri" w:hAnsi="Calibri" w:cs="Calibri"/>
          <w:lang w:val="en-GB"/>
        </w:rPr>
        <w:t>If after the transaction between “a” and “b” one of these gets aware that the deal is not optimal he will be poised to reverse the deal and realise the better deal instead. He will even be willing to pay for this. The maximum amount that he is willing to pay for reversing the deal is what we will ca</w:t>
      </w:r>
      <w:r>
        <w:rPr>
          <w:rFonts w:ascii="Calibri" w:hAnsi="Calibri" w:cs="Calibri"/>
          <w:lang w:val="en-GB"/>
        </w:rPr>
        <w:t>l</w:t>
      </w:r>
      <w:r w:rsidRPr="000325E6">
        <w:rPr>
          <w:rFonts w:ascii="Calibri" w:hAnsi="Calibri" w:cs="Calibri"/>
          <w:lang w:val="en-GB"/>
        </w:rPr>
        <w:t>l: “the irreversibility of the original deal”.</w:t>
      </w:r>
      <w:r w:rsidR="00666059">
        <w:rPr>
          <w:rFonts w:ascii="Calibri" w:hAnsi="Calibri" w:cs="Calibri"/>
          <w:lang w:val="en-GB"/>
        </w:rPr>
        <w:t xml:space="preserve">  Compared towards the </w:t>
      </w:r>
      <w:r w:rsidR="00666059" w:rsidRPr="000325E6">
        <w:rPr>
          <w:rFonts w:ascii="Calibri" w:hAnsi="Calibri" w:cs="Calibri"/>
          <w:lang w:val="en-GB"/>
        </w:rPr>
        <w:t>Perfect Informed Equilibrium Rational Market (PERM)</w:t>
      </w:r>
      <w:r w:rsidR="00666059">
        <w:rPr>
          <w:rFonts w:ascii="Calibri" w:hAnsi="Calibri" w:cs="Calibri"/>
          <w:lang w:val="en-GB"/>
        </w:rPr>
        <w:t xml:space="preserve"> the irreversibility can be expressed in absolute terms.</w:t>
      </w:r>
    </w:p>
    <w:p w14:paraId="4F6D2C48" w14:textId="77777777" w:rsidR="000325E6" w:rsidRDefault="000325E6" w:rsidP="006858FF">
      <w:pPr>
        <w:spacing w:after="0" w:line="240" w:lineRule="auto"/>
        <w:rPr>
          <w:rFonts w:ascii="Calibri" w:hAnsi="Calibri" w:cs="Calibri"/>
          <w:lang w:val="en-GB"/>
        </w:rPr>
      </w:pPr>
    </w:p>
    <w:p w14:paraId="31F27C88" w14:textId="77777777" w:rsidR="00497E35" w:rsidRDefault="00497E35" w:rsidP="006858FF">
      <w:pPr>
        <w:spacing w:after="0" w:line="240" w:lineRule="auto"/>
        <w:rPr>
          <w:rFonts w:ascii="Calibri" w:hAnsi="Calibri" w:cs="Calibri"/>
          <w:lang w:val="en-GB"/>
        </w:rPr>
      </w:pPr>
    </w:p>
    <w:p w14:paraId="79B88F8C" w14:textId="77777777" w:rsidR="00497E35" w:rsidRDefault="00497E35" w:rsidP="006858FF">
      <w:pPr>
        <w:spacing w:after="0" w:line="240" w:lineRule="auto"/>
        <w:rPr>
          <w:rFonts w:ascii="Calibri" w:hAnsi="Calibri" w:cs="Calibri"/>
          <w:lang w:val="en-GB"/>
        </w:rPr>
      </w:pPr>
    </w:p>
    <w:p w14:paraId="2205C736" w14:textId="77777777" w:rsidR="000325E6" w:rsidRPr="000325E6" w:rsidRDefault="006858FF" w:rsidP="006858FF">
      <w:pPr>
        <w:spacing w:after="0" w:line="240" w:lineRule="auto"/>
        <w:rPr>
          <w:rFonts w:ascii="Calibri" w:hAnsi="Calibri" w:cs="Calibri"/>
          <w:lang w:val="en-GB"/>
        </w:rPr>
      </w:pPr>
      <w:r>
        <w:rPr>
          <w:rFonts w:ascii="Calibri" w:hAnsi="Calibri" w:cs="Calibri"/>
          <w:lang w:val="en-GB"/>
        </w:rPr>
        <w:t>---------------------------</w:t>
      </w:r>
    </w:p>
    <w:p w14:paraId="145C11DD" w14:textId="77777777" w:rsidR="000325E6" w:rsidRPr="000325E6" w:rsidRDefault="000325E6" w:rsidP="006858FF">
      <w:pPr>
        <w:spacing w:after="0" w:line="240" w:lineRule="auto"/>
        <w:rPr>
          <w:rFonts w:ascii="Calibri" w:hAnsi="Calibri" w:cs="Calibri"/>
          <w:lang w:val="en-GB"/>
        </w:rPr>
      </w:pPr>
    </w:p>
    <w:p w14:paraId="6B40E7A7" w14:textId="77777777" w:rsidR="000325E6" w:rsidRPr="000325E6" w:rsidRDefault="000325E6" w:rsidP="006858FF">
      <w:pPr>
        <w:spacing w:after="0" w:line="240" w:lineRule="auto"/>
        <w:rPr>
          <w:rFonts w:ascii="Calibri" w:hAnsi="Calibri" w:cs="Calibri"/>
          <w:lang w:val="en-GB"/>
        </w:rPr>
      </w:pPr>
    </w:p>
    <w:p w14:paraId="4BA3E5DE"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b/>
          <w:bCs/>
          <w:lang w:val="en-GB"/>
        </w:rPr>
        <w:t>Rationality is stifling</w:t>
      </w:r>
      <w:r w:rsidRPr="000325E6">
        <w:rPr>
          <w:rFonts w:ascii="Calibri" w:hAnsi="Calibri" w:cs="Calibri"/>
          <w:lang w:val="en-GB"/>
        </w:rPr>
        <w:t xml:space="preserve">  </w:t>
      </w:r>
    </w:p>
    <w:p w14:paraId="55C320DD"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lastRenderedPageBreak/>
        <w:t xml:space="preserve">(beknellend/beklemmend =/= oppressive, burdensome, depressing, galling, irksome, nerve-wracking, suffocating),. </w:t>
      </w:r>
    </w:p>
    <w:p w14:paraId="7D82F23A"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Rational searching to a single best solution is reduction of freedom. It is putting deliberate effort in excluding most of the options that are available in choice-space. It is the opposite of the general desire of people to feel free when making a choice. That means that even if the "best solution" is (or could be) known there is a desire to chose deliberately a non optimal solution. In founding economic theory the rationality asumption is then used to labelled this choice as the rational choice. But that is een cirkelredenering that neglects aswell imperfect rationality as deliberate irrationality as fundamental drivers in human behaviour. </w:t>
      </w:r>
    </w:p>
    <w:p w14:paraId="3FFF7D4A" w14:textId="77777777" w:rsidR="000325E6" w:rsidRPr="000325E6" w:rsidRDefault="000325E6" w:rsidP="006858FF">
      <w:pPr>
        <w:spacing w:after="0" w:line="240" w:lineRule="auto"/>
        <w:rPr>
          <w:rFonts w:ascii="Calibri" w:hAnsi="Calibri" w:cs="Calibri"/>
          <w:lang w:val="en-GB"/>
        </w:rPr>
      </w:pPr>
    </w:p>
    <w:p w14:paraId="65FF4694" w14:textId="77777777" w:rsidR="00666059" w:rsidRDefault="000325E6" w:rsidP="006858FF">
      <w:pPr>
        <w:spacing w:after="0" w:line="240" w:lineRule="auto"/>
        <w:rPr>
          <w:rFonts w:ascii="Calibri" w:hAnsi="Calibri" w:cs="Calibri"/>
          <w:lang w:val="en-GB"/>
        </w:rPr>
      </w:pPr>
      <w:r w:rsidRPr="000325E6">
        <w:rPr>
          <w:rFonts w:ascii="Calibri" w:hAnsi="Calibri" w:cs="Calibri"/>
          <w:lang w:val="en-GB"/>
        </w:rPr>
        <w:t xml:space="preserve">Fields with high rationality are probably: </w:t>
      </w:r>
    </w:p>
    <w:p w14:paraId="15F7013B"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stock market: zero sum game, only way to make money is trading with people that are more irrational than yourself.</w:t>
      </w:r>
    </w:p>
    <w:p w14:paraId="595C359D"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w:t>
      </w:r>
      <w:r w:rsidR="00666059">
        <w:rPr>
          <w:rFonts w:ascii="Calibri" w:hAnsi="Calibri" w:cs="Calibri"/>
          <w:lang w:val="en-GB"/>
        </w:rPr>
        <w:t xml:space="preserve"> Poor people: poor people can not afford the luxury of irrational decision making. With limited resources the pyramid of Maslow creates a rather firm frame of thinking.</w:t>
      </w:r>
    </w:p>
    <w:p w14:paraId="287B69A3" w14:textId="77777777" w:rsidR="000325E6" w:rsidRPr="000325E6" w:rsidRDefault="000325E6" w:rsidP="006858FF">
      <w:pPr>
        <w:spacing w:after="0" w:line="240" w:lineRule="auto"/>
        <w:rPr>
          <w:rFonts w:ascii="Calibri" w:hAnsi="Calibri" w:cs="Calibri"/>
          <w:lang w:val="en-GB"/>
        </w:rPr>
      </w:pPr>
    </w:p>
    <w:p w14:paraId="28C1E584"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Fields with high irrationality are:</w:t>
      </w:r>
    </w:p>
    <w:p w14:paraId="69601488"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trade in art: the value is more in the story then in the product itself. The utility of a painting is maximal for a good reproduction of it, while costs for security and insurance are minimal. Yet the value of the reproduction is only a fraction of the original. Although the original can only be distinguished from the reproduction the value is much much higher. This difference is the irrational part of the value.</w:t>
      </w:r>
    </w:p>
    <w:p w14:paraId="7A4677CF"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 </w:t>
      </w:r>
      <w:r w:rsidR="007A09BD" w:rsidRPr="000325E6">
        <w:rPr>
          <w:rFonts w:ascii="Calibri" w:hAnsi="Calibri" w:cs="Calibri"/>
          <w:lang w:val="en-GB"/>
        </w:rPr>
        <w:t>beautiful</w:t>
      </w:r>
      <w:r w:rsidRPr="000325E6">
        <w:rPr>
          <w:rFonts w:ascii="Calibri" w:hAnsi="Calibri" w:cs="Calibri"/>
          <w:lang w:val="en-GB"/>
        </w:rPr>
        <w:t xml:space="preserve"> car: </w:t>
      </w:r>
      <w:r w:rsidR="007A09BD" w:rsidRPr="000325E6">
        <w:rPr>
          <w:rFonts w:ascii="Calibri" w:hAnsi="Calibri" w:cs="Calibri"/>
          <w:lang w:val="en-GB"/>
        </w:rPr>
        <w:t>similarly,</w:t>
      </w:r>
      <w:r w:rsidRPr="000325E6">
        <w:rPr>
          <w:rFonts w:ascii="Calibri" w:hAnsi="Calibri" w:cs="Calibri"/>
          <w:lang w:val="en-GB"/>
        </w:rPr>
        <w:t xml:space="preserve"> a cheap car provides transport (=utility) efficiently. Safety and speed are only marginal improved for twice the price. Comfort increases also a bit at further doubling the price. But then a design to impress the neighbours is a good reason to spend a </w:t>
      </w:r>
      <w:r w:rsidR="007A09BD" w:rsidRPr="000325E6">
        <w:rPr>
          <w:rFonts w:ascii="Calibri" w:hAnsi="Calibri" w:cs="Calibri"/>
          <w:lang w:val="en-GB"/>
        </w:rPr>
        <w:t>year’s</w:t>
      </w:r>
      <w:r w:rsidRPr="000325E6">
        <w:rPr>
          <w:rFonts w:ascii="Calibri" w:hAnsi="Calibri" w:cs="Calibri"/>
          <w:lang w:val="en-GB"/>
        </w:rPr>
        <w:t xml:space="preserve"> salary. </w:t>
      </w:r>
      <w:r w:rsidR="007A09BD" w:rsidRPr="000325E6">
        <w:rPr>
          <w:rFonts w:ascii="Calibri" w:hAnsi="Calibri" w:cs="Calibri"/>
          <w:lang w:val="en-GB"/>
        </w:rPr>
        <w:t>That’s</w:t>
      </w:r>
      <w:r w:rsidRPr="000325E6">
        <w:rPr>
          <w:rFonts w:ascii="Calibri" w:hAnsi="Calibri" w:cs="Calibri"/>
          <w:lang w:val="en-GB"/>
        </w:rPr>
        <w:t xml:space="preserve"> freedom to behave deliberately irrational.</w:t>
      </w:r>
    </w:p>
    <w:p w14:paraId="686D3C68" w14:textId="77777777" w:rsid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 expensive restaurant: eating is a basic need. When there is </w:t>
      </w:r>
      <w:r w:rsidR="007A09BD" w:rsidRPr="000325E6">
        <w:rPr>
          <w:rFonts w:ascii="Calibri" w:hAnsi="Calibri" w:cs="Calibri"/>
          <w:lang w:val="en-GB"/>
        </w:rPr>
        <w:t>scarcity</w:t>
      </w:r>
      <w:r w:rsidRPr="000325E6">
        <w:rPr>
          <w:rFonts w:ascii="Calibri" w:hAnsi="Calibri" w:cs="Calibri"/>
          <w:lang w:val="en-GB"/>
        </w:rPr>
        <w:t xml:space="preserve"> of food the rational choice is for getting the needed calories for a minimum of work. If the situation is more relaxed a good taste and variation of food can add to the utility-feeling. In a full </w:t>
      </w:r>
      <w:r w:rsidR="007A09BD" w:rsidRPr="000325E6">
        <w:rPr>
          <w:rFonts w:ascii="Calibri" w:hAnsi="Calibri" w:cs="Calibri"/>
          <w:lang w:val="en-GB"/>
        </w:rPr>
        <w:t>luxury</w:t>
      </w:r>
      <w:r w:rsidRPr="000325E6">
        <w:rPr>
          <w:rFonts w:ascii="Calibri" w:hAnsi="Calibri" w:cs="Calibri"/>
          <w:lang w:val="en-GB"/>
        </w:rPr>
        <w:t xml:space="preserve"> situation additional requirements pop up: nice colours, special make-up for presentation of the </w:t>
      </w:r>
      <w:r w:rsidR="007A09BD" w:rsidRPr="000325E6">
        <w:rPr>
          <w:rFonts w:ascii="Calibri" w:hAnsi="Calibri" w:cs="Calibri"/>
          <w:lang w:val="en-GB"/>
        </w:rPr>
        <w:t>food, and</w:t>
      </w:r>
      <w:r w:rsidRPr="000325E6">
        <w:rPr>
          <w:rFonts w:ascii="Calibri" w:hAnsi="Calibri" w:cs="Calibri"/>
          <w:lang w:val="en-GB"/>
        </w:rPr>
        <w:t xml:space="preserve"> a context that adds comfort. Here we see the shift in what’s a rational choice depending on the available resources. When resources</w:t>
      </w:r>
      <w:r w:rsidR="00666059">
        <w:rPr>
          <w:rFonts w:ascii="Calibri" w:hAnsi="Calibri" w:cs="Calibri"/>
          <w:lang w:val="en-GB"/>
        </w:rPr>
        <w:t xml:space="preserve"> get scarce there will be an immediate return to more rational decision making.</w:t>
      </w:r>
    </w:p>
    <w:p w14:paraId="6ABB4CAC" w14:textId="77777777" w:rsidR="00666059" w:rsidRDefault="00666059" w:rsidP="006858FF">
      <w:pPr>
        <w:spacing w:after="0" w:line="240" w:lineRule="auto"/>
        <w:rPr>
          <w:rFonts w:ascii="Calibri" w:hAnsi="Calibri" w:cs="Calibri"/>
          <w:lang w:val="en-GB"/>
        </w:rPr>
      </w:pPr>
      <w:r>
        <w:rPr>
          <w:rFonts w:ascii="Calibri" w:hAnsi="Calibri" w:cs="Calibri"/>
          <w:lang w:val="en-GB"/>
        </w:rPr>
        <w:t>* addiction: if animal spirits take the ruling the brain loses control. That’s why addicted people pursue their addiction even if they have all the information that their choices are dramatically negative.</w:t>
      </w:r>
    </w:p>
    <w:p w14:paraId="6F133D87" w14:textId="77777777" w:rsidR="00666059" w:rsidRDefault="00666059" w:rsidP="006858FF">
      <w:pPr>
        <w:spacing w:after="0" w:line="240" w:lineRule="auto"/>
        <w:rPr>
          <w:rFonts w:ascii="Calibri" w:hAnsi="Calibri" w:cs="Calibri"/>
          <w:lang w:val="en-GB"/>
        </w:rPr>
      </w:pPr>
      <w:r>
        <w:rPr>
          <w:rFonts w:ascii="Calibri" w:hAnsi="Calibri" w:cs="Calibri"/>
          <w:lang w:val="en-GB"/>
        </w:rPr>
        <w:t>* fear:</w:t>
      </w:r>
    </w:p>
    <w:p w14:paraId="213CC8F7" w14:textId="77777777" w:rsidR="00666059" w:rsidRDefault="00666059" w:rsidP="006858FF">
      <w:pPr>
        <w:spacing w:after="0" w:line="240" w:lineRule="auto"/>
        <w:rPr>
          <w:rFonts w:ascii="Calibri" w:hAnsi="Calibri" w:cs="Calibri"/>
          <w:lang w:val="en-GB"/>
        </w:rPr>
      </w:pPr>
      <w:r>
        <w:rPr>
          <w:rFonts w:ascii="Calibri" w:hAnsi="Calibri" w:cs="Calibri"/>
          <w:lang w:val="en-GB"/>
        </w:rPr>
        <w:t>* power of other people forcing into decisions</w:t>
      </w:r>
    </w:p>
    <w:p w14:paraId="70566203" w14:textId="77777777" w:rsidR="00666059" w:rsidRDefault="00666059" w:rsidP="006858FF">
      <w:pPr>
        <w:spacing w:after="0" w:line="240" w:lineRule="auto"/>
        <w:rPr>
          <w:rFonts w:ascii="Calibri" w:hAnsi="Calibri" w:cs="Calibri"/>
          <w:lang w:val="en-GB"/>
        </w:rPr>
      </w:pPr>
      <w:r>
        <w:rPr>
          <w:rFonts w:ascii="Calibri" w:hAnsi="Calibri" w:cs="Calibri"/>
          <w:lang w:val="en-GB"/>
        </w:rPr>
        <w:t>* corruption</w:t>
      </w:r>
    </w:p>
    <w:p w14:paraId="63A0829D" w14:textId="77777777" w:rsidR="00666059" w:rsidRPr="000325E6" w:rsidRDefault="00666059" w:rsidP="006858FF">
      <w:pPr>
        <w:spacing w:after="0" w:line="240" w:lineRule="auto"/>
        <w:rPr>
          <w:rFonts w:ascii="Calibri" w:hAnsi="Calibri" w:cs="Calibri"/>
          <w:lang w:val="en-GB"/>
        </w:rPr>
      </w:pPr>
    </w:p>
    <w:p w14:paraId="39CA8924" w14:textId="77777777" w:rsidR="000325E6" w:rsidRPr="000325E6" w:rsidRDefault="000325E6" w:rsidP="006858FF">
      <w:pPr>
        <w:spacing w:after="0" w:line="240" w:lineRule="auto"/>
        <w:rPr>
          <w:rFonts w:ascii="Calibri" w:hAnsi="Calibri" w:cs="Calibri"/>
          <w:lang w:val="en-GB"/>
        </w:rPr>
      </w:pPr>
    </w:p>
    <w:p w14:paraId="3D8621EA"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All thrive to rational optimisation is in the end only generating value to be spend on more irrationality.</w:t>
      </w:r>
    </w:p>
    <w:p w14:paraId="1BB6F150" w14:textId="77777777" w:rsidR="000325E6" w:rsidRPr="000325E6" w:rsidRDefault="000325E6" w:rsidP="006858FF">
      <w:pPr>
        <w:spacing w:after="0" w:line="240" w:lineRule="auto"/>
        <w:rPr>
          <w:rFonts w:ascii="Calibri" w:hAnsi="Calibri" w:cs="Calibri"/>
          <w:lang w:val="en-GB"/>
        </w:rPr>
      </w:pPr>
    </w:p>
    <w:p w14:paraId="7C1DCC09"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That big companies, with all their economy of scale and resources for rational optimisation, have not a really higher profit margin than smaller companies is a result of the massive irrationality they also incorporate. Every serious employee knows about tons of decisions that are clearly suboptimal, but need to be taken because of bureaucracy, incompetence or corruption.</w:t>
      </w:r>
    </w:p>
    <w:p w14:paraId="0226C90C" w14:textId="77777777" w:rsidR="000325E6" w:rsidRPr="000325E6" w:rsidRDefault="000325E6" w:rsidP="006858FF">
      <w:pPr>
        <w:spacing w:after="0" w:line="240" w:lineRule="auto"/>
        <w:rPr>
          <w:rFonts w:ascii="Calibri" w:hAnsi="Calibri" w:cs="Calibri"/>
          <w:lang w:val="en-GB"/>
        </w:rPr>
      </w:pPr>
      <w:r w:rsidRPr="000325E6">
        <w:rPr>
          <w:rFonts w:ascii="Calibri" w:hAnsi="Calibri" w:cs="Calibri"/>
          <w:lang w:val="en-GB"/>
        </w:rPr>
        <w:t xml:space="preserve">Corruption is a really </w:t>
      </w:r>
      <w:r w:rsidR="00666059">
        <w:rPr>
          <w:rFonts w:ascii="Calibri" w:hAnsi="Calibri" w:cs="Calibri"/>
          <w:lang w:val="en-GB"/>
        </w:rPr>
        <w:t>b</w:t>
      </w:r>
      <w:r w:rsidRPr="000325E6">
        <w:rPr>
          <w:rFonts w:ascii="Calibri" w:hAnsi="Calibri" w:cs="Calibri"/>
          <w:lang w:val="en-GB"/>
        </w:rPr>
        <w:t xml:space="preserve">ad driver for deliberately organising suboptimal </w:t>
      </w:r>
      <w:r w:rsidR="00666059" w:rsidRPr="000325E6">
        <w:rPr>
          <w:rFonts w:ascii="Calibri" w:hAnsi="Calibri" w:cs="Calibri"/>
          <w:lang w:val="en-GB"/>
        </w:rPr>
        <w:t>decisions</w:t>
      </w:r>
      <w:r w:rsidRPr="000325E6">
        <w:rPr>
          <w:rFonts w:ascii="Calibri" w:hAnsi="Calibri" w:cs="Calibri"/>
          <w:lang w:val="en-GB"/>
        </w:rPr>
        <w:t xml:space="preserve"> ( in order to reach personal profits).</w:t>
      </w:r>
    </w:p>
    <w:p w14:paraId="04338875" w14:textId="77777777" w:rsidR="000325E6" w:rsidRPr="000325E6" w:rsidRDefault="000325E6" w:rsidP="006858FF">
      <w:pPr>
        <w:spacing w:after="0" w:line="240" w:lineRule="auto"/>
        <w:rPr>
          <w:rFonts w:ascii="Calibri" w:hAnsi="Calibri" w:cs="Calibri"/>
          <w:lang w:val="en-GB"/>
        </w:rPr>
      </w:pPr>
    </w:p>
    <w:p w14:paraId="2CCB938B" w14:textId="77777777" w:rsidR="000325E6" w:rsidRPr="000325E6" w:rsidRDefault="000325E6" w:rsidP="006858FF">
      <w:pPr>
        <w:spacing w:after="0" w:line="240" w:lineRule="auto"/>
        <w:rPr>
          <w:rFonts w:ascii="Calibri" w:hAnsi="Calibri" w:cs="Calibri"/>
          <w:lang w:val="en-GB"/>
        </w:rPr>
      </w:pPr>
    </w:p>
    <w:p w14:paraId="796B98D5" w14:textId="77777777" w:rsidR="000325E6" w:rsidRPr="000325E6" w:rsidRDefault="000325E6" w:rsidP="006858FF">
      <w:pPr>
        <w:spacing w:after="0" w:line="240" w:lineRule="auto"/>
        <w:rPr>
          <w:rFonts w:ascii="Calibri" w:hAnsi="Calibri" w:cs="Calibri"/>
          <w:lang w:val="en-GB"/>
        </w:rPr>
      </w:pPr>
    </w:p>
    <w:p w14:paraId="6DE3D9AC" w14:textId="77777777" w:rsidR="000325E6" w:rsidRDefault="000325E6" w:rsidP="006858FF">
      <w:pPr>
        <w:spacing w:after="0" w:line="240" w:lineRule="auto"/>
        <w:rPr>
          <w:rFonts w:ascii="Calibri" w:hAnsi="Calibri" w:cs="Calibri"/>
          <w:color w:val="575757"/>
          <w:sz w:val="19"/>
          <w:szCs w:val="19"/>
        </w:rPr>
      </w:pPr>
      <w:r>
        <w:rPr>
          <w:rFonts w:ascii="Calibri" w:hAnsi="Calibri" w:cs="Calibri"/>
          <w:color w:val="575757"/>
          <w:sz w:val="19"/>
          <w:szCs w:val="19"/>
        </w:rPr>
        <w:lastRenderedPageBreak/>
        <w:t>Verzonden vanaf mijn Samsung Galaxy-smartphone.</w:t>
      </w:r>
    </w:p>
    <w:p w14:paraId="344BE600" w14:textId="77777777" w:rsidR="000325E6" w:rsidRDefault="000325E6" w:rsidP="000325E6">
      <w:pPr>
        <w:rPr>
          <w:rFonts w:ascii="Calibri" w:hAnsi="Calibri" w:cs="Calibri"/>
        </w:rPr>
      </w:pPr>
    </w:p>
    <w:p w14:paraId="7C18B8C5" w14:textId="77777777" w:rsidR="000325E6" w:rsidRDefault="00CF71F9" w:rsidP="000325E6">
      <w:pPr>
        <w:rPr>
          <w:rFonts w:ascii="Calibri" w:hAnsi="Calibri" w:cs="Calibri"/>
          <w:lang w:val="en-GB"/>
        </w:rPr>
      </w:pPr>
      <w:r w:rsidRPr="00CF71F9">
        <w:rPr>
          <w:rFonts w:ascii="Calibri" w:hAnsi="Calibri" w:cs="Calibri"/>
          <w:lang w:val="en-GB"/>
        </w:rPr>
        <w:t>18-8-2019 On the unavailability of f</w:t>
      </w:r>
      <w:r>
        <w:rPr>
          <w:rFonts w:ascii="Calibri" w:hAnsi="Calibri" w:cs="Calibri"/>
          <w:lang w:val="en-GB"/>
        </w:rPr>
        <w:t>ull information in the market.</w:t>
      </w:r>
    </w:p>
    <w:p w14:paraId="3FF38C51" w14:textId="77777777" w:rsidR="00CF71F9" w:rsidRDefault="00CF71F9" w:rsidP="000325E6">
      <w:pPr>
        <w:rPr>
          <w:rFonts w:ascii="Calibri" w:hAnsi="Calibri" w:cs="Calibri"/>
          <w:lang w:val="en-GB"/>
        </w:rPr>
      </w:pPr>
      <w:r>
        <w:rPr>
          <w:rFonts w:ascii="Calibri" w:hAnsi="Calibri" w:cs="Calibri"/>
          <w:lang w:val="en-GB"/>
        </w:rPr>
        <w:t>Fully informed Rational Decisionmaking (FIRD) is the basic assumption behind how the Homo Economicus operates to perform his transactions on the market. This forms the basis for the framework of modelling the “Invisible hand” that guides the market towards prices that establish an equilibrium between supply and demand. The assumptions are creating an abstraction that enables to leave out all the individual reasonings of the participants in the market. This allows for clean concise mathematical description of market dynamics that forms the basis for much of modern economic theor</w:t>
      </w:r>
      <w:r w:rsidR="00C15DB5">
        <w:rPr>
          <w:rFonts w:ascii="Calibri" w:hAnsi="Calibri" w:cs="Calibri"/>
          <w:lang w:val="en-GB"/>
        </w:rPr>
        <w:t>y. However, t</w:t>
      </w:r>
      <w:r>
        <w:rPr>
          <w:rFonts w:ascii="Calibri" w:hAnsi="Calibri" w:cs="Calibri"/>
          <w:lang w:val="en-GB"/>
        </w:rPr>
        <w:t>here are many points in which the real market does not, or not at all, fulfil the FIRD requirements. Yet, the theory resulting from the assumption is often remarkably</w:t>
      </w:r>
      <w:r w:rsidR="00C15DB5">
        <w:rPr>
          <w:rFonts w:ascii="Calibri" w:hAnsi="Calibri" w:cs="Calibri"/>
          <w:lang w:val="en-GB"/>
        </w:rPr>
        <w:t xml:space="preserve"> well in describing or predicting real market behaviour. In this PhD w’ll add some constructs that extend the conventional mathematical descriptions with means to include non-FIRD components of behaviour. </w:t>
      </w:r>
    </w:p>
    <w:p w14:paraId="312ADBB1" w14:textId="77777777" w:rsidR="00C15DB5" w:rsidRDefault="00C15DB5" w:rsidP="000325E6">
      <w:pPr>
        <w:rPr>
          <w:rFonts w:ascii="Calibri" w:hAnsi="Calibri" w:cs="Calibri"/>
          <w:lang w:val="en-GB"/>
        </w:rPr>
      </w:pPr>
      <w:r>
        <w:rPr>
          <w:rFonts w:ascii="Calibri" w:hAnsi="Calibri" w:cs="Calibri"/>
          <w:lang w:val="en-GB"/>
        </w:rPr>
        <w:t>But first we will show an example in which even a well-established transparent market does not fulfil FIRD, not because of flaws in the information provision or in the rationality of the participants, but because of principal multistability in the patterns that guide decision-making. For this example we look at the electricity market. A nice property of the electricity market is that on the grid there is virtually no storage so that equilibrium between supply and demand must always be established instantaneously. However the ways to establish this equilibrium have clearly different mechanisms for different time-spans:</w:t>
      </w:r>
    </w:p>
    <w:p w14:paraId="0063111E" w14:textId="77777777" w:rsidR="00C15DB5" w:rsidRDefault="00C15DB5" w:rsidP="00C15DB5">
      <w:pPr>
        <w:pStyle w:val="ListParagraph"/>
        <w:numPr>
          <w:ilvl w:val="0"/>
          <w:numId w:val="28"/>
        </w:numPr>
        <w:rPr>
          <w:rFonts w:ascii="Calibri" w:hAnsi="Calibri" w:cs="Calibri"/>
          <w:lang w:val="en-GB"/>
        </w:rPr>
      </w:pPr>
      <w:r>
        <w:rPr>
          <w:rFonts w:ascii="Calibri" w:hAnsi="Calibri" w:cs="Calibri"/>
          <w:lang w:val="en-GB"/>
        </w:rPr>
        <w:t xml:space="preserve">1-100 milli seconds: </w:t>
      </w:r>
      <w:r w:rsidR="00F31182">
        <w:rPr>
          <w:rFonts w:ascii="Calibri" w:hAnsi="Calibri" w:cs="Calibri"/>
          <w:lang w:val="en-GB"/>
        </w:rPr>
        <w:t>grid impedance (inductance and capacity) provides energy storage and levelling of voltages</w:t>
      </w:r>
      <w:r w:rsidR="00952402">
        <w:rPr>
          <w:rFonts w:ascii="Calibri" w:hAnsi="Calibri" w:cs="Calibri"/>
          <w:lang w:val="en-GB"/>
        </w:rPr>
        <w:t xml:space="preserve"> (locally)</w:t>
      </w:r>
      <w:r w:rsidR="00F31182">
        <w:rPr>
          <w:rFonts w:ascii="Calibri" w:hAnsi="Calibri" w:cs="Calibri"/>
          <w:lang w:val="en-GB"/>
        </w:rPr>
        <w:t>.</w:t>
      </w:r>
    </w:p>
    <w:p w14:paraId="7524BC90" w14:textId="77777777" w:rsidR="00F31182" w:rsidRDefault="00F31182" w:rsidP="00C15DB5">
      <w:pPr>
        <w:pStyle w:val="ListParagraph"/>
        <w:numPr>
          <w:ilvl w:val="0"/>
          <w:numId w:val="28"/>
        </w:numPr>
        <w:rPr>
          <w:rFonts w:ascii="Calibri" w:hAnsi="Calibri" w:cs="Calibri"/>
          <w:lang w:val="en-GB"/>
        </w:rPr>
      </w:pPr>
      <w:r w:rsidRPr="00F31182">
        <w:rPr>
          <w:rFonts w:ascii="Calibri" w:hAnsi="Calibri" w:cs="Calibri"/>
          <w:lang w:val="en-GB"/>
        </w:rPr>
        <w:t>10-1000 milli seconds: Voltage control of g</w:t>
      </w:r>
      <w:r>
        <w:rPr>
          <w:rFonts w:ascii="Calibri" w:hAnsi="Calibri" w:cs="Calibri"/>
          <w:lang w:val="en-GB"/>
        </w:rPr>
        <w:t xml:space="preserve">enerators adapts the tension </w:t>
      </w:r>
      <w:r w:rsidR="00952402">
        <w:rPr>
          <w:rFonts w:ascii="Calibri" w:hAnsi="Calibri" w:cs="Calibri"/>
          <w:lang w:val="en-GB"/>
        </w:rPr>
        <w:t>supplied</w:t>
      </w:r>
      <w:r>
        <w:rPr>
          <w:rFonts w:ascii="Calibri" w:hAnsi="Calibri" w:cs="Calibri"/>
          <w:lang w:val="en-GB"/>
        </w:rPr>
        <w:t xml:space="preserve"> to the </w:t>
      </w:r>
      <w:r w:rsidR="00952402">
        <w:rPr>
          <w:rFonts w:ascii="Calibri" w:hAnsi="Calibri" w:cs="Calibri"/>
          <w:lang w:val="en-GB"/>
        </w:rPr>
        <w:t>grid</w:t>
      </w:r>
      <w:r>
        <w:rPr>
          <w:rFonts w:ascii="Calibri" w:hAnsi="Calibri" w:cs="Calibri"/>
          <w:lang w:val="en-GB"/>
        </w:rPr>
        <w:t xml:space="preserve"> to compensate changing demand</w:t>
      </w:r>
    </w:p>
    <w:p w14:paraId="3E38F1BA" w14:textId="77777777" w:rsidR="00F31182" w:rsidRDefault="00F31182" w:rsidP="00C15DB5">
      <w:pPr>
        <w:pStyle w:val="ListParagraph"/>
        <w:numPr>
          <w:ilvl w:val="0"/>
          <w:numId w:val="28"/>
        </w:numPr>
        <w:rPr>
          <w:rFonts w:ascii="Calibri" w:hAnsi="Calibri" w:cs="Calibri"/>
          <w:lang w:val="en-GB"/>
        </w:rPr>
      </w:pPr>
      <w:r>
        <w:rPr>
          <w:rFonts w:ascii="Calibri" w:hAnsi="Calibri" w:cs="Calibri"/>
          <w:lang w:val="en-GB"/>
        </w:rPr>
        <w:t xml:space="preserve">1 second – 1 minute: Inertia of the rotating mass of generators </w:t>
      </w:r>
      <w:r w:rsidR="00952402">
        <w:rPr>
          <w:rFonts w:ascii="Calibri" w:hAnsi="Calibri" w:cs="Calibri"/>
          <w:lang w:val="en-GB"/>
        </w:rPr>
        <w:t>stabilises the frequency of the grid (locally)</w:t>
      </w:r>
    </w:p>
    <w:p w14:paraId="7F499D52" w14:textId="77777777" w:rsidR="00952402" w:rsidRDefault="00952402" w:rsidP="00C15DB5">
      <w:pPr>
        <w:pStyle w:val="ListParagraph"/>
        <w:numPr>
          <w:ilvl w:val="0"/>
          <w:numId w:val="28"/>
        </w:numPr>
        <w:rPr>
          <w:rFonts w:ascii="Calibri" w:hAnsi="Calibri" w:cs="Calibri"/>
          <w:lang w:val="en-GB"/>
        </w:rPr>
      </w:pPr>
      <w:r>
        <w:rPr>
          <w:rFonts w:ascii="Calibri" w:hAnsi="Calibri" w:cs="Calibri"/>
          <w:lang w:val="en-GB"/>
        </w:rPr>
        <w:t>10 seconds - 1 hour: control of steam supply to turbines matches the power needed to stabilize the frequency of the grid.</w:t>
      </w:r>
    </w:p>
    <w:p w14:paraId="6FF1D446" w14:textId="77777777" w:rsidR="00952402" w:rsidRDefault="00F34000" w:rsidP="00C15DB5">
      <w:pPr>
        <w:pStyle w:val="ListParagraph"/>
        <w:numPr>
          <w:ilvl w:val="0"/>
          <w:numId w:val="28"/>
        </w:numPr>
        <w:rPr>
          <w:rFonts w:ascii="Calibri" w:hAnsi="Calibri" w:cs="Calibri"/>
          <w:lang w:val="en-GB"/>
        </w:rPr>
      </w:pPr>
      <w:r>
        <w:rPr>
          <w:rFonts w:ascii="Calibri" w:hAnsi="Calibri" w:cs="Calibri"/>
          <w:lang w:val="en-GB"/>
        </w:rPr>
        <w:t>15 minutes- 1 day: Operators chose to increase/decrease setpoints for powerplant units to match demand. In older times this was generally managed by a regulator which had oversight of production and demand (real time and predicted). Nowadays market mechanisms have been established to create a price driven equilibrium of production and demand, with a regulator that comes only into action to engage backup-power facilities if margins for stable operation of the grid are compromised.</w:t>
      </w:r>
    </w:p>
    <w:p w14:paraId="10578392" w14:textId="77777777" w:rsidR="00F34000" w:rsidRDefault="00F34000" w:rsidP="00C15DB5">
      <w:pPr>
        <w:pStyle w:val="ListParagraph"/>
        <w:numPr>
          <w:ilvl w:val="0"/>
          <w:numId w:val="28"/>
        </w:numPr>
        <w:rPr>
          <w:rFonts w:ascii="Calibri" w:hAnsi="Calibri" w:cs="Calibri"/>
          <w:lang w:val="en-GB"/>
        </w:rPr>
      </w:pPr>
      <w:r>
        <w:rPr>
          <w:rFonts w:ascii="Calibri" w:hAnsi="Calibri" w:cs="Calibri"/>
          <w:lang w:val="en-GB"/>
        </w:rPr>
        <w:t>1 hour - 1year: Operators chose to activate additional/less powerplant units to match demand</w:t>
      </w:r>
      <w:r w:rsidR="00C95DA8">
        <w:rPr>
          <w:rFonts w:ascii="Calibri" w:hAnsi="Calibri" w:cs="Calibri"/>
          <w:lang w:val="en-GB"/>
        </w:rPr>
        <w:t>, based on merit order of plant units and market price modelling. Some large power consuming industries tune their activity (=power demand) to market prices.</w:t>
      </w:r>
    </w:p>
    <w:p w14:paraId="254BD23F" w14:textId="77777777" w:rsidR="00C95DA8" w:rsidRDefault="00C95DA8" w:rsidP="00C15DB5">
      <w:pPr>
        <w:pStyle w:val="ListParagraph"/>
        <w:numPr>
          <w:ilvl w:val="0"/>
          <w:numId w:val="28"/>
        </w:numPr>
        <w:rPr>
          <w:rFonts w:ascii="Calibri" w:hAnsi="Calibri" w:cs="Calibri"/>
          <w:lang w:val="en-GB"/>
        </w:rPr>
      </w:pPr>
      <w:r>
        <w:rPr>
          <w:rFonts w:ascii="Calibri" w:hAnsi="Calibri" w:cs="Calibri"/>
          <w:lang w:val="en-GB"/>
        </w:rPr>
        <w:t>Quarter- 2 years: operators plan maintenance and optimisation projects</w:t>
      </w:r>
    </w:p>
    <w:p w14:paraId="1B86B023" w14:textId="77777777" w:rsidR="00C95DA8" w:rsidRDefault="00C95DA8" w:rsidP="00C15DB5">
      <w:pPr>
        <w:pStyle w:val="ListParagraph"/>
        <w:numPr>
          <w:ilvl w:val="0"/>
          <w:numId w:val="28"/>
        </w:numPr>
        <w:rPr>
          <w:rFonts w:ascii="Calibri" w:hAnsi="Calibri" w:cs="Calibri"/>
          <w:lang w:val="en-GB"/>
        </w:rPr>
      </w:pPr>
      <w:r>
        <w:rPr>
          <w:rFonts w:ascii="Calibri" w:hAnsi="Calibri" w:cs="Calibri"/>
          <w:lang w:val="en-GB"/>
        </w:rPr>
        <w:t>1 year- 10 year: operators plan obsolescence or construction of new powerplants</w:t>
      </w:r>
    </w:p>
    <w:p w14:paraId="6D3F591A" w14:textId="77777777" w:rsidR="00C95DA8" w:rsidRDefault="00C95DA8" w:rsidP="00C15DB5">
      <w:pPr>
        <w:pStyle w:val="ListParagraph"/>
        <w:numPr>
          <w:ilvl w:val="0"/>
          <w:numId w:val="28"/>
        </w:numPr>
        <w:rPr>
          <w:rFonts w:ascii="Calibri" w:hAnsi="Calibri" w:cs="Calibri"/>
          <w:lang w:val="en-GB"/>
        </w:rPr>
      </w:pPr>
      <w:r>
        <w:rPr>
          <w:rFonts w:ascii="Calibri" w:hAnsi="Calibri" w:cs="Calibri"/>
          <w:lang w:val="en-GB"/>
        </w:rPr>
        <w:t>&gt;10 years: demand develops depending on technical developments and prices of electricity compared towards other power sources.</w:t>
      </w:r>
    </w:p>
    <w:p w14:paraId="6DFD840C" w14:textId="77777777" w:rsidR="005D30FF" w:rsidRDefault="0036184C" w:rsidP="005D30FF">
      <w:pPr>
        <w:pStyle w:val="PlainText"/>
        <w:rPr>
          <w:rFonts w:asciiTheme="minorHAnsi" w:hAnsiTheme="minorHAnsi" w:cstheme="minorHAnsi"/>
          <w:szCs w:val="22"/>
          <w:lang w:val="en-GB"/>
        </w:rPr>
      </w:pPr>
      <w:r>
        <w:rPr>
          <w:rFonts w:asciiTheme="minorHAnsi" w:hAnsiTheme="minorHAnsi" w:cstheme="minorHAnsi"/>
          <w:szCs w:val="22"/>
          <w:lang w:val="en-GB"/>
        </w:rPr>
        <w:lastRenderedPageBreak/>
        <w:t xml:space="preserve">The first four shorter-term equilibria are established purely with technical means that require delicate technical engineering to ensure stability at all times. In the </w:t>
      </w:r>
      <w:r w:rsidR="00C95DA8">
        <w:rPr>
          <w:rFonts w:asciiTheme="minorHAnsi" w:hAnsiTheme="minorHAnsi" w:cstheme="minorHAnsi"/>
          <w:szCs w:val="22"/>
          <w:lang w:val="en-GB"/>
        </w:rPr>
        <w:t>equilibria</w:t>
      </w:r>
      <w:r>
        <w:rPr>
          <w:rFonts w:asciiTheme="minorHAnsi" w:hAnsiTheme="minorHAnsi" w:cstheme="minorHAnsi"/>
          <w:szCs w:val="22"/>
          <w:lang w:val="en-GB"/>
        </w:rPr>
        <w:t xml:space="preserve"> over times longer than a quarter price and market mechanisms play a vital role. The “merit order</w:t>
      </w:r>
      <w:r w:rsidR="00DD1E86">
        <w:rPr>
          <w:rFonts w:asciiTheme="minorHAnsi" w:hAnsiTheme="minorHAnsi" w:cstheme="minorHAnsi"/>
          <w:szCs w:val="22"/>
          <w:lang w:val="en-GB"/>
        </w:rPr>
        <w:t>” for deploying powerplants i</w:t>
      </w:r>
      <w:r>
        <w:rPr>
          <w:rFonts w:asciiTheme="minorHAnsi" w:hAnsiTheme="minorHAnsi" w:cstheme="minorHAnsi"/>
          <w:szCs w:val="22"/>
          <w:lang w:val="en-GB"/>
        </w:rPr>
        <w:t>n this fast-market is established purely on a “marginal rate of substitution” (</w:t>
      </w:r>
      <w:hyperlink r:id="rId127" w:history="1">
        <w:r w:rsidRPr="0036184C">
          <w:rPr>
            <w:rStyle w:val="Hyperlink"/>
            <w:rFonts w:asciiTheme="minorHAnsi" w:hAnsiTheme="minorHAnsi" w:cstheme="minorHAnsi"/>
            <w:szCs w:val="22"/>
            <w:lang w:val="en-GB"/>
          </w:rPr>
          <w:t>Marshall</w:t>
        </w:r>
      </w:hyperlink>
      <w:r>
        <w:rPr>
          <w:rFonts w:asciiTheme="minorHAnsi" w:hAnsiTheme="minorHAnsi" w:cstheme="minorHAnsi"/>
          <w:szCs w:val="22"/>
          <w:lang w:val="en-GB"/>
        </w:rPr>
        <w:t xml:space="preserve">). This means that only </w:t>
      </w:r>
      <w:r w:rsidR="00DD1E86">
        <w:rPr>
          <w:rFonts w:asciiTheme="minorHAnsi" w:hAnsiTheme="minorHAnsi" w:cstheme="minorHAnsi"/>
          <w:szCs w:val="22"/>
          <w:lang w:val="en-GB"/>
        </w:rPr>
        <w:t>short-term</w:t>
      </w:r>
      <w:r>
        <w:rPr>
          <w:rFonts w:asciiTheme="minorHAnsi" w:hAnsiTheme="minorHAnsi" w:cstheme="minorHAnsi"/>
          <w:szCs w:val="22"/>
          <w:lang w:val="en-GB"/>
        </w:rPr>
        <w:t xml:space="preserve"> costs </w:t>
      </w:r>
      <w:r w:rsidR="00DD1E86">
        <w:rPr>
          <w:rFonts w:asciiTheme="minorHAnsi" w:hAnsiTheme="minorHAnsi" w:cstheme="minorHAnsi"/>
          <w:szCs w:val="22"/>
          <w:lang w:val="en-GB"/>
        </w:rPr>
        <w:t xml:space="preserve">(like additional coal or gas that is needed) </w:t>
      </w:r>
      <w:r>
        <w:rPr>
          <w:rFonts w:asciiTheme="minorHAnsi" w:hAnsiTheme="minorHAnsi" w:cstheme="minorHAnsi"/>
          <w:szCs w:val="22"/>
          <w:lang w:val="en-GB"/>
        </w:rPr>
        <w:t>are taken into account for decisions to deploy specific powerplants.</w:t>
      </w:r>
      <w:r w:rsidR="00DD1E86">
        <w:rPr>
          <w:rFonts w:asciiTheme="minorHAnsi" w:hAnsiTheme="minorHAnsi" w:cstheme="minorHAnsi"/>
          <w:szCs w:val="22"/>
          <w:lang w:val="en-GB"/>
        </w:rPr>
        <w:t xml:space="preserve"> The sunk-costs of the construction of powerplants are not taken into account in this “marginal rate of substitution” decision. So even if in this market a FIRD is assumed, a significant part of the cost information is discarded. For some sustainable sources like windmills or photovoltaic solar cells the marginal costs are nearly zero and investment costs are dominating total costs of ownership by more than a factor ten.</w:t>
      </w:r>
    </w:p>
    <w:p w14:paraId="7EE3B4B9" w14:textId="77777777" w:rsidR="00DD1E86" w:rsidRDefault="00DD1E86" w:rsidP="005D30FF">
      <w:pPr>
        <w:pStyle w:val="PlainText"/>
        <w:rPr>
          <w:rFonts w:asciiTheme="minorHAnsi" w:hAnsiTheme="minorHAnsi" w:cstheme="minorHAnsi"/>
          <w:szCs w:val="22"/>
          <w:lang w:val="en-GB"/>
        </w:rPr>
      </w:pPr>
    </w:p>
    <w:p w14:paraId="5440657E" w14:textId="77777777" w:rsidR="00DD1E86" w:rsidRPr="00F31182" w:rsidRDefault="00DD1E86" w:rsidP="005D30FF">
      <w:pPr>
        <w:pStyle w:val="PlainText"/>
        <w:rPr>
          <w:rFonts w:asciiTheme="minorHAnsi" w:hAnsiTheme="minorHAnsi" w:cstheme="minorHAnsi"/>
          <w:szCs w:val="22"/>
          <w:lang w:val="en-GB"/>
        </w:rPr>
      </w:pPr>
      <w:r>
        <w:rPr>
          <w:rFonts w:asciiTheme="minorHAnsi" w:hAnsiTheme="minorHAnsi" w:cstheme="minorHAnsi"/>
          <w:szCs w:val="22"/>
          <w:lang w:val="en-GB"/>
        </w:rPr>
        <w:t>As a consequence there exist two equilibria with totally different FIRD mechanismes, each in its own timeframe.</w:t>
      </w:r>
    </w:p>
    <w:p w14:paraId="17D63EA2" w14:textId="77777777" w:rsidR="004859DD" w:rsidRPr="00F31182" w:rsidRDefault="004859DD" w:rsidP="0018596B">
      <w:pPr>
        <w:pStyle w:val="PlainText"/>
        <w:rPr>
          <w:rFonts w:asciiTheme="minorHAnsi" w:hAnsiTheme="minorHAnsi" w:cstheme="minorHAnsi"/>
          <w:szCs w:val="22"/>
          <w:lang w:val="en-GB"/>
        </w:rPr>
      </w:pPr>
    </w:p>
    <w:p w14:paraId="73C181F9" w14:textId="77777777" w:rsidR="0018596B" w:rsidRDefault="00C17BC8" w:rsidP="0018596B">
      <w:pPr>
        <w:pStyle w:val="PlainText"/>
        <w:rPr>
          <w:rFonts w:asciiTheme="minorHAnsi" w:hAnsiTheme="minorHAnsi" w:cstheme="minorHAnsi"/>
          <w:szCs w:val="22"/>
          <w:lang w:val="en-GB"/>
        </w:rPr>
      </w:pPr>
      <w:r>
        <w:rPr>
          <w:rFonts w:asciiTheme="minorHAnsi" w:hAnsiTheme="minorHAnsi" w:cstheme="minorHAnsi"/>
          <w:szCs w:val="22"/>
          <w:lang w:val="en-GB"/>
        </w:rPr>
        <w:t>……..</w:t>
      </w:r>
    </w:p>
    <w:p w14:paraId="52E608EF" w14:textId="77777777" w:rsidR="00C17BC8" w:rsidRDefault="00C17BC8" w:rsidP="0018596B">
      <w:pPr>
        <w:pStyle w:val="PlainText"/>
        <w:rPr>
          <w:rFonts w:asciiTheme="minorHAnsi" w:hAnsiTheme="minorHAnsi" w:cstheme="minorHAnsi"/>
          <w:szCs w:val="22"/>
          <w:lang w:val="en-GB"/>
        </w:rPr>
      </w:pPr>
    </w:p>
    <w:p w14:paraId="00137543" w14:textId="77777777" w:rsidR="00C17BC8" w:rsidRDefault="00C17BC8" w:rsidP="0018596B">
      <w:pPr>
        <w:pStyle w:val="PlainText"/>
        <w:rPr>
          <w:rStyle w:val="Hyperlink"/>
          <w:rFonts w:asciiTheme="minorHAnsi" w:hAnsiTheme="minorHAnsi" w:cstheme="minorHAnsi"/>
          <w:szCs w:val="22"/>
          <w:lang w:val="en-GB"/>
        </w:rPr>
      </w:pPr>
      <w:r>
        <w:rPr>
          <w:rFonts w:asciiTheme="minorHAnsi" w:hAnsiTheme="minorHAnsi" w:cstheme="minorHAnsi"/>
          <w:szCs w:val="22"/>
          <w:lang w:val="en-GB"/>
        </w:rPr>
        <w:t xml:space="preserve">28-8-2019  </w:t>
      </w:r>
      <w:hyperlink r:id="rId128" w:history="1">
        <w:r w:rsidRPr="001E4B55">
          <w:rPr>
            <w:rStyle w:val="Hyperlink"/>
            <w:rFonts w:asciiTheme="minorHAnsi" w:hAnsiTheme="minorHAnsi" w:cstheme="minorHAnsi"/>
            <w:szCs w:val="22"/>
            <w:lang w:val="en-GB"/>
          </w:rPr>
          <w:t>https://en.wikipedia.org/wiki/Prospect_theory</w:t>
        </w:r>
      </w:hyperlink>
    </w:p>
    <w:p w14:paraId="074E47F7" w14:textId="77777777" w:rsidR="007E5AF4" w:rsidRPr="007F70C1" w:rsidRDefault="007E5AF4" w:rsidP="0018596B">
      <w:pPr>
        <w:pStyle w:val="PlainText"/>
        <w:rPr>
          <w:lang w:val="en-GB"/>
        </w:rPr>
      </w:pPr>
    </w:p>
    <w:p w14:paraId="492FCF82" w14:textId="77777777" w:rsidR="007F50C4" w:rsidRDefault="007E5AF4" w:rsidP="0018596B">
      <w:pPr>
        <w:pStyle w:val="PlainText"/>
        <w:rPr>
          <w:lang w:val="en-GB"/>
        </w:rPr>
      </w:pPr>
      <w:r w:rsidRPr="007F50C4">
        <w:rPr>
          <w:lang w:val="en-GB"/>
        </w:rPr>
        <w:t>10-10-2019</w:t>
      </w:r>
      <w:r w:rsidR="007F50C4" w:rsidRPr="007F50C4">
        <w:rPr>
          <w:lang w:val="en-GB"/>
        </w:rPr>
        <w:t xml:space="preserve"> </w:t>
      </w:r>
      <w:hyperlink r:id="rId129" w:history="1">
        <w:r w:rsidR="007F50C4" w:rsidRPr="007F50C4">
          <w:rPr>
            <w:rStyle w:val="Hyperlink"/>
            <w:lang w:val="en-GB"/>
          </w:rPr>
          <w:t xml:space="preserve">Steve </w:t>
        </w:r>
        <w:r w:rsidR="007F50C4">
          <w:rPr>
            <w:rStyle w:val="Hyperlink"/>
            <w:lang w:val="en-GB"/>
          </w:rPr>
          <w:t>E</w:t>
        </w:r>
        <w:r w:rsidR="007F50C4" w:rsidRPr="007F50C4">
          <w:rPr>
            <w:rStyle w:val="Hyperlink"/>
            <w:lang w:val="en-GB"/>
          </w:rPr>
          <w:t>iceman (Youtube Oxford)</w:t>
        </w:r>
      </w:hyperlink>
    </w:p>
    <w:p w14:paraId="35EC8D77" w14:textId="77777777" w:rsidR="007F50C4" w:rsidRDefault="00141586" w:rsidP="0018596B">
      <w:pPr>
        <w:pStyle w:val="PlainText"/>
        <w:rPr>
          <w:lang w:val="en-GB"/>
        </w:rPr>
      </w:pPr>
      <w:hyperlink r:id="rId130" w:history="1">
        <w:r w:rsidR="00C00D39" w:rsidRPr="00C00D39">
          <w:rPr>
            <w:rStyle w:val="Hyperlink"/>
            <w:lang w:val="en-GB"/>
          </w:rPr>
          <w:t>They mistook leverage for genius</w:t>
        </w:r>
      </w:hyperlink>
    </w:p>
    <w:p w14:paraId="38D7AE55" w14:textId="77777777" w:rsidR="00C00D39" w:rsidRPr="0034057B" w:rsidRDefault="00C00D39" w:rsidP="0018596B">
      <w:pPr>
        <w:pStyle w:val="PlainText"/>
        <w:rPr>
          <w:b/>
          <w:bCs/>
          <w:lang w:val="en-GB"/>
        </w:rPr>
      </w:pPr>
      <w:r w:rsidRPr="0034057B">
        <w:rPr>
          <w:b/>
          <w:bCs/>
          <w:lang w:val="en-GB"/>
        </w:rPr>
        <w:t>Film: The big short.</w:t>
      </w:r>
    </w:p>
    <w:p w14:paraId="70307B62" w14:textId="77777777" w:rsidR="007E5AF4" w:rsidRPr="007F50C4" w:rsidRDefault="00141586" w:rsidP="0018596B">
      <w:pPr>
        <w:pStyle w:val="PlainText"/>
        <w:rPr>
          <w:lang w:val="en-GB"/>
        </w:rPr>
      </w:pPr>
      <w:hyperlink r:id="rId131" w:history="1">
        <w:r w:rsidR="007E5AF4" w:rsidRPr="007F50C4">
          <w:rPr>
            <w:rStyle w:val="Hyperlink"/>
            <w:lang w:val="en-GB"/>
          </w:rPr>
          <w:t>Kathryn Petralia (Youtube, Oxford)</w:t>
        </w:r>
      </w:hyperlink>
    </w:p>
    <w:p w14:paraId="5EA4107F" w14:textId="77777777" w:rsidR="007E5AF4" w:rsidRDefault="007E5AF4" w:rsidP="0018596B">
      <w:pPr>
        <w:pStyle w:val="PlainText"/>
        <w:rPr>
          <w:lang w:val="en-GB"/>
        </w:rPr>
      </w:pPr>
      <w:r w:rsidRPr="007E5AF4">
        <w:rPr>
          <w:lang w:val="en-GB"/>
        </w:rPr>
        <w:t>Humans are predominantly motivated b</w:t>
      </w:r>
      <w:r>
        <w:rPr>
          <w:lang w:val="en-GB"/>
        </w:rPr>
        <w:t>y two basic instincts: fear and desire.</w:t>
      </w:r>
    </w:p>
    <w:p w14:paraId="4BACAD79" w14:textId="0899383E" w:rsidR="007E5AF4" w:rsidRDefault="53236482" w:rsidP="0018596B">
      <w:pPr>
        <w:pStyle w:val="PlainText"/>
        <w:rPr>
          <w:lang w:val="en-GB"/>
        </w:rPr>
      </w:pPr>
      <w:r w:rsidRPr="53236482">
        <w:rPr>
          <w:lang w:val="en-GB"/>
        </w:rPr>
        <w:t xml:space="preserve">We fear the worst: not being able to care for ourselves and our families. </w:t>
      </w:r>
    </w:p>
    <w:p w14:paraId="52A4CC08" w14:textId="77777777" w:rsidR="007E5AF4" w:rsidRDefault="007E5AF4" w:rsidP="0018596B">
      <w:pPr>
        <w:pStyle w:val="PlainText"/>
        <w:rPr>
          <w:lang w:val="en-GB"/>
        </w:rPr>
      </w:pPr>
      <w:r>
        <w:rPr>
          <w:lang w:val="en-GB"/>
        </w:rPr>
        <w:t xml:space="preserve">Desire, also named as greed by some, seeks to improve our lives. </w:t>
      </w:r>
    </w:p>
    <w:p w14:paraId="6888A283" w14:textId="15F1AD9E" w:rsidR="007F50C4" w:rsidRDefault="53236482" w:rsidP="0018596B">
      <w:pPr>
        <w:pStyle w:val="PlainText"/>
        <w:rPr>
          <w:lang w:val="en-GB"/>
        </w:rPr>
      </w:pPr>
      <w:r w:rsidRPr="53236482">
        <w:rPr>
          <w:lang w:val="en-GB"/>
        </w:rPr>
        <w:t>For most of us this means to work for money that pays the bills, pair rent, take care about children. We hope to live mostly happy lives. For some desire pushes this even further. Nowhere this is more evident than at Wallstreet where the bankers, lawyers, analysts and trader relentlessly pursue the ever-increasing baseline of wealth…..</w:t>
      </w:r>
    </w:p>
    <w:p w14:paraId="71D6AFCB" w14:textId="77777777" w:rsidR="007E5AF4" w:rsidRPr="007E5AF4" w:rsidRDefault="007F50C4" w:rsidP="0018596B">
      <w:pPr>
        <w:pStyle w:val="PlainText"/>
        <w:rPr>
          <w:rFonts w:asciiTheme="minorHAnsi" w:hAnsiTheme="minorHAnsi" w:cstheme="minorHAnsi"/>
          <w:szCs w:val="22"/>
          <w:lang w:val="en-GB"/>
        </w:rPr>
      </w:pPr>
      <w:r>
        <w:rPr>
          <w:lang w:val="en-GB"/>
        </w:rPr>
        <w:t>Wallstreet, the regulators, the buyers of the securities and the consumers, each with the desire to move themselves along the happiness continuum, known as greed and a confluence of macroeconomic factors caused this crisis.</w:t>
      </w:r>
    </w:p>
    <w:p w14:paraId="4A852BA6" w14:textId="77777777" w:rsidR="00C17BC8" w:rsidRPr="00F31182" w:rsidRDefault="00C17BC8" w:rsidP="0018596B">
      <w:pPr>
        <w:pStyle w:val="PlainText"/>
        <w:rPr>
          <w:rFonts w:asciiTheme="minorHAnsi" w:hAnsiTheme="minorHAnsi" w:cstheme="minorHAnsi"/>
          <w:szCs w:val="22"/>
          <w:lang w:val="en-GB"/>
        </w:rPr>
      </w:pPr>
    </w:p>
    <w:p w14:paraId="12F40E89" w14:textId="77777777" w:rsidR="00E77E11" w:rsidRPr="00F31182" w:rsidRDefault="00E77E11" w:rsidP="0018596B">
      <w:pPr>
        <w:pStyle w:val="PlainText"/>
        <w:rPr>
          <w:rFonts w:asciiTheme="minorHAnsi" w:hAnsiTheme="minorHAnsi" w:cstheme="minorHAnsi"/>
          <w:szCs w:val="22"/>
          <w:lang w:val="en-GB"/>
        </w:rPr>
      </w:pPr>
      <w:r w:rsidRPr="00F31182">
        <w:rPr>
          <w:rFonts w:asciiTheme="minorHAnsi" w:hAnsiTheme="minorHAnsi" w:cstheme="minorHAnsi"/>
          <w:szCs w:val="22"/>
          <w:lang w:val="en-GB"/>
        </w:rPr>
        <w:t xml:space="preserve"> </w:t>
      </w:r>
    </w:p>
    <w:p w14:paraId="4C24D189" w14:textId="77777777" w:rsidR="004731A8" w:rsidRDefault="004731A8" w:rsidP="004731A8">
      <w:pPr>
        <w:rPr>
          <w:rFonts w:ascii="Verdana" w:hAnsi="Verdana"/>
          <w:sz w:val="18"/>
          <w:szCs w:val="18"/>
          <w:lang w:val="en-US"/>
        </w:rPr>
      </w:pPr>
      <w:r>
        <w:rPr>
          <w:rFonts w:cstheme="minorHAnsi"/>
          <w:lang w:val="en-GB"/>
        </w:rPr>
        <w:t>30</w:t>
      </w:r>
      <w:r w:rsidR="00F85467">
        <w:rPr>
          <w:rFonts w:cstheme="minorHAnsi"/>
          <w:lang w:val="en-GB"/>
        </w:rPr>
        <w:t>-3-2020</w:t>
      </w:r>
      <w:r>
        <w:rPr>
          <w:rFonts w:cstheme="minorHAnsi"/>
          <w:lang w:val="en-GB"/>
        </w:rPr>
        <w:t xml:space="preserve"> </w:t>
      </w:r>
      <w:r>
        <w:rPr>
          <w:rFonts w:ascii="Verdana" w:hAnsi="Verdana"/>
          <w:sz w:val="18"/>
          <w:szCs w:val="18"/>
          <w:lang w:val="en-US"/>
        </w:rPr>
        <w:t xml:space="preserve">Wiki Einstein: </w:t>
      </w:r>
      <w:r>
        <w:rPr>
          <w:lang w:val="en"/>
        </w:rPr>
        <w:t xml:space="preserve">Near the beginning of his career, Einstein thought that </w:t>
      </w:r>
      <w:hyperlink r:id="rId132" w:tooltip="Newtonian mechanics" w:history="1">
        <w:r>
          <w:rPr>
            <w:rStyle w:val="Hyperlink"/>
            <w:lang w:val="en"/>
          </w:rPr>
          <w:t>Newtonian mechanics</w:t>
        </w:r>
      </w:hyperlink>
      <w:r>
        <w:rPr>
          <w:lang w:val="en"/>
        </w:rPr>
        <w:t xml:space="preserve"> was no longer enough to reconcile the laws of classical mechanics with the laws of the </w:t>
      </w:r>
      <w:hyperlink r:id="rId133" w:tooltip="Electromagnetic field" w:history="1">
        <w:r>
          <w:rPr>
            <w:rStyle w:val="Hyperlink"/>
            <w:lang w:val="en"/>
          </w:rPr>
          <w:t>electromagnetic field</w:t>
        </w:r>
      </w:hyperlink>
      <w:r>
        <w:rPr>
          <w:lang w:val="en"/>
        </w:rPr>
        <w:t xml:space="preserve">. This led him to develop his </w:t>
      </w:r>
      <w:hyperlink r:id="rId134" w:tooltip="Special theory of relativity" w:history="1">
        <w:r>
          <w:rPr>
            <w:rStyle w:val="Hyperlink"/>
            <w:lang w:val="en"/>
          </w:rPr>
          <w:t>special theory of relativity</w:t>
        </w:r>
      </w:hyperlink>
      <w:r>
        <w:rPr>
          <w:lang w:val="en"/>
        </w:rPr>
        <w:t>.</w:t>
      </w:r>
    </w:p>
    <w:p w14:paraId="0772C9DB" w14:textId="77777777" w:rsidR="004731A8" w:rsidRPr="004731A8" w:rsidRDefault="004731A8" w:rsidP="004731A8">
      <w:pPr>
        <w:rPr>
          <w:rFonts w:ascii="Verdana" w:hAnsi="Verdana"/>
          <w:b/>
          <w:bCs/>
          <w:sz w:val="18"/>
          <w:szCs w:val="18"/>
          <w:lang w:val="en-US"/>
        </w:rPr>
      </w:pPr>
      <w:r w:rsidRPr="004731A8">
        <w:rPr>
          <w:rFonts w:ascii="Verdana" w:hAnsi="Verdana"/>
          <w:b/>
          <w:bCs/>
          <w:sz w:val="18"/>
          <w:szCs w:val="18"/>
          <w:lang w:val="en-US"/>
        </w:rPr>
        <w:t>Verantwoording:</w:t>
      </w:r>
    </w:p>
    <w:p w14:paraId="690AA7F2" w14:textId="77777777" w:rsidR="004731A8" w:rsidRDefault="004731A8" w:rsidP="004731A8">
      <w:pPr>
        <w:rPr>
          <w:rFonts w:ascii="Verdana" w:hAnsi="Verdana"/>
          <w:sz w:val="18"/>
          <w:szCs w:val="18"/>
          <w:lang w:val="en-US"/>
        </w:rPr>
      </w:pPr>
      <w:r>
        <w:rPr>
          <w:rFonts w:ascii="Verdana" w:hAnsi="Verdana"/>
          <w:sz w:val="18"/>
          <w:szCs w:val="18"/>
          <w:lang w:val="en-US"/>
        </w:rPr>
        <w:t>During my entire career I have developed a growing uneasiness with the beauty of the mathematical-economy framework based on the assumption of Rational Decision Making. The starting points, the thinking and many results have given the economic science a robust position in the humanities. Nevertheless, there are many clear deviations between economic models and actual observations that require ever more complicated corrections and additional assumptions to bridge the gap.</w:t>
      </w:r>
    </w:p>
    <w:p w14:paraId="09C2662A" w14:textId="77777777" w:rsidR="004731A8" w:rsidRDefault="004731A8" w:rsidP="004731A8">
      <w:pPr>
        <w:rPr>
          <w:rFonts w:ascii="Verdana" w:hAnsi="Verdana"/>
          <w:sz w:val="18"/>
          <w:szCs w:val="18"/>
          <w:lang w:val="en-US"/>
        </w:rPr>
      </w:pPr>
      <w:r>
        <w:rPr>
          <w:rFonts w:ascii="Verdana" w:hAnsi="Verdana"/>
          <w:sz w:val="18"/>
          <w:szCs w:val="18"/>
          <w:lang w:val="en-US"/>
        </w:rPr>
        <w:t>This is like the inability of Newtonian mechanics to correctly handle movement, energy and heat in the world of the steam-engine. Yet in outer space and in mechanics it had already proved it worth so much that it could not be discarded. It was to be complemented.</w:t>
      </w:r>
    </w:p>
    <w:p w14:paraId="1299FC03" w14:textId="77777777" w:rsidR="004731A8" w:rsidRDefault="004731A8" w:rsidP="004731A8">
      <w:pPr>
        <w:rPr>
          <w:rFonts w:ascii="Verdana" w:hAnsi="Verdana"/>
          <w:sz w:val="18"/>
          <w:szCs w:val="18"/>
          <w:lang w:val="en-US"/>
        </w:rPr>
      </w:pPr>
    </w:p>
    <w:p w14:paraId="1CA024E8" w14:textId="6A65BC89" w:rsidR="004731A8" w:rsidRDefault="53236482" w:rsidP="004731A8">
      <w:pPr>
        <w:rPr>
          <w:rFonts w:ascii="Verdana" w:hAnsi="Verdana"/>
          <w:sz w:val="18"/>
          <w:szCs w:val="18"/>
          <w:lang w:val="en-US"/>
        </w:rPr>
      </w:pPr>
      <w:r w:rsidRPr="53236482">
        <w:rPr>
          <w:rFonts w:ascii="Verdana" w:hAnsi="Verdana"/>
          <w:sz w:val="18"/>
          <w:szCs w:val="18"/>
          <w:lang w:val="en-US"/>
        </w:rPr>
        <w:lastRenderedPageBreak/>
        <w:t>The new theory I propose tries to reconcile the laws of rational economics with the findings of the general irrationality observed by an endless stream of observations in economic, social and psychological sciences. Starting point is the existing framework based on rational behavior. However, a component is added that reflects non-rational behavior.</w:t>
      </w:r>
    </w:p>
    <w:p w14:paraId="5599C322" w14:textId="77777777" w:rsidR="004731A8" w:rsidRDefault="004731A8" w:rsidP="004731A8">
      <w:pPr>
        <w:rPr>
          <w:rFonts w:ascii="Verdana" w:hAnsi="Verdana"/>
          <w:sz w:val="18"/>
          <w:szCs w:val="18"/>
          <w:lang w:val="en-US"/>
        </w:rPr>
      </w:pPr>
      <w:r>
        <w:rPr>
          <w:rFonts w:ascii="Verdana" w:hAnsi="Verdana"/>
          <w:sz w:val="18"/>
          <w:szCs w:val="18"/>
          <w:lang w:val="en-US"/>
        </w:rPr>
        <w:t>Creating a framework to do this systematically helps to match observed behavior with models, using some fundamental assumptions instead of a case-by-case introduction of corrective mechanisms in the models. The fundamental assumptions describe the observations in a clear and easy to understand and comprehensive way. The difference between the rationality-based modelling and the observed behavior can so be quantified. This provides a clear basis for reconciliation of rationality-based models with the observations is daily life, keeping the value of the framework and adding room to extend it. Like thermodynamics extend Newtonian theory.</w:t>
      </w:r>
    </w:p>
    <w:p w14:paraId="03282DBA" w14:textId="77777777" w:rsidR="004731A8" w:rsidRDefault="3E8F3205" w:rsidP="004731A8">
      <w:pPr>
        <w:rPr>
          <w:rFonts w:ascii="Verdana" w:hAnsi="Verdana"/>
          <w:sz w:val="18"/>
          <w:szCs w:val="18"/>
          <w:lang w:val="en-US"/>
        </w:rPr>
      </w:pPr>
      <w:r w:rsidRPr="3E8F3205">
        <w:rPr>
          <w:rFonts w:ascii="Verdana" w:hAnsi="Verdana"/>
          <w:sz w:val="18"/>
          <w:szCs w:val="18"/>
          <w:lang w:val="en-US"/>
        </w:rPr>
        <w:t>I name it: Theory of general irreversibility and irrationality in economics.</w:t>
      </w:r>
    </w:p>
    <w:p w14:paraId="577F70BA" w14:textId="76675757" w:rsidR="3E8F3205" w:rsidRDefault="3E8F3205" w:rsidP="3E8F3205">
      <w:pPr>
        <w:rPr>
          <w:rFonts w:ascii="Verdana" w:hAnsi="Verdana"/>
          <w:sz w:val="18"/>
          <w:szCs w:val="18"/>
          <w:lang w:val="en-US"/>
        </w:rPr>
      </w:pPr>
    </w:p>
    <w:p w14:paraId="752FBEF2" w14:textId="28F01004"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12-4-2020 Lijst films om uitleg te geven over irrationality (bv. voor zomergasten):</w:t>
      </w:r>
    </w:p>
    <w:p w14:paraId="5D5363CB" w14:textId="0DAFA0DC" w:rsidR="3E8F3205" w:rsidRDefault="652A4E23" w:rsidP="652A4E23">
      <w:pPr>
        <w:rPr>
          <w:rFonts w:ascii="Verdana" w:eastAsia="Verdana" w:hAnsi="Verdana" w:cs="Verdana"/>
          <w:sz w:val="18"/>
          <w:szCs w:val="18"/>
        </w:rPr>
      </w:pPr>
      <w:r w:rsidRPr="652A4E23">
        <w:rPr>
          <w:rFonts w:ascii="Verdana" w:eastAsia="Verdana" w:hAnsi="Verdana" w:cs="Verdana"/>
          <w:sz w:val="18"/>
          <w:szCs w:val="18"/>
        </w:rPr>
        <w:t xml:space="preserve">2007 </w:t>
      </w:r>
      <w:hyperlink r:id="rId135">
        <w:r w:rsidRPr="652A4E23">
          <w:rPr>
            <w:rStyle w:val="Hyperlink"/>
            <w:rFonts w:ascii="Verdana" w:eastAsia="Verdana" w:hAnsi="Verdana" w:cs="Verdana"/>
            <w:sz w:val="18"/>
            <w:szCs w:val="18"/>
          </w:rPr>
          <w:t>Randy Pausch: Last Lecture</w:t>
        </w:r>
      </w:hyperlink>
      <w:r w:rsidRPr="652A4E23">
        <w:rPr>
          <w:rFonts w:ascii="Verdana" w:eastAsia="Verdana" w:hAnsi="Verdana" w:cs="Verdana"/>
          <w:sz w:val="18"/>
          <w:szCs w:val="18"/>
        </w:rPr>
        <w:t xml:space="preserve"> = dosis wijsheid</w:t>
      </w:r>
    </w:p>
    <w:p w14:paraId="76B66427" w14:textId="5D93C4E3" w:rsidR="652A4E23" w:rsidRDefault="652A4E23" w:rsidP="652A4E23">
      <w:pPr>
        <w:rPr>
          <w:rFonts w:ascii="Verdana" w:eastAsia="Verdana" w:hAnsi="Verdana" w:cs="Verdana"/>
          <w:sz w:val="18"/>
          <w:szCs w:val="18"/>
          <w:lang w:val="en"/>
        </w:rPr>
      </w:pPr>
      <w:r w:rsidRPr="003A632F">
        <w:rPr>
          <w:rFonts w:ascii="Verdana" w:eastAsia="Verdana" w:hAnsi="Verdana" w:cs="Verdana"/>
          <w:sz w:val="18"/>
          <w:szCs w:val="18"/>
          <w:lang w:val="en-GB"/>
        </w:rPr>
        <w:t xml:space="preserve">1980 </w:t>
      </w:r>
      <w:hyperlink r:id="rId136">
        <w:r w:rsidRPr="652A4E23">
          <w:rPr>
            <w:rStyle w:val="Hyperlink"/>
            <w:rFonts w:ascii="Verdana" w:eastAsia="Verdana" w:hAnsi="Verdana" w:cs="Verdana"/>
            <w:sz w:val="18"/>
            <w:szCs w:val="18"/>
            <w:lang w:val="en"/>
          </w:rPr>
          <w:t>The Gods Must Be Crazy</w:t>
        </w:r>
      </w:hyperlink>
      <w:r w:rsidRPr="652A4E23">
        <w:rPr>
          <w:rFonts w:ascii="Verdana" w:eastAsia="Verdana" w:hAnsi="Verdana" w:cs="Verdana"/>
          <w:sz w:val="18"/>
          <w:szCs w:val="18"/>
          <w:lang w:val="en"/>
        </w:rPr>
        <w:t xml:space="preserve"> = How far we are deviated from natural environment, How much background knowledge is needed for "normal life”</w:t>
      </w:r>
    </w:p>
    <w:p w14:paraId="6E7E9A24" w14:textId="07B68FBA" w:rsidR="3E8F3205" w:rsidRDefault="00AD1403" w:rsidP="3E8F3205">
      <w:pPr>
        <w:rPr>
          <w:rFonts w:ascii="Verdana" w:eastAsia="Verdana" w:hAnsi="Verdana" w:cs="Verdana"/>
          <w:sz w:val="18"/>
          <w:szCs w:val="18"/>
        </w:rPr>
      </w:pPr>
      <w:r>
        <w:rPr>
          <w:rFonts w:ascii="Verdana" w:eastAsia="Verdana" w:hAnsi="Verdana" w:cs="Verdana"/>
          <w:sz w:val="18"/>
          <w:szCs w:val="18"/>
        </w:rPr>
        <w:t>1982</w:t>
      </w:r>
      <w:r w:rsidR="568466D7" w:rsidRPr="568466D7">
        <w:rPr>
          <w:rFonts w:ascii="Verdana" w:eastAsia="Verdana" w:hAnsi="Verdana" w:cs="Verdana"/>
          <w:sz w:val="18"/>
          <w:szCs w:val="18"/>
        </w:rPr>
        <w:t xml:space="preserve"> </w:t>
      </w:r>
      <w:hyperlink r:id="rId137">
        <w:r w:rsidR="568466D7" w:rsidRPr="568466D7">
          <w:rPr>
            <w:rStyle w:val="Hyperlink"/>
            <w:rFonts w:ascii="Verdana" w:eastAsia="Verdana" w:hAnsi="Verdana" w:cs="Verdana"/>
            <w:sz w:val="18"/>
            <w:szCs w:val="18"/>
          </w:rPr>
          <w:t>Koyaanisqatsi</w:t>
        </w:r>
      </w:hyperlink>
      <w:r w:rsidR="568466D7" w:rsidRPr="568466D7">
        <w:rPr>
          <w:rFonts w:ascii="Verdana" w:eastAsia="Verdana" w:hAnsi="Verdana" w:cs="Verdana"/>
          <w:sz w:val="18"/>
          <w:szCs w:val="18"/>
        </w:rPr>
        <w:t xml:space="preserve"> = relatie tussen mens en natuur, grote aantallen. We denken individualist te zijn, maar zijn een massale stroom. Minder individu dan een mier.</w:t>
      </w:r>
    </w:p>
    <w:p w14:paraId="79C55BC3" w14:textId="75BC322E"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200</w:t>
      </w:r>
      <w:r w:rsidR="00AD1403">
        <w:rPr>
          <w:rFonts w:ascii="Verdana" w:eastAsia="Verdana" w:hAnsi="Verdana" w:cs="Verdana"/>
          <w:sz w:val="18"/>
          <w:szCs w:val="18"/>
        </w:rPr>
        <w:t>2</w:t>
      </w:r>
      <w:r w:rsidRPr="3E8F3205">
        <w:rPr>
          <w:rFonts w:ascii="Verdana" w:eastAsia="Verdana" w:hAnsi="Verdana" w:cs="Verdana"/>
          <w:sz w:val="18"/>
          <w:szCs w:val="18"/>
        </w:rPr>
        <w:t xml:space="preserve"> </w:t>
      </w:r>
      <w:hyperlink r:id="rId138" w:history="1">
        <w:r w:rsidRPr="00AD1403">
          <w:rPr>
            <w:rStyle w:val="Hyperlink"/>
            <w:rFonts w:ascii="Verdana" w:eastAsia="Verdana" w:hAnsi="Verdana" w:cs="Verdana"/>
            <w:sz w:val="18"/>
            <w:szCs w:val="18"/>
          </w:rPr>
          <w:t>Catch me if you can</w:t>
        </w:r>
      </w:hyperlink>
      <w:r w:rsidRPr="3E8F3205">
        <w:rPr>
          <w:rFonts w:ascii="Verdana" w:eastAsia="Verdana" w:hAnsi="Verdana" w:cs="Verdana"/>
          <w:sz w:val="18"/>
          <w:szCs w:val="18"/>
        </w:rPr>
        <w:t xml:space="preserve"> = hoe makkelijk we manipuleerbaar zijn. Dus een prooi voor de marketing.</w:t>
      </w:r>
    </w:p>
    <w:p w14:paraId="7270BD0E" w14:textId="25D9E7EF"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200</w:t>
      </w:r>
      <w:r w:rsidR="00AD1403">
        <w:rPr>
          <w:rFonts w:ascii="Verdana" w:eastAsia="Verdana" w:hAnsi="Verdana" w:cs="Verdana"/>
          <w:sz w:val="18"/>
          <w:szCs w:val="18"/>
        </w:rPr>
        <w:t>6</w:t>
      </w:r>
      <w:r w:rsidRPr="3E8F3205">
        <w:rPr>
          <w:rFonts w:ascii="Verdana" w:eastAsia="Verdana" w:hAnsi="Verdana" w:cs="Verdana"/>
          <w:sz w:val="18"/>
          <w:szCs w:val="18"/>
        </w:rPr>
        <w:t xml:space="preserve"> </w:t>
      </w:r>
      <w:hyperlink r:id="rId139" w:history="1">
        <w:r w:rsidRPr="00AD1403">
          <w:rPr>
            <w:rStyle w:val="Hyperlink"/>
            <w:rFonts w:ascii="Verdana" w:eastAsia="Verdana" w:hAnsi="Verdana" w:cs="Verdana"/>
            <w:sz w:val="18"/>
            <w:szCs w:val="18"/>
          </w:rPr>
          <w:t>The devil wears prada</w:t>
        </w:r>
      </w:hyperlink>
      <w:r w:rsidRPr="3E8F3205">
        <w:rPr>
          <w:rFonts w:ascii="Verdana" w:eastAsia="Verdana" w:hAnsi="Verdana" w:cs="Verdana"/>
          <w:sz w:val="18"/>
          <w:szCs w:val="18"/>
        </w:rPr>
        <w:t xml:space="preserve"> = mooie scene waar Miranda uitlegt hoe de marketing industrie werkt op de "individuele" keuze van de kleur van een trui. En hoe zij de opper-manipulator speelt.</w:t>
      </w:r>
    </w:p>
    <w:p w14:paraId="5F0B844F" w14:textId="6B14C5F8"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200</w:t>
      </w:r>
      <w:r w:rsidR="00B301E3">
        <w:rPr>
          <w:rFonts w:ascii="Verdana" w:eastAsia="Verdana" w:hAnsi="Verdana" w:cs="Verdana"/>
          <w:sz w:val="18"/>
          <w:szCs w:val="18"/>
        </w:rPr>
        <w:t>0</w:t>
      </w:r>
      <w:r w:rsidRPr="3E8F3205">
        <w:rPr>
          <w:rFonts w:ascii="Verdana" w:eastAsia="Verdana" w:hAnsi="Verdana" w:cs="Verdana"/>
          <w:sz w:val="18"/>
          <w:szCs w:val="18"/>
        </w:rPr>
        <w:t xml:space="preserve"> </w:t>
      </w:r>
      <w:hyperlink r:id="rId140" w:history="1">
        <w:r w:rsidRPr="00B301E3">
          <w:rPr>
            <w:rStyle w:val="Hyperlink"/>
            <w:rFonts w:ascii="Verdana" w:eastAsia="Verdana" w:hAnsi="Verdana" w:cs="Verdana"/>
            <w:sz w:val="18"/>
            <w:szCs w:val="18"/>
          </w:rPr>
          <w:t xml:space="preserve">Les glaneurs et glaneuses </w:t>
        </w:r>
      </w:hyperlink>
      <w:r w:rsidRPr="3E8F3205">
        <w:rPr>
          <w:rFonts w:ascii="Verdana" w:eastAsia="Verdana" w:hAnsi="Verdana" w:cs="Verdana"/>
          <w:sz w:val="18"/>
          <w:szCs w:val="18"/>
        </w:rPr>
        <w:t xml:space="preserve"> = hoe weinig je nodig hebt om gelukkig te zijn als je niet meedoet aan de economische groei.</w:t>
      </w:r>
    </w:p>
    <w:p w14:paraId="0260F060" w14:textId="51FFCCB4"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Idem de powerpoint fotoserie van de oude fransman in zijn berghutje.</w:t>
      </w:r>
    </w:p>
    <w:p w14:paraId="0CCAE6B8" w14:textId="6C4BAE02" w:rsidR="3E8F3205" w:rsidRDefault="3E8F3205" w:rsidP="3E8F3205">
      <w:pPr>
        <w:rPr>
          <w:rFonts w:ascii="Verdana" w:eastAsia="Verdana" w:hAnsi="Verdana" w:cs="Verdana"/>
          <w:sz w:val="18"/>
          <w:szCs w:val="18"/>
        </w:rPr>
      </w:pPr>
      <w:r w:rsidRPr="3E8F3205">
        <w:rPr>
          <w:rFonts w:ascii="Verdana" w:eastAsia="Verdana" w:hAnsi="Verdana" w:cs="Verdana"/>
          <w:sz w:val="18"/>
          <w:szCs w:val="18"/>
        </w:rPr>
        <w:t>~Zelf maken: filmpje over glanzende auto in showroom met verkoper die de features aanprijst. Doorsneden met beelden van stilstaan in eindeloze files en shots van soortgelijke auto die in schredder roemloos tot stukjes vermalen worden.</w:t>
      </w:r>
    </w:p>
    <w:p w14:paraId="286D92C0" w14:textId="7A9C801B" w:rsidR="3E8F3205" w:rsidRPr="007F70C1" w:rsidRDefault="3E8F3205" w:rsidP="3E8F3205">
      <w:pPr>
        <w:rPr>
          <w:rFonts w:ascii="Verdana" w:eastAsia="Verdana" w:hAnsi="Verdana" w:cs="Verdana"/>
          <w:sz w:val="18"/>
          <w:szCs w:val="18"/>
          <w:lang w:val="en-GB"/>
        </w:rPr>
      </w:pPr>
      <w:r w:rsidRPr="3E8F3205">
        <w:rPr>
          <w:rFonts w:ascii="Verdana" w:eastAsia="Verdana" w:hAnsi="Verdana" w:cs="Verdana"/>
          <w:sz w:val="18"/>
          <w:szCs w:val="18"/>
        </w:rPr>
        <w:t xml:space="preserve">~ </w:t>
      </w:r>
      <w:hyperlink r:id="rId141" w:history="1">
        <w:r w:rsidRPr="00B419CF">
          <w:rPr>
            <w:rStyle w:val="Hyperlink"/>
            <w:rFonts w:ascii="Verdana" w:eastAsia="Verdana" w:hAnsi="Verdana" w:cs="Verdana"/>
            <w:sz w:val="18"/>
            <w:szCs w:val="18"/>
          </w:rPr>
          <w:t>Slumdog millionaire</w:t>
        </w:r>
      </w:hyperlink>
      <w:r w:rsidRPr="3E8F3205">
        <w:rPr>
          <w:rFonts w:ascii="Verdana" w:eastAsia="Verdana" w:hAnsi="Verdana" w:cs="Verdana"/>
          <w:sz w:val="18"/>
          <w:szCs w:val="18"/>
        </w:rPr>
        <w:t xml:space="preserve"> = extreme armoede leidt harde tot gemene rationaliteit die beschikbare macht maximaal benut. </w:t>
      </w:r>
      <w:r w:rsidRPr="007F70C1">
        <w:rPr>
          <w:rFonts w:ascii="Verdana" w:eastAsia="Verdana" w:hAnsi="Verdana" w:cs="Verdana"/>
          <w:sz w:val="18"/>
          <w:szCs w:val="18"/>
          <w:lang w:val="en-GB"/>
        </w:rPr>
        <w:t>Indrukwekkend stukje over afval stortplaats met toilet in Indiase armoede</w:t>
      </w:r>
    </w:p>
    <w:p w14:paraId="33B7224A" w14:textId="58D84948" w:rsidR="3E8F3205" w:rsidRPr="00AD1403" w:rsidRDefault="3E8F3205" w:rsidP="3E8F3205">
      <w:pPr>
        <w:rPr>
          <w:rFonts w:ascii="Verdana" w:hAnsi="Verdana"/>
          <w:sz w:val="18"/>
          <w:szCs w:val="18"/>
          <w:lang w:val="en-US"/>
        </w:rPr>
      </w:pPr>
    </w:p>
    <w:p w14:paraId="62CB77D2" w14:textId="20D0FF96" w:rsidR="00AD1403" w:rsidRPr="00AD1403" w:rsidRDefault="00AD1403" w:rsidP="00AD1403">
      <w:pPr>
        <w:rPr>
          <w:rFonts w:ascii="Verdana" w:hAnsi="Verdana"/>
          <w:sz w:val="18"/>
          <w:szCs w:val="18"/>
          <w:lang w:val="en-US"/>
        </w:rPr>
      </w:pPr>
      <w:r w:rsidRPr="00AD1403">
        <w:rPr>
          <w:rFonts w:ascii="Verdana" w:hAnsi="Verdana"/>
          <w:sz w:val="18"/>
          <w:szCs w:val="18"/>
          <w:lang w:val="en-US"/>
        </w:rPr>
        <w:t>18-7-2020 Normally evaluating the degree of irrationality is only possible to obtain ex-post when all information is available. An indication of the degree of irrationality can however be obtained before the decision making by asking specifically for the difference between rational and irrational choices.</w:t>
      </w:r>
    </w:p>
    <w:p w14:paraId="226921E9" w14:textId="3F9747B8" w:rsidR="00AD1403" w:rsidRPr="00AD1403" w:rsidRDefault="00AD1403" w:rsidP="00AD1403">
      <w:pPr>
        <w:rPr>
          <w:rFonts w:ascii="Verdana" w:hAnsi="Verdana"/>
          <w:sz w:val="18"/>
          <w:szCs w:val="18"/>
          <w:lang w:val="en-US"/>
        </w:rPr>
      </w:pPr>
      <w:r w:rsidRPr="00AD1403">
        <w:rPr>
          <w:rFonts w:ascii="Verdana" w:hAnsi="Verdana"/>
          <w:sz w:val="18"/>
          <w:szCs w:val="18"/>
          <w:lang w:val="en-US"/>
        </w:rPr>
        <w:t xml:space="preserve">People will be induced to maximise the rationality component with a question like:  </w:t>
      </w:r>
      <w:r w:rsidRPr="00AD1403">
        <w:rPr>
          <w:rFonts w:ascii="Verdana" w:hAnsi="Verdana"/>
          <w:sz w:val="18"/>
          <w:szCs w:val="18"/>
          <w:lang w:val="en-US"/>
        </w:rPr>
        <w:br/>
        <w:t>          What “should” be your choice if it has to be a wise decision?</w:t>
      </w:r>
    </w:p>
    <w:p w14:paraId="5101202B" w14:textId="112584A7" w:rsidR="00AD1403" w:rsidRPr="00AD1403" w:rsidRDefault="00B419CF" w:rsidP="00AD1403">
      <w:pPr>
        <w:rPr>
          <w:rFonts w:ascii="Verdana" w:hAnsi="Verdana"/>
          <w:sz w:val="18"/>
          <w:szCs w:val="18"/>
          <w:lang w:val="en-US"/>
        </w:rPr>
      </w:pPr>
      <w:r>
        <w:rPr>
          <w:rFonts w:ascii="Verdana" w:hAnsi="Verdana"/>
          <w:sz w:val="18"/>
          <w:szCs w:val="18"/>
          <w:lang w:val="en-US"/>
        </w:rPr>
        <w:t xml:space="preserve">To </w:t>
      </w:r>
      <w:r w:rsidR="00AD1403" w:rsidRPr="00AD1403">
        <w:rPr>
          <w:rFonts w:ascii="Verdana" w:hAnsi="Verdana"/>
          <w:sz w:val="18"/>
          <w:szCs w:val="18"/>
          <w:lang w:val="en-US"/>
        </w:rPr>
        <w:t>reveal the more irrational component in the decision</w:t>
      </w:r>
      <w:r>
        <w:rPr>
          <w:rFonts w:ascii="Verdana" w:hAnsi="Verdana"/>
          <w:sz w:val="18"/>
          <w:szCs w:val="18"/>
          <w:lang w:val="en-US"/>
        </w:rPr>
        <w:t xml:space="preserve"> t</w:t>
      </w:r>
      <w:r w:rsidRPr="00AD1403">
        <w:rPr>
          <w:rFonts w:ascii="Verdana" w:hAnsi="Verdana"/>
          <w:sz w:val="18"/>
          <w:szCs w:val="18"/>
          <w:lang w:val="en-US"/>
        </w:rPr>
        <w:t>he second question then</w:t>
      </w:r>
      <w:r>
        <w:rPr>
          <w:rFonts w:ascii="Verdana" w:hAnsi="Verdana"/>
          <w:sz w:val="18"/>
          <w:szCs w:val="18"/>
          <w:lang w:val="en-US"/>
        </w:rPr>
        <w:t xml:space="preserve"> is</w:t>
      </w:r>
      <w:r w:rsidR="00AD1403" w:rsidRPr="00AD1403">
        <w:rPr>
          <w:rFonts w:ascii="Verdana" w:hAnsi="Verdana"/>
          <w:sz w:val="18"/>
          <w:szCs w:val="18"/>
          <w:lang w:val="en-US"/>
        </w:rPr>
        <w:t>: </w:t>
      </w:r>
      <w:r w:rsidR="00AD1403" w:rsidRPr="00AD1403">
        <w:rPr>
          <w:rFonts w:ascii="Verdana" w:hAnsi="Verdana"/>
          <w:sz w:val="18"/>
          <w:szCs w:val="18"/>
          <w:lang w:val="en-US"/>
        </w:rPr>
        <w:br/>
        <w:t xml:space="preserve">          What “would” you like to choose?</w:t>
      </w:r>
    </w:p>
    <w:p w14:paraId="333C034A" w14:textId="77777777" w:rsidR="00AD1403" w:rsidRPr="00AD1403" w:rsidRDefault="00AD1403" w:rsidP="00AD1403">
      <w:pPr>
        <w:rPr>
          <w:rFonts w:ascii="Verdana" w:hAnsi="Verdana"/>
          <w:sz w:val="18"/>
          <w:szCs w:val="18"/>
          <w:lang w:val="en-US"/>
        </w:rPr>
      </w:pPr>
    </w:p>
    <w:p w14:paraId="595AA562" w14:textId="70BB7F62" w:rsidR="00AD1403" w:rsidRPr="00AD1403" w:rsidRDefault="00AD1403" w:rsidP="00AD1403">
      <w:pPr>
        <w:rPr>
          <w:rFonts w:ascii="Verdana" w:hAnsi="Verdana"/>
          <w:sz w:val="18"/>
          <w:szCs w:val="18"/>
          <w:lang w:val="en-US"/>
        </w:rPr>
      </w:pPr>
      <w:r w:rsidRPr="00AD1403">
        <w:rPr>
          <w:rFonts w:ascii="Verdana" w:hAnsi="Verdana"/>
          <w:sz w:val="18"/>
          <w:szCs w:val="18"/>
          <w:lang w:val="en-US"/>
        </w:rPr>
        <w:lastRenderedPageBreak/>
        <w:t>Mark the distinction between should (which indicates a single option) and would (which induces a free thinking). Also, the "wise decision" triggers the perspective of ex-post evaluation where "like" triggers primary feelings now available.</w:t>
      </w:r>
    </w:p>
    <w:p w14:paraId="05878B61" w14:textId="297AF73E" w:rsidR="00AD1403" w:rsidRPr="00AD1403" w:rsidRDefault="00AD1403" w:rsidP="00AD1403">
      <w:pPr>
        <w:rPr>
          <w:rFonts w:ascii="Verdana" w:hAnsi="Verdana"/>
          <w:sz w:val="18"/>
          <w:szCs w:val="18"/>
          <w:lang w:val="en-US"/>
        </w:rPr>
      </w:pPr>
      <w:r w:rsidRPr="00AD1403">
        <w:rPr>
          <w:rFonts w:ascii="Verdana" w:hAnsi="Verdana"/>
          <w:sz w:val="18"/>
          <w:szCs w:val="18"/>
          <w:lang w:val="en-US"/>
        </w:rPr>
        <w:t>The combination of these two questions helps people to get an awareness of the rationality and irrationality in their own thinking. The two answers reveal two points in the choice space that people are aware of. Of course, the real choice space may be larger and the real optimum may be better than the answer on the "wise question". The "like question" may yield a result which is spread more over the choice space than the real choice that will be made. In repeated ex-ante and ex-post evaluations it is however maybe possible to calibrate the ex-ante points to the ex-post points in choice</w:t>
      </w:r>
      <w:r>
        <w:rPr>
          <w:rFonts w:ascii="Verdana" w:hAnsi="Verdana"/>
          <w:sz w:val="18"/>
          <w:szCs w:val="18"/>
          <w:lang w:val="en-US"/>
        </w:rPr>
        <w:t>-</w:t>
      </w:r>
      <w:r w:rsidRPr="00AD1403">
        <w:rPr>
          <w:rFonts w:ascii="Verdana" w:hAnsi="Verdana"/>
          <w:sz w:val="18"/>
          <w:szCs w:val="18"/>
          <w:lang w:val="en-US"/>
        </w:rPr>
        <w:t>space to each other. That would create an option to do ex-ante evaluations of the degree of irrationality in some dedicated choice settings.</w:t>
      </w:r>
    </w:p>
    <w:p w14:paraId="79DC9291" w14:textId="77777777" w:rsidR="00AD1403" w:rsidRPr="00AD1403" w:rsidRDefault="00AD1403" w:rsidP="3E8F3205">
      <w:pPr>
        <w:rPr>
          <w:rFonts w:ascii="Verdana" w:hAnsi="Verdana"/>
          <w:sz w:val="18"/>
          <w:szCs w:val="18"/>
          <w:lang w:val="en-US"/>
        </w:rPr>
      </w:pPr>
    </w:p>
    <w:p w14:paraId="18DB1ABE" w14:textId="77777777" w:rsidR="00AD1403" w:rsidRPr="00AD1403" w:rsidRDefault="00AD1403" w:rsidP="3E8F3205">
      <w:pPr>
        <w:rPr>
          <w:rFonts w:ascii="Verdana" w:hAnsi="Verdana"/>
          <w:sz w:val="18"/>
          <w:szCs w:val="18"/>
          <w:lang w:val="en-US"/>
        </w:rPr>
      </w:pPr>
    </w:p>
    <w:p w14:paraId="2FEDEFA7" w14:textId="0A9B05CB" w:rsidR="007F70C1" w:rsidRDefault="007F70C1">
      <w:pPr>
        <w:rPr>
          <w:rFonts w:ascii="Verdana" w:hAnsi="Verdana"/>
          <w:sz w:val="18"/>
          <w:szCs w:val="18"/>
          <w:lang w:val="en-US"/>
        </w:rPr>
      </w:pPr>
      <w:r>
        <w:rPr>
          <w:rFonts w:ascii="Verdana" w:hAnsi="Verdana"/>
          <w:sz w:val="18"/>
          <w:szCs w:val="18"/>
          <w:lang w:val="en-US"/>
        </w:rPr>
        <w:t xml:space="preserve">13-10-2020 Nobel prize: </w:t>
      </w:r>
      <w:r w:rsidRPr="007F70C1">
        <w:rPr>
          <w:rFonts w:ascii="Verdana" w:hAnsi="Verdana"/>
          <w:sz w:val="18"/>
          <w:szCs w:val="18"/>
          <w:lang w:val="en-US"/>
        </w:rPr>
        <w:t>Paul Milgrom en Robert Wilson</w:t>
      </w:r>
      <w:r>
        <w:rPr>
          <w:rFonts w:ascii="Verdana" w:hAnsi="Verdana"/>
          <w:sz w:val="18"/>
          <w:szCs w:val="18"/>
          <w:lang w:val="en-US"/>
        </w:rPr>
        <w:t>:  Auction theory, winner’s curse</w:t>
      </w:r>
    </w:p>
    <w:p w14:paraId="17D3F08B" w14:textId="77777777" w:rsidR="007F70C1" w:rsidRPr="007F70C1" w:rsidRDefault="00141586">
      <w:pPr>
        <w:rPr>
          <w:lang w:val="en-US"/>
        </w:rPr>
      </w:pPr>
      <w:hyperlink r:id="rId142" w:history="1">
        <w:r w:rsidR="007F70C1" w:rsidRPr="007F70C1">
          <w:rPr>
            <w:rStyle w:val="Hyperlink"/>
            <w:lang w:val="en-US"/>
          </w:rPr>
          <w:t>https://www.nobelprize.org/prizes/economic-sciences/2020/press-release/</w:t>
        </w:r>
      </w:hyperlink>
    </w:p>
    <w:p w14:paraId="1A3EBDE8" w14:textId="126C0FDF" w:rsidR="007F70C1" w:rsidRPr="003A632F" w:rsidRDefault="00141586">
      <w:pPr>
        <w:rPr>
          <w:lang w:val="en-US"/>
        </w:rPr>
      </w:pPr>
      <w:hyperlink r:id="rId143" w:history="1">
        <w:r w:rsidR="007F70C1" w:rsidRPr="007F70C1">
          <w:rPr>
            <w:rStyle w:val="Hyperlink"/>
            <w:lang w:val="en-US"/>
          </w:rPr>
          <w:t>https://en.wikipedia.org/wiki/Paul_Milgrom</w:t>
        </w:r>
      </w:hyperlink>
    </w:p>
    <w:p w14:paraId="56A9A9B0" w14:textId="2C004302" w:rsidR="007F70C1" w:rsidRPr="003A632F" w:rsidRDefault="00141586">
      <w:pPr>
        <w:rPr>
          <w:lang w:val="en-US"/>
        </w:rPr>
      </w:pPr>
      <w:hyperlink r:id="rId144" w:history="1">
        <w:r w:rsidR="007F70C1" w:rsidRPr="003A632F">
          <w:rPr>
            <w:rStyle w:val="Hyperlink"/>
            <w:lang w:val="en-US"/>
          </w:rPr>
          <w:t>https://en.wikipedia.org/wiki/Robert_B._Wilson</w:t>
        </w:r>
      </w:hyperlink>
    </w:p>
    <w:p w14:paraId="21635265" w14:textId="2DE08AEF" w:rsidR="007F70C1" w:rsidRPr="003A632F" w:rsidRDefault="00141586">
      <w:pPr>
        <w:rPr>
          <w:rFonts w:ascii="Verdana" w:hAnsi="Verdana"/>
          <w:sz w:val="18"/>
          <w:szCs w:val="18"/>
          <w:lang w:val="en-US"/>
        </w:rPr>
      </w:pPr>
      <w:hyperlink r:id="rId145" w:history="1">
        <w:r w:rsidR="007F70C1" w:rsidRPr="003A632F">
          <w:rPr>
            <w:rStyle w:val="Hyperlink"/>
            <w:lang w:val="en-US"/>
          </w:rPr>
          <w:t>https://en.wikipedia.org/wiki/Winner%27s_curse</w:t>
        </w:r>
      </w:hyperlink>
    </w:p>
    <w:p w14:paraId="4EFABD79" w14:textId="0443AACB" w:rsidR="007F70C1" w:rsidRPr="003A632F" w:rsidRDefault="007F70C1">
      <w:pPr>
        <w:rPr>
          <w:rFonts w:ascii="Verdana" w:hAnsi="Verdana"/>
          <w:sz w:val="18"/>
          <w:szCs w:val="18"/>
          <w:lang w:val="en-US"/>
        </w:rPr>
      </w:pPr>
    </w:p>
    <w:p w14:paraId="32FBED70" w14:textId="1A3DB011" w:rsidR="007F70C1" w:rsidRPr="007F70C1" w:rsidRDefault="007F70C1">
      <w:pPr>
        <w:rPr>
          <w:rFonts w:ascii="Verdana" w:hAnsi="Verdana"/>
          <w:sz w:val="18"/>
          <w:szCs w:val="18"/>
          <w:lang w:val="en-GB"/>
        </w:rPr>
      </w:pPr>
      <w:r w:rsidRPr="007F70C1">
        <w:rPr>
          <w:rFonts w:ascii="Arial" w:hAnsi="Arial" w:cs="Arial"/>
          <w:color w:val="202122"/>
          <w:sz w:val="21"/>
          <w:szCs w:val="21"/>
          <w:shd w:val="clear" w:color="auto" w:fill="FFFFFF"/>
          <w:lang w:val="en-GB"/>
        </w:rPr>
        <w:t>"</w:t>
      </w:r>
      <w:r w:rsidRPr="007F70C1">
        <w:rPr>
          <w:rFonts w:ascii="Arial" w:hAnsi="Arial" w:cs="Arial"/>
          <w:b/>
          <w:bCs/>
          <w:color w:val="202122"/>
          <w:sz w:val="21"/>
          <w:szCs w:val="21"/>
          <w:shd w:val="clear" w:color="auto" w:fill="FFFFFF"/>
          <w:lang w:val="en-GB"/>
        </w:rPr>
        <w:t>winning the battle but losing the war</w:t>
      </w:r>
      <w:r w:rsidRPr="007F70C1">
        <w:rPr>
          <w:rFonts w:ascii="Arial" w:hAnsi="Arial" w:cs="Arial"/>
          <w:color w:val="202122"/>
          <w:sz w:val="21"/>
          <w:szCs w:val="21"/>
          <w:shd w:val="clear" w:color="auto" w:fill="FFFFFF"/>
          <w:lang w:val="en-GB"/>
        </w:rPr>
        <w:t>". This describes a poor strategy that wins a lesser objective, but overlooks and loses the larger objective. In less militaristic terms, this phrase is applied to situations where a small victory may be achieved but the "overarching goal" is lost.</w:t>
      </w:r>
    </w:p>
    <w:p w14:paraId="009025CD" w14:textId="5ECD0C6A" w:rsidR="3E8F3205" w:rsidRDefault="3E8F3205" w:rsidP="3E8F3205">
      <w:pPr>
        <w:rPr>
          <w:rFonts w:ascii="Verdana" w:hAnsi="Verdana"/>
          <w:sz w:val="18"/>
          <w:szCs w:val="18"/>
          <w:lang w:val="en-US"/>
        </w:rPr>
      </w:pPr>
    </w:p>
    <w:p w14:paraId="53508331" w14:textId="065C703E" w:rsidR="004731A8" w:rsidRDefault="36057A5B" w:rsidP="004731A8">
      <w:pPr>
        <w:rPr>
          <w:rFonts w:ascii="Verdana" w:hAnsi="Verdana"/>
          <w:sz w:val="18"/>
          <w:szCs w:val="18"/>
          <w:lang w:val="en-US"/>
        </w:rPr>
      </w:pPr>
      <w:r w:rsidRPr="36057A5B">
        <w:rPr>
          <w:rFonts w:ascii="Verdana" w:hAnsi="Verdana"/>
          <w:sz w:val="18"/>
          <w:szCs w:val="18"/>
          <w:lang w:val="en-US"/>
        </w:rPr>
        <w:t>17-11-2020 Erickson 2019 Unintended Consequences, The Lie that killed millions; climate-nuclear, NRC - ML19267A173</w:t>
      </w:r>
    </w:p>
    <w:p w14:paraId="27F4E523" w14:textId="5852F193" w:rsidR="36057A5B" w:rsidRDefault="36057A5B" w:rsidP="36057A5B">
      <w:pPr>
        <w:rPr>
          <w:rFonts w:ascii="Verdana" w:hAnsi="Verdana"/>
          <w:sz w:val="18"/>
          <w:szCs w:val="18"/>
          <w:lang w:val="en-US"/>
        </w:rPr>
      </w:pPr>
      <w:r w:rsidRPr="36057A5B">
        <w:rPr>
          <w:rFonts w:ascii="Verdana" w:hAnsi="Verdana"/>
          <w:sz w:val="18"/>
          <w:szCs w:val="18"/>
          <w:lang w:val="en-US"/>
        </w:rPr>
        <w:t xml:space="preserve">Pres. John F Kennedy           For the great enemy of the truth is often not the lie - deliberate, contrived, and dishonest – but the myth - persistent, persuasive, and unrealistic. Too often we hold fast to the clichés of our forebears. We subject all facts to a prefabricated set of interpretations. We enjoy the comfort of opinion without the discomfort of thought. </w:t>
      </w:r>
    </w:p>
    <w:p w14:paraId="181DE863" w14:textId="35C658D9" w:rsidR="36057A5B" w:rsidRDefault="36057A5B" w:rsidP="36057A5B">
      <w:r w:rsidRPr="36057A5B">
        <w:rPr>
          <w:rFonts w:ascii="Verdana" w:hAnsi="Verdana"/>
          <w:sz w:val="18"/>
          <w:szCs w:val="18"/>
          <w:lang w:val="en-US"/>
        </w:rPr>
        <w:t xml:space="preserve"> “To overturn orthodoxy is no easier in science than in philosophy or religion…” </w:t>
      </w:r>
      <w:r w:rsidRPr="003A632F">
        <w:rPr>
          <w:rFonts w:ascii="Verdana" w:hAnsi="Verdana"/>
          <w:sz w:val="18"/>
          <w:szCs w:val="18"/>
        </w:rPr>
        <w:t>Ruth Hubbard</w:t>
      </w:r>
    </w:p>
    <w:p w14:paraId="4C694B97" w14:textId="77777777" w:rsidR="004731A8" w:rsidRPr="003A632F" w:rsidRDefault="004731A8" w:rsidP="004731A8">
      <w:pPr>
        <w:rPr>
          <w:rFonts w:ascii="Verdana" w:hAnsi="Verdana"/>
          <w:sz w:val="18"/>
          <w:szCs w:val="18"/>
        </w:rPr>
      </w:pPr>
    </w:p>
    <w:p w14:paraId="155A694C" w14:textId="77777777" w:rsidR="003A632F" w:rsidRDefault="003A632F" w:rsidP="003A632F">
      <w:pPr>
        <w:spacing w:after="0"/>
        <w:rPr>
          <w:rFonts w:ascii="Verdana" w:hAnsi="Verdana"/>
          <w:sz w:val="18"/>
          <w:szCs w:val="18"/>
        </w:rPr>
      </w:pPr>
      <w:r w:rsidRPr="003A632F">
        <w:rPr>
          <w:rFonts w:ascii="Verdana" w:hAnsi="Verdana"/>
          <w:sz w:val="18"/>
          <w:szCs w:val="18"/>
        </w:rPr>
        <w:t xml:space="preserve">2020 04 26 </w:t>
      </w:r>
      <w:r>
        <w:rPr>
          <w:rFonts w:ascii="Verdana" w:hAnsi="Verdana"/>
          <w:sz w:val="18"/>
          <w:szCs w:val="18"/>
        </w:rPr>
        <w:t xml:space="preserve">Maxims </w:t>
      </w:r>
      <w:r w:rsidRPr="002D5462">
        <w:rPr>
          <w:rFonts w:ascii="Verdana" w:hAnsi="Verdana"/>
          <w:b/>
          <w:bCs/>
          <w:sz w:val="18"/>
          <w:szCs w:val="18"/>
        </w:rPr>
        <w:t>Rochefoucaulds</w:t>
      </w:r>
      <w:r>
        <w:rPr>
          <w:rFonts w:ascii="Verdana" w:hAnsi="Verdana"/>
          <w:sz w:val="18"/>
          <w:szCs w:val="18"/>
        </w:rPr>
        <w:t xml:space="preserve"> op besluitvorming, rationaliteit en wijsheid.</w:t>
      </w:r>
    </w:p>
    <w:p w14:paraId="6137841A" w14:textId="77777777" w:rsidR="003A632F" w:rsidRDefault="003A632F" w:rsidP="003A632F">
      <w:pPr>
        <w:spacing w:after="0"/>
        <w:rPr>
          <w:rFonts w:ascii="Verdana" w:hAnsi="Verdana"/>
          <w:sz w:val="18"/>
          <w:szCs w:val="18"/>
        </w:rPr>
      </w:pPr>
      <w:r>
        <w:rPr>
          <w:rFonts w:ascii="Verdana" w:hAnsi="Verdana"/>
          <w:sz w:val="18"/>
          <w:szCs w:val="18"/>
        </w:rPr>
        <w:t>Naar aanleiding van Anja Dijkman’s boek-opmerkingen bij afscheid van Sander Banus:</w:t>
      </w:r>
    </w:p>
    <w:p w14:paraId="29D3C173" w14:textId="77777777" w:rsidR="003A632F" w:rsidRDefault="003A632F" w:rsidP="003A632F">
      <w:pPr>
        <w:spacing w:after="0"/>
        <w:rPr>
          <w:rFonts w:ascii="Verdana" w:hAnsi="Verdana"/>
          <w:sz w:val="18"/>
          <w:szCs w:val="18"/>
          <w:lang w:val="fr-FR"/>
        </w:rPr>
      </w:pPr>
      <w:r>
        <w:rPr>
          <w:rFonts w:ascii="Verdana" w:hAnsi="Verdana"/>
          <w:sz w:val="18"/>
          <w:szCs w:val="18"/>
          <w:lang w:val="fr-FR"/>
        </w:rPr>
        <w:t>Francois Duc de La Rochefoucauld :  Reflections, or sentences and moral maxims,  1613</w:t>
      </w:r>
    </w:p>
    <w:p w14:paraId="3BB110C0" w14:textId="77777777" w:rsidR="003A632F" w:rsidRDefault="003A632F" w:rsidP="003A632F">
      <w:pPr>
        <w:spacing w:after="0"/>
        <w:rPr>
          <w:rFonts w:ascii="Verdana" w:hAnsi="Verdana"/>
          <w:sz w:val="18"/>
          <w:szCs w:val="18"/>
          <w:lang w:val="fr-FR"/>
        </w:rPr>
      </w:pPr>
    </w:p>
    <w:p w14:paraId="2BE2FA5A" w14:textId="4D814594" w:rsidR="003A632F" w:rsidRDefault="003A632F" w:rsidP="003A632F">
      <w:pPr>
        <w:spacing w:after="0"/>
        <w:rPr>
          <w:rFonts w:ascii="Verdana" w:hAnsi="Verdana"/>
          <w:b/>
          <w:bCs/>
          <w:sz w:val="18"/>
          <w:szCs w:val="18"/>
          <w:lang w:val="en-US"/>
        </w:rPr>
      </w:pPr>
      <w:r>
        <w:rPr>
          <w:rFonts w:ascii="Verdana" w:hAnsi="Verdana"/>
          <w:sz w:val="18"/>
          <w:szCs w:val="18"/>
          <w:lang w:val="en-US"/>
        </w:rPr>
        <w:t>Nr.1, page 1:   “</w:t>
      </w:r>
      <w:r>
        <w:rPr>
          <w:rFonts w:ascii="Verdana" w:hAnsi="Verdana"/>
          <w:b/>
          <w:bCs/>
          <w:sz w:val="18"/>
          <w:szCs w:val="18"/>
          <w:lang w:val="en-US"/>
        </w:rPr>
        <w:t>Who reasons wisely is not therefore wise,</w:t>
      </w:r>
    </w:p>
    <w:p w14:paraId="3DAB0D09" w14:textId="77777777" w:rsidR="003A632F" w:rsidRDefault="003A632F" w:rsidP="003A632F">
      <w:pPr>
        <w:spacing w:after="0"/>
        <w:rPr>
          <w:rFonts w:ascii="Verdana" w:hAnsi="Verdana"/>
          <w:b/>
          <w:bCs/>
          <w:sz w:val="18"/>
          <w:szCs w:val="18"/>
          <w:lang w:val="en-US"/>
        </w:rPr>
      </w:pPr>
      <w:r>
        <w:rPr>
          <w:rFonts w:ascii="Verdana" w:hAnsi="Verdana"/>
          <w:b/>
          <w:bCs/>
          <w:sz w:val="18"/>
          <w:szCs w:val="18"/>
          <w:lang w:val="en-US"/>
        </w:rPr>
        <w:t>His pride in reasoning, not in acting, lies.”</w:t>
      </w:r>
    </w:p>
    <w:p w14:paraId="661FF0E7" w14:textId="77777777" w:rsidR="003A632F" w:rsidRDefault="003A632F" w:rsidP="003A632F">
      <w:pPr>
        <w:spacing w:after="0"/>
        <w:rPr>
          <w:rFonts w:ascii="Verdana" w:hAnsi="Verdana"/>
          <w:sz w:val="18"/>
          <w:szCs w:val="18"/>
          <w:lang w:val="en-US"/>
        </w:rPr>
      </w:pPr>
      <w:r>
        <w:rPr>
          <w:rFonts w:ascii="Verdana" w:hAnsi="Verdana"/>
          <w:sz w:val="18"/>
          <w:szCs w:val="18"/>
          <w:lang w:val="en-US"/>
        </w:rPr>
        <w:t>            Pope, Moral Essays, Ep. i. line 115</w:t>
      </w:r>
    </w:p>
    <w:p w14:paraId="7269B790" w14:textId="77777777" w:rsidR="003A632F" w:rsidRDefault="003A632F" w:rsidP="003A632F">
      <w:pPr>
        <w:spacing w:after="0"/>
        <w:rPr>
          <w:rFonts w:ascii="Verdana" w:hAnsi="Verdana"/>
          <w:i/>
          <w:iCs/>
          <w:sz w:val="18"/>
          <w:szCs w:val="18"/>
        </w:rPr>
      </w:pPr>
      <w:r>
        <w:rPr>
          <w:rFonts w:ascii="Verdana" w:hAnsi="Verdana"/>
          <w:i/>
          <w:iCs/>
          <w:sz w:val="18"/>
          <w:szCs w:val="18"/>
        </w:rPr>
        <w:t>Hij die wijs denkt is daarom nog niet wijs,</w:t>
      </w:r>
    </w:p>
    <w:p w14:paraId="5CB413DC" w14:textId="77777777" w:rsidR="003A632F" w:rsidRDefault="003A632F" w:rsidP="003A632F">
      <w:pPr>
        <w:spacing w:after="0"/>
        <w:rPr>
          <w:rFonts w:ascii="Verdana" w:hAnsi="Verdana"/>
          <w:i/>
          <w:iCs/>
          <w:sz w:val="18"/>
          <w:szCs w:val="18"/>
        </w:rPr>
      </w:pPr>
      <w:r>
        <w:rPr>
          <w:rFonts w:ascii="Verdana" w:hAnsi="Verdana"/>
          <w:i/>
          <w:iCs/>
          <w:sz w:val="18"/>
          <w:szCs w:val="18"/>
        </w:rPr>
        <w:t>Zijn trots in redeneren, niet in doen, liegt.</w:t>
      </w:r>
    </w:p>
    <w:p w14:paraId="036AC534" w14:textId="77777777" w:rsidR="003A632F" w:rsidRDefault="003A632F" w:rsidP="003A632F">
      <w:pPr>
        <w:spacing w:after="0"/>
        <w:rPr>
          <w:rFonts w:ascii="Verdana" w:hAnsi="Verdana"/>
          <w:sz w:val="18"/>
          <w:szCs w:val="18"/>
        </w:rPr>
      </w:pPr>
    </w:p>
    <w:p w14:paraId="321C0D0B" w14:textId="77777777" w:rsidR="003A632F" w:rsidRDefault="003A632F" w:rsidP="003A632F">
      <w:pPr>
        <w:spacing w:after="0"/>
        <w:rPr>
          <w:rFonts w:ascii="Verdana" w:hAnsi="Verdana"/>
          <w:sz w:val="18"/>
          <w:szCs w:val="18"/>
        </w:rPr>
      </w:pPr>
    </w:p>
    <w:p w14:paraId="57D03111" w14:textId="065908B8" w:rsidR="003A632F" w:rsidRDefault="003A632F" w:rsidP="003A632F">
      <w:pPr>
        <w:spacing w:after="0"/>
        <w:rPr>
          <w:rFonts w:ascii="Verdana" w:hAnsi="Verdana"/>
          <w:sz w:val="18"/>
          <w:szCs w:val="18"/>
          <w:lang w:val="en-US"/>
        </w:rPr>
      </w:pPr>
      <w:r>
        <w:rPr>
          <w:rFonts w:ascii="Verdana" w:hAnsi="Verdana"/>
          <w:sz w:val="18"/>
          <w:szCs w:val="18"/>
          <w:lang w:val="en-US"/>
        </w:rPr>
        <w:t xml:space="preserve">Nr.106, page 15:   To understand matters rightly we should understand their details, </w:t>
      </w:r>
    </w:p>
    <w:p w14:paraId="68F7424C" w14:textId="77777777" w:rsidR="003A632F" w:rsidRDefault="003A632F" w:rsidP="003A632F">
      <w:pPr>
        <w:spacing w:after="0"/>
        <w:rPr>
          <w:rFonts w:ascii="Verdana" w:hAnsi="Verdana"/>
          <w:sz w:val="18"/>
          <w:szCs w:val="18"/>
          <w:lang w:val="en-US"/>
        </w:rPr>
      </w:pPr>
      <w:r>
        <w:rPr>
          <w:rFonts w:ascii="Verdana" w:hAnsi="Verdana"/>
          <w:sz w:val="18"/>
          <w:szCs w:val="18"/>
          <w:lang w:val="en-US"/>
        </w:rPr>
        <w:t>and as knowledge is almost infinite, our knowledge is always superficial and imperfect.</w:t>
      </w:r>
    </w:p>
    <w:p w14:paraId="70B757BD" w14:textId="77777777" w:rsidR="003A632F" w:rsidRDefault="003A632F" w:rsidP="003A632F">
      <w:pPr>
        <w:spacing w:after="0"/>
        <w:rPr>
          <w:rFonts w:ascii="Verdana" w:hAnsi="Verdana"/>
          <w:i/>
          <w:iCs/>
          <w:sz w:val="18"/>
          <w:szCs w:val="18"/>
        </w:rPr>
      </w:pPr>
      <w:r>
        <w:rPr>
          <w:rFonts w:ascii="Verdana" w:hAnsi="Verdana"/>
          <w:i/>
          <w:iCs/>
          <w:sz w:val="18"/>
          <w:szCs w:val="18"/>
        </w:rPr>
        <w:t>Om de zaken goed te begrijpen, moeten we hun details begrijpen,</w:t>
      </w:r>
    </w:p>
    <w:p w14:paraId="44ADF0B6" w14:textId="77777777" w:rsidR="003A632F" w:rsidRDefault="003A632F" w:rsidP="003A632F">
      <w:pPr>
        <w:spacing w:after="0"/>
        <w:rPr>
          <w:rFonts w:ascii="Verdana" w:hAnsi="Verdana"/>
          <w:i/>
          <w:iCs/>
          <w:sz w:val="18"/>
          <w:szCs w:val="18"/>
        </w:rPr>
      </w:pPr>
      <w:r>
        <w:rPr>
          <w:rFonts w:ascii="Verdana" w:hAnsi="Verdana"/>
          <w:i/>
          <w:iCs/>
          <w:sz w:val="18"/>
          <w:szCs w:val="18"/>
        </w:rPr>
        <w:t>en aangezien kennis bijna oneindig is, is onze kennis altijd oppervlakkig en onvolmaakt.</w:t>
      </w:r>
    </w:p>
    <w:p w14:paraId="5FF8441E" w14:textId="77777777" w:rsidR="003A632F" w:rsidRDefault="003A632F" w:rsidP="003A632F">
      <w:pPr>
        <w:spacing w:after="0"/>
        <w:rPr>
          <w:rFonts w:ascii="Verdana" w:hAnsi="Verdana"/>
          <w:sz w:val="18"/>
          <w:szCs w:val="18"/>
        </w:rPr>
      </w:pPr>
    </w:p>
    <w:p w14:paraId="0E53B35A" w14:textId="66841061" w:rsidR="003A632F" w:rsidRDefault="003A632F" w:rsidP="003A632F">
      <w:pPr>
        <w:spacing w:after="0"/>
        <w:rPr>
          <w:rFonts w:ascii="Verdana" w:hAnsi="Verdana"/>
          <w:sz w:val="18"/>
          <w:szCs w:val="18"/>
          <w:lang w:val="en-US"/>
        </w:rPr>
      </w:pPr>
      <w:r>
        <w:rPr>
          <w:rFonts w:ascii="Verdana" w:hAnsi="Verdana"/>
          <w:sz w:val="18"/>
          <w:szCs w:val="18"/>
          <w:lang w:val="en-US"/>
        </w:rPr>
        <w:t>Nr.110, page 15:   Nothing is given so profusely as advice</w:t>
      </w:r>
    </w:p>
    <w:p w14:paraId="3C143C6B" w14:textId="77777777" w:rsidR="003A632F" w:rsidRDefault="003A632F" w:rsidP="003A632F">
      <w:pPr>
        <w:spacing w:after="0"/>
        <w:rPr>
          <w:rFonts w:ascii="Verdana" w:hAnsi="Verdana"/>
          <w:sz w:val="18"/>
          <w:szCs w:val="18"/>
        </w:rPr>
      </w:pPr>
      <w:r>
        <w:rPr>
          <w:rFonts w:ascii="Verdana" w:hAnsi="Verdana"/>
          <w:i/>
          <w:iCs/>
          <w:sz w:val="18"/>
          <w:szCs w:val="18"/>
        </w:rPr>
        <w:t>Niets wordt zo overvloedig gegeven als advies</w:t>
      </w:r>
    </w:p>
    <w:p w14:paraId="1B844EC5" w14:textId="77777777" w:rsidR="003A632F" w:rsidRDefault="003A632F" w:rsidP="003A632F">
      <w:pPr>
        <w:spacing w:after="0"/>
        <w:rPr>
          <w:rFonts w:ascii="Verdana" w:hAnsi="Verdana"/>
          <w:sz w:val="18"/>
          <w:szCs w:val="18"/>
        </w:rPr>
      </w:pPr>
    </w:p>
    <w:p w14:paraId="3A85D152" w14:textId="643D2FA8" w:rsidR="003A632F" w:rsidRDefault="003A632F" w:rsidP="003A632F">
      <w:pPr>
        <w:spacing w:after="0"/>
        <w:rPr>
          <w:rFonts w:ascii="Verdana" w:hAnsi="Verdana"/>
          <w:sz w:val="18"/>
          <w:szCs w:val="18"/>
          <w:lang w:val="en-US"/>
        </w:rPr>
      </w:pPr>
      <w:r>
        <w:rPr>
          <w:rFonts w:ascii="Verdana" w:hAnsi="Verdana"/>
          <w:sz w:val="18"/>
          <w:szCs w:val="18"/>
          <w:lang w:val="en-US"/>
        </w:rPr>
        <w:t>Nr.115, Page 15:   It is as easy unwittingly to deceive oneself as to deceive others.</w:t>
      </w:r>
    </w:p>
    <w:p w14:paraId="3ABC0E15" w14:textId="77777777" w:rsidR="003A632F" w:rsidRDefault="003A632F" w:rsidP="003A632F">
      <w:pPr>
        <w:spacing w:after="0"/>
        <w:rPr>
          <w:rFonts w:ascii="Verdana" w:hAnsi="Verdana"/>
          <w:i/>
          <w:iCs/>
          <w:sz w:val="18"/>
          <w:szCs w:val="18"/>
        </w:rPr>
      </w:pPr>
      <w:r>
        <w:rPr>
          <w:rFonts w:ascii="Verdana" w:hAnsi="Verdana"/>
          <w:i/>
          <w:iCs/>
          <w:sz w:val="18"/>
          <w:szCs w:val="18"/>
        </w:rPr>
        <w:t>Het is net zo gemakkelijk onbewust zichzelf te bedriegen als anderen te misleiden.</w:t>
      </w:r>
    </w:p>
    <w:p w14:paraId="33896801" w14:textId="77777777" w:rsidR="003A632F" w:rsidRDefault="003A632F" w:rsidP="003A632F">
      <w:pPr>
        <w:spacing w:after="0"/>
        <w:rPr>
          <w:rFonts w:ascii="Verdana" w:hAnsi="Verdana"/>
          <w:sz w:val="18"/>
          <w:szCs w:val="18"/>
        </w:rPr>
      </w:pPr>
    </w:p>
    <w:p w14:paraId="3967AFDA" w14:textId="77777777" w:rsidR="003A632F" w:rsidRDefault="00141586" w:rsidP="003A632F">
      <w:pPr>
        <w:spacing w:after="0"/>
        <w:rPr>
          <w:rFonts w:ascii="Verdana" w:hAnsi="Verdana"/>
          <w:sz w:val="18"/>
          <w:szCs w:val="18"/>
        </w:rPr>
      </w:pPr>
      <w:hyperlink r:id="rId146" w:anchor="v=onepage&amp;q&amp;f=false" w:history="1">
        <w:r w:rsidR="003A632F">
          <w:rPr>
            <w:rStyle w:val="Hyperlink"/>
            <w:rFonts w:ascii="Verdana" w:hAnsi="Verdana"/>
            <w:sz w:val="18"/>
            <w:szCs w:val="18"/>
          </w:rPr>
          <w:t>https://books.google.nl/books?id=vQEzAAAAMAAJ&amp;pg=PA2#v=onepage&amp;q&amp;f=false</w:t>
        </w:r>
      </w:hyperlink>
    </w:p>
    <w:p w14:paraId="59D20E98" w14:textId="77777777" w:rsidR="003A632F" w:rsidRDefault="003A632F" w:rsidP="003A632F">
      <w:pPr>
        <w:spacing w:after="0"/>
        <w:rPr>
          <w:rFonts w:ascii="Verdana" w:hAnsi="Verdana"/>
          <w:sz w:val="18"/>
          <w:szCs w:val="18"/>
        </w:rPr>
      </w:pPr>
    </w:p>
    <w:p w14:paraId="5EB26D91" w14:textId="6A86B33C" w:rsidR="004731A8" w:rsidRPr="003A632F" w:rsidRDefault="004731A8" w:rsidP="003A632F">
      <w:pPr>
        <w:spacing w:after="0"/>
        <w:rPr>
          <w:rFonts w:ascii="Verdana" w:hAnsi="Verdana"/>
          <w:sz w:val="18"/>
          <w:szCs w:val="18"/>
        </w:rPr>
      </w:pPr>
    </w:p>
    <w:p w14:paraId="3BC8F9AD" w14:textId="77777777" w:rsidR="00E77E11" w:rsidRPr="003A632F" w:rsidRDefault="00E77E11" w:rsidP="003A632F">
      <w:pPr>
        <w:pStyle w:val="PlainText"/>
        <w:rPr>
          <w:rFonts w:asciiTheme="minorHAnsi" w:hAnsiTheme="minorHAnsi" w:cstheme="minorHAnsi"/>
          <w:szCs w:val="22"/>
        </w:rPr>
      </w:pPr>
    </w:p>
    <w:p w14:paraId="7DEA7158" w14:textId="43E27D94" w:rsidR="00746274" w:rsidRDefault="00746274" w:rsidP="00746274">
      <w:pPr>
        <w:pStyle w:val="PlainText"/>
        <w:rPr>
          <w:rFonts w:asciiTheme="minorHAnsi" w:hAnsiTheme="minorHAnsi" w:cstheme="minorHAnsi"/>
          <w:szCs w:val="22"/>
          <w:lang w:val="en-GB"/>
        </w:rPr>
      </w:pPr>
      <w:r w:rsidRPr="00746274">
        <w:rPr>
          <w:rFonts w:asciiTheme="minorHAnsi" w:hAnsiTheme="minorHAnsi" w:cstheme="minorHAnsi"/>
          <w:szCs w:val="22"/>
          <w:lang w:val="en-GB"/>
        </w:rPr>
        <w:t xml:space="preserve">2021 05 09 </w:t>
      </w:r>
      <w:r>
        <w:rPr>
          <w:rFonts w:asciiTheme="minorHAnsi" w:hAnsiTheme="minorHAnsi" w:cstheme="minorHAnsi"/>
          <w:szCs w:val="22"/>
          <w:lang w:val="en-GB"/>
        </w:rPr>
        <w:t>Via:</w:t>
      </w:r>
    </w:p>
    <w:p w14:paraId="62F874A6" w14:textId="5C79FB9F" w:rsidR="00746274" w:rsidRDefault="00746274" w:rsidP="00746274">
      <w:pPr>
        <w:pStyle w:val="PlainText"/>
        <w:rPr>
          <w:rFonts w:asciiTheme="minorHAnsi" w:hAnsiTheme="minorHAnsi" w:cstheme="minorHAnsi"/>
          <w:szCs w:val="22"/>
          <w:lang w:val="en-GB"/>
        </w:rPr>
      </w:pPr>
      <w:r w:rsidRPr="00746274">
        <w:rPr>
          <w:rFonts w:asciiTheme="minorHAnsi" w:hAnsiTheme="minorHAnsi" w:cstheme="minorHAnsi"/>
          <w:szCs w:val="22"/>
          <w:lang w:val="en-GB"/>
        </w:rPr>
        <w:t>Maxime Drenth Februari 2000 Thesis Homo economicus irrationaliteit</w:t>
      </w:r>
    </w:p>
    <w:p w14:paraId="16A1450B" w14:textId="63816397" w:rsidR="00746274" w:rsidRDefault="00674873" w:rsidP="00746274">
      <w:pPr>
        <w:pStyle w:val="PlainText"/>
        <w:rPr>
          <w:rFonts w:asciiTheme="minorHAnsi" w:hAnsiTheme="minorHAnsi" w:cstheme="minorHAnsi"/>
          <w:szCs w:val="22"/>
          <w:lang w:val="en-GB"/>
        </w:rPr>
      </w:pPr>
      <w:r>
        <w:rPr>
          <w:rFonts w:asciiTheme="minorHAnsi" w:hAnsiTheme="minorHAnsi" w:cstheme="minorHAnsi"/>
          <w:szCs w:val="22"/>
          <w:lang w:val="en-GB"/>
        </w:rPr>
        <w:t xml:space="preserve">Naar: </w:t>
      </w:r>
    </w:p>
    <w:p w14:paraId="18D160CB" w14:textId="608B36D8" w:rsidR="00031C55" w:rsidRPr="00746274" w:rsidRDefault="00746274" w:rsidP="00746274">
      <w:pPr>
        <w:pStyle w:val="PlainText"/>
        <w:rPr>
          <w:rFonts w:asciiTheme="minorHAnsi" w:hAnsiTheme="minorHAnsi" w:cstheme="minorHAnsi"/>
          <w:szCs w:val="22"/>
          <w:lang w:val="en-GB"/>
        </w:rPr>
      </w:pPr>
      <w:r w:rsidRPr="00746274">
        <w:rPr>
          <w:rFonts w:asciiTheme="minorHAnsi" w:hAnsiTheme="minorHAnsi" w:cstheme="minorHAnsi"/>
          <w:szCs w:val="22"/>
          <w:lang w:val="en-GB"/>
        </w:rPr>
        <w:t>Amartya Sen</w:t>
      </w:r>
      <w:r w:rsidR="00674873">
        <w:rPr>
          <w:rFonts w:asciiTheme="minorHAnsi" w:hAnsiTheme="minorHAnsi" w:cstheme="minorHAnsi"/>
          <w:szCs w:val="22"/>
          <w:lang w:val="en-GB"/>
        </w:rPr>
        <w:t xml:space="preserve"> </w:t>
      </w:r>
      <w:r w:rsidR="00674873" w:rsidRPr="00674873">
        <w:rPr>
          <w:rFonts w:asciiTheme="minorHAnsi" w:hAnsiTheme="minorHAnsi" w:cstheme="minorHAnsi"/>
          <w:szCs w:val="22"/>
          <w:lang w:val="en-GB"/>
        </w:rPr>
        <w:t>1977 Rational Fools</w:t>
      </w:r>
      <w:r w:rsidR="00674873">
        <w:rPr>
          <w:rFonts w:asciiTheme="minorHAnsi" w:hAnsiTheme="minorHAnsi" w:cstheme="minorHAnsi"/>
          <w:szCs w:val="22"/>
          <w:lang w:val="en-GB"/>
        </w:rPr>
        <w:t xml:space="preserve">, </w:t>
      </w:r>
      <w:r w:rsidR="00674873" w:rsidRPr="00674873">
        <w:rPr>
          <w:rFonts w:asciiTheme="minorHAnsi" w:hAnsiTheme="minorHAnsi" w:cstheme="minorHAnsi"/>
          <w:szCs w:val="22"/>
          <w:lang w:val="en-GB"/>
        </w:rPr>
        <w:t xml:space="preserve"> A Critique of the Behavioral Foundations of Economic Theory</w:t>
      </w:r>
    </w:p>
    <w:p w14:paraId="61AC30FB" w14:textId="13CC9957" w:rsidR="00066C3A" w:rsidRPr="003E207A" w:rsidRDefault="00674873" w:rsidP="00EB4A4B">
      <w:pPr>
        <w:pStyle w:val="PlainText"/>
        <w:rPr>
          <w:rFonts w:asciiTheme="minorHAnsi" w:hAnsiTheme="minorHAnsi" w:cstheme="minorHAnsi"/>
          <w:szCs w:val="22"/>
          <w:lang w:val="en-GB"/>
        </w:rPr>
      </w:pPr>
      <w:r w:rsidRPr="003E207A">
        <w:rPr>
          <w:rFonts w:asciiTheme="minorHAnsi" w:hAnsiTheme="minorHAnsi" w:cstheme="minorHAnsi"/>
          <w:szCs w:val="22"/>
          <w:lang w:val="en-GB"/>
        </w:rPr>
        <w:t>+++</w:t>
      </w:r>
    </w:p>
    <w:p w14:paraId="26B1A375" w14:textId="77777777" w:rsidR="007E5AF4" w:rsidRPr="003E207A" w:rsidRDefault="007E5AF4" w:rsidP="00EB4A4B">
      <w:pPr>
        <w:pStyle w:val="PlainText"/>
        <w:rPr>
          <w:rFonts w:asciiTheme="minorHAnsi" w:hAnsiTheme="minorHAnsi" w:cstheme="minorHAnsi"/>
          <w:szCs w:val="22"/>
          <w:lang w:val="en-GB"/>
        </w:rPr>
      </w:pPr>
    </w:p>
    <w:p w14:paraId="211FC6EA" w14:textId="6544B616" w:rsidR="00BC2B5B" w:rsidRPr="003E207A" w:rsidRDefault="00BC2B5B" w:rsidP="00BC2B5B">
      <w:pPr>
        <w:pStyle w:val="PlainText"/>
        <w:rPr>
          <w:rFonts w:asciiTheme="minorHAnsi" w:hAnsiTheme="minorHAnsi" w:cstheme="minorHAnsi"/>
          <w:szCs w:val="22"/>
          <w:lang w:val="en-GB"/>
        </w:rPr>
      </w:pPr>
    </w:p>
    <w:p w14:paraId="180A5AB0" w14:textId="74684F49" w:rsidR="008F2DD7" w:rsidRPr="003E207A" w:rsidRDefault="008F2DD7" w:rsidP="00BC2B5B">
      <w:pPr>
        <w:pStyle w:val="PlainText"/>
        <w:rPr>
          <w:rFonts w:asciiTheme="minorHAnsi" w:hAnsiTheme="minorHAnsi" w:cstheme="minorHAnsi"/>
          <w:szCs w:val="22"/>
          <w:lang w:val="en-GB"/>
        </w:rPr>
      </w:pPr>
      <w:r w:rsidRPr="003E207A">
        <w:rPr>
          <w:rFonts w:asciiTheme="minorHAnsi" w:hAnsiTheme="minorHAnsi" w:cstheme="minorHAnsi"/>
          <w:szCs w:val="22"/>
          <w:lang w:val="en-GB"/>
        </w:rPr>
        <w:t>2021 07 28 in La Londe</w:t>
      </w:r>
    </w:p>
    <w:p w14:paraId="24014E88" w14:textId="067388F7" w:rsidR="008F2DD7" w:rsidRPr="008F2DD7" w:rsidRDefault="008F2DD7" w:rsidP="008F2DD7">
      <w:pPr>
        <w:rPr>
          <w:rFonts w:eastAsia="Times New Roman"/>
          <w:lang w:val="en-GB"/>
        </w:rPr>
      </w:pPr>
      <w:r w:rsidRPr="008F2DD7">
        <w:rPr>
          <w:rFonts w:eastAsia="Times New Roman"/>
          <w:lang w:val="en-GB"/>
        </w:rPr>
        <w:t>In many transactions the</w:t>
      </w:r>
      <w:r>
        <w:rPr>
          <w:rFonts w:eastAsia="Times New Roman"/>
          <w:lang w:val="en-GB"/>
        </w:rPr>
        <w:t>r</w:t>
      </w:r>
      <w:r w:rsidRPr="008F2DD7">
        <w:rPr>
          <w:rFonts w:eastAsia="Times New Roman"/>
          <w:lang w:val="en-GB"/>
        </w:rPr>
        <w:t>e is a strong asymmetry in the information that is available for the buyer and the seller. The seller can have past experiences with the goods to sell which are not generally available or are even difficult to formulate code for transfer of the information. This asymmetry can legitimate a reversibility of a transaction that's different for buyer and seller.</w:t>
      </w:r>
    </w:p>
    <w:p w14:paraId="517B9B96" w14:textId="3F459E4D" w:rsidR="008F2DD7" w:rsidRPr="008F2DD7" w:rsidRDefault="00494178" w:rsidP="008F2DD7">
      <w:pPr>
        <w:rPr>
          <w:rFonts w:eastAsia="Times New Roman"/>
          <w:lang w:val="en-GB"/>
        </w:rPr>
      </w:pPr>
      <w:r w:rsidRPr="00494178">
        <w:rPr>
          <w:rFonts w:eastAsia="Times New Roman"/>
          <w:lang w:val="en-GB"/>
        </w:rPr>
        <w:t>Additional to the information asymmetry there can be a property of the good that creates an asymmetry of the interests. If for example a house is sold for money it is generally not important for the seller to whom he sells the house. So if a transaction is reversed he has all the possibilities to get the money from another buyer. But for the buyer it makes all the difference if he can, or has to, live his live in this specific house. The 'general' properties of money are incomparable with the 'specific' properties of a house. This too can be a legitimate reason to organise different options for reversibility at the buyers and the seller’s side. That might be different if the house is bought as a commercial investment. </w:t>
      </w:r>
    </w:p>
    <w:p w14:paraId="06391529" w14:textId="0CAAAD53" w:rsidR="00494178" w:rsidRDefault="00494178" w:rsidP="00494178">
      <w:pPr>
        <w:rPr>
          <w:rFonts w:eastAsia="Times New Roman"/>
          <w:lang w:val="en-GB"/>
        </w:rPr>
      </w:pPr>
    </w:p>
    <w:p w14:paraId="71A86EBF" w14:textId="5772C7AC" w:rsidR="00494178" w:rsidRPr="003E207A" w:rsidRDefault="00494178" w:rsidP="00494178">
      <w:pPr>
        <w:spacing w:after="0"/>
        <w:rPr>
          <w:rFonts w:eastAsia="Times New Roman"/>
        </w:rPr>
      </w:pPr>
      <w:r w:rsidRPr="003E207A">
        <w:rPr>
          <w:rFonts w:eastAsia="Times New Roman"/>
        </w:rPr>
        <w:t>2021 10 02 Naar aanleiding van Kahnemans boek: Noise</w:t>
      </w:r>
    </w:p>
    <w:p w14:paraId="311A0C1F" w14:textId="560A569A" w:rsidR="003F0E61" w:rsidRPr="003F0E61" w:rsidRDefault="00494178" w:rsidP="00494178">
      <w:pPr>
        <w:spacing w:after="0"/>
        <w:rPr>
          <w:rFonts w:eastAsia="Times New Roman"/>
          <w:lang w:val="en-GB"/>
        </w:rPr>
      </w:pPr>
      <w:r w:rsidRPr="00494178">
        <w:rPr>
          <w:rFonts w:eastAsia="Times New Roman"/>
          <w:lang w:val="en-GB"/>
        </w:rPr>
        <w:t xml:space="preserve">The problem is of choice making is even bigger than Kahneman describes in his (perfect) book: </w:t>
      </w:r>
      <w:r w:rsidRPr="003E207A">
        <w:rPr>
          <w:lang w:val="en-GB"/>
        </w:rPr>
        <w:br/>
      </w:r>
      <w:r w:rsidRPr="00494178">
        <w:rPr>
          <w:rFonts w:eastAsia="Times New Roman"/>
          <w:lang w:val="en-GB"/>
        </w:rPr>
        <w:t>Bias + Noice + no way of deciding structurally.</w:t>
      </w:r>
      <w:r w:rsidR="003F0E61">
        <w:rPr>
          <w:rFonts w:eastAsia="Times New Roman"/>
          <w:lang w:val="en-GB"/>
        </w:rPr>
        <w:t xml:space="preserve"> </w:t>
      </w:r>
      <w:r w:rsidRPr="003F0E61">
        <w:rPr>
          <w:rFonts w:eastAsia="Times New Roman"/>
          <w:lang w:val="en-GB"/>
        </w:rPr>
        <w:t>The example is perfectly described in the song of Loekie Knol:</w:t>
      </w:r>
    </w:p>
    <w:p w14:paraId="4DF2EB97" w14:textId="4F4FCB97" w:rsidR="00494178" w:rsidRPr="003E207A" w:rsidRDefault="00494178" w:rsidP="003F0E61">
      <w:pPr>
        <w:spacing w:after="0"/>
        <w:ind w:firstLine="708"/>
        <w:rPr>
          <w:rFonts w:eastAsia="Times New Roman"/>
        </w:rPr>
      </w:pPr>
      <w:r w:rsidRPr="003E207A">
        <w:rPr>
          <w:rFonts w:eastAsia="Times New Roman"/>
        </w:rPr>
        <w:t>“Wat heb ik nou aan algebra</w:t>
      </w:r>
    </w:p>
    <w:p w14:paraId="5C0DFD31" w14:textId="168FADAC" w:rsidR="00494178" w:rsidRPr="003E207A" w:rsidRDefault="00494178" w:rsidP="003F0E61">
      <w:pPr>
        <w:spacing w:after="0"/>
        <w:ind w:firstLine="708"/>
        <w:rPr>
          <w:rFonts w:eastAsia="Times New Roman"/>
        </w:rPr>
      </w:pPr>
      <w:r w:rsidRPr="003E207A">
        <w:rPr>
          <w:rFonts w:eastAsia="Times New Roman"/>
        </w:rPr>
        <w:t>Nu ik voor de keuze sta</w:t>
      </w:r>
    </w:p>
    <w:p w14:paraId="383D9A00" w14:textId="769CAC67" w:rsidR="00494178" w:rsidRPr="003E207A" w:rsidRDefault="00494178" w:rsidP="003F0E61">
      <w:pPr>
        <w:spacing w:after="0"/>
        <w:ind w:firstLine="708"/>
        <w:rPr>
          <w:rFonts w:eastAsia="Times New Roman"/>
        </w:rPr>
      </w:pPr>
      <w:r w:rsidRPr="003E207A">
        <w:rPr>
          <w:rFonts w:eastAsia="Times New Roman"/>
        </w:rPr>
        <w:t>Jij vraagt van wie ik nou</w:t>
      </w:r>
    </w:p>
    <w:p w14:paraId="18CE1DD5" w14:textId="7ECC851A" w:rsidR="00494178" w:rsidRPr="003E207A" w:rsidRDefault="00494178" w:rsidP="003F0E61">
      <w:pPr>
        <w:spacing w:after="0"/>
        <w:ind w:firstLine="708"/>
        <w:rPr>
          <w:rFonts w:eastAsia="Times New Roman"/>
        </w:rPr>
      </w:pPr>
      <w:r w:rsidRPr="003E207A">
        <w:rPr>
          <w:rFonts w:eastAsia="Times New Roman"/>
        </w:rPr>
        <w:t>Het meeste hou</w:t>
      </w:r>
    </w:p>
    <w:p w14:paraId="43DD0484" w14:textId="36818D31" w:rsidR="00494178" w:rsidRPr="003E207A" w:rsidRDefault="00494178" w:rsidP="003F0E61">
      <w:pPr>
        <w:spacing w:after="0"/>
        <w:ind w:firstLine="708"/>
        <w:rPr>
          <w:rFonts w:eastAsia="Times New Roman"/>
        </w:rPr>
      </w:pPr>
      <w:r w:rsidRPr="003E207A">
        <w:rPr>
          <w:rFonts w:eastAsia="Times New Roman"/>
        </w:rPr>
        <w:t>Ik hou van jou maar ook van hem</w:t>
      </w:r>
    </w:p>
    <w:p w14:paraId="32C22F7F" w14:textId="567A9BCB" w:rsidR="00494178" w:rsidRPr="003E207A" w:rsidRDefault="00494178" w:rsidP="003F0E61">
      <w:pPr>
        <w:spacing w:after="0"/>
        <w:ind w:firstLine="708"/>
        <w:rPr>
          <w:rFonts w:eastAsia="Times New Roman"/>
        </w:rPr>
      </w:pPr>
      <w:r w:rsidRPr="003E207A">
        <w:rPr>
          <w:rFonts w:eastAsia="Times New Roman"/>
        </w:rPr>
        <w:t>Ik hou van kaas maar ook van jam”</w:t>
      </w:r>
    </w:p>
    <w:p w14:paraId="43FFB4A4" w14:textId="2F4B4AE8" w:rsidR="00494178" w:rsidRDefault="00494178" w:rsidP="00494178">
      <w:pPr>
        <w:spacing w:after="0"/>
        <w:ind w:left="708" w:firstLine="708"/>
        <w:rPr>
          <w:rFonts w:eastAsia="Times New Roman"/>
          <w:lang w:val="en-GB"/>
        </w:rPr>
      </w:pPr>
      <w:r w:rsidRPr="00494178">
        <w:rPr>
          <w:rFonts w:eastAsia="Times New Roman"/>
          <w:lang w:val="en-GB"/>
        </w:rPr>
        <w:lastRenderedPageBreak/>
        <w:t>Bron: https://muzikum.eu/nl/loeki-knol/algebra-songtekst</w:t>
      </w:r>
    </w:p>
    <w:p w14:paraId="50A546A6" w14:textId="48547A00" w:rsidR="00494178" w:rsidRDefault="00494178" w:rsidP="00494178">
      <w:pPr>
        <w:spacing w:after="0"/>
        <w:ind w:firstLine="708"/>
        <w:rPr>
          <w:rFonts w:eastAsia="Times New Roman"/>
          <w:lang w:val="en-GB"/>
        </w:rPr>
      </w:pPr>
      <w:r w:rsidRPr="00494178">
        <w:rPr>
          <w:rFonts w:eastAsia="Times New Roman"/>
          <w:lang w:val="en-GB"/>
        </w:rPr>
        <w:t xml:space="preserve">What's the use of algebra, </w:t>
      </w:r>
    </w:p>
    <w:p w14:paraId="29446E42" w14:textId="0486B540" w:rsidR="00494178" w:rsidRDefault="00494178" w:rsidP="00494178">
      <w:pPr>
        <w:spacing w:after="0"/>
        <w:ind w:firstLine="708"/>
        <w:rPr>
          <w:rFonts w:eastAsia="Times New Roman"/>
          <w:lang w:val="en-GB"/>
        </w:rPr>
      </w:pPr>
      <w:r w:rsidRPr="00494178">
        <w:rPr>
          <w:rFonts w:eastAsia="Times New Roman"/>
          <w:lang w:val="en-GB"/>
        </w:rPr>
        <w:t xml:space="preserve">Now I'm </w:t>
      </w:r>
      <w:r w:rsidR="003F0E61">
        <w:rPr>
          <w:rFonts w:eastAsia="Times New Roman"/>
          <w:lang w:val="en-GB"/>
        </w:rPr>
        <w:t>faced</w:t>
      </w:r>
      <w:r w:rsidRPr="00494178">
        <w:rPr>
          <w:rFonts w:eastAsia="Times New Roman"/>
          <w:lang w:val="en-GB"/>
        </w:rPr>
        <w:t xml:space="preserve"> to make a choice,</w:t>
      </w:r>
    </w:p>
    <w:p w14:paraId="670CE714" w14:textId="29B28086" w:rsidR="00494178" w:rsidRDefault="00494178" w:rsidP="00494178">
      <w:pPr>
        <w:spacing w:after="0"/>
        <w:ind w:firstLine="708"/>
        <w:rPr>
          <w:rFonts w:eastAsia="Times New Roman"/>
          <w:lang w:val="en-GB"/>
        </w:rPr>
      </w:pPr>
      <w:r w:rsidRPr="00494178">
        <w:rPr>
          <w:rFonts w:eastAsia="Times New Roman"/>
          <w:lang w:val="en-GB"/>
        </w:rPr>
        <w:t>You ask who it is that I love most,</w:t>
      </w:r>
    </w:p>
    <w:p w14:paraId="76A9665F" w14:textId="6FDA9A73" w:rsidR="00494178" w:rsidRDefault="00494178" w:rsidP="00494178">
      <w:pPr>
        <w:spacing w:after="0"/>
        <w:ind w:firstLine="708"/>
        <w:rPr>
          <w:rFonts w:eastAsia="Times New Roman"/>
          <w:lang w:val="en-GB"/>
        </w:rPr>
      </w:pPr>
      <w:r w:rsidRPr="00494178">
        <w:rPr>
          <w:rFonts w:eastAsia="Times New Roman"/>
          <w:lang w:val="en-GB"/>
        </w:rPr>
        <w:t>I love you, but also him,</w:t>
      </w:r>
    </w:p>
    <w:p w14:paraId="74751E0C" w14:textId="4C2901FA" w:rsidR="00494178" w:rsidRDefault="003F0E61" w:rsidP="512A24F2">
      <w:pPr>
        <w:rPr>
          <w:rFonts w:eastAsia="Times New Roman"/>
          <w:lang w:val="en-GB"/>
        </w:rPr>
      </w:pPr>
      <w:r>
        <w:rPr>
          <w:rFonts w:eastAsia="Times New Roman"/>
          <w:lang w:val="en-GB"/>
        </w:rPr>
        <w:t xml:space="preserve">              </w:t>
      </w:r>
      <w:r w:rsidR="512A24F2" w:rsidRPr="512A24F2">
        <w:rPr>
          <w:rFonts w:eastAsia="Times New Roman"/>
          <w:lang w:val="en-GB"/>
        </w:rPr>
        <w:t>I like cheese</w:t>
      </w:r>
      <w:r>
        <w:rPr>
          <w:rFonts w:eastAsia="Times New Roman"/>
          <w:lang w:val="en-GB"/>
        </w:rPr>
        <w:t>,</w:t>
      </w:r>
      <w:r w:rsidR="512A24F2" w:rsidRPr="512A24F2">
        <w:rPr>
          <w:rFonts w:eastAsia="Times New Roman"/>
          <w:lang w:val="en-GB"/>
        </w:rPr>
        <w:t xml:space="preserve"> but also jam....</w:t>
      </w:r>
    </w:p>
    <w:p w14:paraId="47946DD3" w14:textId="431AF1B8" w:rsidR="00494178" w:rsidRDefault="512A24F2" w:rsidP="512A24F2">
      <w:pPr>
        <w:rPr>
          <w:rFonts w:eastAsia="Times New Roman"/>
          <w:lang w:val="en-GB"/>
        </w:rPr>
      </w:pPr>
      <w:r w:rsidRPr="512A24F2">
        <w:rPr>
          <w:rFonts w:eastAsia="Times New Roman"/>
          <w:lang w:val="en-GB"/>
        </w:rPr>
        <w:t xml:space="preserve"> </w:t>
      </w:r>
    </w:p>
    <w:p w14:paraId="0EDBC472" w14:textId="2E7F31EC" w:rsidR="00494178" w:rsidRDefault="512A24F2" w:rsidP="512A24F2">
      <w:pPr>
        <w:rPr>
          <w:rFonts w:eastAsia="Times New Roman"/>
          <w:lang w:val="en-GB"/>
        </w:rPr>
      </w:pPr>
      <w:r w:rsidRPr="512A24F2">
        <w:rPr>
          <w:rFonts w:eastAsia="Times New Roman"/>
          <w:lang w:val="en-GB"/>
        </w:rPr>
        <w:t>2021 10 11 Definition of choice space and Degree of Irrationality</w:t>
      </w:r>
    </w:p>
    <w:p w14:paraId="71872844" w14:textId="2BC68A73" w:rsidR="512A24F2" w:rsidRPr="003E207A" w:rsidRDefault="512A24F2" w:rsidP="512A24F2">
      <w:pPr>
        <w:rPr>
          <w:lang w:val="en-GB"/>
        </w:rPr>
      </w:pPr>
      <w:r w:rsidRPr="512A24F2">
        <w:rPr>
          <w:rFonts w:ascii="Arial" w:eastAsia="Arial" w:hAnsi="Arial" w:cs="Arial"/>
          <w:color w:val="222222"/>
          <w:lang w:val="en-GB"/>
        </w:rPr>
        <w:t xml:space="preserve">We define choice space as the set of all choices that are possible for a buyer within a defined choice that specifies exactly what choices, conditions and limitations are considered/allowed/possible for a specific choice. </w:t>
      </w:r>
    </w:p>
    <w:p w14:paraId="0136B07F" w14:textId="2E91D8F2" w:rsidR="512A24F2" w:rsidRPr="003E207A" w:rsidRDefault="512A24F2" w:rsidP="512A24F2">
      <w:pPr>
        <w:rPr>
          <w:lang w:val="en-GB"/>
        </w:rPr>
      </w:pPr>
      <w:r w:rsidRPr="512A24F2">
        <w:rPr>
          <w:rFonts w:ascii="Arial" w:eastAsia="Arial" w:hAnsi="Arial" w:cs="Arial"/>
          <w:color w:val="222222"/>
          <w:lang w:val="en-GB"/>
        </w:rPr>
        <w:t xml:space="preserve">The choice space for a set of multiple successive choices consists of all combinations and permutations that are considered/allowed/possible for this set. The choice space for any practical set of choices quickly amounts to astronomical number of points, each representing a distinct set of choices. Each point in the choice space for specific choice will create a result for the person making that choice, and hence each point. For a rational evaluation of an economical choice a function that defines the utility or value is necessary, even if this function is not explicitly known or considered by the rational agent. </w:t>
      </w:r>
    </w:p>
    <w:p w14:paraId="20F72D90" w14:textId="1AD7B282" w:rsidR="512A24F2" w:rsidRPr="003E207A" w:rsidRDefault="512A24F2" w:rsidP="512A24F2">
      <w:pPr>
        <w:rPr>
          <w:lang w:val="en-GB"/>
        </w:rPr>
      </w:pPr>
      <w:r w:rsidRPr="512A24F2">
        <w:rPr>
          <w:rFonts w:ascii="Arial" w:eastAsia="Arial" w:hAnsi="Arial" w:cs="Arial"/>
          <w:color w:val="222222"/>
          <w:lang w:val="en-GB"/>
        </w:rPr>
        <w:t>If the choice can be expressed and evaluated in purely financial terms an ex-post evaluation at each point in choice space can be made for the net value generated with the associated choices.</w:t>
      </w:r>
    </w:p>
    <w:p w14:paraId="047D7099" w14:textId="704BE69E" w:rsidR="512A24F2" w:rsidRPr="003E207A" w:rsidRDefault="512A24F2" w:rsidP="512A24F2">
      <w:pPr>
        <w:rPr>
          <w:lang w:val="en-GB"/>
        </w:rPr>
      </w:pPr>
      <w:r w:rsidRPr="512A24F2">
        <w:rPr>
          <w:rFonts w:ascii="Arial" w:eastAsia="Arial" w:hAnsi="Arial" w:cs="Arial"/>
          <w:color w:val="222222"/>
          <w:lang w:val="en-GB"/>
        </w:rPr>
        <w:t xml:space="preserve">The point in choice-space that generates the highest net value is then the choice that a Fully Informed Rational Decision (FIRD) maker would make.  This point has a degree-of-irrationality of zero (definition). A FIRD is automatically a decision that the decisionmaker does not want to undo (reverse) if that option is available for some time. </w:t>
      </w:r>
    </w:p>
    <w:p w14:paraId="155D7841" w14:textId="2F13CE6F" w:rsidR="512A24F2" w:rsidRPr="003E207A" w:rsidRDefault="512A24F2" w:rsidP="512A24F2">
      <w:pPr>
        <w:rPr>
          <w:lang w:val="en-GB"/>
        </w:rPr>
      </w:pPr>
      <w:r w:rsidRPr="512A24F2">
        <w:rPr>
          <w:rFonts w:ascii="Arial" w:eastAsia="Arial" w:hAnsi="Arial" w:cs="Arial"/>
          <w:color w:val="222222"/>
          <w:lang w:val="en-GB"/>
        </w:rPr>
        <w:t>The average value of all possible choices (is all points in choice space) represents the absolute random choice making and hence represents the absolute non-informed non-rational decision making. This point has a degree-of-irrationality of 1 (100%) (definition).</w:t>
      </w:r>
    </w:p>
    <w:p w14:paraId="06A1D8D3" w14:textId="1E88682A" w:rsidR="512A24F2" w:rsidRPr="003E207A" w:rsidRDefault="512A24F2" w:rsidP="512A24F2">
      <w:pPr>
        <w:rPr>
          <w:lang w:val="en-GB"/>
        </w:rPr>
      </w:pPr>
      <w:r w:rsidRPr="512A24F2">
        <w:rPr>
          <w:rFonts w:ascii="Arial" w:eastAsia="Arial" w:hAnsi="Arial" w:cs="Arial"/>
          <w:color w:val="222222"/>
          <w:lang w:val="en-GB"/>
        </w:rPr>
        <w:t>Now for example every point in choice space a Degree-of-Irrationality (DoI) can be defined as:</w:t>
      </w:r>
    </w:p>
    <w:p w14:paraId="796B308F" w14:textId="6EA3EF0B" w:rsidR="512A24F2" w:rsidRPr="003E207A" w:rsidRDefault="512A24F2" w:rsidP="512A24F2">
      <w:pPr>
        <w:rPr>
          <w:lang w:val="en-GB"/>
        </w:rPr>
      </w:pPr>
      <w:r w:rsidRPr="512A24F2">
        <w:rPr>
          <w:rFonts w:ascii="Arial" w:eastAsia="Arial" w:hAnsi="Arial" w:cs="Arial"/>
          <w:color w:val="222222"/>
          <w:lang w:val="en-GB"/>
        </w:rPr>
        <w:t>DoI == (value of the FIRD-choice  -  value of choice)</w:t>
      </w:r>
      <w:r w:rsidRPr="003E207A">
        <w:rPr>
          <w:lang w:val="en-GB"/>
        </w:rPr>
        <w:br/>
      </w:r>
      <w:r w:rsidRPr="512A24F2">
        <w:rPr>
          <w:rFonts w:ascii="Arial" w:eastAsia="Arial" w:hAnsi="Arial" w:cs="Arial"/>
          <w:color w:val="222222"/>
          <w:lang w:val="en-GB"/>
        </w:rPr>
        <w:t xml:space="preserve">        / (value of the FIRD-choice  -  average value over choice-space)</w:t>
      </w:r>
    </w:p>
    <w:p w14:paraId="5E7CA858" w14:textId="13AFA74F" w:rsidR="512A24F2" w:rsidRDefault="512A24F2" w:rsidP="512A24F2">
      <w:pPr>
        <w:rPr>
          <w:rFonts w:eastAsia="Times New Roman"/>
          <w:lang w:val="en-GB"/>
        </w:rPr>
      </w:pPr>
      <w:r w:rsidRPr="512A24F2">
        <w:rPr>
          <w:rFonts w:eastAsia="Times New Roman"/>
          <w:lang w:val="en-GB"/>
        </w:rPr>
        <w:t>If the net value of choices that are made in a later evaluation turns out to be lower than expected (so there are points in choice space with a higher net value) there is a margin for reversibility of the transaction. We can address the following regions:</w:t>
      </w:r>
    </w:p>
    <w:p w14:paraId="6ADFB80B" w14:textId="0076E1D7" w:rsidR="512A24F2" w:rsidRDefault="512A24F2" w:rsidP="512A24F2">
      <w:pPr>
        <w:rPr>
          <w:rFonts w:eastAsia="Times New Roman"/>
          <w:lang w:val="en-GB"/>
        </w:rPr>
      </w:pPr>
      <w:r w:rsidRPr="512A24F2">
        <w:rPr>
          <w:rFonts w:eastAsia="Times New Roman"/>
          <w:lang w:val="en-GB"/>
        </w:rPr>
        <w:t xml:space="preserve">DoI = 0   </w:t>
      </w:r>
      <w:r w:rsidRPr="003E207A">
        <w:rPr>
          <w:lang w:val="en-GB"/>
        </w:rPr>
        <w:tab/>
      </w:r>
      <w:r w:rsidRPr="512A24F2">
        <w:rPr>
          <w:rFonts w:eastAsia="Times New Roman"/>
          <w:lang w:val="en-GB"/>
        </w:rPr>
        <w:t>Optimal choice, no margin for reversibility.</w:t>
      </w:r>
    </w:p>
    <w:p w14:paraId="58227EFE" w14:textId="1BCF8F8F" w:rsidR="512A24F2" w:rsidRDefault="512A24F2" w:rsidP="512A24F2">
      <w:pPr>
        <w:rPr>
          <w:rFonts w:eastAsia="Times New Roman"/>
          <w:lang w:val="en-GB"/>
        </w:rPr>
      </w:pPr>
      <w:r w:rsidRPr="512A24F2">
        <w:rPr>
          <w:rFonts w:eastAsia="Times New Roman"/>
          <w:lang w:val="en-GB"/>
        </w:rPr>
        <w:t>DoI &lt;&lt; 1</w:t>
      </w:r>
      <w:r w:rsidRPr="003E207A">
        <w:rPr>
          <w:lang w:val="en-GB"/>
        </w:rPr>
        <w:tab/>
      </w:r>
      <w:r w:rsidRPr="512A24F2">
        <w:rPr>
          <w:rFonts w:eastAsia="Times New Roman"/>
          <w:lang w:val="en-GB"/>
        </w:rPr>
        <w:t>Good choice, only a small margin for reversibility, so there is little drive to do the effort of undoing the transaction.</w:t>
      </w:r>
    </w:p>
    <w:p w14:paraId="25098F59" w14:textId="10B1BE29" w:rsidR="512A24F2" w:rsidRDefault="512A24F2" w:rsidP="512A24F2">
      <w:pPr>
        <w:rPr>
          <w:rFonts w:eastAsia="Times New Roman"/>
          <w:lang w:val="en-GB"/>
        </w:rPr>
      </w:pPr>
      <w:r w:rsidRPr="512A24F2">
        <w:rPr>
          <w:rFonts w:eastAsia="Times New Roman"/>
          <w:lang w:val="en-GB"/>
        </w:rPr>
        <w:lastRenderedPageBreak/>
        <w:t>DoI ~ 0,5</w:t>
      </w:r>
      <w:r w:rsidRPr="003E207A">
        <w:rPr>
          <w:lang w:val="en-GB"/>
        </w:rPr>
        <w:tab/>
      </w:r>
      <w:r w:rsidRPr="512A24F2">
        <w:rPr>
          <w:rFonts w:eastAsia="Times New Roman"/>
          <w:lang w:val="en-GB"/>
        </w:rPr>
        <w:t>The transaction is substantially suboptimal. There could be a drive to undo the transaction if the buyer is confident that next time he will have a better DoI.</w:t>
      </w:r>
    </w:p>
    <w:p w14:paraId="0B793583" w14:textId="783870A1" w:rsidR="512A24F2" w:rsidRDefault="512A24F2" w:rsidP="512A24F2">
      <w:pPr>
        <w:rPr>
          <w:rFonts w:eastAsia="Times New Roman"/>
          <w:lang w:val="en-GB"/>
        </w:rPr>
      </w:pPr>
      <w:r w:rsidRPr="512A24F2">
        <w:rPr>
          <w:rFonts w:eastAsia="Times New Roman"/>
          <w:lang w:val="en-GB"/>
        </w:rPr>
        <w:t>0,9&lt;DoI&lt;1</w:t>
      </w:r>
      <w:r w:rsidRPr="003E207A">
        <w:rPr>
          <w:lang w:val="en-GB"/>
        </w:rPr>
        <w:tab/>
      </w:r>
      <w:r w:rsidRPr="512A24F2">
        <w:rPr>
          <w:rFonts w:eastAsia="Times New Roman"/>
          <w:lang w:val="en-GB"/>
        </w:rPr>
        <w:t>The transaction is only slightly better than random. Undoing the transaction will have a big chance that, if there is any learning effect, a next time a better transaction can be achieved.</w:t>
      </w:r>
    </w:p>
    <w:p w14:paraId="7215753D" w14:textId="00312131" w:rsidR="512A24F2" w:rsidRDefault="512A24F2" w:rsidP="512A24F2">
      <w:pPr>
        <w:rPr>
          <w:rFonts w:eastAsia="Times New Roman"/>
          <w:lang w:val="en-GB"/>
        </w:rPr>
      </w:pPr>
      <w:r w:rsidRPr="512A24F2">
        <w:rPr>
          <w:rFonts w:eastAsia="Times New Roman"/>
          <w:lang w:val="en-GB"/>
        </w:rPr>
        <w:t xml:space="preserve">DoI = 1   </w:t>
      </w:r>
      <w:r w:rsidRPr="003E207A">
        <w:rPr>
          <w:lang w:val="en-GB"/>
        </w:rPr>
        <w:tab/>
      </w:r>
      <w:r w:rsidRPr="512A24F2">
        <w:rPr>
          <w:rFonts w:eastAsia="Times New Roman"/>
          <w:lang w:val="en-GB"/>
        </w:rPr>
        <w:t>The transaction is just as good as the average transaction in this choice space. This would normally mean that the transaction has been made without any preparation (no rational evaluation and no information available).</w:t>
      </w:r>
    </w:p>
    <w:p w14:paraId="078312F0" w14:textId="31C0A226" w:rsidR="512A24F2" w:rsidRDefault="512A24F2" w:rsidP="512A24F2">
      <w:pPr>
        <w:rPr>
          <w:rFonts w:eastAsia="Times New Roman"/>
          <w:lang w:val="en-GB"/>
        </w:rPr>
      </w:pPr>
      <w:r w:rsidRPr="512A24F2">
        <w:rPr>
          <w:rFonts w:eastAsia="Times New Roman"/>
          <w:lang w:val="en-GB"/>
        </w:rPr>
        <w:t xml:space="preserve">DoI &gt; 1  </w:t>
      </w:r>
      <w:r w:rsidRPr="003E207A">
        <w:rPr>
          <w:lang w:val="en-GB"/>
        </w:rPr>
        <w:tab/>
      </w:r>
      <w:r w:rsidRPr="512A24F2">
        <w:rPr>
          <w:rFonts w:eastAsia="Times New Roman"/>
          <w:lang w:val="en-GB"/>
        </w:rPr>
        <w:t>The transaction is worse than a random choice. So all reason to undo the transaction.</w:t>
      </w:r>
    </w:p>
    <w:p w14:paraId="367A0E6D" w14:textId="1B75321F" w:rsidR="512A24F2" w:rsidRDefault="512A24F2" w:rsidP="512A24F2">
      <w:pPr>
        <w:rPr>
          <w:rFonts w:eastAsia="Times New Roman"/>
          <w:vertAlign w:val="subscript"/>
          <w:lang w:val="en-GB"/>
        </w:rPr>
      </w:pPr>
      <w:r w:rsidRPr="512A24F2">
        <w:rPr>
          <w:rFonts w:eastAsia="Times New Roman"/>
          <w:lang w:val="en-GB"/>
        </w:rPr>
        <w:t>DoI &gt;&gt; 1</w:t>
      </w:r>
      <w:r w:rsidRPr="003E207A">
        <w:rPr>
          <w:lang w:val="en-GB"/>
        </w:rPr>
        <w:tab/>
      </w:r>
      <w:r w:rsidRPr="512A24F2">
        <w:rPr>
          <w:rFonts w:eastAsia="Times New Roman"/>
          <w:lang w:val="en-GB"/>
        </w:rPr>
        <w:t>The transaction is outright stupid. Nevertheless, it could be fun: an FIRD</w:t>
      </w:r>
      <w:r w:rsidRPr="512A24F2">
        <w:rPr>
          <w:rFonts w:eastAsia="Times New Roman"/>
          <w:vertAlign w:val="subscript"/>
          <w:lang w:val="en-GB"/>
        </w:rPr>
        <w:t>u</w:t>
      </w:r>
      <w:r w:rsidRPr="512A24F2">
        <w:rPr>
          <w:rFonts w:eastAsia="Times New Roman"/>
          <w:lang w:val="en-GB"/>
        </w:rPr>
        <w:t xml:space="preserve"> evaluation based not on value but on utility could still make this a good transaction that should not be reversed(DoI</w:t>
      </w:r>
      <w:r w:rsidRPr="512A24F2">
        <w:rPr>
          <w:rFonts w:eastAsia="Times New Roman"/>
          <w:vertAlign w:val="subscript"/>
          <w:lang w:val="en-GB"/>
        </w:rPr>
        <w:t>u</w:t>
      </w:r>
      <w:r w:rsidRPr="512A24F2">
        <w:rPr>
          <w:rFonts w:eastAsia="Times New Roman"/>
          <w:lang w:val="en-GB"/>
        </w:rPr>
        <w:t>&lt;&lt;1).</w:t>
      </w:r>
    </w:p>
    <w:p w14:paraId="320FA956" w14:textId="436BE7C8" w:rsidR="512A24F2" w:rsidRDefault="512A24F2" w:rsidP="512A24F2">
      <w:pPr>
        <w:rPr>
          <w:rFonts w:eastAsia="Times New Roman"/>
          <w:lang w:val="en-GB"/>
        </w:rPr>
      </w:pPr>
      <w:r w:rsidRPr="512A24F2">
        <w:rPr>
          <w:rFonts w:eastAsia="Times New Roman"/>
          <w:b/>
          <w:bCs/>
          <w:lang w:val="en-GB"/>
        </w:rPr>
        <w:t>Example1:</w:t>
      </w:r>
      <w:r w:rsidRPr="512A24F2">
        <w:rPr>
          <w:rFonts w:eastAsia="Times New Roman"/>
          <w:lang w:val="en-GB"/>
        </w:rPr>
        <w:t xml:space="preserve"> Let's assume we buy a ticket in the lottery for 1,00€. In the legal documents we have read a maximum price of 1.000.000€ and an average payback of 0,75€ per lot.</w:t>
      </w:r>
    </w:p>
    <w:p w14:paraId="24C9F5F2" w14:textId="120430E3" w:rsidR="512A24F2" w:rsidRDefault="512A24F2" w:rsidP="512A24F2">
      <w:pPr>
        <w:rPr>
          <w:rFonts w:eastAsia="Times New Roman"/>
          <w:lang w:val="en-GB"/>
        </w:rPr>
      </w:pPr>
      <w:r w:rsidRPr="512A24F2">
        <w:rPr>
          <w:rFonts w:eastAsia="Times New Roman"/>
          <w:lang w:val="en-GB"/>
        </w:rPr>
        <w:t xml:space="preserve">A FIRD buyer would only buy the ticket with the number that will give him the one million euro. </w:t>
      </w:r>
      <w:r w:rsidRPr="003E207A">
        <w:rPr>
          <w:lang w:val="en-GB"/>
        </w:rPr>
        <w:br/>
      </w:r>
      <w:r w:rsidRPr="512A24F2">
        <w:rPr>
          <w:rFonts w:eastAsia="Times New Roman"/>
          <w:lang w:val="en-GB"/>
        </w:rPr>
        <w:t>A lucky Gladstone Gander would get at least another high price and score a DoI close to zero.</w:t>
      </w:r>
      <w:r w:rsidRPr="003E207A">
        <w:rPr>
          <w:lang w:val="en-GB"/>
        </w:rPr>
        <w:br/>
      </w:r>
      <w:r w:rsidRPr="512A24F2">
        <w:rPr>
          <w:rFonts w:eastAsia="Times New Roman"/>
          <w:lang w:val="en-GB"/>
        </w:rPr>
        <w:t xml:space="preserve">An average buyer would have a DoI=((1000000-1) -0,75) / ((1000000-1) -0,75) = 1 </w:t>
      </w:r>
      <w:r w:rsidRPr="003E207A">
        <w:rPr>
          <w:lang w:val="en-GB"/>
        </w:rPr>
        <w:br/>
      </w:r>
      <w:r w:rsidRPr="512A24F2">
        <w:rPr>
          <w:rFonts w:eastAsia="Times New Roman"/>
          <w:lang w:val="en-GB"/>
        </w:rPr>
        <w:t xml:space="preserve">A small luck with a price of 10€ would yield a DoI=((1000000-1) – 10) / ((1000000-1) - 0,75) =0,99999075 which is so close to 1 that it expresses that even this small luck is only a pure random choice. </w:t>
      </w:r>
      <w:r w:rsidRPr="003E207A">
        <w:rPr>
          <w:lang w:val="en-GB"/>
        </w:rPr>
        <w:br/>
      </w:r>
      <w:r w:rsidRPr="512A24F2">
        <w:rPr>
          <w:rFonts w:eastAsia="Times New Roman"/>
          <w:lang w:val="en-GB"/>
        </w:rPr>
        <w:t>If nothing is won in the lottery the DoI=((1000000-1) – 0) / ((1000000-1) - 0,75) =1,00000075 which is again so close to 1 that it expresses also a random choice.</w:t>
      </w:r>
      <w:r w:rsidRPr="003E207A">
        <w:rPr>
          <w:lang w:val="en-GB"/>
        </w:rPr>
        <w:br/>
      </w:r>
      <w:r w:rsidRPr="512A24F2">
        <w:rPr>
          <w:rFonts w:eastAsia="Times New Roman"/>
          <w:lang w:val="en-GB"/>
        </w:rPr>
        <w:t xml:space="preserve">Mark that in this lottery, although in average there is a loss of 0,25€ on an investment of 1€ it is not possible to have DoI significant above 1. That means that in this choice-space there is no point with a really bad outcome. There is no value of information to avoid possible nasty outcomes.  (For examples like an insurance where rationality and information are used to </w:t>
      </w:r>
      <w:r w:rsidRPr="512A24F2">
        <w:rPr>
          <w:rFonts w:eastAsia="Times New Roman"/>
          <w:i/>
          <w:iCs/>
          <w:lang w:val="en-GB"/>
        </w:rPr>
        <w:t xml:space="preserve">avoid a worst case outcome </w:t>
      </w:r>
      <w:r w:rsidRPr="512A24F2">
        <w:rPr>
          <w:rFonts w:eastAsia="Times New Roman"/>
          <w:lang w:val="en-GB"/>
        </w:rPr>
        <w:t>instead of aim at a best case a similar inverse metrics should be developed.)</w:t>
      </w:r>
    </w:p>
    <w:p w14:paraId="7D00E3DD" w14:textId="1061A6FD" w:rsidR="512A24F2" w:rsidRDefault="512A24F2" w:rsidP="512A24F2">
      <w:pPr>
        <w:rPr>
          <w:rFonts w:eastAsia="Times New Roman"/>
          <w:lang w:val="en-GB"/>
        </w:rPr>
      </w:pPr>
      <w:r w:rsidRPr="512A24F2">
        <w:rPr>
          <w:rFonts w:eastAsia="Times New Roman"/>
          <w:lang w:val="en-GB"/>
        </w:rPr>
        <w:t>An evaluation on utility can possibly show a different picture. The pleasure/utility of all prices higher dan 100€ could be similarly high. The pleasure to buy a lot and have pleasant expectation that there might be wonderful price could compensate the cost of buying, even if the average would yield a loss.</w:t>
      </w:r>
    </w:p>
    <w:p w14:paraId="60B6915D" w14:textId="3965AEBA" w:rsidR="008F2DD7" w:rsidRPr="008F2DD7" w:rsidRDefault="512A24F2" w:rsidP="512A24F2">
      <w:pPr>
        <w:rPr>
          <w:rFonts w:eastAsia="Times New Roman"/>
          <w:lang w:val="en-GB"/>
        </w:rPr>
      </w:pPr>
      <w:r w:rsidRPr="512A24F2">
        <w:rPr>
          <w:rFonts w:eastAsia="Times New Roman"/>
          <w:b/>
          <w:bCs/>
          <w:lang w:val="en-GB"/>
        </w:rPr>
        <w:t>Example 2:</w:t>
      </w:r>
      <w:r w:rsidRPr="512A24F2">
        <w:rPr>
          <w:rFonts w:eastAsia="Times New Roman"/>
          <w:lang w:val="en-GB"/>
        </w:rPr>
        <w:t xml:space="preserve"> A stock trader has a budget of 1000€ to buy and sell one time one specific stock within one week.</w:t>
      </w:r>
    </w:p>
    <w:p w14:paraId="38E17D8D" w14:textId="69E0C743" w:rsidR="512A24F2" w:rsidRDefault="512A24F2" w:rsidP="512A24F2">
      <w:pPr>
        <w:rPr>
          <w:rFonts w:eastAsia="Times New Roman"/>
          <w:lang w:val="en-GB"/>
        </w:rPr>
      </w:pPr>
      <w:r w:rsidRPr="512A24F2">
        <w:rPr>
          <w:rFonts w:eastAsia="Times New Roman"/>
          <w:lang w:val="en-GB"/>
        </w:rPr>
        <w:t>To reach a maximum gain it is clear that a FIRD stock trader should buy at the lowest point and sell at the highest point that the stock is listed in this week (precluded that the lowest point lies before the highest point is reached). Ex-post it is easy to determine the FIRD gain that is available in the given choice space. Also, the average gain can be calculated by averaging a large set of randomly chosen trade moments (Monte-Carlo simulation). The set of FIRD and average gain define the irrationality properties of this choice space.</w:t>
      </w:r>
    </w:p>
    <w:p w14:paraId="238266EC" w14:textId="14CC015B" w:rsidR="512A24F2" w:rsidRDefault="512A24F2" w:rsidP="512A24F2">
      <w:pPr>
        <w:rPr>
          <w:rFonts w:eastAsia="Times New Roman"/>
          <w:lang w:val="en-GB"/>
        </w:rPr>
      </w:pPr>
      <w:r w:rsidRPr="512A24F2">
        <w:rPr>
          <w:rFonts w:eastAsia="Times New Roman"/>
          <w:lang w:val="en-GB"/>
        </w:rPr>
        <w:lastRenderedPageBreak/>
        <w:t>For any transaction pattern that the actual trader has chosen de DoI can be calculated which defines the irrationality of the behaviour of this trader in this choice space.  As there might be a big statistical noise in this determination of the DoI it is of little value. However, averaging over many traders can give a DoI that can be representative for the complexity of making optimal choices in that period.</w:t>
      </w:r>
    </w:p>
    <w:p w14:paraId="7285893D" w14:textId="7C159624" w:rsidR="512A24F2" w:rsidRDefault="512A24F2" w:rsidP="512A24F2">
      <w:pPr>
        <w:rPr>
          <w:rFonts w:eastAsia="Times New Roman"/>
          <w:lang w:val="en-GB"/>
        </w:rPr>
      </w:pPr>
      <w:r w:rsidRPr="512A24F2">
        <w:rPr>
          <w:rFonts w:eastAsia="Times New Roman"/>
          <w:lang w:val="en-GB"/>
        </w:rPr>
        <w:t>Or averaging with the same conditions over many successive periods might give a DoI value that can be representative for the quality of choices that this trader makes within these definitions of the choice space. This would constitute a new formal measure for the performance of a trader.</w:t>
      </w:r>
    </w:p>
    <w:p w14:paraId="1B3EAAC4" w14:textId="46447DFE" w:rsidR="512A24F2" w:rsidRDefault="512A24F2" w:rsidP="512A24F2">
      <w:pPr>
        <w:rPr>
          <w:rFonts w:eastAsia="Times New Roman"/>
          <w:lang w:val="en-GB"/>
        </w:rPr>
      </w:pPr>
      <w:r w:rsidRPr="512A24F2">
        <w:rPr>
          <w:rFonts w:eastAsia="Times New Roman"/>
          <w:b/>
          <w:bCs/>
          <w:lang w:val="en-GB"/>
        </w:rPr>
        <w:t xml:space="preserve">Example 3: </w:t>
      </w:r>
      <w:r w:rsidRPr="512A24F2">
        <w:rPr>
          <w:rFonts w:eastAsia="Times New Roman"/>
          <w:lang w:val="en-GB"/>
        </w:rPr>
        <w:t>Similar to example 2 the trade could be expanded to a choice of several trades (fixed maximum number) in several defined stocks within a fixed period.</w:t>
      </w:r>
    </w:p>
    <w:p w14:paraId="6C07DAF2" w14:textId="68495732" w:rsidR="512A24F2" w:rsidRDefault="512A24F2" w:rsidP="512A24F2">
      <w:pPr>
        <w:rPr>
          <w:rFonts w:eastAsia="Times New Roman"/>
          <w:lang w:val="en-GB"/>
        </w:rPr>
      </w:pPr>
      <w:r w:rsidRPr="512A24F2">
        <w:rPr>
          <w:rFonts w:eastAsia="Times New Roman"/>
          <w:lang w:val="en-GB"/>
        </w:rPr>
        <w:t xml:space="preserve">Each path of buy and sell transaction moments will constitute a unique point in choice space. With more choice-possibilities the choice space will quickly grow to astronomical size. Finding the FIRD choice set becomes correspondingly more difficult, even if in the ex-post situation all information is readily available. So, the route that a FIRD stock trader must choose for reaching the maximum possible gain is quickly getting much more complex. For an actual trader (with time-limited information) it cannot be expected that he reaches a DoI close to zero, but with his knowledge and the available (growing amount of) information he should be able to perform better than randomly (DoI&lt;1). It should be marked that the average value of all points in the choice space is a property of the defined choice space. This is not the same as the average gain of all transactions that are done in this market which is a property of the market (stocks movements and behaviour of all traders). </w:t>
      </w:r>
    </w:p>
    <w:p w14:paraId="10A90643" w14:textId="30E05520" w:rsidR="512A24F2" w:rsidRDefault="512A24F2" w:rsidP="00CC73CC">
      <w:pPr>
        <w:spacing w:after="0"/>
        <w:rPr>
          <w:rFonts w:eastAsia="Times New Roman"/>
          <w:lang w:val="en-GB"/>
        </w:rPr>
      </w:pPr>
      <w:r w:rsidRPr="512A24F2">
        <w:rPr>
          <w:rFonts w:eastAsia="Times New Roman"/>
          <w:b/>
          <w:bCs/>
          <w:lang w:val="en-GB"/>
        </w:rPr>
        <w:t>Conclusion</w:t>
      </w:r>
    </w:p>
    <w:p w14:paraId="681FEC22" w14:textId="2825FD88" w:rsidR="512A24F2" w:rsidRDefault="512A24F2" w:rsidP="512A24F2">
      <w:pPr>
        <w:rPr>
          <w:rFonts w:eastAsia="Times New Roman"/>
          <w:lang w:val="en-GB"/>
        </w:rPr>
      </w:pPr>
      <w:r w:rsidRPr="512A24F2">
        <w:rPr>
          <w:rFonts w:eastAsia="Times New Roman"/>
          <w:lang w:val="en-GB"/>
        </w:rPr>
        <w:t>Again, there will be substantial noise in the determination of any DoI and only averages over many equivalently defined choice-spaces might have any value in assessing the pattern of irrationality. Still having a value that constitutes a well-defined measure of irrationality makes it possible to address changes in the rational behaviour of people. A lot of research and testing will have to be done to map the actual DoI for many different areas of economical choice making. But this mapping of DoI could be a better basis for optimising behaviour. The DoI could possibly form a formal link between the many social and psychological studies that are performed on choice making and mapping the influence on economic models.</w:t>
      </w:r>
    </w:p>
    <w:p w14:paraId="50E15637" w14:textId="349E41EF" w:rsidR="512A24F2" w:rsidRDefault="512A24F2" w:rsidP="512A24F2">
      <w:pPr>
        <w:rPr>
          <w:rFonts w:eastAsia="Times New Roman"/>
          <w:lang w:val="en-GB"/>
        </w:rPr>
      </w:pPr>
      <w:r w:rsidRPr="512A24F2">
        <w:rPr>
          <w:rFonts w:eastAsia="Times New Roman"/>
          <w:lang w:val="en-GB"/>
        </w:rPr>
        <w:t>Up to now economic modelling is predominantly based un purely rational agents. In these economic models the value of transactions is always assumed to converge to an equilibrium of FIRD-transactions. By adding an irrationality component to the transaction value, a different equilibrium can be established:  Value = FIRD-value * (1+DoI)  or  correspondingly:  Sales-price = FIRD-price * (1+DoI).</w:t>
      </w:r>
    </w:p>
    <w:p w14:paraId="3DE51F92" w14:textId="6013F8A2" w:rsidR="512A24F2" w:rsidRDefault="512A24F2" w:rsidP="512A24F2">
      <w:pPr>
        <w:rPr>
          <w:rFonts w:eastAsia="Times New Roman"/>
          <w:lang w:val="en-GB"/>
        </w:rPr>
      </w:pPr>
      <w:r w:rsidRPr="512A24F2">
        <w:rPr>
          <w:rFonts w:eastAsia="Times New Roman"/>
          <w:lang w:val="en-GB"/>
        </w:rPr>
        <w:t>Such extensions can use the existing structure of economic models and hence incorporate findings of irrational behaviour of Kahneman and the like.</w:t>
      </w:r>
    </w:p>
    <w:p w14:paraId="79363FF5" w14:textId="3140836E" w:rsidR="003E207A" w:rsidRDefault="003E207A" w:rsidP="512A24F2">
      <w:pPr>
        <w:rPr>
          <w:rFonts w:eastAsia="Times New Roman"/>
          <w:lang w:val="en-GB"/>
        </w:rPr>
      </w:pPr>
    </w:p>
    <w:p w14:paraId="58F9B00D" w14:textId="12D14CE4" w:rsidR="003E207A" w:rsidRDefault="53236482" w:rsidP="53236482">
      <w:pPr>
        <w:rPr>
          <w:rFonts w:eastAsia="Times New Roman"/>
          <w:lang w:val="en-GB"/>
        </w:rPr>
      </w:pPr>
      <w:r w:rsidRPr="53236482">
        <w:rPr>
          <w:rFonts w:eastAsia="Times New Roman"/>
          <w:lang w:val="en-GB"/>
        </w:rPr>
        <w:t xml:space="preserve">2021-11-10 </w:t>
      </w:r>
      <w:r w:rsidRPr="53236482">
        <w:rPr>
          <w:rFonts w:eastAsia="Times New Roman"/>
          <w:b/>
          <w:bCs/>
          <w:lang w:val="en-GB"/>
        </w:rPr>
        <w:t>Definition: Making a decision</w:t>
      </w:r>
      <w:r w:rsidRPr="53236482">
        <w:rPr>
          <w:rFonts w:eastAsia="Times New Roman"/>
          <w:lang w:val="en-GB"/>
        </w:rPr>
        <w:t xml:space="preserve"> is </w:t>
      </w:r>
      <w:r w:rsidRPr="53236482">
        <w:rPr>
          <w:rFonts w:eastAsia="Times New Roman"/>
          <w:i/>
          <w:iCs/>
          <w:lang w:val="en-GB"/>
        </w:rPr>
        <w:t>choosing</w:t>
      </w:r>
      <w:r w:rsidRPr="53236482">
        <w:rPr>
          <w:rFonts w:eastAsia="Times New Roman"/>
          <w:lang w:val="en-GB"/>
        </w:rPr>
        <w:t xml:space="preserve"> out a number of </w:t>
      </w:r>
      <w:r w:rsidRPr="53236482">
        <w:rPr>
          <w:rFonts w:eastAsia="Times New Roman"/>
          <w:i/>
          <w:iCs/>
          <w:lang w:val="en-GB"/>
        </w:rPr>
        <w:t>options</w:t>
      </w:r>
      <w:r w:rsidRPr="53236482">
        <w:rPr>
          <w:rFonts w:eastAsia="Times New Roman"/>
          <w:lang w:val="en-GB"/>
        </w:rPr>
        <w:t xml:space="preserve">. This choosing is based on a </w:t>
      </w:r>
      <w:r w:rsidRPr="53236482">
        <w:rPr>
          <w:rFonts w:eastAsia="Times New Roman"/>
          <w:i/>
          <w:iCs/>
          <w:lang w:val="en-GB"/>
        </w:rPr>
        <w:t>feeling</w:t>
      </w:r>
      <w:r w:rsidRPr="53236482">
        <w:rPr>
          <w:rFonts w:eastAsia="Times New Roman"/>
          <w:lang w:val="en-GB"/>
        </w:rPr>
        <w:t xml:space="preserve"> that is developed on a (mental) </w:t>
      </w:r>
      <w:r w:rsidRPr="53236482">
        <w:rPr>
          <w:rFonts w:eastAsia="Times New Roman"/>
          <w:i/>
          <w:iCs/>
          <w:lang w:val="en-GB"/>
        </w:rPr>
        <w:t>model</w:t>
      </w:r>
      <w:r w:rsidRPr="53236482">
        <w:rPr>
          <w:rFonts w:eastAsia="Times New Roman"/>
          <w:lang w:val="en-GB"/>
        </w:rPr>
        <w:t xml:space="preserve"> of the (perceived) availability, advantages and disadvantages of the </w:t>
      </w:r>
      <w:r w:rsidRPr="53236482">
        <w:rPr>
          <w:rFonts w:eastAsia="Times New Roman"/>
          <w:i/>
          <w:iCs/>
          <w:lang w:val="en-GB"/>
        </w:rPr>
        <w:t>available options</w:t>
      </w:r>
      <w:r w:rsidRPr="53236482">
        <w:rPr>
          <w:rFonts w:eastAsia="Times New Roman"/>
          <w:lang w:val="en-GB"/>
        </w:rPr>
        <w:t>. This model development is a process in which existing knowledge is combined with information about the choice space and the options in it.</w:t>
      </w:r>
    </w:p>
    <w:p w14:paraId="027F91D6" w14:textId="730A6B66" w:rsidR="007C657D" w:rsidRDefault="007C657D" w:rsidP="53236482">
      <w:pPr>
        <w:rPr>
          <w:rFonts w:eastAsia="Times New Roman"/>
          <w:lang w:val="en-GB"/>
        </w:rPr>
      </w:pPr>
    </w:p>
    <w:p w14:paraId="7C1C05CB" w14:textId="77777777" w:rsidR="007C657D" w:rsidRPr="007C657D" w:rsidRDefault="007C657D" w:rsidP="007C657D">
      <w:pPr>
        <w:rPr>
          <w:rFonts w:eastAsia="Times New Roman"/>
          <w:lang w:val="en-GB"/>
        </w:rPr>
      </w:pPr>
      <w:r w:rsidRPr="007C657D">
        <w:rPr>
          <w:rFonts w:eastAsia="Times New Roman"/>
          <w:lang w:val="en-GB"/>
        </w:rPr>
        <w:t>2021-11-26 Promotie choice space, radiation</w:t>
      </w:r>
    </w:p>
    <w:p w14:paraId="5A172C9D" w14:textId="4EC662D5" w:rsidR="007C657D" w:rsidRPr="007C657D" w:rsidRDefault="007C657D" w:rsidP="007C657D">
      <w:pPr>
        <w:rPr>
          <w:rFonts w:eastAsia="Times New Roman"/>
          <w:lang w:val="en-GB"/>
        </w:rPr>
      </w:pPr>
      <w:r w:rsidRPr="007C657D">
        <w:rPr>
          <w:rFonts w:eastAsia="Times New Roman"/>
          <w:lang w:val="en-GB"/>
        </w:rPr>
        <w:t>Rationality is a very binding condition. The search for an optimal choice is explorative, challenging formal and practical conditions ("tussen wetten en praktische bezwaren"), but for many problems our imagination is the most limiting condition. Real life problems often have astronomical numbers of possible choices, especially if choices have multiple sub choices that influence each other on several degrees of freedom. The final optimal FIRD choice however, has no freedom left. Only if several choices have an identical value of optimisation (utility or value) a FIRD choice gets some freedom if will, that in this case however is highly irrelevant.  Irrationality is where the real freedom of choice making is. There it is possible to explore parts of the choice-space that are clearly non-optimal, not bound by rationality or information that that excludes interesting choices. A FIRD choice challenges imagination, sometimes leading to dreaming of wonderful suboptimal choices. This can go so far as violation of formal and practical boundaries to the choice-space. Here it is where real freedom is. And where innovation is. Innovation generally requires the out-of-the-box thinking that is the opposite of FIRD thinking. The optimum may lie within the choice-space but …………..</w:t>
      </w:r>
    </w:p>
    <w:p w14:paraId="0A6C8260" w14:textId="77777777" w:rsidR="007C657D" w:rsidRPr="007C657D" w:rsidRDefault="007C657D" w:rsidP="007C657D">
      <w:pPr>
        <w:rPr>
          <w:rFonts w:eastAsia="Times New Roman"/>
          <w:lang w:val="en-GB"/>
        </w:rPr>
      </w:pPr>
      <w:r w:rsidRPr="007C657D">
        <w:rPr>
          <w:rFonts w:eastAsia="Times New Roman"/>
          <w:lang w:val="en-GB"/>
        </w:rPr>
        <w:t>An economic market is an assembly of all the possible choices for the transactions of all marketplaces. (In physical terms is the micro canonical ensemble of all the individual choice spaces.) The irrationality of the players in the market has a tendency to even out, more rational decisions tend to be copied and the resources that enable irrational behaviour are literally consumed.</w:t>
      </w:r>
    </w:p>
    <w:p w14:paraId="7FD26208" w14:textId="0EA52E28" w:rsidR="007C657D" w:rsidRPr="007C657D" w:rsidRDefault="007C657D" w:rsidP="007C657D">
      <w:pPr>
        <w:rPr>
          <w:rFonts w:eastAsia="Times New Roman"/>
          <w:lang w:val="en-GB"/>
        </w:rPr>
      </w:pPr>
      <w:r w:rsidRPr="007C657D">
        <w:rPr>
          <w:rFonts w:eastAsia="Times New Roman"/>
          <w:lang w:val="en-GB"/>
        </w:rPr>
        <w:t>In language we often speak about the state of the economy in terms as "overheated" or "the economy is cooling down", using thermodynamic terms equivocating irrational behaviour to physical heat.</w:t>
      </w:r>
    </w:p>
    <w:p w14:paraId="4507BFD9" w14:textId="37413011" w:rsidR="007C657D" w:rsidRPr="007C657D" w:rsidRDefault="007C657D" w:rsidP="007C657D">
      <w:pPr>
        <w:rPr>
          <w:rFonts w:eastAsia="Times New Roman"/>
          <w:lang w:val="en-GB"/>
        </w:rPr>
      </w:pPr>
      <w:r w:rsidRPr="007C657D">
        <w:rPr>
          <w:rFonts w:eastAsia="Times New Roman"/>
          <w:lang w:val="en-GB"/>
        </w:rPr>
        <w:t>From experience we know that irrationality behaviour is highly contagious. It transfers by the transactions themselves in the chain of delivery and production (like conduction of heat) where all subsequent choices are influenced towards less rational choices. Or by shifting the market (like convection of heat), or by "influencing the neighbours" (like radiation of heat).</w:t>
      </w:r>
    </w:p>
    <w:p w14:paraId="71C70BC9" w14:textId="77777777" w:rsidR="007C657D" w:rsidRPr="003E207A" w:rsidRDefault="007C657D" w:rsidP="53236482">
      <w:pPr>
        <w:rPr>
          <w:rFonts w:eastAsia="Times New Roman"/>
          <w:lang w:val="en-GB"/>
        </w:rPr>
      </w:pPr>
    </w:p>
    <w:p w14:paraId="0373643F" w14:textId="7D2A843F" w:rsidR="00F86F83" w:rsidRPr="009B208E" w:rsidRDefault="00CC73CC" w:rsidP="00F86F83">
      <w:pPr>
        <w:rPr>
          <w:lang w:val="en-GB"/>
        </w:rPr>
      </w:pPr>
      <w:r w:rsidRPr="009B208E">
        <w:rPr>
          <w:rFonts w:eastAsia="Times New Roman"/>
          <w:lang w:val="en-GB"/>
        </w:rPr>
        <w:t>2021</w:t>
      </w:r>
      <w:r w:rsidR="00F86F83" w:rsidRPr="009B208E">
        <w:rPr>
          <w:rFonts w:eastAsia="Times New Roman"/>
          <w:lang w:val="en-GB"/>
        </w:rPr>
        <w:t xml:space="preserve">-12-2 </w:t>
      </w:r>
      <w:hyperlink r:id="rId147" w:tgtFrame="_blank" w:history="1">
        <w:r w:rsidR="00F86F83" w:rsidRPr="009B208E">
          <w:rPr>
            <w:rStyle w:val="Hyperlink"/>
            <w:lang w:val="en-GB"/>
          </w:rPr>
          <w:t>Bill Gates Has a Master Plan for Battling Climate Change - WSJ</w:t>
        </w:r>
      </w:hyperlink>
      <w:r w:rsidR="00F86F83" w:rsidRPr="009B208E">
        <w:rPr>
          <w:lang w:val="en-GB"/>
        </w:rPr>
        <w:t>;  At 3:37</w:t>
      </w:r>
    </w:p>
    <w:p w14:paraId="0162AC0B" w14:textId="77777777" w:rsidR="00F86F83" w:rsidRPr="009B208E" w:rsidRDefault="00F86F83" w:rsidP="00F86F83">
      <w:pPr>
        <w:rPr>
          <w:lang w:val="en-GB"/>
        </w:rPr>
      </w:pPr>
      <w:r w:rsidRPr="009B208E">
        <w:rPr>
          <w:lang w:val="en-GB"/>
        </w:rPr>
        <w:t>What's the one that makes you laugh?</w:t>
      </w:r>
    </w:p>
    <w:p w14:paraId="58013CCD" w14:textId="107F5EC0" w:rsidR="00F86F83" w:rsidRPr="009B208E" w:rsidRDefault="00F86F83" w:rsidP="00F86F83">
      <w:pPr>
        <w:rPr>
          <w:lang w:val="en-GB"/>
        </w:rPr>
      </w:pPr>
      <w:r w:rsidRPr="009B208E">
        <w:rPr>
          <w:lang w:val="en-GB"/>
        </w:rPr>
        <w:t>Bill Gates:  One of Warren Buffet. He always talks about his worst investments, he never breaks about his best investments. And yet his understanding of investing is far better than anyone that I've ever met, so to bring that sense that "hey this is all pritty easy, I should have been able to do that better." You almost start laughing before he tells the story.</w:t>
      </w:r>
    </w:p>
    <w:p w14:paraId="2584F58C" w14:textId="77777777" w:rsidR="00F86F83" w:rsidRPr="009B208E" w:rsidRDefault="00F86F83" w:rsidP="00F86F83">
      <w:pPr>
        <w:rPr>
          <w:lang w:val="en-GB"/>
        </w:rPr>
      </w:pPr>
      <w:r w:rsidRPr="009B208E">
        <w:rPr>
          <w:lang w:val="en-GB"/>
        </w:rPr>
        <w:t xml:space="preserve">There is an upward limit to what you can optimise and gain on investments. Although the difference between a good investment and a very good investment can be big, it is important to realise that there is a much much bigger chance to make an average decision which is significantly worse than a somewhat good decision. And than there is is a good chance that even with all good intentions, </w:t>
      </w:r>
      <w:r w:rsidRPr="009B208E">
        <w:rPr>
          <w:lang w:val="en-GB"/>
        </w:rPr>
        <w:lastRenderedPageBreak/>
        <w:t>attention, information and active thinking a choice can still turn out to be worse than an average over the choice space. </w:t>
      </w:r>
    </w:p>
    <w:p w14:paraId="4BC90418" w14:textId="6803961E" w:rsidR="00CC73CC" w:rsidRPr="009B208E" w:rsidRDefault="00F86F83" w:rsidP="53236482">
      <w:pPr>
        <w:rPr>
          <w:lang w:val="en-GB"/>
        </w:rPr>
      </w:pPr>
      <w:r w:rsidRPr="009B208E">
        <w:rPr>
          <w:lang w:val="en-GB"/>
        </w:rPr>
        <w:t>Even the best investors like Warren Buffet, or the most succesfull business men like Bill Gates, Steve Jobs, Mark Zuckerberg or Jeff Bezos have made missed opportunities or made transaction choices that were absolutely bad if reviewed in retroperspective. That must humble every other human beïng; how dramatically bad have my investment decisions been?</w:t>
      </w:r>
    </w:p>
    <w:p w14:paraId="6CA2EAF7" w14:textId="77777777" w:rsidR="00F86F83" w:rsidRPr="009B208E" w:rsidRDefault="00F86F83" w:rsidP="53236482">
      <w:pPr>
        <w:rPr>
          <w:rFonts w:eastAsia="Times New Roman"/>
          <w:lang w:val="en-GB"/>
        </w:rPr>
      </w:pPr>
    </w:p>
    <w:p w14:paraId="0A653F69" w14:textId="166F6D83" w:rsidR="53236482" w:rsidRPr="002D0F9F" w:rsidRDefault="53236482" w:rsidP="53236482">
      <w:pPr>
        <w:rPr>
          <w:lang w:val="en-GB"/>
        </w:rPr>
      </w:pPr>
      <w:r w:rsidRPr="53236482">
        <w:rPr>
          <w:rFonts w:eastAsia="Times New Roman"/>
          <w:lang w:val="en-GB"/>
        </w:rPr>
        <w:t xml:space="preserve">2021-12-7 The </w:t>
      </w:r>
      <w:r w:rsidRPr="53236482">
        <w:rPr>
          <w:rFonts w:ascii="Calibri" w:eastAsia="Calibri" w:hAnsi="Calibri" w:cs="Calibri"/>
          <w:lang w:val="en-GB"/>
        </w:rPr>
        <w:t>choice-space concept in examples.</w:t>
      </w:r>
    </w:p>
    <w:p w14:paraId="32BE6E26" w14:textId="006D5B67" w:rsidR="53236482" w:rsidRPr="002D0F9F" w:rsidRDefault="53236482" w:rsidP="53236482">
      <w:pPr>
        <w:rPr>
          <w:lang w:val="en-GB"/>
        </w:rPr>
      </w:pPr>
      <w:r w:rsidRPr="53236482">
        <w:rPr>
          <w:rFonts w:ascii="Calibri" w:eastAsia="Calibri" w:hAnsi="Calibri" w:cs="Calibri"/>
          <w:lang w:val="en-GB"/>
        </w:rPr>
        <w:t xml:space="preserve">If I propose a child to "Do you want to have a vanilla ice cream of 1$?" when we are standing in front of an ice stand, I create a well-defined binary choice of yes-or-no, which results in a choice-space with only two points. Still the evaluation can compromise factors like hunger, thirst, taste, temperature and a lot of other feelings that need to be processed into an utility function for making a conclusion. Rephrasing my question into: "Do you want to have a vanilla or chocolate ice cream of 1$?" creates a choice-space of three points, complicating the utility evaluation. </w:t>
      </w:r>
    </w:p>
    <w:p w14:paraId="6FB3F1CA" w14:textId="73873D39" w:rsidR="53236482" w:rsidRPr="002D0F9F" w:rsidRDefault="53236482" w:rsidP="53236482">
      <w:pPr>
        <w:rPr>
          <w:lang w:val="en-GB"/>
        </w:rPr>
      </w:pPr>
      <w:r w:rsidRPr="53236482">
        <w:rPr>
          <w:rFonts w:ascii="Calibri" w:eastAsia="Calibri" w:hAnsi="Calibri" w:cs="Calibri"/>
          <w:lang w:val="en-GB"/>
        </w:rPr>
        <w:t xml:space="preserve">Having a </w:t>
      </w:r>
      <w:bookmarkStart w:id="33" w:name="_Int_Y5CngkGQ"/>
      <w:r w:rsidRPr="53236482">
        <w:rPr>
          <w:rFonts w:ascii="Calibri" w:eastAsia="Calibri" w:hAnsi="Calibri" w:cs="Calibri"/>
          <w:lang w:val="en-GB"/>
        </w:rPr>
        <w:t>dollar</w:t>
      </w:r>
      <w:bookmarkEnd w:id="33"/>
      <w:r w:rsidRPr="53236482">
        <w:rPr>
          <w:rFonts w:ascii="Calibri" w:eastAsia="Calibri" w:hAnsi="Calibri" w:cs="Calibri"/>
          <w:lang w:val="en-GB"/>
        </w:rPr>
        <w:t xml:space="preserve"> myself, with the aim to spend it within half a kilometre of my place in New York, creates many alternatives of ice stands, cup or cone, maybe a can of coke, beer or Fanta. The choice-space is then a large set of discrete points. The choice-space can be further detailed if I include the time of the day that I'll spend my dollar as part of the choice. This time can be defined as discrete steps of a quarter or an hour or as a continuous variable. Each choice-option is variable with its own axis in the choice-space for a binary choice with only two points on the axis, for a discrete choice with multiple options there will be an integer-number of points and for continuous variables like time or weight the axis can be a real number within the defined boundaries.</w:t>
      </w:r>
    </w:p>
    <w:p w14:paraId="00DE4CB4" w14:textId="27C7B064" w:rsidR="53236482" w:rsidRDefault="53236482" w:rsidP="53236482">
      <w:pPr>
        <w:rPr>
          <w:rFonts w:ascii="Calibri" w:eastAsia="Calibri" w:hAnsi="Calibri" w:cs="Calibri"/>
          <w:lang w:val="en-GB"/>
        </w:rPr>
      </w:pPr>
      <w:r w:rsidRPr="53236482">
        <w:rPr>
          <w:rFonts w:ascii="Calibri" w:eastAsia="Calibri" w:hAnsi="Calibri" w:cs="Calibri"/>
          <w:lang w:val="en-GB"/>
        </w:rPr>
        <w:t xml:space="preserve">Next, I can extend the nested choice definition into spending 10$ in two consecutive purchases. The choice-space then consists of all possible combinations of available choices. The discrete choices and the </w:t>
      </w:r>
      <w:r w:rsidR="009B208E">
        <w:rPr>
          <w:rFonts w:ascii="Calibri" w:eastAsia="Calibri" w:hAnsi="Calibri" w:cs="Calibri"/>
          <w:lang w:val="en-GB"/>
        </w:rPr>
        <w:t xml:space="preserve">continuous variable choices </w:t>
      </w:r>
      <w:r w:rsidRPr="53236482">
        <w:rPr>
          <w:rFonts w:ascii="Calibri" w:eastAsia="Calibri" w:hAnsi="Calibri" w:cs="Calibri"/>
          <w:lang w:val="en-GB"/>
        </w:rPr>
        <w:t xml:space="preserve">are </w:t>
      </w:r>
      <w:r w:rsidR="009B208E">
        <w:rPr>
          <w:rFonts w:ascii="Calibri" w:eastAsia="Calibri" w:hAnsi="Calibri" w:cs="Calibri"/>
          <w:lang w:val="en-GB"/>
        </w:rPr>
        <w:t>each an individual</w:t>
      </w:r>
      <w:r w:rsidRPr="53236482">
        <w:rPr>
          <w:rFonts w:ascii="Calibri" w:eastAsia="Calibri" w:hAnsi="Calibri" w:cs="Calibri"/>
          <w:lang w:val="en-GB"/>
        </w:rPr>
        <w:t xml:space="preserve"> dimension</w:t>
      </w:r>
      <w:r w:rsidR="009B208E">
        <w:rPr>
          <w:rFonts w:ascii="Calibri" w:eastAsia="Calibri" w:hAnsi="Calibri" w:cs="Calibri"/>
          <w:lang w:val="en-GB"/>
        </w:rPr>
        <w:t>.</w:t>
      </w:r>
    </w:p>
    <w:p w14:paraId="4D842A1F" w14:textId="0B8CA851" w:rsidR="53236482" w:rsidRPr="002D0F9F" w:rsidRDefault="53236482" w:rsidP="53236482">
      <w:pPr>
        <w:rPr>
          <w:lang w:val="en-GB"/>
        </w:rPr>
      </w:pPr>
      <w:r w:rsidRPr="53236482">
        <w:rPr>
          <w:rFonts w:ascii="Calibri" w:eastAsia="Calibri" w:hAnsi="Calibri" w:cs="Calibri"/>
          <w:lang w:val="en-GB"/>
        </w:rPr>
        <w:t>It may be clear that extending the definitions of limitations to a day and a budget of100$ will create a choice-space with a lot of points. A fully informed rational set of decisions will have to define a composed utility maximisation over all these points. In practice some heuristics are used to find an approximation of an optimal choice, especially because the utility functions are not precise anyway.</w:t>
      </w:r>
    </w:p>
    <w:p w14:paraId="2247F074" w14:textId="41DC2998" w:rsidR="53236482" w:rsidRPr="009B208E" w:rsidRDefault="53236482" w:rsidP="53236482">
      <w:pPr>
        <w:rPr>
          <w:lang w:val="en-GB"/>
        </w:rPr>
      </w:pPr>
      <w:r w:rsidRPr="53236482">
        <w:rPr>
          <w:rFonts w:ascii="Calibri" w:eastAsia="Calibri" w:hAnsi="Calibri" w:cs="Calibri"/>
          <w:lang w:val="en-GB"/>
        </w:rPr>
        <w:t xml:space="preserve">That is different if the choices are to be evaluated on value instead of utility. </w:t>
      </w:r>
      <w:r w:rsidRPr="002D0F9F">
        <w:rPr>
          <w:lang w:val="en-GB"/>
        </w:rPr>
        <w:br/>
      </w:r>
      <w:r w:rsidRPr="53236482">
        <w:rPr>
          <w:rFonts w:ascii="Calibri" w:eastAsia="Calibri" w:hAnsi="Calibri" w:cs="Calibri"/>
          <w:lang w:val="en-GB"/>
        </w:rPr>
        <w:t xml:space="preserve">Assume the next case:  buy and sell 100 pieces of stock X on the stockmarket in only two transactions today so that your gain is maximised. If you are </w:t>
      </w:r>
      <w:r w:rsidR="009B208E" w:rsidRPr="53236482">
        <w:rPr>
          <w:rFonts w:ascii="Calibri" w:eastAsia="Calibri" w:hAnsi="Calibri" w:cs="Calibri"/>
          <w:lang w:val="en-GB"/>
        </w:rPr>
        <w:t>trader,</w:t>
      </w:r>
      <w:r w:rsidRPr="53236482">
        <w:rPr>
          <w:rFonts w:ascii="Calibri" w:eastAsia="Calibri" w:hAnsi="Calibri" w:cs="Calibri"/>
          <w:lang w:val="en-GB"/>
        </w:rPr>
        <w:t xml:space="preserve"> you estimate a good low point to buy and higher point to sell. Both can be based on additional information that you have additional to the trend of the course. The choice space is two dimensional on the axes of time of buying and selling. An FIRD ex-post analysis gives a gain (value) for each point in this two-</w:t>
      </w:r>
      <w:r w:rsidR="009B208E" w:rsidRPr="53236482">
        <w:rPr>
          <w:rFonts w:ascii="Calibri" w:eastAsia="Calibri" w:hAnsi="Calibri" w:cs="Calibri"/>
          <w:lang w:val="en-GB"/>
        </w:rPr>
        <w:t>dimensional choice</w:t>
      </w:r>
      <w:r w:rsidRPr="53236482">
        <w:rPr>
          <w:rFonts w:ascii="Calibri" w:eastAsia="Calibri" w:hAnsi="Calibri" w:cs="Calibri"/>
          <w:lang w:val="en-GB"/>
        </w:rPr>
        <w:t xml:space="preserve">-space in which a maximum can be easily found. This will be the point with a Degree-of-Irrationality </w:t>
      </w:r>
      <w:r w:rsidR="009B208E">
        <w:rPr>
          <w:rFonts w:ascii="Calibri" w:eastAsia="Calibri" w:hAnsi="Calibri" w:cs="Calibri"/>
          <w:lang w:val="en-GB"/>
        </w:rPr>
        <w:t xml:space="preserve">(DoI) </w:t>
      </w:r>
      <w:r w:rsidRPr="53236482">
        <w:rPr>
          <w:rFonts w:ascii="Calibri" w:eastAsia="Calibri" w:hAnsi="Calibri" w:cs="Calibri"/>
          <w:lang w:val="en-GB"/>
        </w:rPr>
        <w:t xml:space="preserve">of zero (by definition). The average gain of all available points in the choice-space will have a DoI of 100% (one, </w:t>
      </w:r>
      <w:r w:rsidRPr="009B208E">
        <w:rPr>
          <w:rFonts w:ascii="Calibri" w:eastAsia="Calibri" w:hAnsi="Calibri" w:cs="Calibri"/>
          <w:lang w:val="en-GB"/>
        </w:rPr>
        <w:t xml:space="preserve">by definition). </w:t>
      </w:r>
    </w:p>
    <w:p w14:paraId="0F06F41C" w14:textId="7D3453F5" w:rsidR="53236482" w:rsidRPr="009B208E" w:rsidRDefault="53236482" w:rsidP="53236482">
      <w:pPr>
        <w:rPr>
          <w:lang w:val="en-GB"/>
        </w:rPr>
      </w:pPr>
      <w:r w:rsidRPr="009B208E">
        <w:rPr>
          <w:rFonts w:ascii="Calibri" w:eastAsia="Calibri" w:hAnsi="Calibri" w:cs="Calibri"/>
          <w:lang w:val="en-GB"/>
        </w:rPr>
        <w:lastRenderedPageBreak/>
        <w:t xml:space="preserve">The DoI of the actual choices can now be calculated as percentage to express how close to FIRD the trader has actually operated. </w:t>
      </w:r>
      <w:r w:rsidR="009B208E" w:rsidRPr="009B208E">
        <w:rPr>
          <w:rFonts w:ascii="Calibri" w:eastAsia="Calibri" w:hAnsi="Calibri" w:cs="Calibri"/>
          <w:lang w:val="en-GB"/>
        </w:rPr>
        <w:t>Of course,</w:t>
      </w:r>
      <w:r w:rsidRPr="009B208E">
        <w:rPr>
          <w:rFonts w:ascii="Calibri" w:eastAsia="Calibri" w:hAnsi="Calibri" w:cs="Calibri"/>
          <w:lang w:val="en-GB"/>
        </w:rPr>
        <w:t xml:space="preserve"> this DoI is a very noisy </w:t>
      </w:r>
      <w:r w:rsidR="009B208E" w:rsidRPr="009B208E">
        <w:rPr>
          <w:rFonts w:ascii="Calibri" w:eastAsia="Calibri" w:hAnsi="Calibri" w:cs="Calibri"/>
          <w:lang w:val="en-GB"/>
        </w:rPr>
        <w:t>parameter that</w:t>
      </w:r>
      <w:r w:rsidRPr="009B208E">
        <w:rPr>
          <w:rFonts w:ascii="Calibri" w:eastAsia="Calibri" w:hAnsi="Calibri" w:cs="Calibri"/>
          <w:lang w:val="en-GB"/>
        </w:rPr>
        <w:t xml:space="preserve"> has only some value if it is averaged over sufficient similar transactions so that it converges to a stable limit.</w:t>
      </w:r>
    </w:p>
    <w:p w14:paraId="4061AA97" w14:textId="77777777" w:rsidR="002D0F9F" w:rsidRDefault="002D0F9F" w:rsidP="009B208E">
      <w:pPr>
        <w:rPr>
          <w:lang w:val="en-GB"/>
        </w:rPr>
      </w:pPr>
    </w:p>
    <w:p w14:paraId="3BBD488D" w14:textId="29DDE331" w:rsidR="009B208E" w:rsidRPr="009B208E" w:rsidRDefault="009B208E" w:rsidP="009B208E">
      <w:pPr>
        <w:rPr>
          <w:lang w:val="en-GB"/>
        </w:rPr>
      </w:pPr>
      <w:r w:rsidRPr="009B208E">
        <w:rPr>
          <w:lang w:val="en-GB"/>
        </w:rPr>
        <w:t>2021-12 11 Freakonomics radio:  479 Economists guide to Parenting (education) </w:t>
      </w:r>
    </w:p>
    <w:p w14:paraId="5F550FA6" w14:textId="31CDC9A9" w:rsidR="009B208E" w:rsidRPr="009B208E" w:rsidRDefault="009B208E" w:rsidP="009B208E">
      <w:pPr>
        <w:rPr>
          <w:lang w:val="en-GB"/>
        </w:rPr>
      </w:pPr>
      <w:r w:rsidRPr="009B208E">
        <w:rPr>
          <w:lang w:val="en-GB"/>
        </w:rPr>
        <w:t>Sophya Assasido:</w:t>
      </w:r>
      <w:r w:rsidR="007C657D">
        <w:rPr>
          <w:lang w:val="en-GB"/>
        </w:rPr>
        <w:t xml:space="preserve"> “</w:t>
      </w:r>
      <w:r w:rsidRPr="009B208E">
        <w:rPr>
          <w:lang w:val="en-GB"/>
        </w:rPr>
        <w:t xml:space="preserve"> ...politics of care, in contrast to economists that have to be different reductive: a lot of economics is reducing people to competitive players in the market.</w:t>
      </w:r>
    </w:p>
    <w:p w14:paraId="5D462B6B" w14:textId="77777777" w:rsidR="009B208E" w:rsidRPr="009B208E" w:rsidRDefault="009B208E" w:rsidP="009B208E">
      <w:pPr>
        <w:rPr>
          <w:lang w:val="en-GB"/>
        </w:rPr>
      </w:pPr>
      <w:r w:rsidRPr="009B208E">
        <w:rPr>
          <w:lang w:val="en-GB"/>
        </w:rPr>
        <w:t>Reductive is not the worst critique on economists. It goes beyond reducing people to data that makes ambivalent about economics.</w:t>
      </w:r>
    </w:p>
    <w:p w14:paraId="6089CC70" w14:textId="522C915C" w:rsidR="009B208E" w:rsidRPr="002D0F9F" w:rsidRDefault="009B208E" w:rsidP="009B208E">
      <w:pPr>
        <w:rPr>
          <w:lang w:val="en-GB"/>
        </w:rPr>
      </w:pPr>
      <w:r w:rsidRPr="009B208E">
        <w:rPr>
          <w:lang w:val="en-GB"/>
        </w:rPr>
        <w:t>When you take the economists approach to the logical extreme it is troublesome to see how market economics and capitalism are meeting people’s needs, our goals of taking care of people; it is treating people not as people, but as workers and interchangeable bodies, not as seeing people in their complexity that they are. It is leaving up things to a chance and a market that has been rigged from the very beginning.</w:t>
      </w:r>
      <w:r w:rsidR="007C657D">
        <w:rPr>
          <w:lang w:val="en-GB"/>
        </w:rPr>
        <w:t xml:space="preserve"> </w:t>
      </w:r>
      <w:r w:rsidRPr="009B208E">
        <w:rPr>
          <w:lang w:val="en-GB"/>
        </w:rPr>
        <w:t>I want the world more to look like networks of care like my family</w:t>
      </w:r>
      <w:r w:rsidRPr="002D0F9F">
        <w:rPr>
          <w:lang w:val="en-GB"/>
        </w:rPr>
        <w:t>.</w:t>
      </w:r>
      <w:r w:rsidR="007C657D" w:rsidRPr="002D0F9F">
        <w:rPr>
          <w:lang w:val="en-GB"/>
        </w:rPr>
        <w:t>”</w:t>
      </w:r>
    </w:p>
    <w:p w14:paraId="77BF720C" w14:textId="7DDA29E2" w:rsidR="53236482" w:rsidRDefault="53236482" w:rsidP="53236482">
      <w:pPr>
        <w:rPr>
          <w:lang w:val="en-GB"/>
        </w:rPr>
      </w:pPr>
      <w:r w:rsidRPr="002D0F9F">
        <w:rPr>
          <w:lang w:val="en-GB"/>
        </w:rPr>
        <w:br/>
      </w:r>
    </w:p>
    <w:p w14:paraId="19B5311E" w14:textId="462A9355" w:rsidR="002D0F9F" w:rsidRPr="002D0F9F" w:rsidRDefault="002D0F9F" w:rsidP="002D0F9F">
      <w:pPr>
        <w:rPr>
          <w:rFonts w:eastAsia="Times New Roman"/>
          <w:lang w:val="en-GB"/>
        </w:rPr>
      </w:pPr>
      <w:r>
        <w:rPr>
          <w:rFonts w:eastAsia="Times New Roman"/>
          <w:lang w:val="en-GB"/>
        </w:rPr>
        <w:t xml:space="preserve">2022 01 17 </w:t>
      </w:r>
      <w:r w:rsidRPr="002D0F9F">
        <w:rPr>
          <w:rFonts w:eastAsia="Times New Roman"/>
          <w:lang w:val="en-GB"/>
        </w:rPr>
        <w:t xml:space="preserve">What will be the use of using </w:t>
      </w:r>
      <w:r w:rsidR="003F0E61" w:rsidRPr="002D0F9F">
        <w:rPr>
          <w:rFonts w:eastAsia="Times New Roman"/>
          <w:lang w:val="en-GB"/>
        </w:rPr>
        <w:t>irreversibility</w:t>
      </w:r>
      <w:r w:rsidRPr="002D0F9F">
        <w:rPr>
          <w:rFonts w:eastAsia="Times New Roman"/>
          <w:lang w:val="en-GB"/>
        </w:rPr>
        <w:t xml:space="preserve"> in economic modelling?</w:t>
      </w:r>
    </w:p>
    <w:p w14:paraId="05C8C2EA" w14:textId="77777777" w:rsidR="002D0F9F" w:rsidRPr="002D0F9F" w:rsidRDefault="002D0F9F" w:rsidP="002D0F9F">
      <w:pPr>
        <w:rPr>
          <w:rFonts w:eastAsia="Times New Roman"/>
          <w:lang w:val="en-GB"/>
        </w:rPr>
      </w:pPr>
      <w:r w:rsidRPr="002D0F9F">
        <w:rPr>
          <w:rFonts w:eastAsia="Times New Roman"/>
          <w:lang w:val="en-GB"/>
        </w:rPr>
        <w:t>Main consequence of irreversibility in economic modelling will be a shift in the equilibrium from a zero-profit for a full competition FIRD market to a profit that depends on the Degree of irrationality in a market with significantly irreversible transactions. This shift in producer surplus alone can be a reason important enough to extend existing models with a component of irreversibility that is the result of an average degree of irrationality in the economic transactions.</w:t>
      </w:r>
    </w:p>
    <w:p w14:paraId="01EA48C1" w14:textId="77777777" w:rsidR="002D0F9F" w:rsidRPr="002D0F9F" w:rsidRDefault="002D0F9F" w:rsidP="002D0F9F">
      <w:pPr>
        <w:rPr>
          <w:rFonts w:eastAsia="Times New Roman"/>
          <w:lang w:val="en-GB"/>
        </w:rPr>
      </w:pPr>
      <w:r w:rsidRPr="002D0F9F">
        <w:rPr>
          <w:rFonts w:eastAsia="Times New Roman"/>
          <w:lang w:val="en-GB"/>
        </w:rPr>
        <w:t>Secondly a degree-of-irrationality will have implications on how transactions are modelled: some types of transactions are driven by the most rational consumer in the market, others are driven by the most irrational consumer in the market. Example of the first are goods where the consumer spends a significant time to gather information, communicates with other consumers and has repeated decisions that allow evaluation of decision quality, e.g. supermarket consumables or cars. </w:t>
      </w:r>
    </w:p>
    <w:p w14:paraId="13F5BB01" w14:textId="77777777" w:rsidR="002D0F9F" w:rsidRPr="002D0F9F" w:rsidRDefault="002D0F9F" w:rsidP="002D0F9F">
      <w:pPr>
        <w:rPr>
          <w:rFonts w:eastAsia="Times New Roman"/>
          <w:lang w:val="en-GB"/>
        </w:rPr>
      </w:pPr>
      <w:r w:rsidRPr="002D0F9F">
        <w:rPr>
          <w:rFonts w:eastAsia="Times New Roman"/>
          <w:lang w:val="en-GB"/>
        </w:rPr>
        <w:t>Markets driven by the most irrational buyer are large, complex single-case transactions like tendering of big projects or the purchase of art. The lack of robust information or the emotions involved can mostly not be compensated by the preparation work that these decisions are often getting. In economic modelling distinguishing between the drive of most rational or least rational decisionmaker might be a useful addition in understanding deviations between real world economics and general equilibrium models.</w:t>
      </w:r>
    </w:p>
    <w:p w14:paraId="5513D341" w14:textId="77777777" w:rsidR="002D0F9F" w:rsidRPr="002D0F9F" w:rsidRDefault="002D0F9F" w:rsidP="002D0F9F">
      <w:pPr>
        <w:rPr>
          <w:rFonts w:eastAsia="Times New Roman"/>
          <w:lang w:val="en-GB"/>
        </w:rPr>
      </w:pPr>
    </w:p>
    <w:p w14:paraId="749C56CD" w14:textId="77777777" w:rsidR="002D0F9F" w:rsidRPr="002D0F9F" w:rsidRDefault="002D0F9F" w:rsidP="002D0F9F">
      <w:pPr>
        <w:rPr>
          <w:rFonts w:eastAsia="Times New Roman"/>
          <w:lang w:val="en-GB"/>
        </w:rPr>
      </w:pPr>
      <w:r w:rsidRPr="002D0F9F">
        <w:rPr>
          <w:rFonts w:eastAsia="Times New Roman"/>
          <w:lang w:val="en-GB"/>
        </w:rPr>
        <w:t xml:space="preserve">Using a degree-of-irrationality as shift in the economic equilibrium modelling will further help to understand where in the economy profits are precipitating and where not. This will offcourse require a thorough study of the actual values that the DoI has in many specific conditions. It will take </w:t>
      </w:r>
      <w:r w:rsidRPr="002D0F9F">
        <w:rPr>
          <w:rFonts w:eastAsia="Times New Roman"/>
          <w:lang w:val="en-GB"/>
        </w:rPr>
        <w:lastRenderedPageBreak/>
        <w:t>probably a decade of combined research of (behavioural)economists and social sciences to gather a palette of reliable data on how important the contribution of irreversible behaviour is in our economic decisionmaking. In parallel it will be a massive work to establish a robust modelling approach to extend existing models with the deviations that result from irreversible behaviour.</w:t>
      </w:r>
    </w:p>
    <w:p w14:paraId="2CBAEFC8" w14:textId="77777777" w:rsidR="002D0F9F" w:rsidRPr="002D0F9F" w:rsidRDefault="002D0F9F" w:rsidP="002D0F9F">
      <w:pPr>
        <w:rPr>
          <w:rFonts w:eastAsia="Times New Roman"/>
          <w:lang w:val="en-GB"/>
        </w:rPr>
      </w:pPr>
      <w:r w:rsidRPr="002D0F9F">
        <w:rPr>
          <w:rFonts w:eastAsia="Times New Roman"/>
          <w:lang w:val="en-GB"/>
        </w:rPr>
        <w:t>The equivalence with thermodynamics in physical modelling shows that releasing the assumption of reversibility can introduce a hurdle in comprehension of the mechanisms. It, however, als shows the immense value of the true comprehension of mechanisms of irreversibility.</w:t>
      </w:r>
    </w:p>
    <w:p w14:paraId="3585CACC" w14:textId="77777777" w:rsidR="002D0F9F" w:rsidRPr="002D0F9F" w:rsidRDefault="002D0F9F" w:rsidP="53236482">
      <w:pPr>
        <w:rPr>
          <w:lang w:val="en-GB"/>
        </w:rPr>
      </w:pPr>
    </w:p>
    <w:p w14:paraId="09575707" w14:textId="33BF5156" w:rsidR="53236482" w:rsidRDefault="00404D06" w:rsidP="53236482">
      <w:pPr>
        <w:rPr>
          <w:lang w:val="en-GB"/>
        </w:rPr>
      </w:pPr>
      <w:r>
        <w:rPr>
          <w:lang w:val="en-GB"/>
        </w:rPr>
        <w:t>2022 01 20</w:t>
      </w:r>
    </w:p>
    <w:p w14:paraId="6A42F6EC" w14:textId="77777777" w:rsidR="00E06E70" w:rsidRPr="00E06E70" w:rsidRDefault="00E06E70" w:rsidP="00E06E70">
      <w:pPr>
        <w:rPr>
          <w:rFonts w:eastAsia="Times New Roman"/>
          <w:lang w:val="en-GB"/>
        </w:rPr>
      </w:pPr>
      <w:r w:rsidRPr="00E06E70">
        <w:rPr>
          <w:rFonts w:eastAsia="Times New Roman"/>
          <w:lang w:val="en-GB"/>
        </w:rPr>
        <w:t>How is the choice-space  chosen?</w:t>
      </w:r>
    </w:p>
    <w:p w14:paraId="11CA5779" w14:textId="5467DA3E" w:rsidR="00E06E70" w:rsidRPr="00E06E70" w:rsidRDefault="00E06E70" w:rsidP="00E06E70">
      <w:pPr>
        <w:rPr>
          <w:rFonts w:eastAsia="Times New Roman"/>
          <w:lang w:val="en-GB"/>
        </w:rPr>
      </w:pPr>
      <w:r>
        <w:rPr>
          <w:rFonts w:eastAsia="Times New Roman"/>
          <w:lang w:val="en-GB"/>
        </w:rPr>
        <w:t>In this paper we assume that the choice-space</w:t>
      </w:r>
      <w:r w:rsidR="00490DB0">
        <w:rPr>
          <w:rFonts w:eastAsia="Times New Roman"/>
          <w:lang w:val="en-GB"/>
        </w:rPr>
        <w:t xml:space="preserve"> and</w:t>
      </w:r>
      <w:r w:rsidR="00D02DAD">
        <w:rPr>
          <w:rFonts w:eastAsia="Times New Roman"/>
          <w:lang w:val="en-GB"/>
        </w:rPr>
        <w:t xml:space="preserve"> its boundaries</w:t>
      </w:r>
      <w:r>
        <w:rPr>
          <w:rFonts w:eastAsia="Times New Roman"/>
          <w:lang w:val="en-GB"/>
        </w:rPr>
        <w:t xml:space="preserve"> </w:t>
      </w:r>
      <w:r w:rsidR="00490DB0">
        <w:rPr>
          <w:rFonts w:eastAsia="Times New Roman"/>
          <w:lang w:val="en-GB"/>
        </w:rPr>
        <w:t>are</w:t>
      </w:r>
      <w:r w:rsidR="00B94FAC">
        <w:rPr>
          <w:rFonts w:eastAsia="Times New Roman"/>
          <w:lang w:val="en-GB"/>
        </w:rPr>
        <w:t xml:space="preserve"> pre-defined or given by the circumstances</w:t>
      </w:r>
      <w:r w:rsidR="00D02DAD">
        <w:rPr>
          <w:rFonts w:eastAsia="Times New Roman"/>
          <w:lang w:val="en-GB"/>
        </w:rPr>
        <w:t>.</w:t>
      </w:r>
    </w:p>
    <w:p w14:paraId="1A4EAD54" w14:textId="2C3EDC94" w:rsidR="00CD5BCF" w:rsidRPr="00CD5BCF" w:rsidRDefault="0045154D" w:rsidP="00CD5BCF">
      <w:pPr>
        <w:spacing w:after="0"/>
        <w:rPr>
          <w:rFonts w:eastAsia="Times New Roman"/>
          <w:lang w:val="en-GB"/>
        </w:rPr>
      </w:pPr>
      <w:r w:rsidRPr="00E06E70">
        <w:rPr>
          <w:rFonts w:eastAsia="Times New Roman"/>
          <w:lang w:val="en-GB"/>
        </w:rPr>
        <w:t xml:space="preserve">In all practical situations the choice-space that is, explicitly or implicitly, used is a very small subset of all </w:t>
      </w:r>
      <w:r w:rsidR="008B58C9">
        <w:rPr>
          <w:rFonts w:eastAsia="Times New Roman"/>
          <w:lang w:val="en-GB"/>
        </w:rPr>
        <w:t xml:space="preserve">conceivable, </w:t>
      </w:r>
      <w:r w:rsidRPr="00E06E70">
        <w:rPr>
          <w:rFonts w:eastAsia="Times New Roman"/>
          <w:lang w:val="en-GB"/>
        </w:rPr>
        <w:t xml:space="preserve">possible </w:t>
      </w:r>
      <w:r w:rsidR="008B58C9">
        <w:rPr>
          <w:rFonts w:eastAsia="Times New Roman"/>
          <w:lang w:val="en-GB"/>
        </w:rPr>
        <w:t xml:space="preserve">or allowed </w:t>
      </w:r>
      <w:r w:rsidRPr="00E06E70">
        <w:rPr>
          <w:rFonts w:eastAsia="Times New Roman"/>
          <w:lang w:val="en-GB"/>
        </w:rPr>
        <w:t>choices.</w:t>
      </w:r>
      <w:r w:rsidR="00CD5BCF" w:rsidRPr="00CD5BCF">
        <w:rPr>
          <w:rFonts w:eastAsia="Times New Roman"/>
          <w:lang w:val="en-GB"/>
        </w:rPr>
        <w:t xml:space="preserve"> The proce</w:t>
      </w:r>
      <w:r w:rsidR="0048649D">
        <w:rPr>
          <w:rFonts w:eastAsia="Times New Roman"/>
          <w:lang w:val="en-GB"/>
        </w:rPr>
        <w:t>s</w:t>
      </w:r>
      <w:r w:rsidR="00CD5BCF" w:rsidRPr="00CD5BCF">
        <w:rPr>
          <w:rFonts w:eastAsia="Times New Roman"/>
          <w:lang w:val="en-GB"/>
        </w:rPr>
        <w:t>s of creating the choice-space for a decision is seldom a specific and well defined proce</w:t>
      </w:r>
      <w:r w:rsidR="0048649D">
        <w:rPr>
          <w:rFonts w:eastAsia="Times New Roman"/>
          <w:lang w:val="en-GB"/>
        </w:rPr>
        <w:t>s</w:t>
      </w:r>
      <w:r w:rsidR="00CD5BCF" w:rsidRPr="00CD5BCF">
        <w:rPr>
          <w:rFonts w:eastAsia="Times New Roman"/>
          <w:lang w:val="en-GB"/>
        </w:rPr>
        <w:t xml:space="preserve">s. </w:t>
      </w:r>
      <w:r w:rsidR="00CF2DD8" w:rsidRPr="00E06E70">
        <w:rPr>
          <w:rFonts w:eastAsia="Times New Roman"/>
          <w:lang w:val="en-GB"/>
        </w:rPr>
        <w:t xml:space="preserve">Especially is the case of small practical choices a small set of time and location specific criteria are sufficient boundaries to drastically reduce the </w:t>
      </w:r>
      <w:r w:rsidR="0048649D" w:rsidRPr="00E06E70">
        <w:rPr>
          <w:rFonts w:eastAsia="Times New Roman"/>
          <w:lang w:val="en-GB"/>
        </w:rPr>
        <w:t>available</w:t>
      </w:r>
      <w:r w:rsidR="00CF2DD8" w:rsidRPr="00E06E70">
        <w:rPr>
          <w:rFonts w:eastAsia="Times New Roman"/>
          <w:lang w:val="en-GB"/>
        </w:rPr>
        <w:t xml:space="preserve"> choice-space.  </w:t>
      </w:r>
      <w:r w:rsidR="00CD5BCF" w:rsidRPr="00CD5BCF">
        <w:rPr>
          <w:rFonts w:eastAsia="Times New Roman"/>
          <w:lang w:val="en-GB"/>
        </w:rPr>
        <w:t>There are many influences in creating conditions that create subsets of the conceivable or possible choice-space, e.g.:</w:t>
      </w:r>
    </w:p>
    <w:p w14:paraId="575C3E44" w14:textId="77777777" w:rsidR="00CD5BCF" w:rsidRPr="00CD5BCF" w:rsidRDefault="00CD5BCF" w:rsidP="00CD5BCF">
      <w:pPr>
        <w:spacing w:after="0"/>
        <w:rPr>
          <w:rFonts w:eastAsia="Times New Roman"/>
          <w:lang w:val="en-GB"/>
        </w:rPr>
      </w:pPr>
      <w:r w:rsidRPr="00CD5BCF">
        <w:rPr>
          <w:rFonts w:eastAsia="Times New Roman"/>
          <w:lang w:val="en-GB"/>
        </w:rPr>
        <w:t>- practical limitations by time or location.</w:t>
      </w:r>
    </w:p>
    <w:p w14:paraId="08CD8CE0" w14:textId="77777777" w:rsidR="00CD5BCF" w:rsidRPr="00CD5BCF" w:rsidRDefault="00CD5BCF" w:rsidP="00CD5BCF">
      <w:pPr>
        <w:spacing w:after="0"/>
        <w:rPr>
          <w:rFonts w:eastAsia="Times New Roman"/>
          <w:lang w:val="en-GB"/>
        </w:rPr>
      </w:pPr>
      <w:r w:rsidRPr="00CD5BCF">
        <w:rPr>
          <w:rFonts w:eastAsia="Times New Roman"/>
          <w:lang w:val="en-GB"/>
        </w:rPr>
        <w:t>- external demands, rules or wishes.</w:t>
      </w:r>
    </w:p>
    <w:p w14:paraId="50A21C81" w14:textId="77777777" w:rsidR="00CD5BCF" w:rsidRPr="00CD5BCF" w:rsidRDefault="00CD5BCF" w:rsidP="00CD5BCF">
      <w:pPr>
        <w:spacing w:after="0"/>
        <w:rPr>
          <w:rFonts w:eastAsia="Times New Roman"/>
          <w:lang w:val="en-GB"/>
        </w:rPr>
      </w:pPr>
      <w:r w:rsidRPr="00CD5BCF">
        <w:rPr>
          <w:rFonts w:eastAsia="Times New Roman"/>
          <w:lang w:val="en-GB"/>
        </w:rPr>
        <w:t>- available budget</w:t>
      </w:r>
    </w:p>
    <w:p w14:paraId="762C645D" w14:textId="77777777" w:rsidR="00CD5BCF" w:rsidRPr="00CD5BCF" w:rsidRDefault="00CD5BCF" w:rsidP="00CD5BCF">
      <w:pPr>
        <w:spacing w:after="0"/>
        <w:rPr>
          <w:rFonts w:eastAsia="Times New Roman"/>
          <w:lang w:val="en-GB"/>
        </w:rPr>
      </w:pPr>
      <w:r w:rsidRPr="00CD5BCF">
        <w:rPr>
          <w:rFonts w:eastAsia="Times New Roman"/>
          <w:lang w:val="en-GB"/>
        </w:rPr>
        <w:t>- available information </w:t>
      </w:r>
    </w:p>
    <w:p w14:paraId="20134C62" w14:textId="77777777" w:rsidR="00CD5BCF" w:rsidRPr="00CD5BCF" w:rsidRDefault="00CD5BCF" w:rsidP="00CD5BCF">
      <w:pPr>
        <w:spacing w:after="0"/>
        <w:rPr>
          <w:rFonts w:eastAsia="Times New Roman"/>
          <w:lang w:val="en-GB"/>
        </w:rPr>
      </w:pPr>
      <w:r w:rsidRPr="00CD5BCF">
        <w:rPr>
          <w:rFonts w:eastAsia="Times New Roman"/>
          <w:lang w:val="en-GB"/>
        </w:rPr>
        <w:t>- internal needs, disgusts or wishes</w:t>
      </w:r>
    </w:p>
    <w:p w14:paraId="1F66042D" w14:textId="77777777" w:rsidR="00CD5BCF" w:rsidRPr="00CD5BCF" w:rsidRDefault="00CD5BCF" w:rsidP="00CD5BCF">
      <w:pPr>
        <w:spacing w:after="0"/>
        <w:rPr>
          <w:rFonts w:eastAsia="Times New Roman"/>
          <w:lang w:val="en-GB"/>
        </w:rPr>
      </w:pPr>
      <w:r w:rsidRPr="00CD5BCF">
        <w:rPr>
          <w:rFonts w:eastAsia="Times New Roman"/>
          <w:lang w:val="en-GB"/>
        </w:rPr>
        <w:t>- available motivation, drive or energy </w:t>
      </w:r>
    </w:p>
    <w:p w14:paraId="27BAEB25" w14:textId="77777777" w:rsidR="00CD5BCF" w:rsidRPr="00CD5BCF" w:rsidRDefault="00CD5BCF" w:rsidP="00CD5BCF">
      <w:pPr>
        <w:spacing w:after="0"/>
        <w:rPr>
          <w:rFonts w:eastAsia="Times New Roman"/>
          <w:lang w:val="en-GB"/>
        </w:rPr>
      </w:pPr>
      <w:r w:rsidRPr="00CD5BCF">
        <w:rPr>
          <w:rFonts w:eastAsia="Times New Roman"/>
          <w:lang w:val="en-GB"/>
        </w:rPr>
        <w:t>- priming by recent information</w:t>
      </w:r>
    </w:p>
    <w:p w14:paraId="48DBB824" w14:textId="77777777" w:rsidR="00CD5BCF" w:rsidRPr="00CD5BCF" w:rsidRDefault="00CD5BCF" w:rsidP="00CD5BCF">
      <w:pPr>
        <w:spacing w:after="0"/>
        <w:rPr>
          <w:rFonts w:eastAsia="Times New Roman"/>
          <w:lang w:val="en-GB"/>
        </w:rPr>
      </w:pPr>
      <w:r w:rsidRPr="00CD5BCF">
        <w:rPr>
          <w:rFonts w:eastAsia="Times New Roman"/>
          <w:lang w:val="en-GB"/>
        </w:rPr>
        <w:t>- priming by history of choices, </w:t>
      </w:r>
    </w:p>
    <w:p w14:paraId="303424C8" w14:textId="77777777" w:rsidR="00CD5BCF" w:rsidRPr="00CD5BCF" w:rsidRDefault="00CD5BCF" w:rsidP="00CD5BCF">
      <w:pPr>
        <w:spacing w:after="0"/>
        <w:rPr>
          <w:rFonts w:eastAsia="Times New Roman"/>
          <w:lang w:val="en-GB"/>
        </w:rPr>
      </w:pPr>
      <w:r w:rsidRPr="00CD5BCF">
        <w:rPr>
          <w:rFonts w:eastAsia="Times New Roman"/>
          <w:lang w:val="en-GB"/>
        </w:rPr>
        <w:t>- priming by experiences, education, culture</w:t>
      </w:r>
    </w:p>
    <w:p w14:paraId="5B73CF1E" w14:textId="3CE11F98" w:rsidR="00CD5BCF" w:rsidRPr="00CD5BCF" w:rsidRDefault="00CD5BCF" w:rsidP="00CD5BCF">
      <w:pPr>
        <w:rPr>
          <w:rFonts w:eastAsia="Times New Roman"/>
          <w:lang w:val="en-GB"/>
        </w:rPr>
      </w:pPr>
      <w:r w:rsidRPr="00CD5BCF">
        <w:rPr>
          <w:rFonts w:eastAsia="Times New Roman"/>
          <w:lang w:val="en-GB"/>
        </w:rPr>
        <w:t xml:space="preserve">The choice of the choice-space is a </w:t>
      </w:r>
      <w:r w:rsidR="0048649D" w:rsidRPr="00CD5BCF">
        <w:rPr>
          <w:rFonts w:eastAsia="Times New Roman"/>
          <w:lang w:val="en-GB"/>
        </w:rPr>
        <w:t>non-rational</w:t>
      </w:r>
      <w:r w:rsidRPr="00CD5BCF">
        <w:rPr>
          <w:rFonts w:eastAsia="Times New Roman"/>
          <w:lang w:val="en-GB"/>
        </w:rPr>
        <w:t xml:space="preserve"> process, even if it is triggered as a specific process.  If it is done by external </w:t>
      </w:r>
      <w:r w:rsidR="0048649D" w:rsidRPr="00CD5BCF">
        <w:rPr>
          <w:rFonts w:eastAsia="Times New Roman"/>
          <w:lang w:val="en-GB"/>
        </w:rPr>
        <w:t>forces,</w:t>
      </w:r>
      <w:r w:rsidRPr="00CD5BCF">
        <w:rPr>
          <w:rFonts w:eastAsia="Times New Roman"/>
          <w:lang w:val="en-GB"/>
        </w:rPr>
        <w:t xml:space="preserve"> it implies generally moral, cultural or political influences, generally unaware and not </w:t>
      </w:r>
      <w:r w:rsidR="0048649D" w:rsidRPr="00CD5BCF">
        <w:rPr>
          <w:rFonts w:eastAsia="Times New Roman"/>
          <w:lang w:val="en-GB"/>
        </w:rPr>
        <w:t>specifically</w:t>
      </w:r>
      <w:r w:rsidRPr="00CD5BCF">
        <w:rPr>
          <w:rFonts w:eastAsia="Times New Roman"/>
          <w:lang w:val="en-GB"/>
        </w:rPr>
        <w:t xml:space="preserve"> listed or named.</w:t>
      </w:r>
    </w:p>
    <w:p w14:paraId="42F03BB4" w14:textId="1B6F0C60" w:rsidR="00CD5BCF" w:rsidRPr="00CD5BCF" w:rsidRDefault="00CD5BCF" w:rsidP="00CD5BCF">
      <w:pPr>
        <w:rPr>
          <w:rFonts w:eastAsia="Times New Roman"/>
          <w:lang w:val="en-GB"/>
        </w:rPr>
      </w:pPr>
      <w:r w:rsidRPr="00CD5BCF">
        <w:rPr>
          <w:rFonts w:eastAsia="Times New Roman"/>
          <w:lang w:val="en-GB"/>
        </w:rPr>
        <w:t xml:space="preserve">A choice for a (nested) subset of the possible choice-space is </w:t>
      </w:r>
      <w:r w:rsidR="0048649D" w:rsidRPr="00CD5BCF">
        <w:rPr>
          <w:rFonts w:eastAsia="Times New Roman"/>
          <w:lang w:val="en-GB"/>
        </w:rPr>
        <w:t>making the</w:t>
      </w:r>
      <w:r w:rsidRPr="00CD5BCF">
        <w:rPr>
          <w:rFonts w:eastAsia="Times New Roman"/>
          <w:lang w:val="en-GB"/>
        </w:rPr>
        <w:t xml:space="preserve"> process of choosing significant simpler. However, the impact of the implicit or explicit limitations is easily larger than the degree-of-irrationality of </w:t>
      </w:r>
      <w:r w:rsidR="0048649D" w:rsidRPr="00CD5BCF">
        <w:rPr>
          <w:rFonts w:eastAsia="Times New Roman"/>
          <w:lang w:val="en-GB"/>
        </w:rPr>
        <w:t>the choice</w:t>
      </w:r>
      <w:r w:rsidRPr="00CD5BCF">
        <w:rPr>
          <w:rFonts w:eastAsia="Times New Roman"/>
          <w:lang w:val="en-GB"/>
        </w:rPr>
        <w:t xml:space="preserve"> itself. </w:t>
      </w:r>
    </w:p>
    <w:p w14:paraId="4F0A1A41" w14:textId="6C2D4D4F" w:rsidR="00CD5BCF" w:rsidRDefault="00CD5BCF" w:rsidP="00CD5BCF">
      <w:pPr>
        <w:rPr>
          <w:rFonts w:eastAsia="Times New Roman"/>
          <w:lang w:val="en-GB"/>
        </w:rPr>
      </w:pPr>
      <w:r w:rsidRPr="00CD5BCF">
        <w:rPr>
          <w:rFonts w:eastAsia="Times New Roman"/>
          <w:lang w:val="en-GB"/>
        </w:rPr>
        <w:t xml:space="preserve">The choice of the choice-space is often path dependent of earlier choices, but in many cases also implicitly of the use of earlier choice-space definitions. With proper attention cultural influences can be easily detected in a set of more or less repeated choices. For </w:t>
      </w:r>
      <w:r w:rsidR="0048649D" w:rsidRPr="00CD5BCF">
        <w:rPr>
          <w:rFonts w:eastAsia="Times New Roman"/>
          <w:lang w:val="en-GB"/>
        </w:rPr>
        <w:t>example,</w:t>
      </w:r>
      <w:r w:rsidRPr="00CD5BCF">
        <w:rPr>
          <w:rFonts w:eastAsia="Times New Roman"/>
          <w:lang w:val="en-GB"/>
        </w:rPr>
        <w:t xml:space="preserve"> a plumber in Germany uses different materials and techniques, even if the principles of flowing water and the practical requirements are the same as in the UK. </w:t>
      </w:r>
      <w:r w:rsidR="008C0ACC">
        <w:rPr>
          <w:rFonts w:eastAsia="Times New Roman"/>
          <w:lang w:val="en-GB"/>
        </w:rPr>
        <w:t xml:space="preserve"> </w:t>
      </w:r>
    </w:p>
    <w:p w14:paraId="35EA1593" w14:textId="67AEE096" w:rsidR="00CF2DD8" w:rsidRPr="00CD5BCF" w:rsidRDefault="00CF2DD8" w:rsidP="00CD5BCF">
      <w:pPr>
        <w:rPr>
          <w:rFonts w:eastAsia="Times New Roman"/>
          <w:lang w:val="en-GB"/>
        </w:rPr>
      </w:pPr>
      <w:r w:rsidRPr="00E06E70">
        <w:rPr>
          <w:rFonts w:eastAsia="Times New Roman"/>
          <w:lang w:val="en-GB"/>
        </w:rPr>
        <w:lastRenderedPageBreak/>
        <w:t xml:space="preserve">In all practical situations the choice-space that is, explicitly or </w:t>
      </w:r>
      <w:r w:rsidR="0048649D" w:rsidRPr="00E06E70">
        <w:rPr>
          <w:rFonts w:eastAsia="Times New Roman"/>
          <w:lang w:val="en-GB"/>
        </w:rPr>
        <w:t>implicitly, used</w:t>
      </w:r>
      <w:r w:rsidRPr="00E06E70">
        <w:rPr>
          <w:rFonts w:eastAsia="Times New Roman"/>
          <w:lang w:val="en-GB"/>
        </w:rPr>
        <w:t xml:space="preserve"> is a very small subset of all possible choices. Especially is the case of small practical choices a small set of time and location specific criteria are sufficient boundaries to drastically reduce the </w:t>
      </w:r>
      <w:r w:rsidR="0048649D" w:rsidRPr="00E06E70">
        <w:rPr>
          <w:rFonts w:eastAsia="Times New Roman"/>
          <w:lang w:val="en-GB"/>
        </w:rPr>
        <w:t>available</w:t>
      </w:r>
      <w:r w:rsidRPr="00E06E70">
        <w:rPr>
          <w:rFonts w:eastAsia="Times New Roman"/>
          <w:lang w:val="en-GB"/>
        </w:rPr>
        <w:t xml:space="preserve"> choice-space.  </w:t>
      </w:r>
      <w:r>
        <w:rPr>
          <w:rFonts w:eastAsia="Times New Roman"/>
          <w:lang w:val="en-GB"/>
        </w:rPr>
        <w:t>In this paper we assume that the choice-space and its boundaries are pre-defined or given by the circumstances.</w:t>
      </w:r>
    </w:p>
    <w:p w14:paraId="7088F81A" w14:textId="77777777" w:rsidR="00F93301" w:rsidRPr="00F93301" w:rsidRDefault="00F93301" w:rsidP="00F93301">
      <w:pPr>
        <w:spacing w:after="0"/>
        <w:rPr>
          <w:rFonts w:eastAsia="Times New Roman"/>
          <w:b/>
          <w:bCs/>
          <w:lang w:val="en-GB"/>
        </w:rPr>
      </w:pPr>
      <w:r w:rsidRPr="00F93301">
        <w:rPr>
          <w:rFonts w:eastAsia="Times New Roman"/>
          <w:b/>
          <w:bCs/>
          <w:lang w:val="en-GB"/>
        </w:rPr>
        <w:t>Titles for papers:</w:t>
      </w:r>
    </w:p>
    <w:p w14:paraId="51A2FF5F" w14:textId="77777777" w:rsidR="00F93301" w:rsidRPr="00F93301" w:rsidRDefault="00F93301" w:rsidP="00F93301">
      <w:pPr>
        <w:spacing w:after="0"/>
        <w:rPr>
          <w:rFonts w:eastAsia="Times New Roman"/>
          <w:lang w:val="en-GB"/>
        </w:rPr>
      </w:pPr>
      <w:r w:rsidRPr="00F93301">
        <w:rPr>
          <w:rFonts w:eastAsia="Times New Roman"/>
          <w:lang w:val="en-GB"/>
        </w:rPr>
        <w:t>Irrationality in economic theory</w:t>
      </w:r>
    </w:p>
    <w:p w14:paraId="752BB826" w14:textId="77777777" w:rsidR="00F93301" w:rsidRPr="00F93301" w:rsidRDefault="00F93301" w:rsidP="00F93301">
      <w:pPr>
        <w:spacing w:after="0"/>
        <w:rPr>
          <w:rFonts w:eastAsia="Times New Roman"/>
          <w:lang w:val="en-GB"/>
        </w:rPr>
      </w:pPr>
      <w:r w:rsidRPr="00F93301">
        <w:rPr>
          <w:rFonts w:eastAsia="Times New Roman"/>
          <w:lang w:val="en-GB"/>
        </w:rPr>
        <w:t>Irrationality in economic transactions</w:t>
      </w:r>
    </w:p>
    <w:p w14:paraId="29448570" w14:textId="77777777" w:rsidR="00F93301" w:rsidRPr="00F93301" w:rsidRDefault="00F93301" w:rsidP="00F93301">
      <w:pPr>
        <w:spacing w:after="0"/>
        <w:rPr>
          <w:rFonts w:eastAsia="Times New Roman"/>
          <w:lang w:val="en-GB"/>
        </w:rPr>
      </w:pPr>
      <w:r w:rsidRPr="00F93301">
        <w:rPr>
          <w:rFonts w:eastAsia="Times New Roman"/>
          <w:lang w:val="en-GB"/>
        </w:rPr>
        <w:t>Choice-space as economic concept</w:t>
      </w:r>
    </w:p>
    <w:p w14:paraId="44BFE870" w14:textId="77777777" w:rsidR="00F93301" w:rsidRPr="00F93301" w:rsidRDefault="00F93301" w:rsidP="00F93301">
      <w:pPr>
        <w:spacing w:after="0"/>
        <w:rPr>
          <w:rFonts w:eastAsia="Times New Roman"/>
          <w:lang w:val="en-GB"/>
        </w:rPr>
      </w:pPr>
      <w:r w:rsidRPr="00F93301">
        <w:rPr>
          <w:rFonts w:eastAsia="Times New Roman"/>
          <w:lang w:val="en-GB"/>
        </w:rPr>
        <w:t>Degree-of-irrationality in micro economics, evaluation at transaction level</w:t>
      </w:r>
    </w:p>
    <w:p w14:paraId="1144E6DC" w14:textId="77777777" w:rsidR="00F93301" w:rsidRPr="00F93301" w:rsidRDefault="00F93301" w:rsidP="00F93301">
      <w:pPr>
        <w:spacing w:after="0"/>
        <w:rPr>
          <w:rFonts w:eastAsia="Times New Roman"/>
          <w:lang w:val="en-GB"/>
        </w:rPr>
      </w:pPr>
      <w:r w:rsidRPr="00F93301">
        <w:rPr>
          <w:rFonts w:eastAsia="Times New Roman"/>
          <w:lang w:val="en-GB"/>
        </w:rPr>
        <w:t>Degree-of-irrationality at macro economics, evaluation in choice-space </w:t>
      </w:r>
    </w:p>
    <w:p w14:paraId="1B59350E" w14:textId="77777777" w:rsidR="00F93301" w:rsidRPr="00F93301" w:rsidRDefault="00F93301" w:rsidP="00F93301">
      <w:pPr>
        <w:spacing w:after="0"/>
        <w:rPr>
          <w:rFonts w:eastAsia="Times New Roman"/>
          <w:lang w:val="en-GB"/>
        </w:rPr>
      </w:pPr>
      <w:r w:rsidRPr="00F93301">
        <w:rPr>
          <w:rFonts w:eastAsia="Times New Roman"/>
          <w:lang w:val="en-GB"/>
        </w:rPr>
        <w:t>Irrationality as basis for irreversibility of economic transactions </w:t>
      </w:r>
    </w:p>
    <w:p w14:paraId="4855173A" w14:textId="77777777" w:rsidR="00F93301" w:rsidRPr="00F93301" w:rsidRDefault="00F93301" w:rsidP="00F93301">
      <w:pPr>
        <w:spacing w:after="0"/>
        <w:rPr>
          <w:rFonts w:eastAsia="Times New Roman"/>
          <w:lang w:val="en-GB"/>
        </w:rPr>
      </w:pPr>
      <w:r w:rsidRPr="00F93301">
        <w:rPr>
          <w:rFonts w:eastAsia="Times New Roman"/>
          <w:lang w:val="en-GB"/>
        </w:rPr>
        <w:t>Irreversibility of economic transactions as fundamental economic property</w:t>
      </w:r>
    </w:p>
    <w:p w14:paraId="0368EE4E" w14:textId="77777777" w:rsidR="00F93301" w:rsidRPr="00F93301" w:rsidRDefault="00F93301" w:rsidP="00F93301">
      <w:pPr>
        <w:spacing w:after="0"/>
        <w:rPr>
          <w:rFonts w:eastAsia="Times New Roman"/>
          <w:lang w:val="en-GB"/>
        </w:rPr>
      </w:pPr>
    </w:p>
    <w:p w14:paraId="6B8ADED4" w14:textId="77777777" w:rsidR="00F93301" w:rsidRPr="00F93301" w:rsidRDefault="00F93301" w:rsidP="00F93301">
      <w:pPr>
        <w:spacing w:after="0"/>
        <w:rPr>
          <w:rFonts w:eastAsia="Times New Roman"/>
          <w:b/>
          <w:bCs/>
          <w:lang w:val="en-GB"/>
        </w:rPr>
      </w:pPr>
      <w:r w:rsidRPr="00F93301">
        <w:rPr>
          <w:rFonts w:eastAsia="Times New Roman"/>
          <w:b/>
          <w:bCs/>
          <w:lang w:val="en-GB"/>
        </w:rPr>
        <w:t>Title for book:</w:t>
      </w:r>
    </w:p>
    <w:p w14:paraId="49936992" w14:textId="77777777" w:rsidR="00F93301" w:rsidRPr="00F93301" w:rsidRDefault="00F93301" w:rsidP="00F93301">
      <w:pPr>
        <w:spacing w:after="0"/>
        <w:rPr>
          <w:rFonts w:eastAsia="Times New Roman"/>
          <w:lang w:val="en-GB"/>
        </w:rPr>
      </w:pPr>
      <w:r w:rsidRPr="00F93301">
        <w:rPr>
          <w:rFonts w:eastAsia="Times New Roman"/>
          <w:lang w:val="en-GB"/>
        </w:rPr>
        <w:t>General irrationality and irreversibility in economic transactions, a synthese for economic and behavioural theory.</w:t>
      </w:r>
    </w:p>
    <w:p w14:paraId="3745D7F0" w14:textId="77777777" w:rsidR="00F93301" w:rsidRPr="00F93301" w:rsidRDefault="00F93301" w:rsidP="00F93301">
      <w:pPr>
        <w:rPr>
          <w:rFonts w:eastAsia="Times New Roman"/>
          <w:lang w:val="en-GB"/>
        </w:rPr>
      </w:pPr>
    </w:p>
    <w:p w14:paraId="7AC63480" w14:textId="74AAC043" w:rsidR="00A771CD" w:rsidRPr="00A771CD" w:rsidRDefault="003F0E61" w:rsidP="00A771CD">
      <w:pPr>
        <w:rPr>
          <w:rFonts w:eastAsia="Times New Roman"/>
          <w:lang w:val="en-GB"/>
        </w:rPr>
      </w:pPr>
      <w:r>
        <w:rPr>
          <w:rFonts w:eastAsia="Times New Roman"/>
          <w:lang w:val="en-GB"/>
        </w:rPr>
        <w:t xml:space="preserve">2022-01-25 </w:t>
      </w:r>
      <w:r w:rsidR="00A771CD" w:rsidRPr="00A771CD">
        <w:rPr>
          <w:rFonts w:eastAsia="Times New Roman"/>
          <w:lang w:val="en-GB"/>
        </w:rPr>
        <w:t>Book</w:t>
      </w:r>
      <w:r w:rsidR="00A771CD">
        <w:rPr>
          <w:rFonts w:eastAsia="Times New Roman"/>
          <w:lang w:val="en-GB"/>
        </w:rPr>
        <w:t xml:space="preserve"> gelezen</w:t>
      </w:r>
      <w:r w:rsidR="00D8232B">
        <w:rPr>
          <w:rFonts w:eastAsia="Times New Roman"/>
          <w:lang w:val="en-GB"/>
        </w:rPr>
        <w:t>:</w:t>
      </w:r>
      <w:r w:rsidR="00A771CD" w:rsidRPr="00A771CD">
        <w:rPr>
          <w:rFonts w:eastAsia="Times New Roman"/>
          <w:lang w:val="en-GB"/>
        </w:rPr>
        <w:t xml:space="preserve"> Justin E.H. Smith: Irratonality; 2019</w:t>
      </w:r>
      <w:r w:rsidR="00D8232B">
        <w:rPr>
          <w:rFonts w:eastAsia="Times New Roman"/>
          <w:lang w:val="en-GB"/>
        </w:rPr>
        <w:t xml:space="preserve">.   </w:t>
      </w:r>
      <w:r w:rsidR="00D8232B" w:rsidRPr="00A771CD">
        <w:rPr>
          <w:rFonts w:eastAsia="Times New Roman"/>
          <w:lang w:val="en-GB"/>
        </w:rPr>
        <w:t>Mostly chapter 2</w:t>
      </w:r>
      <w:r w:rsidR="00D8232B">
        <w:rPr>
          <w:rFonts w:eastAsia="Times New Roman"/>
          <w:lang w:val="en-GB"/>
        </w:rPr>
        <w:t>, rest niet interessant.</w:t>
      </w:r>
      <w:r w:rsidR="00096C96">
        <w:rPr>
          <w:rFonts w:eastAsia="Times New Roman"/>
          <w:lang w:val="en-GB"/>
        </w:rPr>
        <w:t xml:space="preserve"> </w:t>
      </w:r>
      <w:r w:rsidR="00A771CD" w:rsidRPr="00A771CD">
        <w:rPr>
          <w:rFonts w:eastAsia="Times New Roman"/>
          <w:lang w:val="en-GB"/>
        </w:rPr>
        <w:t>Book is highly philosophical collection of 1000's of references to ancient and recent philosofers. A bit 'warrig', without a pun.</w:t>
      </w:r>
      <w:r w:rsidR="00096C96">
        <w:rPr>
          <w:rFonts w:eastAsia="Times New Roman"/>
          <w:lang w:val="en-GB"/>
        </w:rPr>
        <w:t xml:space="preserve"> </w:t>
      </w:r>
      <w:r w:rsidR="00A771CD" w:rsidRPr="00A771CD">
        <w:rPr>
          <w:rFonts w:eastAsia="Times New Roman"/>
          <w:lang w:val="en-GB"/>
        </w:rPr>
        <w:t>Some quotes in chapter 2 are usefull.</w:t>
      </w:r>
    </w:p>
    <w:p w14:paraId="20D9116E" w14:textId="739D24D9" w:rsidR="00A771CD" w:rsidRPr="00A771CD" w:rsidRDefault="00A771CD" w:rsidP="00A771CD">
      <w:pPr>
        <w:rPr>
          <w:rFonts w:eastAsia="Times New Roman"/>
          <w:lang w:val="en-GB"/>
        </w:rPr>
      </w:pPr>
      <w:r w:rsidRPr="00A771CD">
        <w:rPr>
          <w:rFonts w:eastAsia="Times New Roman"/>
          <w:lang w:val="en-GB"/>
        </w:rPr>
        <w:t xml:space="preserve">But most of it is the signal that rationality and irrationality </w:t>
      </w:r>
      <w:r w:rsidR="00096C96">
        <w:rPr>
          <w:rFonts w:eastAsia="Times New Roman"/>
          <w:lang w:val="en-GB"/>
        </w:rPr>
        <w:t>are ill defined subjects</w:t>
      </w:r>
      <w:r w:rsidR="00271EBA">
        <w:rPr>
          <w:rFonts w:eastAsia="Times New Roman"/>
          <w:lang w:val="en-GB"/>
        </w:rPr>
        <w:t xml:space="preserve">. For a paper about </w:t>
      </w:r>
      <w:r w:rsidRPr="00A771CD">
        <w:rPr>
          <w:rFonts w:eastAsia="Times New Roman"/>
          <w:lang w:val="en-GB"/>
        </w:rPr>
        <w:t xml:space="preserve"> economics </w:t>
      </w:r>
      <w:r w:rsidR="00271EBA">
        <w:rPr>
          <w:rFonts w:eastAsia="Times New Roman"/>
          <w:lang w:val="en-GB"/>
        </w:rPr>
        <w:t xml:space="preserve">there is a </w:t>
      </w:r>
      <w:r w:rsidRPr="00A771CD">
        <w:rPr>
          <w:rFonts w:eastAsia="Times New Roman"/>
          <w:lang w:val="en-GB"/>
        </w:rPr>
        <w:t>need a very clear and concise definition. A clear description of the concept of choice-space should be the basis, the way it is each time defined with boundaries and additional boundaries for smaller sub (nested) choice-spaces. </w:t>
      </w:r>
    </w:p>
    <w:p w14:paraId="08B7D7CE" w14:textId="77777777" w:rsidR="00A771CD" w:rsidRPr="00A771CD" w:rsidRDefault="00A771CD" w:rsidP="00A771CD">
      <w:pPr>
        <w:rPr>
          <w:rFonts w:eastAsia="Times New Roman"/>
          <w:lang w:val="en-GB"/>
        </w:rPr>
      </w:pPr>
      <w:r w:rsidRPr="00A771CD">
        <w:rPr>
          <w:rFonts w:eastAsia="Times New Roman"/>
          <w:lang w:val="en-GB"/>
        </w:rPr>
        <w:t>Within a predefined choice-space a criterium for unequivocally evaluating the quality of choosing is needed. 'Value' would normally be the easiest, most logical and most used criterium. Buy for end-users (consumers) utility is the ranking criterium. </w:t>
      </w:r>
    </w:p>
    <w:p w14:paraId="6E7D52C8" w14:textId="77777777" w:rsidR="00A771CD" w:rsidRPr="00A771CD" w:rsidRDefault="00A771CD" w:rsidP="00A771CD">
      <w:pPr>
        <w:rPr>
          <w:rFonts w:eastAsia="Times New Roman"/>
          <w:lang w:val="en-GB"/>
        </w:rPr>
      </w:pPr>
      <w:r w:rsidRPr="00A771CD">
        <w:rPr>
          <w:rFonts w:eastAsia="Times New Roman"/>
          <w:lang w:val="en-GB"/>
        </w:rPr>
        <w:t>DEFINITION: A rational decision is a choice for the option within the choice-space that has the highest added value (or utility) in an ex-post fully informed evaluation of values of all points in choice-space.</w:t>
      </w:r>
    </w:p>
    <w:p w14:paraId="4C27DF16" w14:textId="77777777" w:rsidR="00A771CD" w:rsidRPr="00A771CD" w:rsidRDefault="00A771CD" w:rsidP="00A771CD">
      <w:pPr>
        <w:rPr>
          <w:rFonts w:eastAsia="Times New Roman"/>
          <w:lang w:val="en-GB"/>
        </w:rPr>
      </w:pPr>
      <w:r w:rsidRPr="00A771CD">
        <w:rPr>
          <w:rFonts w:eastAsia="Times New Roman"/>
          <w:lang w:val="en-GB"/>
        </w:rPr>
        <w:t>So first map the choice-space, than define the boundaries of the available choice-space. Than define the value-functions. These definitions are the basis of the decisionmaking which can be done as normal.</w:t>
      </w:r>
    </w:p>
    <w:p w14:paraId="30A626A9" w14:textId="77777777" w:rsidR="00A771CD" w:rsidRPr="00A771CD" w:rsidRDefault="00A771CD" w:rsidP="00A771CD">
      <w:pPr>
        <w:rPr>
          <w:rFonts w:eastAsia="Times New Roman"/>
          <w:lang w:val="en-GB"/>
        </w:rPr>
      </w:pPr>
      <w:r w:rsidRPr="00A771CD">
        <w:rPr>
          <w:rFonts w:eastAsia="Times New Roman"/>
          <w:lang w:val="en-GB"/>
        </w:rPr>
        <w:t>After the decisions are made the ex-post evaluation requires that all possible information is gathered and evaluated for determining the value of all points in choice-space with the predefined value functions.</w:t>
      </w:r>
    </w:p>
    <w:p w14:paraId="7125E8CC" w14:textId="7D43F8AD" w:rsidR="00A771CD" w:rsidRDefault="00A771CD" w:rsidP="00A771CD">
      <w:pPr>
        <w:rPr>
          <w:rFonts w:eastAsia="Times New Roman"/>
          <w:lang w:val="en-GB"/>
        </w:rPr>
      </w:pPr>
      <w:r w:rsidRPr="00A771CD">
        <w:rPr>
          <w:rFonts w:eastAsia="Times New Roman"/>
          <w:lang w:val="en-GB"/>
        </w:rPr>
        <w:t>The point with the best value will</w:t>
      </w:r>
      <w:r w:rsidR="00DC6094">
        <w:rPr>
          <w:rFonts w:eastAsia="Times New Roman"/>
          <w:lang w:val="en-GB"/>
        </w:rPr>
        <w:t xml:space="preserve"> be the FIRD. The average of all points in the choice-space is the expected value of a fully random choice. Both are a function of the value-function and the available choice-space.</w:t>
      </w:r>
    </w:p>
    <w:p w14:paraId="6E99BC21" w14:textId="4752D5E8" w:rsidR="0034633F" w:rsidRDefault="0034633F" w:rsidP="00A771CD">
      <w:pPr>
        <w:rPr>
          <w:rFonts w:eastAsia="Times New Roman"/>
          <w:lang w:val="en-GB"/>
        </w:rPr>
      </w:pPr>
      <w:r w:rsidRPr="0034633F">
        <w:rPr>
          <w:rFonts w:eastAsia="Times New Roman"/>
          <w:lang w:val="en-GB"/>
        </w:rPr>
        <w:lastRenderedPageBreak/>
        <w:t>W</w:t>
      </w:r>
      <w:r w:rsidR="007D0A1E">
        <w:rPr>
          <w:rFonts w:eastAsia="Times New Roman"/>
          <w:lang w:val="en-GB"/>
        </w:rPr>
        <w:t>ith the properties of the given choice-space and value-function w</w:t>
      </w:r>
      <w:r w:rsidRPr="0034633F">
        <w:rPr>
          <w:rFonts w:eastAsia="Times New Roman"/>
          <w:lang w:val="en-GB"/>
        </w:rPr>
        <w:t>e define a Degr</w:t>
      </w:r>
      <w:r>
        <w:rPr>
          <w:rFonts w:eastAsia="Times New Roman"/>
          <w:lang w:val="en-GB"/>
        </w:rPr>
        <w:t>ee-of-Irrationality</w:t>
      </w:r>
      <w:r w:rsidR="007D0A1E">
        <w:rPr>
          <w:rFonts w:eastAsia="Times New Roman"/>
          <w:lang w:val="en-GB"/>
        </w:rPr>
        <w:t xml:space="preserve"> for a given transaction in this choice-space</w:t>
      </w:r>
      <w:r>
        <w:rPr>
          <w:rFonts w:eastAsia="Times New Roman"/>
          <w:lang w:val="en-GB"/>
        </w:rPr>
        <w:t>:</w:t>
      </w:r>
    </w:p>
    <w:p w14:paraId="33A80547" w14:textId="7BDC6DA2" w:rsidR="00DC6094" w:rsidRPr="0034633F" w:rsidRDefault="0034633F" w:rsidP="007D0A1E">
      <w:pPr>
        <w:ind w:firstLine="708"/>
        <w:rPr>
          <w:rFonts w:eastAsia="Times New Roman"/>
          <w:lang w:val="fr-FR"/>
        </w:rPr>
      </w:pPr>
      <w:r w:rsidRPr="0034633F">
        <w:rPr>
          <w:rFonts w:eastAsia="Times New Roman"/>
          <w:lang w:val="fr-FR"/>
        </w:rPr>
        <w:t>V</w:t>
      </w:r>
      <w:r w:rsidRPr="0034633F">
        <w:rPr>
          <w:rFonts w:eastAsia="Times New Roman"/>
          <w:vertAlign w:val="subscript"/>
          <w:lang w:val="fr-FR"/>
        </w:rPr>
        <w:t>Transaction</w:t>
      </w:r>
      <w:r w:rsidRPr="0034633F">
        <w:rPr>
          <w:rFonts w:eastAsia="Times New Roman"/>
          <w:lang w:val="fr-FR"/>
        </w:rPr>
        <w:t xml:space="preserve"> = V</w:t>
      </w:r>
      <w:r w:rsidRPr="0034633F">
        <w:rPr>
          <w:rFonts w:eastAsia="Times New Roman"/>
          <w:vertAlign w:val="subscript"/>
          <w:lang w:val="fr-FR"/>
        </w:rPr>
        <w:t>FIRD</w:t>
      </w:r>
      <w:r w:rsidRPr="0034633F">
        <w:rPr>
          <w:rFonts w:eastAsia="Times New Roman"/>
          <w:lang w:val="fr-FR"/>
        </w:rPr>
        <w:t xml:space="preserve"> +  DoI  * (V</w:t>
      </w:r>
      <w:r w:rsidRPr="0034633F">
        <w:rPr>
          <w:rFonts w:eastAsia="Times New Roman"/>
          <w:vertAlign w:val="subscript"/>
          <w:lang w:val="fr-FR"/>
        </w:rPr>
        <w:t>average</w:t>
      </w:r>
      <w:r w:rsidRPr="0034633F">
        <w:rPr>
          <w:rFonts w:eastAsia="Times New Roman"/>
          <w:lang w:val="fr-FR"/>
        </w:rPr>
        <w:t xml:space="preserve"> – V</w:t>
      </w:r>
      <w:r w:rsidRPr="0034633F">
        <w:rPr>
          <w:rFonts w:eastAsia="Times New Roman"/>
          <w:vertAlign w:val="subscript"/>
          <w:lang w:val="fr-FR"/>
        </w:rPr>
        <w:t>FIRD</w:t>
      </w:r>
      <w:r w:rsidRPr="0034633F">
        <w:rPr>
          <w:rFonts w:eastAsia="Times New Roman"/>
          <w:lang w:val="fr-FR"/>
        </w:rPr>
        <w:t>)</w:t>
      </w:r>
      <w:r w:rsidR="003F70B9">
        <w:rPr>
          <w:rFonts w:eastAsia="Times New Roman"/>
          <w:lang w:val="fr-FR"/>
        </w:rPr>
        <w:t xml:space="preserve">  </w:t>
      </w:r>
    </w:p>
    <w:p w14:paraId="7299D6D2" w14:textId="2A783CB3" w:rsidR="0034633F" w:rsidRPr="006044E9" w:rsidRDefault="007D0A1E" w:rsidP="00A771CD">
      <w:pPr>
        <w:rPr>
          <w:rFonts w:eastAsia="Times New Roman"/>
          <w:lang w:val="en-GB"/>
        </w:rPr>
      </w:pPr>
      <w:r w:rsidRPr="006044E9">
        <w:rPr>
          <w:rFonts w:eastAsia="Times New Roman"/>
          <w:lang w:val="en-GB"/>
        </w:rPr>
        <w:t>This rewrites as :</w:t>
      </w:r>
    </w:p>
    <w:p w14:paraId="4D0CB986" w14:textId="4FE50770" w:rsidR="007D0A1E" w:rsidRPr="006044E9" w:rsidRDefault="007D0A1E" w:rsidP="007D0A1E">
      <w:pPr>
        <w:ind w:firstLine="708"/>
        <w:rPr>
          <w:rFonts w:eastAsia="Times New Roman"/>
          <w:lang w:val="en-GB"/>
        </w:rPr>
      </w:pPr>
      <w:r w:rsidRPr="006044E9">
        <w:rPr>
          <w:rFonts w:eastAsia="Times New Roman"/>
          <w:lang w:val="en-GB"/>
        </w:rPr>
        <w:t>DoI =  (V</w:t>
      </w:r>
      <w:r w:rsidRPr="006044E9">
        <w:rPr>
          <w:rFonts w:eastAsia="Times New Roman"/>
          <w:vertAlign w:val="subscript"/>
          <w:lang w:val="en-GB"/>
        </w:rPr>
        <w:t>Transaction</w:t>
      </w:r>
      <w:r w:rsidRPr="006044E9">
        <w:rPr>
          <w:rFonts w:eastAsia="Times New Roman"/>
          <w:lang w:val="en-GB"/>
        </w:rPr>
        <w:t xml:space="preserve"> - V</w:t>
      </w:r>
      <w:r w:rsidRPr="006044E9">
        <w:rPr>
          <w:rFonts w:eastAsia="Times New Roman"/>
          <w:vertAlign w:val="subscript"/>
          <w:lang w:val="en-GB"/>
        </w:rPr>
        <w:t>FIRD</w:t>
      </w:r>
      <w:r w:rsidRPr="006044E9">
        <w:rPr>
          <w:rFonts w:eastAsia="Times New Roman"/>
          <w:lang w:val="en-GB"/>
        </w:rPr>
        <w:t>) / (V</w:t>
      </w:r>
      <w:r w:rsidRPr="006044E9">
        <w:rPr>
          <w:rFonts w:eastAsia="Times New Roman"/>
          <w:vertAlign w:val="subscript"/>
          <w:lang w:val="en-GB"/>
        </w:rPr>
        <w:t>average</w:t>
      </w:r>
      <w:r w:rsidRPr="006044E9">
        <w:rPr>
          <w:rFonts w:eastAsia="Times New Roman"/>
          <w:lang w:val="en-GB"/>
        </w:rPr>
        <w:t xml:space="preserve"> – V</w:t>
      </w:r>
      <w:r w:rsidRPr="006044E9">
        <w:rPr>
          <w:rFonts w:eastAsia="Times New Roman"/>
          <w:vertAlign w:val="subscript"/>
          <w:lang w:val="en-GB"/>
        </w:rPr>
        <w:t>FIRD</w:t>
      </w:r>
      <w:r w:rsidRPr="006044E9">
        <w:rPr>
          <w:rFonts w:eastAsia="Times New Roman"/>
          <w:lang w:val="en-GB"/>
        </w:rPr>
        <w:t>)</w:t>
      </w:r>
    </w:p>
    <w:p w14:paraId="205B2B95" w14:textId="080255F6" w:rsidR="007D0A1E" w:rsidRDefault="007D0A1E" w:rsidP="007D0A1E">
      <w:pPr>
        <w:rPr>
          <w:rFonts w:eastAsia="Times New Roman"/>
          <w:lang w:val="en-GB"/>
        </w:rPr>
      </w:pPr>
      <w:r w:rsidRPr="007D0A1E">
        <w:rPr>
          <w:rFonts w:eastAsia="Times New Roman"/>
          <w:lang w:val="en-GB"/>
        </w:rPr>
        <w:t xml:space="preserve">We can now find </w:t>
      </w:r>
      <w:r>
        <w:rPr>
          <w:rFonts w:eastAsia="Times New Roman"/>
          <w:lang w:val="en-GB"/>
        </w:rPr>
        <w:t xml:space="preserve">the average DoI for a given decisionmaker by evaluating many transactions in this choice-space. If we repeat this for different choice-spaces we can map what </w:t>
      </w:r>
      <w:r w:rsidR="008B6823">
        <w:rPr>
          <w:rFonts w:eastAsia="Times New Roman"/>
          <w:lang w:val="en-GB"/>
        </w:rPr>
        <w:t xml:space="preserve">the consequence for the Degree-of-Irrationality is. </w:t>
      </w:r>
    </w:p>
    <w:p w14:paraId="5CA865A1" w14:textId="58707149" w:rsidR="008B6823" w:rsidRDefault="008B6823" w:rsidP="007D0A1E">
      <w:pPr>
        <w:rPr>
          <w:rFonts w:eastAsia="Times New Roman"/>
          <w:lang w:val="en-GB"/>
        </w:rPr>
      </w:pPr>
      <w:r>
        <w:rPr>
          <w:rFonts w:eastAsia="Times New Roman"/>
          <w:lang w:val="en-GB"/>
        </w:rPr>
        <w:t>We can now map the possible profit by reducing the irrationality:</w:t>
      </w:r>
    </w:p>
    <w:p w14:paraId="3758141E" w14:textId="2C7E2981" w:rsidR="008B6823" w:rsidRDefault="008B6823" w:rsidP="008B6823">
      <w:pPr>
        <w:ind w:firstLine="708"/>
        <w:rPr>
          <w:rFonts w:eastAsia="Times New Roman"/>
          <w:lang w:val="en-GB"/>
        </w:rPr>
      </w:pPr>
      <w:r w:rsidRPr="003F70B9">
        <w:rPr>
          <w:rFonts w:eastAsia="Times New Roman"/>
          <w:lang w:val="en-GB"/>
        </w:rPr>
        <w:t>V</w:t>
      </w:r>
      <w:r w:rsidRPr="003F70B9">
        <w:rPr>
          <w:rFonts w:eastAsia="Times New Roman"/>
          <w:vertAlign w:val="subscript"/>
          <w:lang w:val="en-GB"/>
        </w:rPr>
        <w:t>Profit</w:t>
      </w:r>
      <w:r w:rsidRPr="003F70B9">
        <w:rPr>
          <w:rFonts w:eastAsia="Times New Roman"/>
          <w:lang w:val="en-GB"/>
        </w:rPr>
        <w:t xml:space="preserve"> = V</w:t>
      </w:r>
      <w:r w:rsidRPr="003F70B9">
        <w:rPr>
          <w:rFonts w:eastAsia="Times New Roman"/>
          <w:vertAlign w:val="subscript"/>
          <w:lang w:val="en-GB"/>
        </w:rPr>
        <w:t>transaction1</w:t>
      </w:r>
      <w:r w:rsidRPr="003F70B9">
        <w:rPr>
          <w:rFonts w:eastAsia="Times New Roman"/>
          <w:lang w:val="en-GB"/>
        </w:rPr>
        <w:t xml:space="preserve"> - V</w:t>
      </w:r>
      <w:r w:rsidRPr="003F70B9">
        <w:rPr>
          <w:rFonts w:eastAsia="Times New Roman"/>
          <w:vertAlign w:val="subscript"/>
          <w:lang w:val="en-GB"/>
        </w:rPr>
        <w:t>Transaction2</w:t>
      </w:r>
      <w:r w:rsidRPr="003F70B9">
        <w:rPr>
          <w:rFonts w:eastAsia="Times New Roman"/>
          <w:lang w:val="en-GB"/>
        </w:rPr>
        <w:t xml:space="preserve"> = V</w:t>
      </w:r>
      <w:r w:rsidRPr="003F70B9">
        <w:rPr>
          <w:rFonts w:eastAsia="Times New Roman"/>
          <w:vertAlign w:val="subscript"/>
          <w:lang w:val="en-GB"/>
        </w:rPr>
        <w:t>FIRD</w:t>
      </w:r>
      <w:r w:rsidRPr="003F70B9">
        <w:rPr>
          <w:rFonts w:eastAsia="Times New Roman"/>
          <w:lang w:val="en-GB"/>
        </w:rPr>
        <w:t xml:space="preserve"> +  DoI</w:t>
      </w:r>
      <w:r w:rsidR="003F70B9" w:rsidRPr="003F70B9">
        <w:rPr>
          <w:rFonts w:eastAsia="Times New Roman"/>
          <w:vertAlign w:val="subscript"/>
          <w:lang w:val="en-GB"/>
        </w:rPr>
        <w:t>1</w:t>
      </w:r>
      <w:r w:rsidRPr="003F70B9">
        <w:rPr>
          <w:rFonts w:eastAsia="Times New Roman"/>
          <w:lang w:val="en-GB"/>
        </w:rPr>
        <w:t xml:space="preserve">  * (V</w:t>
      </w:r>
      <w:r w:rsidRPr="003F70B9">
        <w:rPr>
          <w:rFonts w:eastAsia="Times New Roman"/>
          <w:vertAlign w:val="subscript"/>
          <w:lang w:val="en-GB"/>
        </w:rPr>
        <w:t>average</w:t>
      </w:r>
      <w:r w:rsidRPr="003F70B9">
        <w:rPr>
          <w:rFonts w:eastAsia="Times New Roman"/>
          <w:lang w:val="en-GB"/>
        </w:rPr>
        <w:t xml:space="preserve"> – V</w:t>
      </w:r>
      <w:r w:rsidRPr="003F70B9">
        <w:rPr>
          <w:rFonts w:eastAsia="Times New Roman"/>
          <w:vertAlign w:val="subscript"/>
          <w:lang w:val="en-GB"/>
        </w:rPr>
        <w:t>FIRD</w:t>
      </w:r>
      <w:r w:rsidRPr="003F70B9">
        <w:rPr>
          <w:rFonts w:eastAsia="Times New Roman"/>
          <w:lang w:val="en-GB"/>
        </w:rPr>
        <w:t>)</w:t>
      </w:r>
      <w:r w:rsidR="003F70B9" w:rsidRPr="003F70B9">
        <w:rPr>
          <w:rFonts w:eastAsia="Times New Roman"/>
          <w:lang w:val="en-GB"/>
        </w:rPr>
        <w:t xml:space="preserve">   -  </w:t>
      </w:r>
      <w:r w:rsidR="003F70B9">
        <w:rPr>
          <w:rFonts w:eastAsia="Times New Roman"/>
          <w:lang w:val="en-GB"/>
        </w:rPr>
        <w:t>(</w:t>
      </w:r>
      <w:r w:rsidR="003F70B9" w:rsidRPr="003F70B9">
        <w:rPr>
          <w:rFonts w:eastAsia="Times New Roman"/>
          <w:lang w:val="en-GB"/>
        </w:rPr>
        <w:t>V</w:t>
      </w:r>
      <w:r w:rsidR="003F70B9" w:rsidRPr="003F70B9">
        <w:rPr>
          <w:rFonts w:eastAsia="Times New Roman"/>
          <w:vertAlign w:val="subscript"/>
          <w:lang w:val="en-GB"/>
        </w:rPr>
        <w:t>FIRD</w:t>
      </w:r>
      <w:r w:rsidR="003F70B9" w:rsidRPr="003F70B9">
        <w:rPr>
          <w:rFonts w:eastAsia="Times New Roman"/>
          <w:lang w:val="en-GB"/>
        </w:rPr>
        <w:t xml:space="preserve"> +  DoI</w:t>
      </w:r>
      <w:r w:rsidR="003F70B9">
        <w:rPr>
          <w:rFonts w:eastAsia="Times New Roman"/>
          <w:vertAlign w:val="subscript"/>
          <w:lang w:val="en-GB"/>
        </w:rPr>
        <w:t>2</w:t>
      </w:r>
      <w:r w:rsidR="003F70B9" w:rsidRPr="003F70B9">
        <w:rPr>
          <w:rFonts w:eastAsia="Times New Roman"/>
          <w:lang w:val="en-GB"/>
        </w:rPr>
        <w:t xml:space="preserve">  * (V</w:t>
      </w:r>
      <w:r w:rsidR="003F70B9" w:rsidRPr="003F70B9">
        <w:rPr>
          <w:rFonts w:eastAsia="Times New Roman"/>
          <w:vertAlign w:val="subscript"/>
          <w:lang w:val="en-GB"/>
        </w:rPr>
        <w:t>average</w:t>
      </w:r>
      <w:r w:rsidR="003F70B9" w:rsidRPr="003F70B9">
        <w:rPr>
          <w:rFonts w:eastAsia="Times New Roman"/>
          <w:lang w:val="en-GB"/>
        </w:rPr>
        <w:t xml:space="preserve"> – V</w:t>
      </w:r>
      <w:r w:rsidR="003F70B9" w:rsidRPr="003F70B9">
        <w:rPr>
          <w:rFonts w:eastAsia="Times New Roman"/>
          <w:vertAlign w:val="subscript"/>
          <w:lang w:val="en-GB"/>
        </w:rPr>
        <w:t>FIRD</w:t>
      </w:r>
      <w:r w:rsidR="003F70B9" w:rsidRPr="003F70B9">
        <w:rPr>
          <w:rFonts w:eastAsia="Times New Roman"/>
          <w:lang w:val="en-GB"/>
        </w:rPr>
        <w:t>)</w:t>
      </w:r>
      <w:r w:rsidR="003F70B9">
        <w:rPr>
          <w:rFonts w:eastAsia="Times New Roman"/>
          <w:lang w:val="en-GB"/>
        </w:rPr>
        <w:t>)</w:t>
      </w:r>
    </w:p>
    <w:p w14:paraId="57A0D107" w14:textId="002D4264" w:rsidR="003F70B9" w:rsidRDefault="003F70B9" w:rsidP="003F70B9">
      <w:pPr>
        <w:ind w:firstLine="708"/>
        <w:rPr>
          <w:rFonts w:eastAsia="Times New Roman"/>
          <w:lang w:val="en-GB"/>
        </w:rPr>
      </w:pPr>
      <w:r>
        <w:rPr>
          <w:rFonts w:eastAsia="Times New Roman"/>
          <w:lang w:val="en-GB"/>
        </w:rPr>
        <w:tab/>
        <w:t xml:space="preserve">=   ( </w:t>
      </w:r>
      <w:r w:rsidRPr="003F70B9">
        <w:rPr>
          <w:rFonts w:eastAsia="Times New Roman"/>
          <w:lang w:val="en-GB"/>
        </w:rPr>
        <w:t>DoI</w:t>
      </w:r>
      <w:r w:rsidRPr="003F70B9">
        <w:rPr>
          <w:rFonts w:eastAsia="Times New Roman"/>
          <w:vertAlign w:val="subscript"/>
          <w:lang w:val="en-GB"/>
        </w:rPr>
        <w:t>1</w:t>
      </w:r>
      <w:r w:rsidRPr="003F70B9">
        <w:rPr>
          <w:rFonts w:eastAsia="Times New Roman"/>
          <w:lang w:val="en-GB"/>
        </w:rPr>
        <w:t xml:space="preserve">  </w:t>
      </w:r>
      <w:r>
        <w:rPr>
          <w:rFonts w:eastAsia="Times New Roman"/>
          <w:lang w:val="en-GB"/>
        </w:rPr>
        <w:t>-</w:t>
      </w:r>
      <w:r w:rsidRPr="003F70B9">
        <w:rPr>
          <w:rFonts w:eastAsia="Times New Roman"/>
          <w:lang w:val="en-GB"/>
        </w:rPr>
        <w:t xml:space="preserve">  DoI</w:t>
      </w:r>
      <w:r>
        <w:rPr>
          <w:rFonts w:eastAsia="Times New Roman"/>
          <w:vertAlign w:val="subscript"/>
          <w:lang w:val="en-GB"/>
        </w:rPr>
        <w:t>2</w:t>
      </w:r>
      <w:r w:rsidRPr="003F70B9">
        <w:rPr>
          <w:rFonts w:eastAsia="Times New Roman"/>
          <w:lang w:val="en-GB"/>
        </w:rPr>
        <w:t xml:space="preserve"> </w:t>
      </w:r>
      <w:r>
        <w:rPr>
          <w:rFonts w:eastAsia="Times New Roman"/>
          <w:lang w:val="en-GB"/>
        </w:rPr>
        <w:t>)</w:t>
      </w:r>
      <w:r w:rsidRPr="003F70B9">
        <w:rPr>
          <w:rFonts w:eastAsia="Times New Roman"/>
          <w:lang w:val="en-GB"/>
        </w:rPr>
        <w:t xml:space="preserve"> * (V</w:t>
      </w:r>
      <w:r w:rsidRPr="003F70B9">
        <w:rPr>
          <w:rFonts w:eastAsia="Times New Roman"/>
          <w:vertAlign w:val="subscript"/>
          <w:lang w:val="en-GB"/>
        </w:rPr>
        <w:t>average</w:t>
      </w:r>
      <w:r w:rsidRPr="003F70B9">
        <w:rPr>
          <w:rFonts w:eastAsia="Times New Roman"/>
          <w:lang w:val="en-GB"/>
        </w:rPr>
        <w:t xml:space="preserve"> – V</w:t>
      </w:r>
      <w:r w:rsidRPr="003F70B9">
        <w:rPr>
          <w:rFonts w:eastAsia="Times New Roman"/>
          <w:vertAlign w:val="subscript"/>
          <w:lang w:val="en-GB"/>
        </w:rPr>
        <w:t>FIRD</w:t>
      </w:r>
      <w:r w:rsidRPr="003F70B9">
        <w:rPr>
          <w:rFonts w:eastAsia="Times New Roman"/>
          <w:lang w:val="en-GB"/>
        </w:rPr>
        <w:t>)</w:t>
      </w:r>
      <w:r>
        <w:rPr>
          <w:rFonts w:eastAsia="Times New Roman"/>
          <w:lang w:val="en-GB"/>
        </w:rPr>
        <w:t xml:space="preserve">  =</w:t>
      </w:r>
    </w:p>
    <w:p w14:paraId="7977E64A" w14:textId="0859B885" w:rsidR="003F70B9" w:rsidRDefault="003F70B9" w:rsidP="008B6823">
      <w:pPr>
        <w:ind w:firstLine="708"/>
        <w:rPr>
          <w:rFonts w:eastAsia="Times New Roman"/>
          <w:lang w:val="en-GB"/>
        </w:rPr>
      </w:pPr>
      <w:r>
        <w:rPr>
          <w:rFonts w:eastAsia="Times New Roman"/>
          <w:lang w:val="en-GB"/>
        </w:rPr>
        <w:tab/>
        <w:t xml:space="preserve">=  ( </w:t>
      </w:r>
      <w:r w:rsidRPr="003F70B9">
        <w:rPr>
          <w:rFonts w:eastAsia="Times New Roman"/>
          <w:lang w:val="en-GB"/>
        </w:rPr>
        <w:t>DoI</w:t>
      </w:r>
      <w:r w:rsidRPr="003F70B9">
        <w:rPr>
          <w:rFonts w:eastAsia="Times New Roman"/>
          <w:vertAlign w:val="subscript"/>
          <w:lang w:val="en-GB"/>
        </w:rPr>
        <w:t>1</w:t>
      </w:r>
      <w:r w:rsidRPr="003F70B9">
        <w:rPr>
          <w:rFonts w:eastAsia="Times New Roman"/>
          <w:lang w:val="en-GB"/>
        </w:rPr>
        <w:t xml:space="preserve">  </w:t>
      </w:r>
      <w:r>
        <w:rPr>
          <w:rFonts w:eastAsia="Times New Roman"/>
          <w:lang w:val="en-GB"/>
        </w:rPr>
        <w:t>-</w:t>
      </w:r>
      <w:r w:rsidRPr="003F70B9">
        <w:rPr>
          <w:rFonts w:eastAsia="Times New Roman"/>
          <w:lang w:val="en-GB"/>
        </w:rPr>
        <w:t xml:space="preserve">  DoI</w:t>
      </w:r>
      <w:r>
        <w:rPr>
          <w:rFonts w:eastAsia="Times New Roman"/>
          <w:vertAlign w:val="subscript"/>
          <w:lang w:val="en-GB"/>
        </w:rPr>
        <w:t>2</w:t>
      </w:r>
      <w:r w:rsidRPr="003F70B9">
        <w:rPr>
          <w:rFonts w:eastAsia="Times New Roman"/>
          <w:lang w:val="en-GB"/>
        </w:rPr>
        <w:t xml:space="preserve"> </w:t>
      </w:r>
      <w:r>
        <w:rPr>
          <w:rFonts w:eastAsia="Times New Roman"/>
          <w:lang w:val="en-GB"/>
        </w:rPr>
        <w:t>)</w:t>
      </w:r>
      <w:r w:rsidRPr="003F70B9">
        <w:rPr>
          <w:rFonts w:eastAsia="Times New Roman"/>
          <w:lang w:val="en-GB"/>
        </w:rPr>
        <w:t xml:space="preserve"> * </w:t>
      </w:r>
      <w:r>
        <w:rPr>
          <w:rFonts w:eastAsia="Times New Roman"/>
          <w:lang w:val="en-GB"/>
        </w:rPr>
        <w:t>V</w:t>
      </w:r>
      <w:r w:rsidRPr="003F70B9">
        <w:rPr>
          <w:rFonts w:eastAsia="Times New Roman"/>
          <w:vertAlign w:val="subscript"/>
          <w:lang w:val="en-GB"/>
        </w:rPr>
        <w:t>Specific Choice-Space</w:t>
      </w:r>
    </w:p>
    <w:p w14:paraId="750872E5" w14:textId="7CA98432" w:rsidR="003F70B9" w:rsidRDefault="003F70B9" w:rsidP="003F70B9">
      <w:pPr>
        <w:rPr>
          <w:rFonts w:eastAsia="Times New Roman"/>
          <w:lang w:val="en-GB"/>
        </w:rPr>
      </w:pPr>
      <w:r>
        <w:rPr>
          <w:rFonts w:eastAsia="Times New Roman"/>
          <w:lang w:val="en-GB"/>
        </w:rPr>
        <w:t>In this  (</w:t>
      </w:r>
      <w:r w:rsidRPr="003F70B9">
        <w:rPr>
          <w:rFonts w:eastAsia="Times New Roman"/>
          <w:lang w:val="en-GB"/>
        </w:rPr>
        <w:t>DoI</w:t>
      </w:r>
      <w:r w:rsidRPr="003F70B9">
        <w:rPr>
          <w:rFonts w:eastAsia="Times New Roman"/>
          <w:vertAlign w:val="subscript"/>
          <w:lang w:val="en-GB"/>
        </w:rPr>
        <w:t>1</w:t>
      </w:r>
      <w:r w:rsidRPr="003F70B9">
        <w:rPr>
          <w:rFonts w:eastAsia="Times New Roman"/>
          <w:lang w:val="en-GB"/>
        </w:rPr>
        <w:t xml:space="preserve"> </w:t>
      </w:r>
      <w:r>
        <w:rPr>
          <w:rFonts w:eastAsia="Times New Roman"/>
          <w:lang w:val="en-GB"/>
        </w:rPr>
        <w:t>-</w:t>
      </w:r>
      <w:r w:rsidRPr="003F70B9">
        <w:rPr>
          <w:rFonts w:eastAsia="Times New Roman"/>
          <w:lang w:val="en-GB"/>
        </w:rPr>
        <w:t xml:space="preserve"> DoI</w:t>
      </w:r>
      <w:r>
        <w:rPr>
          <w:rFonts w:eastAsia="Times New Roman"/>
          <w:vertAlign w:val="subscript"/>
          <w:lang w:val="en-GB"/>
        </w:rPr>
        <w:t>2</w:t>
      </w:r>
      <w:r>
        <w:rPr>
          <w:rFonts w:eastAsia="Times New Roman"/>
          <w:lang w:val="en-GB"/>
        </w:rPr>
        <w:t xml:space="preserve">) </w:t>
      </w:r>
      <w:r w:rsidR="00DF4902">
        <w:rPr>
          <w:rFonts w:eastAsia="Times New Roman"/>
          <w:lang w:val="en-GB"/>
        </w:rPr>
        <w:t xml:space="preserve"> </w:t>
      </w:r>
      <w:r>
        <w:rPr>
          <w:rFonts w:eastAsia="Times New Roman"/>
          <w:lang w:val="en-GB"/>
        </w:rPr>
        <w:t>expresses the behavioural</w:t>
      </w:r>
      <w:r w:rsidR="00DF4902">
        <w:rPr>
          <w:rFonts w:eastAsia="Times New Roman"/>
          <w:lang w:val="en-GB"/>
        </w:rPr>
        <w:t xml:space="preserve"> influence in the two transactions and V</w:t>
      </w:r>
      <w:r w:rsidR="00DF4902" w:rsidRPr="003F70B9">
        <w:rPr>
          <w:rFonts w:eastAsia="Times New Roman"/>
          <w:vertAlign w:val="subscript"/>
          <w:lang w:val="en-GB"/>
        </w:rPr>
        <w:t>Specific Choice-Space</w:t>
      </w:r>
      <w:r w:rsidR="00DF4902">
        <w:rPr>
          <w:rFonts w:eastAsia="Times New Roman"/>
          <w:lang w:val="en-GB"/>
        </w:rPr>
        <w:t xml:space="preserve"> expresses the characteristic sensitivity for irrational behaviour in this choice-space.</w:t>
      </w:r>
    </w:p>
    <w:p w14:paraId="0E416974" w14:textId="77777777" w:rsidR="00781A50" w:rsidRDefault="00781A50" w:rsidP="003F70B9">
      <w:pPr>
        <w:rPr>
          <w:rFonts w:eastAsia="Times New Roman"/>
          <w:lang w:val="en-GB"/>
        </w:rPr>
      </w:pPr>
    </w:p>
    <w:p w14:paraId="4CAC2C9D" w14:textId="77777777" w:rsidR="00EE6584" w:rsidRPr="00EE6584" w:rsidRDefault="00781A50" w:rsidP="00EE6584">
      <w:pPr>
        <w:rPr>
          <w:rFonts w:eastAsia="Times New Roman"/>
          <w:lang w:val="en-GB"/>
        </w:rPr>
      </w:pPr>
      <w:r>
        <w:rPr>
          <w:rFonts w:eastAsia="Times New Roman"/>
          <w:lang w:val="en-GB"/>
        </w:rPr>
        <w:t xml:space="preserve">7-2-2022 </w:t>
      </w:r>
      <w:r w:rsidR="00EE6584" w:rsidRPr="00EE6584">
        <w:rPr>
          <w:rFonts w:eastAsia="Times New Roman"/>
          <w:lang w:val="en-GB"/>
        </w:rPr>
        <w:t>Drivers for rationality and for irrationality </w:t>
      </w:r>
    </w:p>
    <w:p w14:paraId="162094EC" w14:textId="58C47347" w:rsidR="00EE6584" w:rsidRPr="00EE6584" w:rsidRDefault="00EE6584" w:rsidP="00EE6584">
      <w:pPr>
        <w:rPr>
          <w:rFonts w:eastAsia="Times New Roman"/>
          <w:lang w:val="en-GB"/>
        </w:rPr>
      </w:pPr>
      <w:r w:rsidRPr="00EE6584">
        <w:rPr>
          <w:rFonts w:eastAsia="Times New Roman"/>
          <w:lang w:val="en-GB"/>
        </w:rPr>
        <w:t>Rational behaviour is the cornerstone assumption in economic theory. It emerged over two or three centuries of gradual development of the basics of economic thinking. This new and developing field of science sought for explanations of the fast development of trade, the existence of general poverty and of the generation of massive wealth for some others. Over all this time scarcity was the dominating driver in the world. So it is no surprise that dealing with scarcity was the attention of the developing field of economic theory. With rationality as coping mechanism for scarcity trade could be explained, poverty could be managed, explained and (possibly) be reduced. And wealth could be justified as a result of rational behaviour that also contributes to general welfare. In this story irrational behaviour was at best only a deviation from optimal behaviour. This deviation couldn't be avoided altogether, but for serious people it could be neglected as a minor deviation from economic theory.  For the others it was the cause of their poverty. </w:t>
      </w:r>
    </w:p>
    <w:p w14:paraId="76930E2A" w14:textId="10B83FC9" w:rsidR="00EE6584" w:rsidRPr="00EE6584" w:rsidRDefault="00EE6584" w:rsidP="00EE6584">
      <w:pPr>
        <w:rPr>
          <w:rFonts w:eastAsia="Times New Roman"/>
          <w:lang w:val="en-GB"/>
        </w:rPr>
      </w:pPr>
      <w:r w:rsidRPr="00EE6584">
        <w:rPr>
          <w:rFonts w:eastAsia="Times New Roman"/>
          <w:lang w:val="en-GB"/>
        </w:rPr>
        <w:t xml:space="preserve">And reducing complex behaviour into rational behaviour created a basis for formulation of mathematical descriptions of concepts like profit, property and productivity. The summum were concepts like general equilibrium theories </w:t>
      </w:r>
      <w:r>
        <w:rPr>
          <w:rFonts w:eastAsia="Times New Roman"/>
          <w:lang w:val="en-GB"/>
        </w:rPr>
        <w:t>in</w:t>
      </w:r>
      <w:r w:rsidRPr="00EE6584">
        <w:rPr>
          <w:rFonts w:eastAsia="Times New Roman"/>
          <w:lang w:val="en-GB"/>
        </w:rPr>
        <w:t xml:space="preserve"> which 'every' interaction was covered. A holy grail that the much-envied</w:t>
      </w:r>
      <w:r>
        <w:rPr>
          <w:rFonts w:eastAsia="Times New Roman"/>
          <w:lang w:val="en-GB"/>
        </w:rPr>
        <w:t xml:space="preserve"> science of</w:t>
      </w:r>
      <w:r w:rsidRPr="00EE6584">
        <w:rPr>
          <w:rFonts w:eastAsia="Times New Roman"/>
          <w:lang w:val="en-GB"/>
        </w:rPr>
        <w:t xml:space="preserve"> physics is still searching.</w:t>
      </w:r>
    </w:p>
    <w:p w14:paraId="0293698E" w14:textId="77777777" w:rsidR="00EE6584" w:rsidRPr="00EE6584" w:rsidRDefault="00EE6584" w:rsidP="00EE6584">
      <w:pPr>
        <w:rPr>
          <w:rFonts w:eastAsia="Times New Roman"/>
          <w:lang w:val="en-GB"/>
        </w:rPr>
      </w:pPr>
      <w:r w:rsidRPr="00EE6584">
        <w:rPr>
          <w:rFonts w:eastAsia="Times New Roman"/>
          <w:lang w:val="en-GB"/>
        </w:rPr>
        <w:t>Important is the influence of this economic thinking of the foundations of the legal structures of our (Western) societies.  Well defined bases for rules on property and the execution of transactions are the basis of our economies. And how much the countries of the world may differ, these economic bases have emerged all over the world, even if political philosophies were not aligned.</w:t>
      </w:r>
    </w:p>
    <w:p w14:paraId="25A67FDB" w14:textId="77777777" w:rsidR="00EE6584" w:rsidRPr="00EE6584" w:rsidRDefault="00EE6584" w:rsidP="00EE6584">
      <w:pPr>
        <w:rPr>
          <w:rFonts w:eastAsia="Times New Roman"/>
          <w:lang w:val="en-GB"/>
        </w:rPr>
      </w:pPr>
      <w:r w:rsidRPr="00EE6584">
        <w:rPr>
          <w:rFonts w:eastAsia="Times New Roman"/>
          <w:lang w:val="en-GB"/>
        </w:rPr>
        <w:lastRenderedPageBreak/>
        <w:t>And yet from the very beginning of economic theory development the consideration that human behaviour is not at all rational has been around. Adam Smith devoted even the title of his most important book on the Moral....  .</w:t>
      </w:r>
    </w:p>
    <w:p w14:paraId="7F83BB10" w14:textId="77777777" w:rsidR="00EE6584" w:rsidRPr="00EE6584" w:rsidRDefault="00EE6584" w:rsidP="00EE6584">
      <w:pPr>
        <w:rPr>
          <w:rFonts w:eastAsia="Times New Roman"/>
          <w:lang w:val="en-GB"/>
        </w:rPr>
      </w:pPr>
      <w:r w:rsidRPr="00EE6584">
        <w:rPr>
          <w:rFonts w:eastAsia="Times New Roman"/>
          <w:lang w:val="en-GB"/>
        </w:rPr>
        <w:t>Over the past century behavioural sciences have massively shown that humans have many many drivers other than rational optimisation of their choices. Look around and see the cars on the street. How many percent of them is chosen to optimal transport from A to B, even if you include additional criteria like comfort? How many of the choices you made in the supermarket have been optimised rationally? Even using only the available information in the schappen* (so not being fully informed) there is generally much to win in a few seconds of consideration. </w:t>
      </w:r>
    </w:p>
    <w:p w14:paraId="7BAC5217" w14:textId="77777777" w:rsidR="00EE6584" w:rsidRPr="00EE6584" w:rsidRDefault="00EE6584" w:rsidP="00EE6584">
      <w:pPr>
        <w:rPr>
          <w:rFonts w:eastAsia="Times New Roman"/>
          <w:lang w:val="en-GB"/>
        </w:rPr>
      </w:pPr>
      <w:r w:rsidRPr="00EE6584">
        <w:rPr>
          <w:rFonts w:eastAsia="Times New Roman"/>
          <w:lang w:val="en-GB"/>
        </w:rPr>
        <w:t>This is not a matter of individual neglect, but has become a key driver of our economies. It is institutionalised into a massive marketing business.</w:t>
      </w:r>
    </w:p>
    <w:p w14:paraId="1CD6312C" w14:textId="77777777" w:rsidR="00EE6584" w:rsidRPr="00EE6584" w:rsidRDefault="00EE6584" w:rsidP="00EE6584">
      <w:pPr>
        <w:rPr>
          <w:rFonts w:eastAsia="Times New Roman"/>
          <w:lang w:val="en-GB"/>
        </w:rPr>
      </w:pPr>
      <w:r w:rsidRPr="00EE6584">
        <w:rPr>
          <w:rFonts w:eastAsia="Times New Roman"/>
          <w:lang w:val="en-GB"/>
        </w:rPr>
        <w:t>In the last century we have moved from an economy driven by scarcely to a world driven by affluence (Keynes: Affluent society). Marketing is the fundamental mechanism to deal with affluence. </w:t>
      </w:r>
    </w:p>
    <w:p w14:paraId="60291F5A" w14:textId="77777777" w:rsidR="00EE6584" w:rsidRPr="00EE6584" w:rsidRDefault="00EE6584" w:rsidP="00EE6584">
      <w:pPr>
        <w:rPr>
          <w:rFonts w:eastAsia="Times New Roman"/>
          <w:lang w:val="en-GB"/>
        </w:rPr>
      </w:pPr>
      <w:r w:rsidRPr="00EE6584">
        <w:rPr>
          <w:rFonts w:eastAsia="Times New Roman"/>
          <w:lang w:val="en-GB"/>
        </w:rPr>
        <w:t>Growth of the economy is no longer driven by the fulfilment of needs (certainly not basic need) but by creation of wants. If a small aberration of senses leads to a marginal reduction  of these senses the economy stops growing which we label as a crisis. This is not because  the needs are no longer fulfilled, but only the rationality is slightly increased which makes us less sensitive to the marketing and somewhat more focused o  the needs.</w:t>
      </w:r>
    </w:p>
    <w:p w14:paraId="6C452FA5" w14:textId="77777777" w:rsidR="00EE6584" w:rsidRPr="00EE6584" w:rsidRDefault="00EE6584" w:rsidP="00EE6584">
      <w:pPr>
        <w:rPr>
          <w:rFonts w:eastAsia="Times New Roman"/>
          <w:lang w:val="en-GB"/>
        </w:rPr>
      </w:pPr>
    </w:p>
    <w:p w14:paraId="4E54AE7A" w14:textId="3541BC96" w:rsidR="00781A50" w:rsidRPr="00781A50" w:rsidRDefault="00781A50" w:rsidP="00781A50">
      <w:pPr>
        <w:rPr>
          <w:rFonts w:eastAsia="Times New Roman"/>
          <w:lang w:val="en-GB"/>
        </w:rPr>
      </w:pPr>
      <w:r w:rsidRPr="00781A50">
        <w:rPr>
          <w:rFonts w:eastAsia="Times New Roman"/>
          <w:lang w:val="en-GB"/>
        </w:rPr>
        <w:t>Drivers for irrationality:</w:t>
      </w:r>
    </w:p>
    <w:p w14:paraId="38A99678" w14:textId="183ED100" w:rsidR="00781A50" w:rsidRPr="006044E9" w:rsidRDefault="00781A50" w:rsidP="00781A50">
      <w:pPr>
        <w:rPr>
          <w:rFonts w:eastAsia="Times New Roman"/>
        </w:rPr>
      </w:pPr>
      <w:r w:rsidRPr="00781A50">
        <w:rPr>
          <w:rFonts w:eastAsia="Times New Roman"/>
          <w:lang w:val="en-GB"/>
        </w:rPr>
        <w:t>Insensitivity for consequences of decisions is the basic driver for irrationality.</w:t>
      </w:r>
      <w:r>
        <w:rPr>
          <w:rFonts w:eastAsia="Times New Roman"/>
          <w:lang w:val="en-GB"/>
        </w:rPr>
        <w:t xml:space="preserve"> </w:t>
      </w:r>
      <w:r w:rsidRPr="006044E9">
        <w:rPr>
          <w:rFonts w:eastAsia="Times New Roman"/>
        </w:rPr>
        <w:t>Behind it may be many mechanisms</w:t>
      </w:r>
      <w:r w:rsidR="00EE6584" w:rsidRPr="006044E9">
        <w:rPr>
          <w:rFonts w:eastAsia="Times New Roman"/>
        </w:rPr>
        <w:t>, e.g.:</w:t>
      </w:r>
    </w:p>
    <w:p w14:paraId="5CFE4293" w14:textId="10DAFF6B" w:rsidR="00781A50" w:rsidRPr="00781A50" w:rsidRDefault="00781A50" w:rsidP="00781A50">
      <w:pPr>
        <w:rPr>
          <w:rFonts w:eastAsia="Times New Roman"/>
          <w:lang w:val="en-GB"/>
        </w:rPr>
      </w:pPr>
      <w:r w:rsidRPr="00781A50">
        <w:rPr>
          <w:rFonts w:eastAsia="Times New Roman"/>
        </w:rPr>
        <w:t>POWER: Brian Klaas, die dit onderzoek heeft opgenomen in zijn binnenkort te verschijnen boek </w:t>
      </w:r>
      <w:r w:rsidRPr="00781A50">
        <w:rPr>
          <w:i/>
          <w:iCs/>
        </w:rPr>
        <w:t xml:space="preserve">Macht. </w:t>
      </w:r>
      <w:r w:rsidRPr="00EE6584">
        <w:rPr>
          <w:i/>
          <w:iCs/>
        </w:rPr>
        <w:t>Waarom de verkeerde mensen het vaak voor het zeggen hebben en hoe het anders kan</w:t>
      </w:r>
      <w:r w:rsidRPr="00EE6584">
        <w:rPr>
          <w:rFonts w:eastAsia="Times New Roman"/>
        </w:rPr>
        <w:t> (uitgeverij Nieuw Amsterdam).</w:t>
      </w:r>
      <w:r w:rsidR="00EE6584" w:rsidRPr="00EE6584">
        <w:rPr>
          <w:rFonts w:eastAsia="Times New Roman"/>
        </w:rPr>
        <w:t xml:space="preserve"> </w:t>
      </w:r>
      <w:r w:rsidRPr="00781A50">
        <w:rPr>
          <w:rFonts w:eastAsia="Times New Roman"/>
          <w:lang w:val="en-GB"/>
        </w:rPr>
        <w:t>See</w:t>
      </w:r>
      <w:r w:rsidR="00EE6584">
        <w:rPr>
          <w:rFonts w:eastAsia="Times New Roman"/>
          <w:lang w:val="en-GB"/>
        </w:rPr>
        <w:t>:</w:t>
      </w:r>
      <w:r w:rsidRPr="00781A50">
        <w:rPr>
          <w:rFonts w:eastAsia="Times New Roman"/>
          <w:lang w:val="en-GB"/>
        </w:rPr>
        <w:t xml:space="preserve"> FD 2022 01 07</w:t>
      </w:r>
    </w:p>
    <w:p w14:paraId="1C0AF0A1" w14:textId="7619828D" w:rsidR="00781A50" w:rsidRPr="00781A50" w:rsidRDefault="00781A50" w:rsidP="00781A50">
      <w:pPr>
        <w:rPr>
          <w:rFonts w:eastAsia="Times New Roman"/>
          <w:lang w:val="en-GB"/>
        </w:rPr>
      </w:pPr>
      <w:r w:rsidRPr="00781A50">
        <w:rPr>
          <w:rFonts w:eastAsia="Times New Roman"/>
          <w:lang w:val="en-GB"/>
        </w:rPr>
        <w:t xml:space="preserve">RICH: Having so much money that a loss is inconsequential. This is the opposite of poverty which is the hardest and most general driver for sharp rationality in making decisions. Even if people have a strong personal bias or tendency to cling to some </w:t>
      </w:r>
      <w:r w:rsidR="00EE6584" w:rsidRPr="00781A50">
        <w:rPr>
          <w:rFonts w:eastAsia="Times New Roman"/>
          <w:lang w:val="en-GB"/>
        </w:rPr>
        <w:t>irrationalities,</w:t>
      </w:r>
      <w:r w:rsidRPr="00781A50">
        <w:rPr>
          <w:rFonts w:eastAsia="Times New Roman"/>
          <w:lang w:val="en-GB"/>
        </w:rPr>
        <w:t xml:space="preserve"> they will optimise everything they do if poverty is being felt.</w:t>
      </w:r>
    </w:p>
    <w:p w14:paraId="198ACB4C" w14:textId="4F7542E2" w:rsidR="00781A50" w:rsidRDefault="00781A50" w:rsidP="00781A50">
      <w:pPr>
        <w:rPr>
          <w:rFonts w:eastAsia="Times New Roman"/>
          <w:lang w:val="en-GB"/>
        </w:rPr>
      </w:pPr>
      <w:r w:rsidRPr="00781A50">
        <w:rPr>
          <w:rFonts w:eastAsia="Times New Roman"/>
          <w:b/>
          <w:bCs/>
          <w:lang w:val="en-GB"/>
        </w:rPr>
        <w:t>Resource curse</w:t>
      </w:r>
      <w:r w:rsidRPr="00781A50">
        <w:rPr>
          <w:rFonts w:eastAsia="Times New Roman"/>
          <w:lang w:val="en-GB"/>
        </w:rPr>
        <w:t xml:space="preserve"> is the decline of economic strength if a country suddenly discovers large natural resources (like the </w:t>
      </w:r>
      <w:r w:rsidR="00EE6584">
        <w:rPr>
          <w:rFonts w:eastAsia="Times New Roman"/>
          <w:lang w:val="en-GB"/>
        </w:rPr>
        <w:t>“</w:t>
      </w:r>
      <w:r w:rsidRPr="00781A50">
        <w:rPr>
          <w:rFonts w:eastAsia="Times New Roman"/>
          <w:lang w:val="en-GB"/>
        </w:rPr>
        <w:t>Dutch disease</w:t>
      </w:r>
      <w:r w:rsidR="00EE6584">
        <w:rPr>
          <w:rFonts w:eastAsia="Times New Roman"/>
          <w:lang w:val="en-GB"/>
        </w:rPr>
        <w:t>”</w:t>
      </w:r>
      <w:r w:rsidRPr="00781A50">
        <w:rPr>
          <w:rFonts w:eastAsia="Times New Roman"/>
          <w:lang w:val="en-GB"/>
        </w:rPr>
        <w:t xml:space="preserve"> after discovery of natural gas in the 1960s). In economic theory the mechanism behind it is generally described as the </w:t>
      </w:r>
      <w:r w:rsidR="00EE6584" w:rsidRPr="00781A50">
        <w:rPr>
          <w:rFonts w:eastAsia="Times New Roman"/>
          <w:lang w:val="en-GB"/>
        </w:rPr>
        <w:t xml:space="preserve">out </w:t>
      </w:r>
      <w:r w:rsidR="00EE6584">
        <w:rPr>
          <w:rFonts w:eastAsia="Times New Roman"/>
          <w:lang w:val="en-GB"/>
        </w:rPr>
        <w:t>c</w:t>
      </w:r>
      <w:r w:rsidR="00EE6584" w:rsidRPr="00781A50">
        <w:rPr>
          <w:rFonts w:eastAsia="Times New Roman"/>
          <w:lang w:val="en-GB"/>
        </w:rPr>
        <w:t>rowding</w:t>
      </w:r>
      <w:r w:rsidRPr="00781A50">
        <w:rPr>
          <w:rFonts w:eastAsia="Times New Roman"/>
          <w:lang w:val="en-GB"/>
        </w:rPr>
        <w:t xml:space="preserve"> of existing businesses by the new, more profitable, business. This relies on the local rationality of the economic agents. But additionally, and maybe more relevant, could be that the additional influx of money creates room for decisions that are less rational. Once this mechanism is emerging it may spread to many other decisions, leading to a general increase of irrational behaviour. For example in the Arabic oil </w:t>
      </w:r>
      <w:r w:rsidRPr="00781A50">
        <w:rPr>
          <w:rFonts w:eastAsia="Times New Roman"/>
          <w:lang w:val="en-GB"/>
        </w:rPr>
        <w:lastRenderedPageBreak/>
        <w:t xml:space="preserve">countries the </w:t>
      </w:r>
      <w:r w:rsidR="00EE6584" w:rsidRPr="00781A50">
        <w:rPr>
          <w:rFonts w:eastAsia="Times New Roman"/>
          <w:lang w:val="en-GB"/>
        </w:rPr>
        <w:t>out crowding</w:t>
      </w:r>
      <w:r w:rsidRPr="00781A50">
        <w:rPr>
          <w:rFonts w:eastAsia="Times New Roman"/>
          <w:lang w:val="en-GB"/>
        </w:rPr>
        <w:t xml:space="preserve"> of the original economic activities was almost complete in the 1960s, but the increase of irrational economic behaviour is still going on.</w:t>
      </w:r>
    </w:p>
    <w:p w14:paraId="6093BBD4" w14:textId="1E99AB27" w:rsidR="006044E9" w:rsidRDefault="006044E9" w:rsidP="00781A50">
      <w:pPr>
        <w:rPr>
          <w:rFonts w:eastAsia="Times New Roman"/>
          <w:lang w:val="en-GB"/>
        </w:rPr>
      </w:pPr>
    </w:p>
    <w:p w14:paraId="303BAE65" w14:textId="77777777" w:rsidR="006044E9" w:rsidRPr="006044E9" w:rsidRDefault="006044E9" w:rsidP="006044E9">
      <w:pPr>
        <w:rPr>
          <w:rFonts w:eastAsia="Times New Roman"/>
          <w:lang w:val="en-GB"/>
        </w:rPr>
      </w:pPr>
      <w:r>
        <w:rPr>
          <w:rFonts w:eastAsia="Times New Roman"/>
          <w:lang w:val="en-GB"/>
        </w:rPr>
        <w:t xml:space="preserve">9-2-2022 </w:t>
      </w:r>
      <w:r w:rsidRPr="006044E9">
        <w:rPr>
          <w:rFonts w:eastAsia="Times New Roman"/>
          <w:lang w:val="en-GB"/>
        </w:rPr>
        <w:t>Finding the most optimal point in choice-space </w:t>
      </w:r>
    </w:p>
    <w:p w14:paraId="5930FDAB" w14:textId="50D61EF9" w:rsidR="006044E9" w:rsidRPr="006044E9" w:rsidRDefault="006044E9" w:rsidP="006044E9">
      <w:pPr>
        <w:rPr>
          <w:rFonts w:eastAsia="Times New Roman"/>
          <w:lang w:val="en-GB"/>
        </w:rPr>
      </w:pPr>
      <w:r w:rsidRPr="006044E9">
        <w:rPr>
          <w:rFonts w:eastAsia="Times New Roman"/>
          <w:lang w:val="en-GB"/>
        </w:rPr>
        <w:t xml:space="preserve">Each point in a choice-space represents a unique set of decisions. This set of decisions results in a change in value. Finding </w:t>
      </w:r>
      <w:r>
        <w:rPr>
          <w:rFonts w:eastAsia="Times New Roman"/>
          <w:lang w:val="en-GB"/>
        </w:rPr>
        <w:t xml:space="preserve">the </w:t>
      </w:r>
      <w:r w:rsidRPr="006044E9">
        <w:rPr>
          <w:rFonts w:eastAsia="Times New Roman"/>
          <w:lang w:val="en-GB"/>
        </w:rPr>
        <w:t>point w</w:t>
      </w:r>
      <w:r>
        <w:rPr>
          <w:rFonts w:eastAsia="Times New Roman"/>
          <w:lang w:val="en-GB"/>
        </w:rPr>
        <w:t>hi</w:t>
      </w:r>
      <w:r w:rsidRPr="006044E9">
        <w:rPr>
          <w:rFonts w:eastAsia="Times New Roman"/>
          <w:lang w:val="en-GB"/>
        </w:rPr>
        <w:t xml:space="preserve">ch represents the FIRD would be possible by calculating the value-change for each point. For a larger number of transactions in a choice-space with several dimensions (eg. Choosing timing for buying and selling out of several stocks) will soon lead to astronomical numbers of points in choice-space for which the value-functions have to be calculated. In such a choice-space a search strategy can be developed depending on the properties of the curves of the value for each individual stock. This would encompass selecting high and low points from the curves and from their first derivatives and then searching for optimal combinations to maximise the value change. The author assumes that for a larger number of allowed transactions the number of degrees of freedom (=dimensions of the choice-space) grows so much that even an optimal search strategy the number of points that have to be evaluated grows NP-complete with the number of allowed transactions. This assumption needs a rigorous mathematical proof which is beyond the scope of this thesis. But if the assumption of NP-completeness is true </w:t>
      </w:r>
      <w:r>
        <w:rPr>
          <w:rFonts w:eastAsia="Times New Roman"/>
          <w:lang w:val="en-GB"/>
        </w:rPr>
        <w:t>this</w:t>
      </w:r>
      <w:r w:rsidRPr="006044E9">
        <w:rPr>
          <w:rFonts w:eastAsia="Times New Roman"/>
          <w:lang w:val="en-GB"/>
        </w:rPr>
        <w:t xml:space="preserve"> would </w:t>
      </w:r>
      <w:r>
        <w:rPr>
          <w:rFonts w:eastAsia="Times New Roman"/>
          <w:lang w:val="en-GB"/>
        </w:rPr>
        <w:t xml:space="preserve">prove </w:t>
      </w:r>
      <w:r w:rsidRPr="006044E9">
        <w:rPr>
          <w:rFonts w:eastAsia="Times New Roman"/>
          <w:lang w:val="en-GB"/>
        </w:rPr>
        <w:t>that FIRD decision-making is</w:t>
      </w:r>
      <w:r>
        <w:rPr>
          <w:rFonts w:eastAsia="Times New Roman"/>
          <w:lang w:val="en-GB"/>
        </w:rPr>
        <w:t xml:space="preserve"> impossible (</w:t>
      </w:r>
      <w:r w:rsidRPr="006044E9">
        <w:rPr>
          <w:rFonts w:eastAsia="Times New Roman"/>
          <w:lang w:val="en-GB"/>
        </w:rPr>
        <w:t>formally</w:t>
      </w:r>
      <w:r>
        <w:rPr>
          <w:rFonts w:eastAsia="Times New Roman"/>
          <w:lang w:val="en-GB"/>
        </w:rPr>
        <w:t>:</w:t>
      </w:r>
      <w:r w:rsidRPr="006044E9">
        <w:rPr>
          <w:rFonts w:eastAsia="Times New Roman"/>
          <w:lang w:val="en-GB"/>
        </w:rPr>
        <w:t xml:space="preserve"> unachievable</w:t>
      </w:r>
      <w:r>
        <w:rPr>
          <w:rFonts w:eastAsia="Times New Roman"/>
          <w:lang w:val="en-GB"/>
        </w:rPr>
        <w:t>)</w:t>
      </w:r>
      <w:r w:rsidRPr="006044E9">
        <w:rPr>
          <w:rFonts w:eastAsia="Times New Roman"/>
          <w:lang w:val="en-GB"/>
        </w:rPr>
        <w:t xml:space="preserve"> in choice-spaces with realistic real world seizes, even in an ex-post analysis where all information is available</w:t>
      </w:r>
      <w:r>
        <w:rPr>
          <w:rFonts w:eastAsia="Times New Roman"/>
          <w:lang w:val="en-GB"/>
        </w:rPr>
        <w:t xml:space="preserve"> and time is not a direct constraint</w:t>
      </w:r>
      <w:r w:rsidRPr="006044E9">
        <w:rPr>
          <w:rFonts w:eastAsia="Times New Roman"/>
          <w:lang w:val="en-GB"/>
        </w:rPr>
        <w:t>. </w:t>
      </w:r>
    </w:p>
    <w:p w14:paraId="4780655C" w14:textId="7D07C686" w:rsidR="006044E9" w:rsidRDefault="006044E9" w:rsidP="006044E9">
      <w:pPr>
        <w:rPr>
          <w:rFonts w:eastAsia="Times New Roman"/>
          <w:lang w:val="en-GB"/>
        </w:rPr>
      </w:pPr>
      <w:r w:rsidRPr="006044E9">
        <w:rPr>
          <w:rFonts w:eastAsia="Times New Roman"/>
          <w:lang w:val="en-GB"/>
        </w:rPr>
        <w:t>That would make the classical assumption about the rational agent in economic theory unrealistic, even without regard of all behavioural deviations from fully informed rational decision-making. Nevertheless, economic theory's often have surprisingly good representation of real world problems. This could possibly be improved by introducing an estimated Degree-of-Irrationality as extension to existing economic modelling. </w:t>
      </w:r>
    </w:p>
    <w:p w14:paraId="1D62E1EF" w14:textId="77777777" w:rsidR="00AC096F" w:rsidRPr="006044E9" w:rsidRDefault="00AC096F" w:rsidP="006044E9">
      <w:pPr>
        <w:rPr>
          <w:rFonts w:eastAsia="Times New Roman"/>
          <w:lang w:val="en-GB"/>
        </w:rPr>
      </w:pPr>
    </w:p>
    <w:p w14:paraId="1373B2BF" w14:textId="7F226A3C" w:rsidR="00AC096F" w:rsidRPr="00AC096F" w:rsidRDefault="00AC096F" w:rsidP="00AC096F">
      <w:pPr>
        <w:rPr>
          <w:rFonts w:eastAsia="Times New Roman"/>
          <w:lang w:val="en-GB"/>
        </w:rPr>
      </w:pPr>
      <w:r>
        <w:rPr>
          <w:rFonts w:eastAsia="Times New Roman"/>
          <w:lang w:val="en-GB"/>
        </w:rPr>
        <w:t xml:space="preserve">19-2- 2022 </w:t>
      </w:r>
      <w:r w:rsidRPr="00AC096F">
        <w:rPr>
          <w:rFonts w:eastAsia="Times New Roman"/>
          <w:lang w:val="en-GB"/>
        </w:rPr>
        <w:t>Bedenktermijn = reflection period</w:t>
      </w:r>
    </w:p>
    <w:p w14:paraId="18390BFF" w14:textId="77777777" w:rsidR="00AC096F" w:rsidRPr="00AC096F" w:rsidRDefault="00AC096F" w:rsidP="00AC096F">
      <w:pPr>
        <w:rPr>
          <w:rFonts w:eastAsia="Times New Roman"/>
          <w:lang w:val="en-GB"/>
        </w:rPr>
      </w:pPr>
      <w:r w:rsidRPr="00AC096F">
        <w:rPr>
          <w:rFonts w:eastAsia="Times New Roman"/>
          <w:lang w:val="en-GB"/>
        </w:rPr>
        <w:t xml:space="preserve">In the legal framework for economic transactions the fundamental starting point  is "contract is contract". This is as much a trigger for good thinking before signing a contract  as it is a way to assure a well consolidation of the mutual expectations. Both are needed to enable rational decisionmaking as much as possible. So, without explictly stating it, the assumptions of economic theory are solid foundations for the way we organise trade in our society. Nevertheless, there is a growing number of exceptions where options to correct or reverse a transaction  are explictly enabled. Classic is a guarantee period in which an non performing apparatus can be returned. In internet shopping there is normally an return period of 30 days for returning with full refund without questions. This comes as close to transaction reversibility as it gets. And the motivation is that the buyer has often a worse position to obtain a good judgement remotely. To convince him to still buy goods reversibility is a premium requisite that has quickly conquered internet shopping. Also in big personal transactions often some sort of reflection period has been introduced. Even for buying a house, which is such a big decisionthat full attention and awareness might be assumed.  Again this is a response to the </w:t>
      </w:r>
      <w:r w:rsidRPr="00AC096F">
        <w:rPr>
          <w:rFonts w:eastAsia="Times New Roman"/>
          <w:lang w:val="en-GB"/>
        </w:rPr>
        <w:lastRenderedPageBreak/>
        <w:t>awareness that Fully Informed Rational Decisionmaking FIRD is not a realistic assumption and that measures to accommodate some irrationality in economic transactions can be important for the buyer, and indirectly also for the seller. </w:t>
      </w:r>
    </w:p>
    <w:p w14:paraId="5F8DF4F3" w14:textId="77777777" w:rsidR="00AC096F" w:rsidRPr="00AC096F" w:rsidRDefault="00AC096F" w:rsidP="00AC096F">
      <w:pPr>
        <w:rPr>
          <w:rFonts w:eastAsia="Times New Roman"/>
          <w:lang w:val="en-GB"/>
        </w:rPr>
      </w:pPr>
      <w:r w:rsidRPr="00AC096F">
        <w:rPr>
          <w:rFonts w:eastAsia="Times New Roman"/>
          <w:lang w:val="en-GB"/>
        </w:rPr>
        <w:t>It might be important to give more consideration to the irrational part of economic transactions. Even in assumedly Fully informed rational environments, like the stock market, reversibility can play an important role. A put option bought at the same time as the underlying stock can be seen as creating reversibility.  The price of the option is then the irreversibility value of the transaction to buy the stock. This option price is the result of the negotiated equilibrium of the assessments of nonFIRD-ness in the stockmarket seen from a ex-ante position. Only at the time of expiration of the option the ex-post evaluation becomes clear.</w:t>
      </w:r>
    </w:p>
    <w:p w14:paraId="6CB6F2EE" w14:textId="209A7B51" w:rsidR="008B6823" w:rsidRDefault="008B6823" w:rsidP="007D0A1E">
      <w:pPr>
        <w:rPr>
          <w:rFonts w:eastAsia="Times New Roman"/>
          <w:lang w:val="en-GB"/>
        </w:rPr>
      </w:pPr>
    </w:p>
    <w:p w14:paraId="0BB7758E" w14:textId="014EBEAA" w:rsidR="00D22E66" w:rsidRPr="00D22E66" w:rsidRDefault="00D22E66" w:rsidP="00D22E66">
      <w:pPr>
        <w:rPr>
          <w:rFonts w:eastAsia="Times New Roman"/>
          <w:lang w:val="en-GB"/>
        </w:rPr>
      </w:pPr>
      <w:r w:rsidRPr="00D22E66">
        <w:rPr>
          <w:rFonts w:eastAsia="Times New Roman"/>
          <w:lang w:val="en-GB"/>
        </w:rPr>
        <w:t>21-2-2022 Start van de film The Big Short</w:t>
      </w:r>
      <w:r>
        <w:rPr>
          <w:rFonts w:eastAsia="Times New Roman"/>
          <w:lang w:val="en-GB"/>
        </w:rPr>
        <w:t>:</w:t>
      </w:r>
    </w:p>
    <w:p w14:paraId="6D10B1C3" w14:textId="0723BE78" w:rsidR="00D22E66" w:rsidRPr="00D22E66" w:rsidRDefault="00D22E66" w:rsidP="00D22E66">
      <w:pPr>
        <w:rPr>
          <w:rFonts w:eastAsia="Times New Roman"/>
          <w:lang w:val="en-GB"/>
        </w:rPr>
      </w:pPr>
      <w:r w:rsidRPr="00D22E66">
        <w:rPr>
          <w:rFonts w:eastAsia="Times New Roman"/>
          <w:lang w:val="en-GB"/>
        </w:rPr>
        <w:t>It ain't what you don't know that get you into trouble,</w:t>
      </w:r>
      <w:r>
        <w:rPr>
          <w:rFonts w:eastAsia="Times New Roman"/>
          <w:lang w:val="en-GB"/>
        </w:rPr>
        <w:br/>
      </w:r>
      <w:r w:rsidRPr="00D22E66">
        <w:rPr>
          <w:rFonts w:eastAsia="Times New Roman"/>
          <w:lang w:val="en-GB"/>
        </w:rPr>
        <w:t>It's what you know for sure that just ain't so.</w:t>
      </w:r>
    </w:p>
    <w:p w14:paraId="348088E4" w14:textId="44F534A8" w:rsidR="00D22E66" w:rsidRDefault="00D22E66" w:rsidP="00D22E66">
      <w:pPr>
        <w:rPr>
          <w:rFonts w:eastAsia="Times New Roman"/>
          <w:lang w:val="en-GB"/>
        </w:rPr>
      </w:pPr>
      <w:r w:rsidRPr="00D22E66">
        <w:rPr>
          <w:rFonts w:eastAsia="Times New Roman"/>
          <w:lang w:val="en-GB"/>
        </w:rPr>
        <w:t>Mark Twain</w:t>
      </w:r>
    </w:p>
    <w:p w14:paraId="305DE1E9" w14:textId="77777777" w:rsidR="00D22E66" w:rsidRDefault="00D22E66" w:rsidP="00D22E66">
      <w:pPr>
        <w:rPr>
          <w:rFonts w:eastAsia="Times New Roman"/>
          <w:lang w:val="en-GB"/>
        </w:rPr>
      </w:pPr>
      <w:r>
        <w:rPr>
          <w:rFonts w:eastAsia="Times New Roman"/>
          <w:lang w:val="en-GB"/>
        </w:rPr>
        <w:t>Other f</w:t>
      </w:r>
      <w:r w:rsidRPr="00D22E66">
        <w:rPr>
          <w:rFonts w:eastAsia="Times New Roman"/>
          <w:lang w:val="en-GB"/>
        </w:rPr>
        <w:t>ilm</w:t>
      </w:r>
      <w:r>
        <w:rPr>
          <w:rFonts w:eastAsia="Times New Roman"/>
          <w:lang w:val="en-GB"/>
        </w:rPr>
        <w:t>s about massive irrationality</w:t>
      </w:r>
      <w:r w:rsidRPr="00D22E66">
        <w:rPr>
          <w:rFonts w:eastAsia="Times New Roman"/>
          <w:lang w:val="en-GB"/>
        </w:rPr>
        <w:t>: Wulf of Wallstreet   +   Catch</w:t>
      </w:r>
      <w:r>
        <w:rPr>
          <w:rFonts w:eastAsia="Times New Roman"/>
          <w:lang w:val="en-GB"/>
        </w:rPr>
        <w:t xml:space="preserve"> me if you can.</w:t>
      </w:r>
    </w:p>
    <w:p w14:paraId="36119583" w14:textId="77777777" w:rsidR="00D22E66" w:rsidRDefault="00D22E66" w:rsidP="00D22E66">
      <w:pPr>
        <w:rPr>
          <w:rFonts w:eastAsia="Times New Roman"/>
          <w:lang w:val="en-GB"/>
        </w:rPr>
      </w:pPr>
    </w:p>
    <w:p w14:paraId="0D45D30F" w14:textId="431F94B3" w:rsidR="00D22E66" w:rsidRPr="00D22E66" w:rsidRDefault="00D22E66" w:rsidP="00D22E66">
      <w:pPr>
        <w:rPr>
          <w:rFonts w:eastAsia="Times New Roman"/>
          <w:lang w:val="en-GB"/>
        </w:rPr>
      </w:pPr>
      <w:r>
        <w:rPr>
          <w:rFonts w:eastAsia="Times New Roman"/>
          <w:lang w:val="en-GB"/>
        </w:rPr>
        <w:t xml:space="preserve">23-2-2022 </w:t>
      </w:r>
      <w:r w:rsidRPr="00D22E66">
        <w:rPr>
          <w:rFonts w:eastAsia="Times New Roman"/>
          <w:lang w:val="en-GB"/>
        </w:rPr>
        <w:t>Besmett</w:t>
      </w:r>
      <w:r>
        <w:rPr>
          <w:rFonts w:eastAsia="Times New Roman"/>
          <w:lang w:val="en-GB"/>
        </w:rPr>
        <w:t>elijk</w:t>
      </w:r>
      <w:r w:rsidRPr="00D22E66">
        <w:rPr>
          <w:rFonts w:eastAsia="Times New Roman"/>
          <w:lang w:val="en-GB"/>
        </w:rPr>
        <w:t> </w:t>
      </w:r>
      <w:r>
        <w:rPr>
          <w:rFonts w:eastAsia="Times New Roman"/>
          <w:lang w:val="en-GB"/>
        </w:rPr>
        <w:t xml:space="preserve">= </w:t>
      </w:r>
      <w:r w:rsidRPr="00D22E66">
        <w:rPr>
          <w:rFonts w:eastAsia="Times New Roman"/>
          <w:lang w:val="en-GB"/>
        </w:rPr>
        <w:t xml:space="preserve">Contagious  </w:t>
      </w:r>
      <w:r w:rsidRPr="00D22E66">
        <w:rPr>
          <w:rFonts w:eastAsia="Times New Roman"/>
          <w:lang w:val="en-GB"/>
        </w:rPr>
        <w:sym w:font="Wingdings" w:char="F0E0"/>
      </w:r>
      <w:r w:rsidRPr="00D22E66">
        <w:rPr>
          <w:rFonts w:eastAsia="Times New Roman"/>
          <w:lang w:val="en-GB"/>
        </w:rPr>
        <w:t xml:space="preserve"> Irrational exuberance</w:t>
      </w:r>
    </w:p>
    <w:p w14:paraId="0D68E7AB" w14:textId="5962961D" w:rsidR="00D22E66" w:rsidRPr="00D22E66" w:rsidRDefault="00D22E66" w:rsidP="00D22E66">
      <w:pPr>
        <w:rPr>
          <w:rFonts w:eastAsia="Times New Roman"/>
          <w:lang w:val="en-GB"/>
        </w:rPr>
      </w:pPr>
      <w:r w:rsidRPr="00D22E66">
        <w:rPr>
          <w:rFonts w:eastAsia="Times New Roman"/>
          <w:lang w:val="en-GB"/>
        </w:rPr>
        <w:t>In conventional economic modelling the term DiR x S is assumed to be zero or negligible. This means that as well the behavioural impact as the properties of the choice-space are neglected. </w:t>
      </w:r>
    </w:p>
    <w:p w14:paraId="0C8C4E56" w14:textId="77777777" w:rsidR="00D22E66" w:rsidRPr="00D22E66" w:rsidRDefault="00D22E66" w:rsidP="00D22E66">
      <w:pPr>
        <w:rPr>
          <w:rFonts w:eastAsia="Times New Roman"/>
          <w:lang w:val="en-GB"/>
        </w:rPr>
      </w:pPr>
      <w:r w:rsidRPr="00D22E66">
        <w:rPr>
          <w:rFonts w:eastAsia="Times New Roman"/>
          <w:lang w:val="en-GB"/>
        </w:rPr>
        <w:t>This can be justified with the reasoning that more profit will be made by those who are more rational in their economic decisions. The general drive to make profit then creates a regression to zero for the DiR.  This assumption, however, is not generally true. </w:t>
      </w:r>
    </w:p>
    <w:p w14:paraId="7DA5EA18" w14:textId="3DA630A1" w:rsidR="00D22E66" w:rsidRPr="00D22E66" w:rsidRDefault="00D22E66" w:rsidP="00D22E66">
      <w:pPr>
        <w:numPr>
          <w:ilvl w:val="0"/>
          <w:numId w:val="29"/>
        </w:numPr>
        <w:spacing w:before="100" w:beforeAutospacing="1" w:after="100" w:afterAutospacing="1" w:line="240" w:lineRule="auto"/>
        <w:rPr>
          <w:rFonts w:eastAsia="Times New Roman"/>
          <w:lang w:val="en-GB"/>
        </w:rPr>
      </w:pPr>
      <w:r w:rsidRPr="00D22E66">
        <w:rPr>
          <w:rFonts w:eastAsia="Times New Roman"/>
          <w:lang w:val="en-GB"/>
        </w:rPr>
        <w:t>First, people have, along their drive to optimisation, also a drive for pleasure, laziness and show-off. So below a certain point the drive to decrease the DiR will be balanced. This is very much determined by the level of welfare. Although poverty has a massive influence in decreasing the available choice space, it also is the main driver for rational decision-making. Increased welfare also increases the DiR. The consequence is that conventional economic modelling is less accurate if the level of welfare is higher.</w:t>
      </w:r>
    </w:p>
    <w:p w14:paraId="6112850A" w14:textId="77777777" w:rsidR="00D22E66" w:rsidRPr="00D22E66" w:rsidRDefault="00D22E66" w:rsidP="00D22E66">
      <w:pPr>
        <w:numPr>
          <w:ilvl w:val="0"/>
          <w:numId w:val="29"/>
        </w:numPr>
        <w:spacing w:before="100" w:beforeAutospacing="1" w:after="100" w:afterAutospacing="1" w:line="240" w:lineRule="auto"/>
        <w:rPr>
          <w:rFonts w:eastAsia="Times New Roman"/>
          <w:lang w:val="en-GB"/>
        </w:rPr>
      </w:pPr>
      <w:r w:rsidRPr="00D22E66">
        <w:rPr>
          <w:rFonts w:eastAsia="Times New Roman"/>
          <w:lang w:val="en-GB"/>
        </w:rPr>
        <w:t>Even more: there are situations where special additional mechanisms work to specifically increase the DiR. Examples are the contagious nature of show-off on the DiR of other people. The jealousy created by the fancy car of the neighbour will be expressed by an increase of the DiR. </w:t>
      </w:r>
    </w:p>
    <w:p w14:paraId="1E86C73F" w14:textId="4E667729" w:rsidR="00D22E66" w:rsidRPr="00D22E66" w:rsidRDefault="00D22E66" w:rsidP="00D22E66">
      <w:pPr>
        <w:numPr>
          <w:ilvl w:val="0"/>
          <w:numId w:val="29"/>
        </w:numPr>
        <w:spacing w:before="100" w:beforeAutospacing="1" w:after="100" w:afterAutospacing="1" w:line="240" w:lineRule="auto"/>
        <w:rPr>
          <w:rFonts w:eastAsia="Times New Roman"/>
          <w:lang w:val="en-GB"/>
        </w:rPr>
      </w:pPr>
      <w:r w:rsidRPr="00D22E66">
        <w:rPr>
          <w:rFonts w:eastAsia="Times New Roman"/>
          <w:lang w:val="en-GB"/>
        </w:rPr>
        <w:t xml:space="preserve">As long as the contagious effect is small enough the regression towards FIRD behaviour will dominate. But above a certain point a runaway effect can increase the DiR towards unsustainable levels (compare to thermal runaway in a chemical process, leading to fire or explosion). In the dot-com crisis this was the contagious atmosphere at the stock market that drove the general DiR up, leading to massive profit for those who could exploit this (film: Welfare of Wallstreet). In the housing crisis of 2007, it was the contagious effect of the seemingly easy affordability of a luxury house that drove up the DiR of the buyers. The </w:t>
      </w:r>
      <w:r w:rsidRPr="00D22E66">
        <w:rPr>
          <w:rFonts w:eastAsia="Times New Roman"/>
          <w:lang w:val="en-GB"/>
        </w:rPr>
        <w:lastRenderedPageBreak/>
        <w:t xml:space="preserve">increasing house prices enlarged the choice-space for many people, and the banks didn't check the rationality of the house buyers with regards to the means they has available nor were there rules to limit their choice-space. The combination lead to the runaway effect that could grow till it exploded </w:t>
      </w:r>
      <w:r w:rsidR="007B06BD">
        <w:rPr>
          <w:rFonts w:eastAsia="Times New Roman"/>
          <w:lang w:val="en-GB"/>
        </w:rPr>
        <w:t>in</w:t>
      </w:r>
      <w:r w:rsidRPr="00D22E66">
        <w:rPr>
          <w:rFonts w:eastAsia="Times New Roman"/>
          <w:lang w:val="en-GB"/>
        </w:rPr>
        <w:t xml:space="preserve"> 2007 (</w:t>
      </w:r>
      <w:r w:rsidR="007B06BD">
        <w:rPr>
          <w:rFonts w:eastAsia="Times New Roman"/>
          <w:lang w:val="en-GB"/>
        </w:rPr>
        <w:t xml:space="preserve">see the </w:t>
      </w:r>
      <w:r w:rsidRPr="00D22E66">
        <w:rPr>
          <w:rFonts w:eastAsia="Times New Roman"/>
          <w:lang w:val="en-GB"/>
        </w:rPr>
        <w:t>film: the big short).</w:t>
      </w:r>
    </w:p>
    <w:p w14:paraId="0DF1F404" w14:textId="339683F8" w:rsidR="00D22E66" w:rsidRPr="00D22E66" w:rsidRDefault="00D22E66" w:rsidP="00D22E66">
      <w:pPr>
        <w:rPr>
          <w:rFonts w:eastAsia="Times New Roman"/>
          <w:lang w:val="en-GB"/>
        </w:rPr>
      </w:pPr>
      <w:r>
        <w:rPr>
          <w:rFonts w:eastAsia="Times New Roman"/>
          <w:lang w:val="en-GB"/>
        </w:rPr>
        <w:br/>
      </w:r>
    </w:p>
    <w:p w14:paraId="421060D4" w14:textId="77777777" w:rsidR="00D22E66" w:rsidRPr="00D22E66" w:rsidRDefault="00D22E66" w:rsidP="00D22E66">
      <w:pPr>
        <w:rPr>
          <w:rFonts w:eastAsia="Times New Roman"/>
          <w:lang w:val="en-GB"/>
        </w:rPr>
      </w:pPr>
    </w:p>
    <w:p w14:paraId="1EA3E130" w14:textId="77777777" w:rsidR="00780864" w:rsidRPr="00780864" w:rsidRDefault="00780864" w:rsidP="00780864">
      <w:pPr>
        <w:rPr>
          <w:rFonts w:eastAsia="Times New Roman"/>
          <w:lang w:val="en-GB"/>
        </w:rPr>
      </w:pPr>
      <w:r>
        <w:rPr>
          <w:rFonts w:eastAsia="Times New Roman"/>
          <w:lang w:val="en-GB"/>
        </w:rPr>
        <w:t xml:space="preserve">23-2-2022 </w:t>
      </w:r>
      <w:r w:rsidRPr="00780864">
        <w:rPr>
          <w:rFonts w:eastAsia="Times New Roman"/>
          <w:lang w:val="en-GB"/>
        </w:rPr>
        <w:t>Besmetting </w:t>
      </w:r>
    </w:p>
    <w:p w14:paraId="54295037" w14:textId="5D9C5D65" w:rsidR="00780864" w:rsidRPr="000518B0" w:rsidRDefault="00780864" w:rsidP="00780864">
      <w:pPr>
        <w:rPr>
          <w:rFonts w:eastAsia="Times New Roman"/>
          <w:lang w:val="en-GB"/>
        </w:rPr>
      </w:pPr>
      <w:r w:rsidRPr="000518B0">
        <w:rPr>
          <w:rFonts w:eastAsia="Times New Roman"/>
          <w:lang w:val="en-GB"/>
        </w:rPr>
        <w:t>In conventional economic modelling the term DiR x S is assumed to be zero or negligible. This means that as</w:t>
      </w:r>
      <w:r w:rsidR="000518B0">
        <w:rPr>
          <w:rFonts w:eastAsia="Times New Roman"/>
          <w:lang w:val="en-GB"/>
        </w:rPr>
        <w:t xml:space="preserve"> </w:t>
      </w:r>
      <w:r w:rsidRPr="000518B0">
        <w:rPr>
          <w:rFonts w:eastAsia="Times New Roman"/>
          <w:lang w:val="en-GB"/>
        </w:rPr>
        <w:t>we</w:t>
      </w:r>
      <w:r w:rsidR="000518B0">
        <w:rPr>
          <w:rFonts w:eastAsia="Times New Roman"/>
          <w:lang w:val="en-GB"/>
        </w:rPr>
        <w:t>l</w:t>
      </w:r>
      <w:r w:rsidRPr="000518B0">
        <w:rPr>
          <w:rFonts w:eastAsia="Times New Roman"/>
          <w:lang w:val="en-GB"/>
        </w:rPr>
        <w:t>l the behavioural impact as the properties of the choice-space are neglected. </w:t>
      </w:r>
    </w:p>
    <w:p w14:paraId="4FF73D79" w14:textId="17C1B84F" w:rsidR="00780864" w:rsidRPr="000518B0" w:rsidRDefault="00780864" w:rsidP="00780864">
      <w:pPr>
        <w:rPr>
          <w:rFonts w:eastAsia="Times New Roman"/>
          <w:lang w:val="en-GB"/>
        </w:rPr>
      </w:pPr>
      <w:r w:rsidRPr="000518B0">
        <w:rPr>
          <w:rFonts w:eastAsia="Times New Roman"/>
          <w:lang w:val="en-GB"/>
        </w:rPr>
        <w:t xml:space="preserve">This can be justified with the reasoning that more profit will be made by those who are more rational in their economic decisions. The general drive to make profit then creates a regression to zero for the DiR.  This assumption, however, is not generally true: </w:t>
      </w:r>
    </w:p>
    <w:p w14:paraId="5AFE2F96" w14:textId="77777777" w:rsidR="00780864" w:rsidRPr="00780864" w:rsidRDefault="00780864" w:rsidP="00780864">
      <w:pPr>
        <w:numPr>
          <w:ilvl w:val="0"/>
          <w:numId w:val="30"/>
        </w:numPr>
        <w:spacing w:before="100" w:beforeAutospacing="1" w:after="100" w:afterAutospacing="1" w:line="240" w:lineRule="auto"/>
        <w:rPr>
          <w:rFonts w:eastAsia="Times New Roman"/>
          <w:lang w:val="en-GB"/>
        </w:rPr>
      </w:pPr>
      <w:r w:rsidRPr="00780864">
        <w:rPr>
          <w:rFonts w:eastAsia="Times New Roman"/>
          <w:lang w:val="en-GB"/>
        </w:rPr>
        <w:t>First, people have, along their drive to optimisation, also a drive for pleasure, laziness and show-off. So below a certain point the drive to decrease the DiR will be balanced. This is very much determined by the level of welfare. Although poverty has a massive influence in decreasing the available choice space, it also is the main driver for rational decisionmaking. Increased welfare also increases the DiR. The consequence is that conventional economic modelling is less accurate if the level of welfare is higher.</w:t>
      </w:r>
    </w:p>
    <w:p w14:paraId="64746528" w14:textId="77777777" w:rsidR="00780864" w:rsidRPr="00780864" w:rsidRDefault="00780864" w:rsidP="00780864">
      <w:pPr>
        <w:numPr>
          <w:ilvl w:val="0"/>
          <w:numId w:val="30"/>
        </w:numPr>
        <w:spacing w:before="100" w:beforeAutospacing="1" w:after="100" w:afterAutospacing="1" w:line="240" w:lineRule="auto"/>
        <w:rPr>
          <w:rFonts w:eastAsia="Times New Roman"/>
          <w:lang w:val="en-GB"/>
        </w:rPr>
      </w:pPr>
      <w:r w:rsidRPr="00780864">
        <w:rPr>
          <w:rFonts w:eastAsia="Times New Roman"/>
          <w:lang w:val="en-GB"/>
        </w:rPr>
        <w:t>Even more: there are situations where special additional mechanisms work to specifically increase the DiR. Examples are the contagious nature of show-off on the DiR of other people. The jealousy created by the fancy car of the neighbour will be expressed by an increase of the DiR. </w:t>
      </w:r>
    </w:p>
    <w:p w14:paraId="60599D4D" w14:textId="4390EB07" w:rsidR="00780864" w:rsidRDefault="00780864" w:rsidP="00780864">
      <w:pPr>
        <w:numPr>
          <w:ilvl w:val="0"/>
          <w:numId w:val="30"/>
        </w:numPr>
        <w:spacing w:before="100" w:beforeAutospacing="1" w:after="100" w:afterAutospacing="1" w:line="240" w:lineRule="auto"/>
        <w:rPr>
          <w:rFonts w:eastAsia="Times New Roman"/>
          <w:lang w:val="en-GB"/>
        </w:rPr>
      </w:pPr>
      <w:r w:rsidRPr="00780864">
        <w:rPr>
          <w:rFonts w:eastAsia="Times New Roman"/>
          <w:lang w:val="en-GB"/>
        </w:rPr>
        <w:t xml:space="preserve">As long as the contagious effect is small enough  the regression towards FIRD behaviour will dominate. But above a certain point a runaway effect can increase the DiR towards unsustainable levels (compare to thermal runaway in a chemical process, leading to fire or explosion). In the dot-com crisis this was the contagious atmosphere at the stockmarket that drove the general DiR up, leading to massive profit for those who could exploit this (film: Welfare of Wallstreet). In the housing </w:t>
      </w:r>
      <w:r w:rsidR="000518B0" w:rsidRPr="00780864">
        <w:rPr>
          <w:rFonts w:eastAsia="Times New Roman"/>
          <w:lang w:val="en-GB"/>
        </w:rPr>
        <w:t>crisis of 2007,</w:t>
      </w:r>
      <w:r w:rsidRPr="00780864">
        <w:rPr>
          <w:rFonts w:eastAsia="Times New Roman"/>
          <w:lang w:val="en-GB"/>
        </w:rPr>
        <w:t xml:space="preserve"> it was the contagious effect of the seemingly easy affordability of a luxury house that drove up the DiR of the buyers. The increasing house prices enlarged the choice-space for many people, and the banks didn't check the rationality of the house buyers with regards to the means they has available nor were there rules to limit their choice-space. The combination lead to the runaway effect that could grow till it exploded </w:t>
      </w:r>
      <w:r w:rsidR="000518B0">
        <w:rPr>
          <w:rFonts w:eastAsia="Times New Roman"/>
          <w:lang w:val="en-GB"/>
        </w:rPr>
        <w:t>in</w:t>
      </w:r>
      <w:r w:rsidR="000518B0" w:rsidRPr="00780864">
        <w:rPr>
          <w:rFonts w:eastAsia="Times New Roman"/>
          <w:lang w:val="en-GB"/>
        </w:rPr>
        <w:t xml:space="preserve"> 2007</w:t>
      </w:r>
      <w:r w:rsidRPr="00780864">
        <w:rPr>
          <w:rFonts w:eastAsia="Times New Roman"/>
          <w:lang w:val="en-GB"/>
        </w:rPr>
        <w:t xml:space="preserve"> (film: the big short).</w:t>
      </w:r>
    </w:p>
    <w:p w14:paraId="1A3EF222" w14:textId="23F8D274" w:rsidR="00780864" w:rsidRPr="0026220D" w:rsidRDefault="00780864" w:rsidP="00780864">
      <w:pPr>
        <w:numPr>
          <w:ilvl w:val="0"/>
          <w:numId w:val="30"/>
        </w:numPr>
        <w:spacing w:before="100" w:beforeAutospacing="1" w:after="100" w:afterAutospacing="1" w:line="240" w:lineRule="auto"/>
        <w:rPr>
          <w:rFonts w:eastAsia="Times New Roman"/>
          <w:lang w:val="en-GB"/>
        </w:rPr>
      </w:pPr>
      <w:r>
        <w:rPr>
          <w:rFonts w:eastAsia="Times New Roman"/>
          <w:lang w:val="en-GB"/>
        </w:rPr>
        <w:t>V</w:t>
      </w:r>
      <w:r>
        <w:rPr>
          <w:rFonts w:eastAsia="Times New Roman"/>
          <w:vertAlign w:val="subscript"/>
          <w:lang w:val="en-GB"/>
        </w:rPr>
        <w:t>transaction</w:t>
      </w:r>
      <w:r>
        <w:rPr>
          <w:rFonts w:eastAsia="Times New Roman"/>
          <w:lang w:val="en-GB"/>
        </w:rPr>
        <w:t xml:space="preserve"> = V</w:t>
      </w:r>
      <w:r>
        <w:rPr>
          <w:rFonts w:eastAsia="Times New Roman"/>
          <w:vertAlign w:val="subscript"/>
          <w:lang w:val="en-GB"/>
        </w:rPr>
        <w:t>FIRD</w:t>
      </w:r>
      <w:r>
        <w:rPr>
          <w:rFonts w:eastAsia="Times New Roman"/>
          <w:lang w:val="en-GB"/>
        </w:rPr>
        <w:t xml:space="preserve">  +  DiR x S   expresses that the buyer pays a premium on top of the fully informed rational decision price. This means that the transaction is non-reversible because the seller will want to keep this premium. </w:t>
      </w:r>
      <w:r w:rsidR="00027255">
        <w:rPr>
          <w:rFonts w:eastAsia="Times New Roman"/>
          <w:lang w:val="en-GB"/>
        </w:rPr>
        <w:t xml:space="preserve">This non-reversibility is so crucial in our economic system that it is deeply ingrained in all our legislation around economic transactions. Only in very specific sales contracts there are exemptions that enable to invoke a reversal of a transaction. These exemptions are generally organised in order to compensate for a </w:t>
      </w:r>
      <w:r w:rsidR="000518B0">
        <w:rPr>
          <w:rFonts w:eastAsia="Times New Roman"/>
          <w:lang w:val="en-GB"/>
        </w:rPr>
        <w:t>big information</w:t>
      </w:r>
      <w:r w:rsidR="00027255">
        <w:rPr>
          <w:rFonts w:eastAsia="Times New Roman"/>
          <w:lang w:val="en-GB"/>
        </w:rPr>
        <w:t xml:space="preserve"> and knowledge ba</w:t>
      </w:r>
      <w:r w:rsidR="000518B0">
        <w:rPr>
          <w:rFonts w:eastAsia="Times New Roman"/>
          <w:lang w:val="en-GB"/>
        </w:rPr>
        <w:t>c</w:t>
      </w:r>
      <w:r w:rsidR="00027255">
        <w:rPr>
          <w:rFonts w:eastAsia="Times New Roman"/>
          <w:lang w:val="en-GB"/>
        </w:rPr>
        <w:t>klog</w:t>
      </w:r>
      <w:r w:rsidR="000518B0">
        <w:rPr>
          <w:rFonts w:eastAsia="Times New Roman"/>
          <w:lang w:val="en-GB"/>
        </w:rPr>
        <w:t xml:space="preserve"> position</w:t>
      </w:r>
      <w:r w:rsidR="00027255">
        <w:rPr>
          <w:rFonts w:eastAsia="Times New Roman"/>
          <w:lang w:val="en-GB"/>
        </w:rPr>
        <w:t xml:space="preserve"> of the </w:t>
      </w:r>
      <w:r w:rsidR="000518B0">
        <w:rPr>
          <w:rFonts w:eastAsia="Times New Roman"/>
          <w:lang w:val="en-GB"/>
        </w:rPr>
        <w:t>buyer compared to the seller. This is often the case when the seller knows the market and is repeatedly doing similar transactions and the buyer is new in the field and will only do one or a very few of comparable transactions. Yet, although non-reversibility</w:t>
      </w:r>
      <w:r w:rsidR="009A16C8">
        <w:rPr>
          <w:rFonts w:eastAsia="Times New Roman"/>
          <w:lang w:val="en-GB"/>
        </w:rPr>
        <w:t xml:space="preserve"> is at the core of the economic trade, the </w:t>
      </w:r>
      <w:r w:rsidR="009A16C8">
        <w:rPr>
          <w:rFonts w:eastAsia="Times New Roman"/>
          <w:lang w:val="en-GB"/>
        </w:rPr>
        <w:lastRenderedPageBreak/>
        <w:t>fundamental assumption of economic theory</w:t>
      </w:r>
      <w:r w:rsidR="00A03934">
        <w:rPr>
          <w:rFonts w:eastAsia="Times New Roman"/>
          <w:lang w:val="en-GB"/>
        </w:rPr>
        <w:t xml:space="preserve"> is that all transactions are based on Fully </w:t>
      </w:r>
      <w:r w:rsidR="00A03934" w:rsidRPr="0026220D">
        <w:rPr>
          <w:rFonts w:eastAsia="Times New Roman"/>
          <w:lang w:val="en-GB"/>
        </w:rPr>
        <w:t>Informed Rational Decisions that lead to transactions that are in principle reversible.</w:t>
      </w:r>
    </w:p>
    <w:p w14:paraId="10C8C411" w14:textId="77777777" w:rsidR="0026220D" w:rsidRPr="0026220D" w:rsidRDefault="0026220D" w:rsidP="0026220D">
      <w:pPr>
        <w:rPr>
          <w:rFonts w:eastAsia="Times New Roman"/>
          <w:lang w:val="en-GB"/>
        </w:rPr>
      </w:pPr>
      <w:r w:rsidRPr="0026220D">
        <w:rPr>
          <w:rFonts w:eastAsia="Times New Roman"/>
          <w:lang w:val="en-GB"/>
        </w:rPr>
        <w:t>18-3- 2022</w:t>
      </w:r>
    </w:p>
    <w:p w14:paraId="4C5ADC43" w14:textId="1EF8AA16" w:rsidR="0026220D" w:rsidRPr="0026220D" w:rsidRDefault="0026220D" w:rsidP="0026220D">
      <w:pPr>
        <w:rPr>
          <w:rFonts w:eastAsia="Times New Roman"/>
          <w:lang w:val="en-GB"/>
        </w:rPr>
      </w:pPr>
      <w:r w:rsidRPr="0026220D">
        <w:rPr>
          <w:rFonts w:eastAsia="Times New Roman"/>
          <w:lang w:val="en-GB"/>
        </w:rPr>
        <w:t>Life is a turbulent, irregular and chaotic activity on earth.</w:t>
      </w:r>
      <w:r>
        <w:rPr>
          <w:rFonts w:eastAsia="Times New Roman"/>
          <w:lang w:val="en-GB"/>
        </w:rPr>
        <w:t xml:space="preserve"> </w:t>
      </w:r>
      <w:r w:rsidRPr="0026220D">
        <w:rPr>
          <w:rFonts w:eastAsia="Times New Roman"/>
          <w:lang w:val="en-GB"/>
        </w:rPr>
        <w:t>The assumption that human life can be modelled with rational behaviour is absurd, just like Newton's assumption of frictionless motion.</w:t>
      </w:r>
      <w:r>
        <w:rPr>
          <w:rFonts w:eastAsia="Times New Roman"/>
          <w:lang w:val="en-GB"/>
        </w:rPr>
        <w:t xml:space="preserve"> </w:t>
      </w:r>
      <w:r w:rsidRPr="0026220D">
        <w:rPr>
          <w:rFonts w:eastAsia="Times New Roman"/>
          <w:lang w:val="en-GB"/>
        </w:rPr>
        <w:t xml:space="preserve">The models work well in space, but in real life each model has to include friction.  </w:t>
      </w:r>
      <w:r>
        <w:rPr>
          <w:rFonts w:eastAsia="Times New Roman"/>
          <w:lang w:val="en-GB"/>
        </w:rPr>
        <w:t>That</w:t>
      </w:r>
      <w:r w:rsidRPr="0026220D">
        <w:rPr>
          <w:rFonts w:eastAsia="Times New Roman"/>
          <w:lang w:val="en-GB"/>
        </w:rPr>
        <w:t xml:space="preserve"> is not a detail, but a necessity to create stability.</w:t>
      </w:r>
    </w:p>
    <w:p w14:paraId="339A0BC8" w14:textId="77777777" w:rsidR="00B11475" w:rsidRDefault="0026220D" w:rsidP="0026220D">
      <w:pPr>
        <w:rPr>
          <w:rFonts w:eastAsia="Times New Roman"/>
          <w:lang w:val="en-GB"/>
        </w:rPr>
      </w:pPr>
      <w:r w:rsidRPr="0026220D">
        <w:rPr>
          <w:rFonts w:eastAsia="Times New Roman"/>
          <w:lang w:val="en-GB"/>
        </w:rPr>
        <w:t xml:space="preserve">Just as well in economic modelling transactions needs </w:t>
      </w:r>
      <w:r>
        <w:rPr>
          <w:rFonts w:eastAsia="Times New Roman"/>
          <w:lang w:val="en-GB"/>
        </w:rPr>
        <w:t>to incorporate the i</w:t>
      </w:r>
      <w:r w:rsidRPr="0026220D">
        <w:rPr>
          <w:rFonts w:eastAsia="Times New Roman"/>
          <w:lang w:val="en-GB"/>
        </w:rPr>
        <w:t>rrationality</w:t>
      </w:r>
      <w:r>
        <w:rPr>
          <w:rFonts w:eastAsia="Times New Roman"/>
          <w:lang w:val="en-GB"/>
        </w:rPr>
        <w:t xml:space="preserve"> component of human behaviour</w:t>
      </w:r>
      <w:r w:rsidRPr="0026220D">
        <w:rPr>
          <w:rFonts w:eastAsia="Times New Roman"/>
          <w:lang w:val="en-GB"/>
        </w:rPr>
        <w:t>. I</w:t>
      </w:r>
      <w:r>
        <w:rPr>
          <w:rFonts w:eastAsia="Times New Roman"/>
          <w:lang w:val="en-GB"/>
        </w:rPr>
        <w:t>n</w:t>
      </w:r>
      <w:r w:rsidRPr="0026220D">
        <w:rPr>
          <w:rFonts w:eastAsia="Times New Roman"/>
          <w:lang w:val="en-GB"/>
        </w:rPr>
        <w:t xml:space="preserve"> a fully rational </w:t>
      </w:r>
      <w:r w:rsidR="000F654B" w:rsidRPr="0026220D">
        <w:rPr>
          <w:rFonts w:eastAsia="Times New Roman"/>
          <w:lang w:val="en-GB"/>
        </w:rPr>
        <w:t>equilibrium,</w:t>
      </w:r>
      <w:r w:rsidRPr="0026220D">
        <w:rPr>
          <w:rFonts w:eastAsia="Times New Roman"/>
          <w:lang w:val="en-GB"/>
        </w:rPr>
        <w:t xml:space="preserve"> </w:t>
      </w:r>
      <w:r>
        <w:rPr>
          <w:rFonts w:eastAsia="Times New Roman"/>
          <w:lang w:val="en-GB"/>
        </w:rPr>
        <w:t>there would be no margin for making profit. Th</w:t>
      </w:r>
      <w:r w:rsidR="000F654B">
        <w:rPr>
          <w:rFonts w:eastAsia="Times New Roman"/>
          <w:lang w:val="en-GB"/>
        </w:rPr>
        <w:t>e</w:t>
      </w:r>
      <w:r>
        <w:rPr>
          <w:rFonts w:eastAsia="Times New Roman"/>
          <w:lang w:val="en-GB"/>
        </w:rPr>
        <w:t xml:space="preserve">n </w:t>
      </w:r>
      <w:r w:rsidRPr="0026220D">
        <w:rPr>
          <w:rFonts w:eastAsia="Times New Roman"/>
          <w:lang w:val="en-GB"/>
        </w:rPr>
        <w:t xml:space="preserve">there is no reason to do a transaction, nor is there a reason to stop with an endless chain of transactions. That works just like </w:t>
      </w:r>
      <w:r w:rsidR="000F654B">
        <w:rPr>
          <w:rFonts w:eastAsia="Times New Roman"/>
          <w:lang w:val="en-GB"/>
        </w:rPr>
        <w:t xml:space="preserve">the first law of </w:t>
      </w:r>
      <w:r w:rsidRPr="0026220D">
        <w:rPr>
          <w:rFonts w:eastAsia="Times New Roman"/>
          <w:lang w:val="en-GB"/>
        </w:rPr>
        <w:t>Newt</w:t>
      </w:r>
      <w:r w:rsidR="000F654B">
        <w:rPr>
          <w:rFonts w:eastAsia="Times New Roman"/>
          <w:lang w:val="en-GB"/>
        </w:rPr>
        <w:t>on in</w:t>
      </w:r>
      <w:r w:rsidRPr="0026220D">
        <w:rPr>
          <w:rFonts w:eastAsia="Times New Roman"/>
          <w:lang w:val="en-GB"/>
        </w:rPr>
        <w:t xml:space="preserve"> linear model</w:t>
      </w:r>
      <w:r w:rsidR="000F654B">
        <w:rPr>
          <w:rFonts w:eastAsia="Times New Roman"/>
          <w:lang w:val="en-GB"/>
        </w:rPr>
        <w:t>l</w:t>
      </w:r>
      <w:r w:rsidRPr="0026220D">
        <w:rPr>
          <w:rFonts w:eastAsia="Times New Roman"/>
          <w:lang w:val="en-GB"/>
        </w:rPr>
        <w:t>ing</w:t>
      </w:r>
      <w:r w:rsidR="000F654B">
        <w:rPr>
          <w:rFonts w:eastAsia="Times New Roman"/>
          <w:lang w:val="en-GB"/>
        </w:rPr>
        <w:t xml:space="preserve"> of mechanical systems</w:t>
      </w:r>
      <w:r w:rsidRPr="0026220D">
        <w:rPr>
          <w:rFonts w:eastAsia="Times New Roman"/>
          <w:lang w:val="en-GB"/>
        </w:rPr>
        <w:t>. </w:t>
      </w:r>
      <w:r w:rsidR="000F654B" w:rsidRPr="0026220D">
        <w:rPr>
          <w:rFonts w:eastAsia="Times New Roman"/>
          <w:lang w:val="en-GB"/>
        </w:rPr>
        <w:t>We can include transaction-cost as a linear friction to dampen the model</w:t>
      </w:r>
      <w:r w:rsidR="00B11475">
        <w:rPr>
          <w:rFonts w:eastAsia="Times New Roman"/>
          <w:lang w:val="en-GB"/>
        </w:rPr>
        <w:t>,</w:t>
      </w:r>
      <w:r w:rsidR="00B11475" w:rsidRPr="0026220D">
        <w:rPr>
          <w:rFonts w:eastAsia="Times New Roman"/>
          <w:lang w:val="en-GB"/>
        </w:rPr>
        <w:t xml:space="preserve"> similar to the inclusion of friction in mechanics. Transaction cost and friction are however a linear approach. That is valid is modelling of simple systems with a limited number of components. In complex system, like those that are studied in economics, chaotic behaviour is an essential property. Conservation of energy is like a perfect match of utility in a transaction.</w:t>
      </w:r>
    </w:p>
    <w:p w14:paraId="047800F4" w14:textId="428AA422" w:rsidR="0026220D" w:rsidRPr="0026220D" w:rsidRDefault="00B11475" w:rsidP="0026220D">
      <w:pPr>
        <w:rPr>
          <w:rFonts w:eastAsia="Times New Roman"/>
          <w:lang w:val="en-GB"/>
        </w:rPr>
      </w:pPr>
      <w:r w:rsidRPr="0026220D">
        <w:rPr>
          <w:rFonts w:eastAsia="Times New Roman"/>
          <w:lang w:val="en-GB"/>
        </w:rPr>
        <w:t>In practice a transaction needs a driver to make it happen. That means that someone will make a profit, which is the irreversibility of the transaction. </w:t>
      </w:r>
      <w:r w:rsidR="0026220D" w:rsidRPr="0026220D">
        <w:rPr>
          <w:rFonts w:eastAsia="Times New Roman"/>
          <w:lang w:val="en-GB"/>
        </w:rPr>
        <w:t>In more complex system</w:t>
      </w:r>
      <w:r w:rsidR="000F654B">
        <w:rPr>
          <w:rFonts w:eastAsia="Times New Roman"/>
          <w:lang w:val="en-GB"/>
        </w:rPr>
        <w:t>s</w:t>
      </w:r>
      <w:r w:rsidR="0026220D" w:rsidRPr="0026220D">
        <w:rPr>
          <w:rFonts w:eastAsia="Times New Roman"/>
          <w:lang w:val="en-GB"/>
        </w:rPr>
        <w:t xml:space="preserve"> with </w:t>
      </w:r>
      <w:r w:rsidR="000F654B">
        <w:rPr>
          <w:rFonts w:eastAsia="Times New Roman"/>
          <w:lang w:val="en-GB"/>
        </w:rPr>
        <w:t>chaotic</w:t>
      </w:r>
      <w:r w:rsidR="0026220D" w:rsidRPr="0026220D">
        <w:rPr>
          <w:rFonts w:eastAsia="Times New Roman"/>
          <w:lang w:val="en-GB"/>
        </w:rPr>
        <w:t xml:space="preserve"> characteristics general absorption should be modelled</w:t>
      </w:r>
      <w:r w:rsidR="000F654B">
        <w:rPr>
          <w:rFonts w:eastAsia="Times New Roman"/>
          <w:lang w:val="en-GB"/>
        </w:rPr>
        <w:t xml:space="preserve"> additional to adding friction</w:t>
      </w:r>
      <w:r w:rsidR="0026220D" w:rsidRPr="0026220D">
        <w:rPr>
          <w:rFonts w:eastAsia="Times New Roman"/>
          <w:lang w:val="en-GB"/>
        </w:rPr>
        <w:t>. It is like notion of irreversibility in thermodynamics that goes beyond a linear friction. It realises that in complex systems there is never a perfect reversibility</w:t>
      </w:r>
      <w:r w:rsidR="000F654B">
        <w:rPr>
          <w:rFonts w:eastAsia="Times New Roman"/>
          <w:lang w:val="en-GB"/>
        </w:rPr>
        <w:t xml:space="preserve"> of transactions</w:t>
      </w:r>
      <w:r w:rsidR="0026220D" w:rsidRPr="0026220D">
        <w:rPr>
          <w:rFonts w:eastAsia="Times New Roman"/>
          <w:lang w:val="en-GB"/>
        </w:rPr>
        <w:t>. Hence there is always a partial conversion of utility to profit, just like the partial conversion of (mechanical) work to heat.</w:t>
      </w:r>
    </w:p>
    <w:p w14:paraId="0AC95667" w14:textId="77777777" w:rsidR="0026220D" w:rsidRPr="0026220D" w:rsidRDefault="0026220D" w:rsidP="0026220D">
      <w:pPr>
        <w:rPr>
          <w:rFonts w:eastAsia="Times New Roman"/>
          <w:lang w:val="en-GB"/>
        </w:rPr>
      </w:pPr>
      <w:r w:rsidRPr="0026220D">
        <w:rPr>
          <w:rFonts w:eastAsia="Times New Roman"/>
          <w:lang w:val="en-GB"/>
        </w:rPr>
        <w:t>Where value can be compared to energy, utility can be compared to work (exergy) and the margin of irreversibility (~profit) can be seen as similar to the generation of heat.</w:t>
      </w:r>
    </w:p>
    <w:p w14:paraId="69046503" w14:textId="0410F3BE" w:rsidR="0026220D" w:rsidRPr="0026220D" w:rsidRDefault="0026220D" w:rsidP="0026220D">
      <w:pPr>
        <w:rPr>
          <w:rFonts w:eastAsia="Times New Roman"/>
          <w:lang w:val="en-GB"/>
        </w:rPr>
      </w:pPr>
    </w:p>
    <w:p w14:paraId="51C63F98" w14:textId="04BAE3FB" w:rsidR="0026220D" w:rsidRPr="0026220D" w:rsidRDefault="0026220D" w:rsidP="006B3675">
      <w:pPr>
        <w:spacing w:after="0" w:line="240" w:lineRule="auto"/>
      </w:pPr>
      <w:r w:rsidRPr="0026220D">
        <w:rPr>
          <w:rFonts w:eastAsia="Times New Roman"/>
        </w:rPr>
        <w:t>22-3-2022</w:t>
      </w:r>
    </w:p>
    <w:p w14:paraId="3D8292F8" w14:textId="77777777" w:rsidR="0026220D" w:rsidRDefault="00141586" w:rsidP="006B3675">
      <w:pPr>
        <w:spacing w:after="0" w:line="240" w:lineRule="auto"/>
        <w:rPr>
          <w:rFonts w:ascii="Verdana" w:hAnsi="Verdana"/>
          <w:sz w:val="18"/>
          <w:szCs w:val="18"/>
        </w:rPr>
      </w:pPr>
      <w:hyperlink r:id="rId148" w:history="1">
        <w:r w:rsidR="0026220D">
          <w:rPr>
            <w:rStyle w:val="Hyperlink"/>
          </w:rPr>
          <w:t>Cardinal virtues - Wikipedia</w:t>
        </w:r>
      </w:hyperlink>
      <w:r w:rsidR="0026220D">
        <w:t>       Kadinale deugden 4x in de oudheid Prudentia, Iustitia, Fortitudo, Temperantia (Wijsheid, Rechtvaardigheid, Moed, Gekte)   +3x Fides, Spes, Caritas (geloof, hoop en naastenliefde)</w:t>
      </w:r>
    </w:p>
    <w:p w14:paraId="554D0B62" w14:textId="77777777" w:rsidR="0026220D" w:rsidRPr="0026220D" w:rsidRDefault="00141586" w:rsidP="006B3675">
      <w:pPr>
        <w:spacing w:after="0" w:line="240" w:lineRule="auto"/>
        <w:rPr>
          <w:rFonts w:ascii="Verdana" w:hAnsi="Verdana"/>
          <w:sz w:val="18"/>
          <w:szCs w:val="18"/>
          <w:lang w:val="en-GB"/>
        </w:rPr>
      </w:pPr>
      <w:hyperlink r:id="rId149" w:history="1">
        <w:r w:rsidR="0026220D" w:rsidRPr="0026220D">
          <w:rPr>
            <w:rStyle w:val="Hyperlink"/>
            <w:lang w:val="en-GB"/>
          </w:rPr>
          <w:t>Just price - Wikipedia</w:t>
        </w:r>
      </w:hyperlink>
      <w:r w:rsidR="0026220D" w:rsidRPr="0026220D">
        <w:rPr>
          <w:lang w:val="en-GB"/>
        </w:rPr>
        <w:t>                  Rechtvaardige prijs, deel van Golden Rule, Ethics of recipricity</w:t>
      </w:r>
    </w:p>
    <w:p w14:paraId="07BA9FE6" w14:textId="77777777" w:rsidR="0026220D" w:rsidRPr="0026220D" w:rsidRDefault="00141586" w:rsidP="006B3675">
      <w:pPr>
        <w:spacing w:after="0" w:line="240" w:lineRule="auto"/>
        <w:rPr>
          <w:rFonts w:ascii="Calibri" w:hAnsi="Calibri"/>
          <w:lang w:val="en-GB"/>
        </w:rPr>
      </w:pPr>
      <w:hyperlink r:id="rId150" w:history="1">
        <w:r w:rsidR="0026220D" w:rsidRPr="0026220D">
          <w:rPr>
            <w:rStyle w:val="Hyperlink"/>
            <w:lang w:val="en-GB"/>
          </w:rPr>
          <w:t>Laesio enormis - Wikipedia</w:t>
        </w:r>
      </w:hyperlink>
      <w:r w:rsidR="0026220D" w:rsidRPr="0026220D">
        <w:rPr>
          <w:lang w:val="en-GB"/>
        </w:rPr>
        <w:t xml:space="preserve">              </w:t>
      </w:r>
      <w:r w:rsidR="0026220D" w:rsidRPr="0026220D">
        <w:rPr>
          <w:rFonts w:ascii="Arial" w:hAnsi="Arial" w:cs="Arial"/>
          <w:color w:val="202122"/>
          <w:sz w:val="21"/>
          <w:szCs w:val="21"/>
          <w:shd w:val="clear" w:color="auto" w:fill="FFFFFF"/>
          <w:lang w:val="en-GB"/>
        </w:rPr>
        <w:t> </w:t>
      </w:r>
      <w:hyperlink r:id="rId151" w:tooltip="Rescission (contract law)" w:history="1">
        <w:r w:rsidR="0026220D" w:rsidRPr="0026220D">
          <w:rPr>
            <w:rStyle w:val="Hyperlink"/>
            <w:rFonts w:ascii="Arial" w:hAnsi="Arial" w:cs="Arial"/>
            <w:color w:val="0645AD"/>
            <w:sz w:val="21"/>
            <w:szCs w:val="21"/>
            <w:u w:val="none"/>
            <w:shd w:val="clear" w:color="auto" w:fill="FFFFFF"/>
            <w:lang w:val="en-GB"/>
          </w:rPr>
          <w:t>rescission</w:t>
        </w:r>
      </w:hyperlink>
      <w:r w:rsidR="0026220D" w:rsidRPr="0026220D">
        <w:rPr>
          <w:rFonts w:ascii="Arial" w:hAnsi="Arial" w:cs="Arial"/>
          <w:color w:val="202122"/>
          <w:sz w:val="21"/>
          <w:szCs w:val="21"/>
          <w:shd w:val="clear" w:color="auto" w:fill="FFFFFF"/>
          <w:lang w:val="en-GB"/>
        </w:rPr>
        <w:t> for </w:t>
      </w:r>
      <w:hyperlink r:id="rId152" w:tooltip="Lesion" w:history="1">
        <w:r w:rsidR="0026220D" w:rsidRPr="0026220D">
          <w:rPr>
            <w:rStyle w:val="Hyperlink"/>
            <w:rFonts w:ascii="Arial" w:hAnsi="Arial" w:cs="Arial"/>
            <w:color w:val="0645AD"/>
            <w:sz w:val="21"/>
            <w:szCs w:val="21"/>
            <w:u w:val="none"/>
            <w:shd w:val="clear" w:color="auto" w:fill="FFFFFF"/>
            <w:lang w:val="en-GB"/>
          </w:rPr>
          <w:t>lesion</w:t>
        </w:r>
      </w:hyperlink>
      <w:r w:rsidR="0026220D" w:rsidRPr="0026220D">
        <w:rPr>
          <w:rFonts w:ascii="Arial" w:hAnsi="Arial" w:cs="Arial"/>
          <w:color w:val="202122"/>
          <w:sz w:val="21"/>
          <w:szCs w:val="21"/>
          <w:shd w:val="clear" w:color="auto" w:fill="FFFFFF"/>
          <w:lang w:val="en-GB"/>
        </w:rPr>
        <w:t> beyond </w:t>
      </w:r>
      <w:hyperlink r:id="rId153" w:tooltip="Moiety title" w:history="1">
        <w:r w:rsidR="0026220D" w:rsidRPr="0026220D">
          <w:rPr>
            <w:rStyle w:val="Hyperlink"/>
            <w:rFonts w:ascii="Arial" w:hAnsi="Arial" w:cs="Arial"/>
            <w:color w:val="0645AD"/>
            <w:sz w:val="21"/>
            <w:szCs w:val="21"/>
            <w:u w:val="none"/>
            <w:shd w:val="clear" w:color="auto" w:fill="FFFFFF"/>
            <w:lang w:val="en-GB"/>
          </w:rPr>
          <w:t>moiety</w:t>
        </w:r>
      </w:hyperlink>
      <w:r w:rsidR="0026220D" w:rsidRPr="0026220D">
        <w:rPr>
          <w:rFonts w:ascii="Arial" w:hAnsi="Arial" w:cs="Arial"/>
          <w:color w:val="202122"/>
          <w:sz w:val="21"/>
          <w:szCs w:val="21"/>
          <w:shd w:val="clear" w:color="auto" w:fill="FFFFFF"/>
          <w:lang w:val="en-GB"/>
        </w:rPr>
        <w:t>. </w:t>
      </w:r>
    </w:p>
    <w:p w14:paraId="1D94E03F" w14:textId="77777777" w:rsidR="0026220D" w:rsidRDefault="00141586" w:rsidP="006B3675">
      <w:pPr>
        <w:spacing w:after="0" w:line="240" w:lineRule="auto"/>
        <w:rPr>
          <w:lang w:val="en-US"/>
        </w:rPr>
      </w:pPr>
      <w:hyperlink r:id="rId154" w:history="1">
        <w:r w:rsidR="0026220D">
          <w:rPr>
            <w:rStyle w:val="Hyperlink"/>
            <w:lang w:val="en-US"/>
          </w:rPr>
          <w:t>Inequality of bargaining power - Wikipedia</w:t>
        </w:r>
      </w:hyperlink>
      <w:r w:rsidR="0026220D">
        <w:rPr>
          <w:lang w:val="en-US"/>
        </w:rPr>
        <w:t>        …..</w:t>
      </w:r>
      <w:r w:rsidR="0026220D">
        <w:rPr>
          <w:rFonts w:ascii="Arial" w:hAnsi="Arial" w:cs="Arial"/>
          <w:color w:val="202122"/>
          <w:sz w:val="21"/>
          <w:szCs w:val="21"/>
          <w:shd w:val="clear" w:color="auto" w:fill="FFFFFF"/>
          <w:lang w:val="en-US"/>
        </w:rPr>
        <w:t xml:space="preserve"> has available to him a workably competitive range of alternative sources of supply.</w:t>
      </w:r>
    </w:p>
    <w:p w14:paraId="736B925F" w14:textId="392CE093" w:rsidR="0026220D" w:rsidRDefault="00141586" w:rsidP="006B3675">
      <w:pPr>
        <w:spacing w:after="0" w:line="240" w:lineRule="auto"/>
        <w:rPr>
          <w:rFonts w:ascii="Arial" w:hAnsi="Arial" w:cs="Arial"/>
          <w:color w:val="202122"/>
          <w:sz w:val="21"/>
          <w:szCs w:val="21"/>
          <w:shd w:val="clear" w:color="auto" w:fill="FFFFFF"/>
          <w:lang w:val="en-US"/>
        </w:rPr>
      </w:pPr>
      <w:hyperlink r:id="rId155" w:history="1">
        <w:r w:rsidR="0026220D">
          <w:rPr>
            <w:rStyle w:val="Hyperlink"/>
            <w:lang w:val="en-US"/>
          </w:rPr>
          <w:t>Usury - Wikipedia</w:t>
        </w:r>
      </w:hyperlink>
      <w:r w:rsidR="0026220D">
        <w:rPr>
          <w:lang w:val="en-US"/>
        </w:rPr>
        <w:t>                        Woekeren,   ….</w:t>
      </w:r>
      <w:r w:rsidR="0026220D">
        <w:rPr>
          <w:rFonts w:ascii="Arial" w:hAnsi="Arial" w:cs="Arial"/>
          <w:color w:val="202122"/>
          <w:sz w:val="21"/>
          <w:szCs w:val="21"/>
          <w:shd w:val="clear" w:color="auto" w:fill="FFFFFF"/>
          <w:lang w:val="en-US"/>
        </w:rPr>
        <w:t xml:space="preserve"> Christian doctrine is reinforced by Aristotelian </w:t>
      </w:r>
      <w:hyperlink r:id="rId156" w:tooltip="Natural law" w:history="1">
        <w:r w:rsidR="0026220D">
          <w:rPr>
            <w:rStyle w:val="Hyperlink"/>
            <w:rFonts w:ascii="Arial" w:hAnsi="Arial" w:cs="Arial"/>
            <w:color w:val="0645AD"/>
            <w:sz w:val="21"/>
            <w:szCs w:val="21"/>
            <w:u w:val="none"/>
            <w:shd w:val="clear" w:color="auto" w:fill="FFFFFF"/>
            <w:lang w:val="en-US"/>
          </w:rPr>
          <w:t>natural law</w:t>
        </w:r>
      </w:hyperlink>
      <w:r w:rsidR="0026220D">
        <w:rPr>
          <w:rFonts w:ascii="Arial" w:hAnsi="Arial" w:cs="Arial"/>
          <w:color w:val="202122"/>
          <w:sz w:val="21"/>
          <w:szCs w:val="21"/>
          <w:shd w:val="clear" w:color="auto" w:fill="FFFFFF"/>
          <w:lang w:val="en-US"/>
        </w:rPr>
        <w:t> rationalism.</w:t>
      </w:r>
    </w:p>
    <w:p w14:paraId="5540910E" w14:textId="77777777" w:rsidR="0026220D" w:rsidRDefault="00141586" w:rsidP="006B3675">
      <w:pPr>
        <w:spacing w:after="0" w:line="240" w:lineRule="auto"/>
        <w:rPr>
          <w:rFonts w:ascii="Arial" w:hAnsi="Arial" w:cs="Arial"/>
          <w:color w:val="202122"/>
          <w:sz w:val="21"/>
          <w:szCs w:val="21"/>
          <w:shd w:val="clear" w:color="auto" w:fill="FFFFFF"/>
          <w:lang w:val="en-US"/>
        </w:rPr>
      </w:pPr>
      <w:hyperlink r:id="rId157" w:anchor="Economics" w:history="1">
        <w:r w:rsidR="0026220D" w:rsidRPr="007A35E1">
          <w:rPr>
            <w:rStyle w:val="Hyperlink"/>
            <w:lang w:val="en-GB"/>
          </w:rPr>
          <w:t>Thomas Aquinas - Wikipedia</w:t>
        </w:r>
      </w:hyperlink>
    </w:p>
    <w:p w14:paraId="2909A6F8" w14:textId="77777777" w:rsidR="0026220D" w:rsidRPr="007A35E1" w:rsidRDefault="00141586" w:rsidP="0026220D">
      <w:pPr>
        <w:rPr>
          <w:rFonts w:ascii="Calibri" w:hAnsi="Calibri" w:cs="Calibri"/>
          <w:lang w:val="en-GB"/>
        </w:rPr>
      </w:pPr>
      <w:hyperlink r:id="rId158" w:anchor="Descriptive_ethics" w:history="1">
        <w:r w:rsidR="0026220D" w:rsidRPr="007A35E1">
          <w:rPr>
            <w:rStyle w:val="Hyperlink"/>
            <w:lang w:val="en-GB"/>
          </w:rPr>
          <w:t>Ethics - Wikipedia</w:t>
        </w:r>
      </w:hyperlink>
    </w:p>
    <w:p w14:paraId="72574C9C" w14:textId="77777777" w:rsidR="0026220D" w:rsidRDefault="0026220D" w:rsidP="0026220D">
      <w:pPr>
        <w:rPr>
          <w:rFonts w:ascii="Verdana" w:hAnsi="Verdana"/>
          <w:sz w:val="18"/>
          <w:szCs w:val="18"/>
          <w:lang w:val="en-US"/>
        </w:rPr>
      </w:pPr>
    </w:p>
    <w:p w14:paraId="233661B0" w14:textId="3860CFDA" w:rsidR="007A35E1" w:rsidRPr="007A35E1" w:rsidRDefault="007A35E1" w:rsidP="009A4AD7">
      <w:pPr>
        <w:keepNext/>
        <w:keepLines/>
        <w:rPr>
          <w:rFonts w:eastAsia="Times New Roman"/>
          <w:lang w:val="en-GB"/>
        </w:rPr>
      </w:pPr>
      <w:r>
        <w:rPr>
          <w:rFonts w:eastAsia="Times New Roman"/>
          <w:b/>
          <w:bCs/>
          <w:lang w:val="en-GB"/>
        </w:rPr>
        <w:lastRenderedPageBreak/>
        <w:t>27-5-</w:t>
      </w:r>
      <w:r w:rsidRPr="009A4AD7">
        <w:rPr>
          <w:rFonts w:eastAsia="Times New Roman"/>
          <w:b/>
          <w:bCs/>
          <w:lang w:val="en-GB"/>
        </w:rPr>
        <w:t>2022</w:t>
      </w:r>
      <w:r w:rsidR="009A4AD7">
        <w:rPr>
          <w:rFonts w:eastAsia="Times New Roman"/>
          <w:b/>
          <w:bCs/>
          <w:lang w:val="en-GB"/>
        </w:rPr>
        <w:t xml:space="preserve">   </w:t>
      </w:r>
      <w:r w:rsidRPr="009A4AD7">
        <w:rPr>
          <w:rFonts w:eastAsia="Times New Roman"/>
          <w:b/>
          <w:bCs/>
          <w:lang w:val="en-GB"/>
        </w:rPr>
        <w:t xml:space="preserve"> Reality check</w:t>
      </w:r>
    </w:p>
    <w:p w14:paraId="784E68FD" w14:textId="0AC68560" w:rsidR="007A35E1" w:rsidRPr="007A35E1" w:rsidRDefault="007A35E1" w:rsidP="007A35E1">
      <w:pPr>
        <w:rPr>
          <w:rFonts w:eastAsia="Times New Roman"/>
          <w:lang w:val="en-GB"/>
        </w:rPr>
      </w:pPr>
      <w:r w:rsidRPr="007A35E1">
        <w:rPr>
          <w:rFonts w:eastAsia="Times New Roman"/>
          <w:lang w:val="en-GB"/>
        </w:rPr>
        <w:t>Our human behaviour is guided by a mental model of the world. W</w:t>
      </w:r>
      <w:r>
        <w:rPr>
          <w:rFonts w:eastAsia="Times New Roman"/>
          <w:lang w:val="en-GB"/>
        </w:rPr>
        <w:t>h</w:t>
      </w:r>
      <w:r w:rsidRPr="007A35E1">
        <w:rPr>
          <w:rFonts w:eastAsia="Times New Roman"/>
          <w:lang w:val="en-GB"/>
        </w:rPr>
        <w:t>e</w:t>
      </w:r>
      <w:r>
        <w:rPr>
          <w:rFonts w:eastAsia="Times New Roman"/>
          <w:lang w:val="en-GB"/>
        </w:rPr>
        <w:t>n</w:t>
      </w:r>
      <w:r w:rsidRPr="007A35E1">
        <w:rPr>
          <w:rFonts w:eastAsia="Times New Roman"/>
          <w:lang w:val="en-GB"/>
        </w:rPr>
        <w:t xml:space="preserve"> walking downstairs we immediately notice when one step is different then what we expect from the steps before. We can walk downstairs without looking on a stair that we know, because our mental model provides sufficient information for making our steps. Small sensory feedback will update the information about our position in the model of the stair. But we can significantly faster and easier downstairs if we can update our mental model of the world by looking at the stair.</w:t>
      </w:r>
    </w:p>
    <w:p w14:paraId="77FD9E62" w14:textId="519273EF" w:rsidR="007A35E1" w:rsidRPr="007A35E1" w:rsidRDefault="007A35E1" w:rsidP="007A35E1">
      <w:pPr>
        <w:rPr>
          <w:rFonts w:eastAsia="Times New Roman"/>
          <w:lang w:val="en-GB"/>
        </w:rPr>
      </w:pPr>
      <w:r w:rsidRPr="007A35E1">
        <w:rPr>
          <w:rFonts w:eastAsia="Times New Roman"/>
          <w:lang w:val="en-GB"/>
        </w:rPr>
        <w:t>So, all our behaviour is based on anticipation on the mental model in our head rather than on sensory information about the environment in which we move, behave or live. These mental models can be highly accurate in an environment we know well. Our brain invests massive amounts of energy in a continuous process of verification and validation of the mental model of the world that is the basis of our behaviour. This is of course the result of an evolutionary process that awards better founded and better anticipating behaviour with better survival. </w:t>
      </w:r>
    </w:p>
    <w:p w14:paraId="57B21FFE" w14:textId="482DFB9B" w:rsidR="007A35E1" w:rsidRPr="007A35E1" w:rsidRDefault="007A35E1" w:rsidP="007A35E1">
      <w:pPr>
        <w:rPr>
          <w:rFonts w:eastAsia="Times New Roman"/>
          <w:lang w:val="en-GB"/>
        </w:rPr>
      </w:pPr>
      <w:r w:rsidRPr="007A35E1">
        <w:rPr>
          <w:rFonts w:eastAsia="Times New Roman"/>
          <w:lang w:val="en-GB"/>
        </w:rPr>
        <w:t>Yet the continuous mistakes and deviations in the model need a delicate process of correcting and updating of the model in our head. This is the core of psychology and behavioural studies. We have dreams, visions, perceptions and fata-morganas in which the model in our head is more than a rationally verified and validated representation of the world around us. So irrationalities in our behaviour are partially small deviations of the model in our head that can be reduced or eliminated by the continuous process of updating with new sensory input, but another part is beyond that. These are "constructions" in our model of the world that are beyond that that can be verified or corrected by new inputs of "data".</w:t>
      </w:r>
    </w:p>
    <w:p w14:paraId="0ADDE29F" w14:textId="1F8402D7" w:rsidR="007A35E1" w:rsidRPr="007A35E1" w:rsidRDefault="007A35E1" w:rsidP="007A35E1">
      <w:pPr>
        <w:rPr>
          <w:rFonts w:eastAsia="Times New Roman"/>
          <w:lang w:val="en-GB"/>
        </w:rPr>
      </w:pPr>
      <w:r w:rsidRPr="007A35E1">
        <w:rPr>
          <w:rFonts w:eastAsia="Times New Roman"/>
          <w:lang w:val="en-GB"/>
        </w:rPr>
        <w:t>For evaluation of the source of irrationality in our behaviour it is important to distinguish the difference between many small deviations in our mental model of the world and the larger and more fundamental extensions of our model of the world. The first group is continuously verified and updated in a process that we are generally unaware of. This is also the basis of what Kahneman calls the fast thinking.  The second group cannot be verified by direct observations, but needs a validation. </w:t>
      </w:r>
    </w:p>
    <w:p w14:paraId="7D4B9E16" w14:textId="52CFD60B" w:rsidR="007A35E1" w:rsidRPr="007A35E1" w:rsidRDefault="007A35E1" w:rsidP="007A35E1">
      <w:pPr>
        <w:rPr>
          <w:rFonts w:eastAsia="Times New Roman"/>
          <w:lang w:val="en-GB"/>
        </w:rPr>
      </w:pPr>
      <w:r w:rsidRPr="007A35E1">
        <w:rPr>
          <w:rFonts w:eastAsia="Times New Roman"/>
          <w:lang w:val="en-GB"/>
        </w:rPr>
        <w:t>Marketing can optimise rational behaviour by providing data for good decision</w:t>
      </w:r>
      <w:r>
        <w:rPr>
          <w:rFonts w:eastAsia="Times New Roman"/>
          <w:lang w:val="en-GB"/>
        </w:rPr>
        <w:t xml:space="preserve"> </w:t>
      </w:r>
      <w:r w:rsidRPr="007A35E1">
        <w:rPr>
          <w:rFonts w:eastAsia="Times New Roman"/>
          <w:lang w:val="en-GB"/>
        </w:rPr>
        <w:t>making. This is what Kahneman calls slow thinking of system 2.</w:t>
      </w:r>
    </w:p>
    <w:p w14:paraId="58FCB843" w14:textId="77777777" w:rsidR="007A35E1" w:rsidRPr="007A35E1" w:rsidRDefault="007A35E1" w:rsidP="007A35E1">
      <w:pPr>
        <w:rPr>
          <w:rFonts w:eastAsia="Times New Roman"/>
          <w:lang w:val="en-GB"/>
        </w:rPr>
      </w:pPr>
      <w:r w:rsidRPr="007A35E1">
        <w:rPr>
          <w:rFonts w:eastAsia="Times New Roman"/>
          <w:lang w:val="en-GB"/>
        </w:rPr>
        <w:t> But it can also aim at triggering irrational decisions. This is what Kahneman calls fast thinking of system 1. This can be done by triggering unaware fast thinking</w:t>
      </w:r>
    </w:p>
    <w:p w14:paraId="7235CF5C" w14:textId="5AFAD6F5" w:rsidR="007A35E1" w:rsidRPr="007A35E1" w:rsidRDefault="007A35E1" w:rsidP="007A35E1">
      <w:pPr>
        <w:rPr>
          <w:rFonts w:eastAsia="Times New Roman"/>
          <w:lang w:val="en-GB"/>
        </w:rPr>
      </w:pPr>
      <w:r w:rsidRPr="007A35E1">
        <w:rPr>
          <w:rFonts w:eastAsia="Times New Roman"/>
          <w:lang w:val="en-GB"/>
        </w:rPr>
        <w:t>In modern marketing the trick is actually to shift as much as possible into our direct model of the world which provides a base for the fast-thinking process. But actually, marketing is also creating irrational behaviour by planting visions or fata-morganas on our mental model of the world.</w:t>
      </w:r>
    </w:p>
    <w:p w14:paraId="40AF2727" w14:textId="77777777" w:rsidR="007A35E1" w:rsidRPr="007A35E1" w:rsidRDefault="007A35E1" w:rsidP="007A35E1">
      <w:pPr>
        <w:rPr>
          <w:rFonts w:eastAsia="Times New Roman"/>
          <w:lang w:val="en-GB"/>
        </w:rPr>
      </w:pPr>
      <w:r w:rsidRPr="007A35E1">
        <w:rPr>
          <w:rFonts w:eastAsia="Times New Roman"/>
          <w:lang w:val="en-GB"/>
        </w:rPr>
        <w:t>So irrational behaviour has many sources for deviating from rational behaviour.  Modern marketing exploiting them as much as possible. Our evolutionary developed update, verification and validation processes have difficulty to keep up with the concerted marketing effort. As a result, in a time where true information is more abundantly and easily available, we are still massively induced (seduced) into really irrational behaviour. </w:t>
      </w:r>
    </w:p>
    <w:p w14:paraId="1A7DCC27" w14:textId="20E6017D" w:rsidR="007A35E1" w:rsidRPr="007A35E1" w:rsidRDefault="007A35E1" w:rsidP="007A35E1">
      <w:pPr>
        <w:rPr>
          <w:rFonts w:eastAsia="Times New Roman"/>
          <w:lang w:val="en-GB"/>
        </w:rPr>
      </w:pPr>
      <w:r w:rsidRPr="007A35E1">
        <w:rPr>
          <w:rFonts w:eastAsia="Times New Roman"/>
          <w:lang w:val="en-GB"/>
        </w:rPr>
        <w:lastRenderedPageBreak/>
        <w:t>Our grandparents would shake their heads when seeing our behaviour. In their mental model of the world our luxury behaviour is the utmost irrationality, often pure stupidity that leads to a degradation of actual wellbeing. </w:t>
      </w:r>
    </w:p>
    <w:p w14:paraId="56A721EE" w14:textId="77777777" w:rsidR="009A4AD7" w:rsidRDefault="009A4AD7" w:rsidP="009A4AD7">
      <w:pPr>
        <w:rPr>
          <w:rFonts w:eastAsia="Times New Roman"/>
          <w:b/>
          <w:bCs/>
          <w:lang w:val="en-GB"/>
        </w:rPr>
      </w:pPr>
    </w:p>
    <w:p w14:paraId="79A70EDE" w14:textId="49BDAE63" w:rsidR="009A4AD7" w:rsidRPr="009A4AD7" w:rsidRDefault="009A4AD7" w:rsidP="009A4AD7">
      <w:pPr>
        <w:rPr>
          <w:b/>
          <w:bCs/>
          <w:lang w:val="en-GB"/>
        </w:rPr>
      </w:pPr>
      <w:r>
        <w:rPr>
          <w:rFonts w:eastAsia="Times New Roman"/>
          <w:b/>
          <w:bCs/>
          <w:lang w:val="en-GB"/>
        </w:rPr>
        <w:t xml:space="preserve">Vr 10-6-2022    </w:t>
      </w:r>
      <w:r w:rsidRPr="009A4AD7">
        <w:rPr>
          <w:b/>
          <w:bCs/>
          <w:lang w:val="en-GB"/>
        </w:rPr>
        <w:t>INTRODUCTION:    Why this book needed to be written.</w:t>
      </w:r>
    </w:p>
    <w:p w14:paraId="21A310D4" w14:textId="0CD7EE33" w:rsidR="009A4AD7" w:rsidRDefault="009A4AD7" w:rsidP="009A4AD7">
      <w:pPr>
        <w:rPr>
          <w:lang w:val="en-GB"/>
        </w:rPr>
      </w:pPr>
      <w:r>
        <w:rPr>
          <w:lang w:val="en-GB"/>
        </w:rPr>
        <w:t>I have a very good friend for 35 years that bought a house two years ago. We were still due to visit him, but with corona this was postponed again and again. With corona more or less being out of sight I was due to call him to finally see his new home and the spring-garden that he was so proud of.</w:t>
      </w:r>
    </w:p>
    <w:p w14:paraId="51BDA6A0" w14:textId="77777777" w:rsidR="009A4AD7" w:rsidRDefault="009A4AD7" w:rsidP="009A4AD7">
      <w:pPr>
        <w:rPr>
          <w:lang w:val="en-GB"/>
        </w:rPr>
      </w:pPr>
      <w:r>
        <w:rPr>
          <w:lang w:val="en-GB"/>
        </w:rPr>
        <w:t>That afternoon, out of the blue, he called me; telling that that morning his loved wife was found dead in a ravine. She was working abroad for a week for a charity organisation which she had been doing already for many years. The call struck me like few things can do and left me in utter disturbance. An hour later, while hanging the laundry to dry, it flashed into my mind that the basic paradigm of economics, the thrive towards rational behaviour, is even further from reality than I</w:t>
      </w:r>
      <w:r>
        <w:rPr>
          <w:rFonts w:ascii="Times New Roman" w:hAnsi="Times New Roman" w:cs="Times New Roman"/>
          <w:lang w:val="en-GB"/>
        </w:rPr>
        <w:t>’</w:t>
      </w:r>
      <w:r>
        <w:rPr>
          <w:lang w:val="en-GB"/>
        </w:rPr>
        <w:t>ve ever thought. My quest for explaining that irrationality and irreversibility are jointly at the core of our lives became suddenly more pronounced, much wider than only economic transactions alone. It also brought back the death of a gifted, social talented girl of 22, a year ago. At a distance we saw her growing up till that moment pulled the carpet underneath everything her parents had done.</w:t>
      </w:r>
    </w:p>
    <w:p w14:paraId="789686B4" w14:textId="2AAE408C" w:rsidR="009A4AD7" w:rsidRDefault="009A4AD7" w:rsidP="009A4AD7">
      <w:pPr>
        <w:rPr>
          <w:lang w:val="en-GB"/>
        </w:rPr>
      </w:pPr>
      <w:r>
        <w:rPr>
          <w:lang w:val="en-GB"/>
        </w:rPr>
        <w:t xml:space="preserve">These two moments are just a very few of the occasions where reality comes hard into daily life. They are </w:t>
      </w:r>
      <w:r>
        <w:rPr>
          <w:rFonts w:ascii="Times New Roman" w:hAnsi="Times New Roman" w:cs="Times New Roman"/>
          <w:lang w:val="en-GB"/>
        </w:rPr>
        <w:t>“</w:t>
      </w:r>
      <w:r>
        <w:rPr>
          <w:lang w:val="en-GB"/>
        </w:rPr>
        <w:t>Black Swans</w:t>
      </w:r>
      <w:r>
        <w:rPr>
          <w:rFonts w:ascii="Times New Roman" w:hAnsi="Times New Roman" w:cs="Times New Roman"/>
          <w:lang w:val="en-GB"/>
        </w:rPr>
        <w:t>”</w:t>
      </w:r>
      <w:r>
        <w:rPr>
          <w:lang w:val="en-GB"/>
        </w:rPr>
        <w:t xml:space="preserve">, unlikely, rare events with big impacts. These events are of course irreversible in itself. But more, they also instantly transform the world around us, making our frame of mind instantly obsolete. The rationality that we used for all the decisions we made before, was based on a mental model of the world that was, in hindsight, utterly wrong at the essential points in life. These changes in perspective happen in real life, and are in every aspect way more impactful than all our considerations on what to buy, where to buy it and against what price. </w:t>
      </w:r>
    </w:p>
    <w:p w14:paraId="2FE78D89" w14:textId="77777777" w:rsidR="009A4AD7" w:rsidRDefault="009A4AD7" w:rsidP="009A4AD7">
      <w:pPr>
        <w:rPr>
          <w:lang w:val="en-GB"/>
        </w:rPr>
      </w:pPr>
      <w:r>
        <w:rPr>
          <w:lang w:val="en-GB"/>
        </w:rPr>
        <w:t>Yet, rational utility optimisation is th</w:t>
      </w:r>
      <w:r>
        <w:rPr>
          <w:rFonts w:ascii="Times New Roman" w:hAnsi="Times New Roman" w:cs="Times New Roman"/>
          <w:lang w:val="en-GB"/>
        </w:rPr>
        <w:t>è</w:t>
      </w:r>
      <w:r>
        <w:rPr>
          <w:lang w:val="en-GB"/>
        </w:rPr>
        <w:t xml:space="preserve"> fundamental assumption behind the theory on the behaviour of the decision making of the </w:t>
      </w:r>
      <w:r>
        <w:rPr>
          <w:rFonts w:ascii="Times New Roman" w:hAnsi="Times New Roman" w:cs="Times New Roman"/>
          <w:lang w:val="en-GB"/>
        </w:rPr>
        <w:t>‘</w:t>
      </w:r>
      <w:r>
        <w:rPr>
          <w:lang w:val="en-GB"/>
        </w:rPr>
        <w:t>economic agent</w:t>
      </w:r>
      <w:r>
        <w:rPr>
          <w:rFonts w:ascii="Times New Roman" w:hAnsi="Times New Roman" w:cs="Times New Roman"/>
          <w:lang w:val="en-GB"/>
        </w:rPr>
        <w:t>’</w:t>
      </w:r>
      <w:r>
        <w:rPr>
          <w:lang w:val="en-GB"/>
        </w:rPr>
        <w:t xml:space="preserve">. But it is not only an assumption on the mental effort that a person does to optimise his behaviour and his decisions. It is also an assumption on the possibility to get full information about the purchase. And even more, this Fully Informed Rational Decision-making (FIRD) assumes that a mental model of the world is available in which all the possible choices can be evaluated against future utility. Defining such a `choice-space` is a very intriguing process. It is nearly always subconscious and guided by norms and values, culturally transferred or inherited, and of course heavily influenced by a massive marketing industry. This industry has long recognised that transferring information or rational argumentation is </w:t>
      </w:r>
      <w:r>
        <w:rPr>
          <w:i/>
          <w:iCs/>
          <w:lang w:val="en-GB"/>
        </w:rPr>
        <w:t>not</w:t>
      </w:r>
      <w:r>
        <w:rPr>
          <w:lang w:val="en-GB"/>
        </w:rPr>
        <w:t xml:space="preserve"> the way that makes economic transactions happen. </w:t>
      </w:r>
    </w:p>
    <w:p w14:paraId="7AF358AF" w14:textId="79EF04CF" w:rsidR="009A4AD7" w:rsidRDefault="009A4AD7" w:rsidP="009A4AD7">
      <w:pPr>
        <w:rPr>
          <w:lang w:val="en-GB"/>
        </w:rPr>
      </w:pPr>
      <w:r>
        <w:rPr>
          <w:lang w:val="en-GB"/>
        </w:rPr>
        <w:t xml:space="preserve">In our mind mental processes like love, fear and greed are really import and they form a basis that defines for a great part the choice-space that we are considering while making a decision. Actually, this choice-space is mostly defined way before we start the decision-making process. And maybe, with the </w:t>
      </w:r>
      <w:r>
        <w:rPr>
          <w:rFonts w:ascii="Times New Roman" w:hAnsi="Times New Roman" w:cs="Times New Roman"/>
          <w:lang w:val="en-GB"/>
        </w:rPr>
        <w:t>‘</w:t>
      </w:r>
      <w:r>
        <w:rPr>
          <w:lang w:val="en-GB"/>
        </w:rPr>
        <w:t>black swans</w:t>
      </w:r>
      <w:r>
        <w:rPr>
          <w:rFonts w:ascii="Times New Roman" w:hAnsi="Times New Roman" w:cs="Times New Roman"/>
          <w:lang w:val="en-GB"/>
        </w:rPr>
        <w:t>’</w:t>
      </w:r>
      <w:r>
        <w:rPr>
          <w:lang w:val="en-GB"/>
        </w:rPr>
        <w:t xml:space="preserve"> in mind it is even a good idea to fundamentally accept that rationality is </w:t>
      </w:r>
      <w:r>
        <w:rPr>
          <w:i/>
          <w:iCs/>
          <w:lang w:val="en-GB"/>
        </w:rPr>
        <w:t>not</w:t>
      </w:r>
      <w:r>
        <w:rPr>
          <w:lang w:val="en-GB"/>
        </w:rPr>
        <w:t xml:space="preserve"> the sound basis for optimisation of the decisions that we think to shape our life. And even more: in real life reversibility is an assumption that is even further from reality.</w:t>
      </w:r>
    </w:p>
    <w:p w14:paraId="649E3D04" w14:textId="77777777" w:rsidR="009A4AD7" w:rsidRDefault="009A4AD7" w:rsidP="009A4AD7">
      <w:pPr>
        <w:rPr>
          <w:lang w:val="en-GB"/>
        </w:rPr>
      </w:pPr>
      <w:r>
        <w:rPr>
          <w:lang w:val="en-GB"/>
        </w:rPr>
        <w:lastRenderedPageBreak/>
        <w:t>This book is an attempt to reconcile real-life behaviour with existing economic theory by introducing irrational behaviour and irreversibility in economic formulas.</w:t>
      </w:r>
    </w:p>
    <w:p w14:paraId="219AE166" w14:textId="6EA77255" w:rsidR="00AE3C1E" w:rsidRDefault="003D4478" w:rsidP="00B74F13">
      <w:pPr>
        <w:spacing w:after="0" w:line="240" w:lineRule="auto"/>
        <w:rPr>
          <w:rFonts w:ascii="Calibri" w:eastAsia="Times New Roman" w:hAnsi="Calibri" w:cs="Calibri"/>
          <w:lang w:val="en-GB" w:eastAsia="nl-NL"/>
        </w:rPr>
      </w:pPr>
      <w:r>
        <w:rPr>
          <w:rFonts w:ascii="Calibri" w:eastAsia="Times New Roman" w:hAnsi="Calibri" w:cs="Calibri"/>
          <w:lang w:val="en-GB" w:eastAsia="nl-NL"/>
        </w:rPr>
        <w:t>19-6-2022</w:t>
      </w:r>
    </w:p>
    <w:p w14:paraId="48F16ADE" w14:textId="566EE76B" w:rsidR="003D4478" w:rsidRPr="003D4478" w:rsidRDefault="003D4478" w:rsidP="003D4478">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In the theory of decision-making in this book we add two components of the value-evaluation:</w:t>
      </w:r>
    </w:p>
    <w:p w14:paraId="709D9AF1" w14:textId="77777777" w:rsidR="003D4478" w:rsidRPr="003D4478" w:rsidRDefault="003D4478" w:rsidP="003D4478">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 Rationality:  which is the projection of our experiences in the past on our decisions now.</w:t>
      </w:r>
    </w:p>
    <w:p w14:paraId="694DF6A6" w14:textId="77777777" w:rsidR="003D4478" w:rsidRPr="003D4478" w:rsidRDefault="003D4478" w:rsidP="003D4478">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 Irrationality:  which is the actual value of the mismatch between our mental model of the world and the real world evolving in its course of events. </w:t>
      </w:r>
    </w:p>
    <w:p w14:paraId="6EFC3C1B" w14:textId="77777777" w:rsidR="003D4478" w:rsidRPr="003D4478" w:rsidRDefault="003D4478" w:rsidP="003D4478">
      <w:pPr>
        <w:spacing w:after="0" w:line="240" w:lineRule="auto"/>
        <w:rPr>
          <w:rFonts w:ascii="Calibri" w:eastAsia="Times New Roman" w:hAnsi="Calibri" w:cs="Calibri"/>
          <w:lang w:val="en-GB" w:eastAsia="nl-NL"/>
        </w:rPr>
      </w:pPr>
    </w:p>
    <w:p w14:paraId="5D9AD709" w14:textId="27F4DB09" w:rsidR="003D4478" w:rsidRPr="003D4478" w:rsidRDefault="003D4478" w:rsidP="003D4478">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It may seem that we can reduce this mismatch by better understanding the world. In a scientific sense this is true, but yet, only till the next surprise. So instead of just neglecting the second part, in this book we assume that, without knowing the content of the Irrationality, we can at least estimate the size of the value of the Irrationality. Of course, such an estimation is based on past experience and is not a prediction for future value of irrationality. Yet, accepting that there is a significant degree of irrationality in every (economic)decision, is a major step. It can help to (slightly) improve economic modelling by including some of the behavioural aspects that are known to be systematically relevant in human decision-making.</w:t>
      </w:r>
    </w:p>
    <w:p w14:paraId="18385E98" w14:textId="77777777" w:rsidR="003D4478" w:rsidRPr="003D4478" w:rsidRDefault="003D4478" w:rsidP="003D4478">
      <w:pPr>
        <w:spacing w:after="0" w:line="240" w:lineRule="auto"/>
        <w:rPr>
          <w:rFonts w:ascii="Calibri" w:eastAsia="Times New Roman" w:hAnsi="Calibri" w:cs="Calibri"/>
          <w:lang w:val="en-GB" w:eastAsia="nl-NL"/>
        </w:rPr>
      </w:pPr>
    </w:p>
    <w:p w14:paraId="77F6B45A" w14:textId="77777777" w:rsidR="006B33AF" w:rsidRPr="00573518" w:rsidRDefault="006B33AF" w:rsidP="00B74F13">
      <w:pPr>
        <w:spacing w:after="0" w:line="240" w:lineRule="auto"/>
        <w:rPr>
          <w:rFonts w:ascii="Calibri" w:eastAsia="Times New Roman" w:hAnsi="Calibri" w:cs="Calibri"/>
          <w:color w:val="000000"/>
          <w:lang w:val="en-GB" w:eastAsia="nl-NL"/>
        </w:rPr>
      </w:pPr>
    </w:p>
    <w:p w14:paraId="12606D6B" w14:textId="4A794A3E" w:rsidR="00B74F13" w:rsidRPr="00B74F13" w:rsidRDefault="00B74F13" w:rsidP="00B74F13">
      <w:pPr>
        <w:spacing w:after="0" w:line="240" w:lineRule="auto"/>
        <w:rPr>
          <w:rFonts w:ascii="Calibri" w:eastAsia="Times New Roman" w:hAnsi="Calibri" w:cs="Calibri"/>
          <w:color w:val="000000"/>
          <w:lang w:val="en-GB" w:eastAsia="nl-NL"/>
        </w:rPr>
      </w:pPr>
      <w:r w:rsidRPr="003D4478">
        <w:rPr>
          <w:rFonts w:ascii="Calibri" w:eastAsia="Times New Roman" w:hAnsi="Calibri" w:cs="Calibri"/>
          <w:color w:val="000000"/>
          <w:lang w:val="en-GB" w:eastAsia="nl-NL"/>
        </w:rPr>
        <w:t xml:space="preserve">17-07-2022 </w:t>
      </w:r>
      <w:r w:rsidRPr="00B74F13">
        <w:rPr>
          <w:rFonts w:ascii="Calibri" w:eastAsia="Times New Roman" w:hAnsi="Calibri" w:cs="Calibri"/>
          <w:color w:val="000000"/>
          <w:lang w:val="en-GB" w:eastAsia="nl-NL"/>
        </w:rPr>
        <w:t xml:space="preserve">Promotie 2e boek </w:t>
      </w:r>
    </w:p>
    <w:p w14:paraId="18527006" w14:textId="77777777" w:rsidR="00B74F13" w:rsidRPr="00B74F13" w:rsidRDefault="00B74F13" w:rsidP="00B74F13">
      <w:pPr>
        <w:spacing w:after="0" w:line="240" w:lineRule="auto"/>
        <w:rPr>
          <w:rFonts w:ascii="Calibri" w:eastAsia="Times New Roman" w:hAnsi="Calibri" w:cs="Calibri"/>
          <w:color w:val="000000"/>
          <w:lang w:val="en-GB" w:eastAsia="nl-NL"/>
        </w:rPr>
      </w:pPr>
    </w:p>
    <w:p w14:paraId="2DA05AF7" w14:textId="76AB774C" w:rsidR="00B74F13" w:rsidRPr="00B74F13" w:rsidRDefault="00B74F13" w:rsidP="00B74F13">
      <w:pPr>
        <w:spacing w:after="0" w:line="240" w:lineRule="auto"/>
        <w:rPr>
          <w:rFonts w:ascii="Calibri" w:eastAsia="Times New Roman" w:hAnsi="Calibri" w:cs="Calibri"/>
          <w:b/>
          <w:bCs/>
          <w:lang w:val="en-GB" w:eastAsia="nl-NL"/>
        </w:rPr>
      </w:pPr>
      <w:r w:rsidRPr="00B74F13">
        <w:rPr>
          <w:rFonts w:ascii="Calibri" w:eastAsia="Times New Roman" w:hAnsi="Calibri" w:cs="Calibri"/>
          <w:b/>
          <w:bCs/>
          <w:lang w:val="en-GB" w:eastAsia="nl-NL"/>
        </w:rPr>
        <w:t xml:space="preserve">1e boek: General irrationality and </w:t>
      </w:r>
      <w:r w:rsidR="00B50DE8" w:rsidRPr="00B74F13">
        <w:rPr>
          <w:rFonts w:ascii="Calibri" w:eastAsia="Times New Roman" w:hAnsi="Calibri" w:cs="Calibri"/>
          <w:b/>
          <w:bCs/>
          <w:lang w:val="en-GB" w:eastAsia="nl-NL"/>
        </w:rPr>
        <w:t>irreversibility</w:t>
      </w:r>
      <w:r w:rsidRPr="00B74F13">
        <w:rPr>
          <w:rFonts w:ascii="Calibri" w:eastAsia="Times New Roman" w:hAnsi="Calibri" w:cs="Calibri"/>
          <w:b/>
          <w:bCs/>
          <w:lang w:val="en-GB" w:eastAsia="nl-NL"/>
        </w:rPr>
        <w:t xml:space="preserve"> for economic transactions.</w:t>
      </w:r>
    </w:p>
    <w:p w14:paraId="7BCE85D3" w14:textId="4BF053C9" w:rsidR="00B74F13" w:rsidRDefault="00573518" w:rsidP="00B74F13">
      <w:pPr>
        <w:spacing w:after="0" w:line="240" w:lineRule="auto"/>
        <w:rPr>
          <w:rFonts w:ascii="Calibri" w:eastAsia="Times New Roman" w:hAnsi="Calibri" w:cs="Calibri"/>
          <w:lang w:eastAsia="nl-NL"/>
        </w:rPr>
      </w:pPr>
      <w:r w:rsidRPr="00573518">
        <w:rPr>
          <w:rFonts w:ascii="Calibri" w:eastAsia="Times New Roman" w:hAnsi="Calibri" w:cs="Calibri"/>
          <w:lang w:eastAsia="nl-NL"/>
        </w:rPr>
        <w:t>Academische verhandeling met onderbouwingen v</w:t>
      </w:r>
      <w:r>
        <w:rPr>
          <w:rFonts w:ascii="Calibri" w:eastAsia="Times New Roman" w:hAnsi="Calibri" w:cs="Calibri"/>
          <w:lang w:eastAsia="nl-NL"/>
        </w:rPr>
        <w:t>oor waarde-evaluatie als basis voor keuzeprocessen.</w:t>
      </w:r>
    </w:p>
    <w:p w14:paraId="431AA9A7" w14:textId="77777777" w:rsidR="00573518" w:rsidRPr="00B74F13" w:rsidRDefault="00573518" w:rsidP="00B74F13">
      <w:pPr>
        <w:spacing w:after="0" w:line="240" w:lineRule="auto"/>
        <w:rPr>
          <w:rFonts w:ascii="Calibri" w:eastAsia="Times New Roman" w:hAnsi="Calibri" w:cs="Calibri"/>
          <w:lang w:eastAsia="nl-NL"/>
        </w:rPr>
      </w:pPr>
    </w:p>
    <w:p w14:paraId="3CF0F686" w14:textId="77777777" w:rsidR="00B74F13" w:rsidRPr="00B74F13" w:rsidRDefault="00B74F13" w:rsidP="00B74F13">
      <w:pPr>
        <w:spacing w:after="0" w:line="240" w:lineRule="auto"/>
        <w:rPr>
          <w:rFonts w:ascii="Calibri" w:eastAsia="Times New Roman" w:hAnsi="Calibri" w:cs="Calibri"/>
          <w:b/>
          <w:bCs/>
          <w:lang w:val="en-GB" w:eastAsia="nl-NL"/>
        </w:rPr>
      </w:pPr>
      <w:r w:rsidRPr="00B74F13">
        <w:rPr>
          <w:rFonts w:ascii="Calibri" w:eastAsia="Times New Roman" w:hAnsi="Calibri" w:cs="Calibri"/>
          <w:b/>
          <w:bCs/>
          <w:lang w:val="en-GB" w:eastAsia="nl-NL"/>
        </w:rPr>
        <w:t>2e boek: Guidelines for organising and making rational political decisions.</w:t>
      </w:r>
    </w:p>
    <w:p w14:paraId="032E4AB9" w14:textId="21DB343E" w:rsidR="00B74F13" w:rsidRDefault="00573518" w:rsidP="00B74F13">
      <w:pPr>
        <w:spacing w:after="0" w:line="240" w:lineRule="auto"/>
        <w:rPr>
          <w:rFonts w:ascii="Calibri" w:eastAsia="Times New Roman" w:hAnsi="Calibri" w:cs="Calibri"/>
          <w:lang w:eastAsia="nl-NL"/>
        </w:rPr>
      </w:pPr>
      <w:r w:rsidRPr="00573518">
        <w:rPr>
          <w:rFonts w:ascii="Calibri" w:eastAsia="Times New Roman" w:hAnsi="Calibri" w:cs="Calibri"/>
          <w:lang w:eastAsia="nl-NL"/>
        </w:rPr>
        <w:t xml:space="preserve">Praktische handleiding voor politici </w:t>
      </w:r>
      <w:r>
        <w:rPr>
          <w:rFonts w:ascii="Calibri" w:eastAsia="Times New Roman" w:hAnsi="Calibri" w:cs="Calibri"/>
          <w:lang w:eastAsia="nl-NL"/>
        </w:rPr>
        <w:t>om in discussies systematiesch</w:t>
      </w:r>
      <w:r w:rsidR="009B68A5">
        <w:rPr>
          <w:rFonts w:ascii="Calibri" w:eastAsia="Times New Roman" w:hAnsi="Calibri" w:cs="Calibri"/>
          <w:lang w:eastAsia="nl-NL"/>
        </w:rPr>
        <w:t xml:space="preserve"> de keuzeruimte af te tasten, en het waarde-bepalingsmechanisme te verkennen.</w:t>
      </w:r>
    </w:p>
    <w:p w14:paraId="716FE059" w14:textId="77777777" w:rsidR="009B68A5" w:rsidRPr="00B74F13" w:rsidRDefault="009B68A5" w:rsidP="00B74F13">
      <w:pPr>
        <w:spacing w:after="0" w:line="240" w:lineRule="auto"/>
        <w:rPr>
          <w:rFonts w:ascii="Calibri" w:eastAsia="Times New Roman" w:hAnsi="Calibri" w:cs="Calibri"/>
          <w:lang w:eastAsia="nl-NL"/>
        </w:rPr>
      </w:pPr>
    </w:p>
    <w:p w14:paraId="21F55F18" w14:textId="77777777" w:rsidR="00B74F13" w:rsidRPr="003D4478" w:rsidRDefault="00B74F13" w:rsidP="00B74F13">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Volg de IAEA structuur:</w:t>
      </w:r>
    </w:p>
    <w:p w14:paraId="5D4DE4ED" w14:textId="1B0428B9"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Level 1: Fundamentals for rational </w:t>
      </w:r>
      <w:r w:rsidR="00B50DE8" w:rsidRPr="00B74F13">
        <w:rPr>
          <w:rFonts w:ascii="Calibri" w:eastAsia="Times New Roman" w:hAnsi="Calibri" w:cs="Calibri"/>
          <w:lang w:val="en-GB" w:eastAsia="nl-NL"/>
        </w:rPr>
        <w:t>decision-making</w:t>
      </w:r>
      <w:r w:rsidRPr="00B74F13">
        <w:rPr>
          <w:rFonts w:ascii="Calibri" w:eastAsia="Times New Roman" w:hAnsi="Calibri" w:cs="Calibri"/>
          <w:lang w:val="en-GB" w:eastAsia="nl-NL"/>
        </w:rPr>
        <w:t>:</w:t>
      </w:r>
    </w:p>
    <w:p w14:paraId="10543456" w14:textId="07ED8AC6"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1.1 importance of the </w:t>
      </w:r>
      <w:r w:rsidR="00B50DE8" w:rsidRPr="00B74F13">
        <w:rPr>
          <w:rFonts w:ascii="Calibri" w:eastAsia="Times New Roman" w:hAnsi="Calibri" w:cs="Calibri"/>
          <w:lang w:val="en-GB" w:eastAsia="nl-NL"/>
        </w:rPr>
        <w:t>decision must</w:t>
      </w:r>
      <w:r w:rsidRPr="00B74F13">
        <w:rPr>
          <w:rFonts w:ascii="Calibri" w:eastAsia="Times New Roman" w:hAnsi="Calibri" w:cs="Calibri"/>
          <w:lang w:val="en-GB" w:eastAsia="nl-NL"/>
        </w:rPr>
        <w:t xml:space="preserve"> be proportional with the effort and scrutiny of the </w:t>
      </w:r>
      <w:r w:rsidR="00B50DE8" w:rsidRPr="00B74F13">
        <w:rPr>
          <w:rFonts w:ascii="Calibri" w:eastAsia="Times New Roman" w:hAnsi="Calibri" w:cs="Calibri"/>
          <w:lang w:val="en-GB" w:eastAsia="nl-NL"/>
        </w:rPr>
        <w:t>decision-making</w:t>
      </w:r>
      <w:r w:rsidRPr="00B74F13">
        <w:rPr>
          <w:rFonts w:ascii="Calibri" w:eastAsia="Times New Roman" w:hAnsi="Calibri" w:cs="Calibri"/>
          <w:lang w:val="en-GB" w:eastAsia="nl-NL"/>
        </w:rPr>
        <w:t>.</w:t>
      </w:r>
    </w:p>
    <w:p w14:paraId="096891B9"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1.2 timing is always important</w:t>
      </w:r>
    </w:p>
    <w:p w14:paraId="0BAB2ED1" w14:textId="26FADCC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1.3 grading is mostly important (binary, ternary, </w:t>
      </w:r>
      <w:r w:rsidR="00B50DE8" w:rsidRPr="00B74F13">
        <w:rPr>
          <w:rFonts w:ascii="Calibri" w:eastAsia="Times New Roman" w:hAnsi="Calibri" w:cs="Calibri"/>
          <w:lang w:val="en-GB" w:eastAsia="nl-NL"/>
        </w:rPr>
        <w:t>quaternary</w:t>
      </w:r>
      <w:r w:rsidRPr="00B74F13">
        <w:rPr>
          <w:rFonts w:ascii="Calibri" w:eastAsia="Times New Roman" w:hAnsi="Calibri" w:cs="Calibri"/>
          <w:lang w:val="en-GB" w:eastAsia="nl-NL"/>
        </w:rPr>
        <w:t>, numerical-integer, digital-fraction)</w:t>
      </w:r>
    </w:p>
    <w:p w14:paraId="412FBBC7"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1.4 </w:t>
      </w:r>
    </w:p>
    <w:p w14:paraId="5F438F71"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1.2 stakeholders need to be considered</w:t>
      </w:r>
    </w:p>
    <w:p w14:paraId="3DE2CD33" w14:textId="3DC8B836"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1.3 </w:t>
      </w:r>
      <w:r w:rsidR="00B50DE8" w:rsidRPr="00B74F13">
        <w:rPr>
          <w:rFonts w:ascii="Calibri" w:eastAsia="Times New Roman" w:hAnsi="Calibri" w:cs="Calibri"/>
          <w:lang w:val="en-GB" w:eastAsia="nl-NL"/>
        </w:rPr>
        <w:t>tracible</w:t>
      </w:r>
      <w:r w:rsidRPr="00B74F13">
        <w:rPr>
          <w:rFonts w:ascii="Calibri" w:eastAsia="Times New Roman" w:hAnsi="Calibri" w:cs="Calibri"/>
          <w:lang w:val="en-GB" w:eastAsia="nl-NL"/>
        </w:rPr>
        <w:t xml:space="preserve"> reasoning</w:t>
      </w:r>
    </w:p>
    <w:p w14:paraId="40E6EDA0"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1.4 distinguish what is possible to distinguish </w:t>
      </w:r>
    </w:p>
    <w:p w14:paraId="7636F3A1" w14:textId="77777777" w:rsidR="00B74F13" w:rsidRPr="00B74F13" w:rsidRDefault="00B74F13" w:rsidP="00B74F13">
      <w:pPr>
        <w:spacing w:after="0" w:line="240" w:lineRule="auto"/>
        <w:rPr>
          <w:rFonts w:ascii="Calibri" w:eastAsia="Times New Roman" w:hAnsi="Calibri" w:cs="Calibri"/>
          <w:lang w:val="en-GB" w:eastAsia="nl-NL"/>
        </w:rPr>
      </w:pPr>
    </w:p>
    <w:p w14:paraId="352D65E5"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Level 2: Principles</w:t>
      </w:r>
    </w:p>
    <w:p w14:paraId="29AAC627" w14:textId="593BB66D"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Separation of logic, questioning of interactions, grading of strength of relation, reality </w:t>
      </w:r>
      <w:r w:rsidR="00B50DE8" w:rsidRPr="00B74F13">
        <w:rPr>
          <w:rFonts w:ascii="Calibri" w:eastAsia="Times New Roman" w:hAnsi="Calibri" w:cs="Calibri"/>
          <w:lang w:val="en-GB" w:eastAsia="nl-NL"/>
        </w:rPr>
        <w:t>check, measuring</w:t>
      </w:r>
      <w:r w:rsidRPr="00B74F13">
        <w:rPr>
          <w:rFonts w:ascii="Calibri" w:eastAsia="Times New Roman" w:hAnsi="Calibri" w:cs="Calibri"/>
          <w:lang w:val="en-GB" w:eastAsia="nl-NL"/>
        </w:rPr>
        <w:t xml:space="preserve"> of what is measurable, </w:t>
      </w:r>
      <w:r w:rsidR="00B50DE8" w:rsidRPr="00B74F13">
        <w:rPr>
          <w:rFonts w:ascii="Calibri" w:eastAsia="Times New Roman" w:hAnsi="Calibri" w:cs="Calibri"/>
          <w:lang w:val="en-GB" w:eastAsia="nl-NL"/>
        </w:rPr>
        <w:t>experimentation</w:t>
      </w:r>
      <w:r w:rsidRPr="00B74F13">
        <w:rPr>
          <w:rFonts w:ascii="Calibri" w:eastAsia="Times New Roman" w:hAnsi="Calibri" w:cs="Calibri"/>
          <w:lang w:val="en-GB" w:eastAsia="nl-NL"/>
        </w:rPr>
        <w:t xml:space="preserve"> of what is doable, validation and </w:t>
      </w:r>
      <w:r w:rsidR="00B50DE8" w:rsidRPr="00B74F13">
        <w:rPr>
          <w:rFonts w:ascii="Calibri" w:eastAsia="Times New Roman" w:hAnsi="Calibri" w:cs="Calibri"/>
          <w:lang w:val="en-GB" w:eastAsia="nl-NL"/>
        </w:rPr>
        <w:t>verification</w:t>
      </w:r>
      <w:r w:rsidRPr="00B74F13">
        <w:rPr>
          <w:rFonts w:ascii="Calibri" w:eastAsia="Times New Roman" w:hAnsi="Calibri" w:cs="Calibri"/>
          <w:lang w:val="en-GB" w:eastAsia="nl-NL"/>
        </w:rPr>
        <w:t>, awareness of scaling effects, double blind testing where possible, separation of first, second, third and higher order effects, mechanisms of induction </w:t>
      </w:r>
    </w:p>
    <w:p w14:paraId="17809658" w14:textId="77777777" w:rsidR="00B74F13" w:rsidRPr="00B74F13" w:rsidRDefault="00B74F13" w:rsidP="00B74F13">
      <w:pPr>
        <w:spacing w:after="0" w:line="240" w:lineRule="auto"/>
        <w:rPr>
          <w:rFonts w:ascii="Calibri" w:eastAsia="Times New Roman" w:hAnsi="Calibri" w:cs="Calibri"/>
          <w:lang w:val="en-GB" w:eastAsia="nl-NL"/>
        </w:rPr>
      </w:pPr>
    </w:p>
    <w:p w14:paraId="3B146F15"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Level 3: Mechanisms</w:t>
      </w:r>
    </w:p>
    <w:p w14:paraId="19F64C8D"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Formal power, physical power, military power, military thread, </w:t>
      </w:r>
    </w:p>
    <w:p w14:paraId="18E3817C"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Money</w:t>
      </w:r>
    </w:p>
    <w:p w14:paraId="6AEB37BA"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Memes, frames, stories, traditions, culture,</w:t>
      </w:r>
    </w:p>
    <w:p w14:paraId="5CC5D7ED"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Personal interest, personal internal drive (freedom, hobby, lust), personal need (air, water, food, safety), personal desire (taste, feeling safe)</w:t>
      </w:r>
    </w:p>
    <w:p w14:paraId="2CF97498" w14:textId="77777777" w:rsidR="00B74F13" w:rsidRPr="00B74F13" w:rsidRDefault="00B74F13" w:rsidP="00B74F13">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lastRenderedPageBreak/>
        <w:t>Group interests, scale effects of group, subgroup and metagroup at seral levels.</w:t>
      </w:r>
    </w:p>
    <w:p w14:paraId="78FAA85B" w14:textId="77777777" w:rsidR="00B74F13" w:rsidRPr="00B74F13" w:rsidRDefault="00B74F13" w:rsidP="00B74F13">
      <w:pPr>
        <w:spacing w:after="0" w:line="240" w:lineRule="auto"/>
        <w:rPr>
          <w:rFonts w:ascii="Calibri" w:eastAsia="Times New Roman" w:hAnsi="Calibri" w:cs="Calibri"/>
          <w:lang w:val="en-GB" w:eastAsia="nl-NL"/>
        </w:rPr>
      </w:pPr>
    </w:p>
    <w:p w14:paraId="4319B3A7" w14:textId="77777777" w:rsidR="00B74F13" w:rsidRPr="003D4478" w:rsidRDefault="00B74F13" w:rsidP="00B74F13">
      <w:pPr>
        <w:spacing w:after="0" w:line="240" w:lineRule="auto"/>
        <w:rPr>
          <w:rFonts w:ascii="Calibri" w:eastAsia="Times New Roman" w:hAnsi="Calibri" w:cs="Calibri"/>
          <w:lang w:val="en-GB" w:eastAsia="nl-NL"/>
        </w:rPr>
      </w:pPr>
      <w:r w:rsidRPr="003D4478">
        <w:rPr>
          <w:rFonts w:ascii="Calibri" w:eastAsia="Times New Roman" w:hAnsi="Calibri" w:cs="Calibri"/>
          <w:lang w:val="en-GB" w:eastAsia="nl-NL"/>
        </w:rPr>
        <w:t>Bystander effect</w:t>
      </w:r>
    </w:p>
    <w:p w14:paraId="4C0DEC9A" w14:textId="77777777" w:rsidR="00B74F13" w:rsidRPr="003D4478" w:rsidRDefault="00B74F13" w:rsidP="00B74F13">
      <w:pPr>
        <w:spacing w:after="0" w:line="240" w:lineRule="auto"/>
        <w:rPr>
          <w:rFonts w:ascii="Calibri" w:eastAsia="Times New Roman" w:hAnsi="Calibri" w:cs="Calibri"/>
          <w:lang w:val="en-GB" w:eastAsia="nl-NL"/>
        </w:rPr>
      </w:pPr>
    </w:p>
    <w:p w14:paraId="416C3158" w14:textId="77777777" w:rsidR="00573518" w:rsidRPr="00B74F13" w:rsidRDefault="00573518" w:rsidP="00573518">
      <w:pPr>
        <w:spacing w:after="0" w:line="240" w:lineRule="auto"/>
        <w:rPr>
          <w:rFonts w:ascii="Calibri" w:eastAsia="Times New Roman" w:hAnsi="Calibri" w:cs="Calibri"/>
          <w:color w:val="000000"/>
          <w:lang w:val="en-GB" w:eastAsia="nl-NL"/>
        </w:rPr>
      </w:pPr>
      <w:r w:rsidRPr="00B74F13">
        <w:rPr>
          <w:rFonts w:ascii="Calibri" w:eastAsia="Times New Roman" w:hAnsi="Calibri" w:cs="Calibri"/>
          <w:color w:val="000000"/>
          <w:lang w:val="en-GB" w:eastAsia="nl-NL"/>
        </w:rPr>
        <w:t xml:space="preserve">05-08-2022 2e boek </w:t>
      </w:r>
    </w:p>
    <w:p w14:paraId="20547F86" w14:textId="77777777" w:rsidR="009B68A5"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The principal problem of the electricity market is the gap between the marginal cost based short-term trade and the total cost based long term evaluation. A FIRD in the choice-space of the short-term marked can result in a disastrous systematic decision for the long term. The electricity markets have the most extreme gap between short-term real-time (quarter-of-an-hour) and long term evaluation (decades lifetime of the installation). The electricity trade in over t</w:t>
      </w:r>
      <w:r>
        <w:rPr>
          <w:rFonts w:ascii="Calibri" w:eastAsia="Times New Roman" w:hAnsi="Calibri" w:cs="Calibri"/>
          <w:lang w:val="en-GB" w:eastAsia="nl-NL"/>
        </w:rPr>
        <w:t>h</w:t>
      </w:r>
      <w:r w:rsidRPr="00B74F13">
        <w:rPr>
          <w:rFonts w:ascii="Calibri" w:eastAsia="Times New Roman" w:hAnsi="Calibri" w:cs="Calibri"/>
          <w:lang w:val="en-GB" w:eastAsia="nl-NL"/>
        </w:rPr>
        <w:t>e counter, daily, quarterly and year contracts is so prevalent in that it leads to near perfect optimisation in the short-term choice-space. This success of economic theory is obscuring the massive failure in the long term. The gap between marginal cost and LCOE is systematic and so will the failure of electricity production companies be systematic. </w:t>
      </w:r>
    </w:p>
    <w:p w14:paraId="5A305EE8" w14:textId="77777777" w:rsidR="009B68A5" w:rsidRDefault="009B68A5" w:rsidP="00573518">
      <w:pPr>
        <w:spacing w:after="0" w:line="240" w:lineRule="auto"/>
        <w:rPr>
          <w:rFonts w:ascii="Calibri" w:eastAsia="Times New Roman" w:hAnsi="Calibri" w:cs="Calibri"/>
          <w:lang w:val="en-GB" w:eastAsia="nl-NL"/>
        </w:rPr>
      </w:pPr>
    </w:p>
    <w:p w14:paraId="4FEC66F7" w14:textId="09138B1D"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color w:val="000000"/>
          <w:lang w:val="en-GB" w:eastAsia="nl-NL"/>
        </w:rPr>
        <w:t>22-07-2022</w:t>
      </w:r>
      <w:r w:rsidRPr="002717A8">
        <w:rPr>
          <w:rFonts w:ascii="Calibri" w:eastAsia="Times New Roman" w:hAnsi="Calibri" w:cs="Calibri"/>
          <w:color w:val="000000"/>
          <w:lang w:val="en-GB" w:eastAsia="nl-NL"/>
        </w:rPr>
        <w:t xml:space="preserve"> </w:t>
      </w:r>
      <w:r>
        <w:rPr>
          <w:rFonts w:ascii="Calibri" w:eastAsia="Times New Roman" w:hAnsi="Calibri" w:cs="Calibri"/>
          <w:color w:val="000000"/>
          <w:lang w:val="en-GB" w:eastAsia="nl-NL"/>
        </w:rPr>
        <w:t xml:space="preserve"> </w:t>
      </w:r>
      <w:r w:rsidRPr="00B74F13">
        <w:rPr>
          <w:rFonts w:ascii="Calibri" w:eastAsia="Times New Roman" w:hAnsi="Calibri" w:cs="Calibri"/>
          <w:lang w:val="en-GB" w:eastAsia="nl-NL"/>
        </w:rPr>
        <w:t xml:space="preserve">Within a given choice-space rationality is a benchmark, it leads to a single solution that is not a choice. In the irrationality lies the freedom of choice. It ranges from corruption (which is selfish rationality </w:t>
      </w:r>
      <w:r w:rsidR="009B68A5">
        <w:rPr>
          <w:rFonts w:ascii="Calibri" w:eastAsia="Times New Roman" w:hAnsi="Calibri" w:cs="Calibri"/>
          <w:lang w:val="en-GB" w:eastAsia="nl-NL"/>
        </w:rPr>
        <w:t>within</w:t>
      </w:r>
      <w:r w:rsidRPr="00B74F13">
        <w:rPr>
          <w:rFonts w:ascii="Calibri" w:eastAsia="Times New Roman" w:hAnsi="Calibri" w:cs="Calibri"/>
          <w:lang w:val="en-GB" w:eastAsia="nl-NL"/>
        </w:rPr>
        <w:t xml:space="preserve"> the very limited choice-space of self-interest) to areas that motivate people to do things for others, to work together, to begeister people, to enable people and to love them, even if that is contrary to one’s own interest. </w:t>
      </w:r>
    </w:p>
    <w:p w14:paraId="3B36E893"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We need the rationality to make the world sufficiently efficient to enable irrationality that gives us the freedom to do good things. We have to avoid rationality in a too small choice-space that is named self-interest. </w:t>
      </w:r>
    </w:p>
    <w:p w14:paraId="448516E2" w14:textId="77777777" w:rsidR="00573518" w:rsidRPr="00B74F13" w:rsidRDefault="00573518" w:rsidP="00573518">
      <w:pPr>
        <w:spacing w:after="0" w:line="240" w:lineRule="auto"/>
        <w:rPr>
          <w:rFonts w:ascii="Calibri" w:eastAsia="Times New Roman" w:hAnsi="Calibri" w:cs="Calibri"/>
          <w:color w:val="000000"/>
          <w:lang w:val="en-GB" w:eastAsia="nl-NL"/>
        </w:rPr>
      </w:pPr>
    </w:p>
    <w:p w14:paraId="40CBC0E1" w14:textId="77777777" w:rsidR="00573518" w:rsidRDefault="00573518" w:rsidP="00573518">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“It’s money that makes the world go round”. </w:t>
      </w:r>
    </w:p>
    <w:p w14:paraId="63B35D57" w14:textId="77777777" w:rsidR="00573518" w:rsidRDefault="00573518" w:rsidP="00573518">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For understanding how and why this should be split in two:      </w:t>
      </w:r>
    </w:p>
    <w:p w14:paraId="7310B821"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It is the rationality that generates the true value of action, but it is the </w:t>
      </w:r>
      <w:r>
        <w:rPr>
          <w:rFonts w:ascii="Calibri" w:eastAsia="Times New Roman" w:hAnsi="Calibri" w:cs="Calibri"/>
          <w:lang w:val="en-GB" w:eastAsia="nl-NL"/>
        </w:rPr>
        <w:t>i</w:t>
      </w:r>
      <w:r w:rsidRPr="00B74F13">
        <w:rPr>
          <w:rFonts w:ascii="Calibri" w:eastAsia="Times New Roman" w:hAnsi="Calibri" w:cs="Calibri"/>
          <w:lang w:val="en-GB" w:eastAsia="nl-NL"/>
        </w:rPr>
        <w:t>rrationality that generates the vibes that makes</w:t>
      </w:r>
      <w:r>
        <w:rPr>
          <w:rFonts w:ascii="Calibri" w:eastAsia="Times New Roman" w:hAnsi="Calibri" w:cs="Calibri"/>
          <w:lang w:val="en-GB" w:eastAsia="nl-NL"/>
        </w:rPr>
        <w:t xml:space="preserve"> </w:t>
      </w:r>
      <w:r w:rsidRPr="00B74F13">
        <w:rPr>
          <w:rFonts w:ascii="Calibri" w:eastAsia="Times New Roman" w:hAnsi="Calibri" w:cs="Calibri"/>
          <w:lang w:val="en-GB" w:eastAsia="nl-NL"/>
        </w:rPr>
        <w:t>the world go round. (</w:t>
      </w:r>
      <w:r w:rsidRPr="002717A8">
        <w:rPr>
          <w:rFonts w:ascii="Calibri" w:eastAsia="Times New Roman" w:hAnsi="Calibri" w:cs="Calibri"/>
          <w:lang w:val="en-GB" w:eastAsia="nl-NL"/>
        </w:rPr>
        <w:t>Brainwave</w:t>
      </w:r>
      <w:r w:rsidRPr="00B74F13">
        <w:rPr>
          <w:rFonts w:ascii="Calibri" w:eastAsia="Times New Roman" w:hAnsi="Calibri" w:cs="Calibri"/>
          <w:lang w:val="en-GB" w:eastAsia="nl-NL"/>
        </w:rPr>
        <w:t xml:space="preserve"> after the show</w:t>
      </w:r>
      <w:r w:rsidRPr="002717A8">
        <w:rPr>
          <w:rFonts w:ascii="Calibri" w:eastAsia="Times New Roman" w:hAnsi="Calibri" w:cs="Calibri"/>
          <w:lang w:val="en-GB" w:eastAsia="nl-NL"/>
        </w:rPr>
        <w:t xml:space="preserve"> </w:t>
      </w:r>
      <w:r w:rsidRPr="00B74F13">
        <w:rPr>
          <w:rFonts w:ascii="Calibri" w:eastAsia="Times New Roman" w:hAnsi="Calibri" w:cs="Calibri"/>
          <w:lang w:val="en-GB" w:eastAsia="nl-NL"/>
        </w:rPr>
        <w:t>of André Rieu)</w:t>
      </w:r>
    </w:p>
    <w:p w14:paraId="6374CEE9" w14:textId="77777777" w:rsidR="00573518" w:rsidRDefault="00573518" w:rsidP="00573518">
      <w:pPr>
        <w:spacing w:after="0" w:line="240" w:lineRule="auto"/>
        <w:rPr>
          <w:rFonts w:ascii="Calibri" w:eastAsia="Times New Roman" w:hAnsi="Calibri" w:cs="Calibri"/>
          <w:lang w:val="en-GB" w:eastAsia="nl-NL"/>
        </w:rPr>
      </w:pPr>
    </w:p>
    <w:p w14:paraId="1332A37A" w14:textId="77777777" w:rsidR="00573518" w:rsidRPr="00B74F13" w:rsidRDefault="00573518" w:rsidP="00573518">
      <w:pPr>
        <w:spacing w:after="0" w:line="240" w:lineRule="auto"/>
        <w:rPr>
          <w:rFonts w:ascii="Calibri" w:eastAsia="Times New Roman" w:hAnsi="Calibri" w:cs="Calibri"/>
          <w:lang w:val="en-GB" w:eastAsia="nl-NL"/>
        </w:rPr>
      </w:pPr>
    </w:p>
    <w:p w14:paraId="4D8087CA"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color w:val="000000"/>
          <w:lang w:val="en-GB" w:eastAsia="nl-NL"/>
        </w:rPr>
        <w:t>02-08-2022</w:t>
      </w:r>
      <w:r w:rsidRPr="0060201A">
        <w:rPr>
          <w:rFonts w:ascii="Calibri" w:eastAsia="Times New Roman" w:hAnsi="Calibri" w:cs="Calibri"/>
          <w:color w:val="000000"/>
          <w:lang w:val="en-GB" w:eastAsia="nl-NL"/>
        </w:rPr>
        <w:t xml:space="preserve"> </w:t>
      </w:r>
      <w:r w:rsidRPr="00B74F13">
        <w:rPr>
          <w:rFonts w:ascii="Calibri" w:eastAsia="Times New Roman" w:hAnsi="Calibri" w:cs="Calibri"/>
          <w:b/>
          <w:bCs/>
          <w:i/>
          <w:iCs/>
          <w:lang w:val="en-GB" w:eastAsia="nl-NL"/>
        </w:rPr>
        <w:t>Chapter on NOT treated subjects</w:t>
      </w:r>
      <w:r w:rsidRPr="00B74F13">
        <w:rPr>
          <w:rFonts w:ascii="Calibri" w:eastAsia="Times New Roman" w:hAnsi="Calibri" w:cs="Calibri"/>
          <w:lang w:val="en-GB" w:eastAsia="nl-NL"/>
        </w:rPr>
        <w:t xml:space="preserve"> that are directly coupled with this paper.</w:t>
      </w:r>
    </w:p>
    <w:p w14:paraId="56E62653" w14:textId="77777777" w:rsidR="00573518" w:rsidRPr="00B74F13" w:rsidRDefault="00573518" w:rsidP="00573518">
      <w:pPr>
        <w:spacing w:after="0" w:line="240" w:lineRule="auto"/>
        <w:rPr>
          <w:rFonts w:ascii="Calibri" w:eastAsia="Times New Roman" w:hAnsi="Calibri" w:cs="Calibri"/>
          <w:lang w:val="en-GB" w:eastAsia="nl-NL"/>
        </w:rPr>
      </w:pPr>
    </w:p>
    <w:p w14:paraId="5659251A"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1. Transaction-costs as part of irreversibility</w:t>
      </w:r>
    </w:p>
    <w:p w14:paraId="34F14650"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 classical economic theory irreversibility clearly exists as a consequence of the transaction costs that are needed to organise and execute economic transactions. Examples of transaction costs are transportation and packaging costs for the goods, financing and insurance costs, time to organise the transaction and wear, maintenance and energy use of needed tools. These transaction costs can range from less than a few thousands of the price of the purchase to even a major part of the purchase and are a clear source of irreversibility in economic transactions. Nevertheless, in this paper we assume zero transaction cost in all cases because we want to introduce and clearly distinguish another source of irreversibility. It’s an irreversibility that arises as a principal consequence of non-perfect decision-making in the organisation of economic transactions. It is a principal goal of this paper to introduce this fundamental mechanism in a didactical way so that the reader will hence forth always be able to understand this additional mechanism of irreversibility. Of course in all actual application of economic theory and formulas both sources of irreversibility should be included.</w:t>
      </w:r>
    </w:p>
    <w:p w14:paraId="27234C2C" w14:textId="77777777" w:rsidR="00573518" w:rsidRPr="00B74F13" w:rsidRDefault="00573518" w:rsidP="00573518">
      <w:pPr>
        <w:spacing w:after="0" w:line="240" w:lineRule="auto"/>
        <w:rPr>
          <w:rFonts w:ascii="Calibri" w:eastAsia="Times New Roman" w:hAnsi="Calibri" w:cs="Calibri"/>
          <w:lang w:val="en-GB" w:eastAsia="nl-NL"/>
        </w:rPr>
      </w:pPr>
    </w:p>
    <w:p w14:paraId="102DF70C"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2. Overlapping choice spaces</w:t>
      </w:r>
    </w:p>
    <w:p w14:paraId="4E6B50A4"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Introducing the concept of choice-space is a crucial prerequisite in distinguishing a Fully Informed Rational Decision as the optimum choice within the choice-space from less optimal deviations from the FIRD.</w:t>
      </w:r>
    </w:p>
    <w:p w14:paraId="06016FC9"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Choice-space is the collection of all choices that are to be considered for a specific decision. Every point in choice-space represents one specific possible choice. Making the choice is the process of </w:t>
      </w:r>
      <w:r w:rsidRPr="00B74F13">
        <w:rPr>
          <w:rFonts w:ascii="Calibri" w:eastAsia="Times New Roman" w:hAnsi="Calibri" w:cs="Calibri"/>
          <w:lang w:val="en-GB" w:eastAsia="nl-NL"/>
        </w:rPr>
        <w:lastRenderedPageBreak/>
        <w:t>overlooking the choice</w:t>
      </w:r>
      <w:r>
        <w:rPr>
          <w:rFonts w:ascii="Calibri" w:eastAsia="Times New Roman" w:hAnsi="Calibri" w:cs="Calibri"/>
          <w:lang w:val="en-GB" w:eastAsia="nl-NL"/>
        </w:rPr>
        <w:t>-</w:t>
      </w:r>
      <w:r w:rsidRPr="00B74F13">
        <w:rPr>
          <w:rFonts w:ascii="Calibri" w:eastAsia="Times New Roman" w:hAnsi="Calibri" w:cs="Calibri"/>
          <w:lang w:val="en-GB" w:eastAsia="nl-NL"/>
        </w:rPr>
        <w:t>space, evaluating the value-function and then making a decision. The choice-space to be evaluated is specific per decision and its decision-making process. That means that many different choice-spaces could be considered for a single choice. This might greatly complicate discussions on decision-making processes. In fact, most discussions in real world are more on implicit assumptions on the choice-space that is to be considered than on the criteria and parameters of the evaluation of the optimum choice within the choice-spaces.</w:t>
      </w:r>
    </w:p>
    <w:p w14:paraId="002A1B16" w14:textId="77777777" w:rsidR="00573518" w:rsidRPr="00B74F13" w:rsidRDefault="00573518" w:rsidP="00573518">
      <w:pPr>
        <w:spacing w:after="0" w:line="240" w:lineRule="auto"/>
        <w:rPr>
          <w:rFonts w:ascii="Calibri" w:eastAsia="Times New Roman" w:hAnsi="Calibri" w:cs="Calibri"/>
          <w:lang w:val="en-GB" w:eastAsia="nl-NL"/>
        </w:rPr>
      </w:pPr>
    </w:p>
    <w:p w14:paraId="6A5DBCC8"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Therefore, in this paper we consider only nested choice-spaces when discussing different choice-spaces for a choice. That means that discussion starts with determining a clear agreement on a single minimum size choice-space with clear boundaries in which an evaluation function exists with a clear optimum based on a FIRD. </w:t>
      </w:r>
    </w:p>
    <w:p w14:paraId="292041CA" w14:textId="77777777" w:rsidR="00573518" w:rsidRPr="00B74F13" w:rsidRDefault="00573518" w:rsidP="00573518">
      <w:pPr>
        <w:spacing w:after="0" w:line="240" w:lineRule="auto"/>
        <w:rPr>
          <w:rFonts w:ascii="Calibri" w:eastAsia="Times New Roman" w:hAnsi="Calibri" w:cs="Calibri"/>
          <w:lang w:val="en-GB" w:eastAsia="nl-NL"/>
        </w:rPr>
      </w:pPr>
    </w:p>
    <w:p w14:paraId="5588B148"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The choice-space can be:</w:t>
      </w:r>
    </w:p>
    <w:p w14:paraId="7805FB42"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a binary choice; e.g. between yes and no.</w:t>
      </w:r>
    </w:p>
    <w:p w14:paraId="18850698"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from a list of possible items; e.g. choose between vanilla, strawberry or chocolate ice-cream.</w:t>
      </w:r>
    </w:p>
    <w:p w14:paraId="425AB32F"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single numerical property; e.g. length or weight.</w:t>
      </w:r>
    </w:p>
    <w:p w14:paraId="2C98F43B"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multidimensional over separate properties; e.g. the optimum combination of length and weight.</w:t>
      </w:r>
    </w:p>
    <w:p w14:paraId="02DE5354" w14:textId="77777777" w:rsidR="00573518" w:rsidRPr="00B74F13" w:rsidRDefault="00573518" w:rsidP="00573518">
      <w:pPr>
        <w:spacing w:after="0" w:line="240" w:lineRule="auto"/>
        <w:rPr>
          <w:rFonts w:ascii="Calibri" w:eastAsia="Times New Roman" w:hAnsi="Calibri" w:cs="Calibri"/>
          <w:lang w:val="en-GB" w:eastAsia="nl-NL"/>
        </w:rPr>
      </w:pPr>
    </w:p>
    <w:p w14:paraId="262F7377"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Further evaluation of more complicated cases of the choice then exist by extending the choice-space with more points. These additional points can be in the same dimensions of space by shifting boundary-conditions, or by adding an additional dimension which multiplies the number of points by the allowed number in the new dimension. </w:t>
      </w:r>
    </w:p>
    <w:p w14:paraId="056D6DAF" w14:textId="77777777" w:rsidR="00573518" w:rsidRPr="00B74F13" w:rsidRDefault="00573518" w:rsidP="00573518">
      <w:pPr>
        <w:spacing w:after="0" w:line="240" w:lineRule="auto"/>
        <w:rPr>
          <w:rFonts w:ascii="Calibri" w:eastAsia="Times New Roman" w:hAnsi="Calibri" w:cs="Calibri"/>
          <w:lang w:val="en-GB" w:eastAsia="nl-NL"/>
        </w:rPr>
      </w:pPr>
    </w:p>
    <w:p w14:paraId="521587B3"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 this paper we explicitly stick to choice-spaces that are nested in size and dimensions and do not go into the complexity of choice-spaces that are partly non-overlapping. So, in this book the smaller of the considered choice-spaces is completely part of the larger one(s). Of course, in many real-world discussions this is the case, but for a clear understanding of the importance of the concept of choice-space nesting is already enough complication. </w:t>
      </w:r>
    </w:p>
    <w:p w14:paraId="1F03AF8D" w14:textId="77777777" w:rsidR="00573518" w:rsidRPr="00B74F13" w:rsidRDefault="00573518" w:rsidP="00573518">
      <w:pPr>
        <w:spacing w:after="0" w:line="240" w:lineRule="auto"/>
        <w:rPr>
          <w:rFonts w:ascii="Calibri" w:eastAsia="Times New Roman" w:hAnsi="Calibri" w:cs="Calibri"/>
          <w:lang w:val="en-GB" w:eastAsia="nl-NL"/>
        </w:rPr>
      </w:pPr>
    </w:p>
    <w:p w14:paraId="6B727FAC"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 nested choice-spaces the optimum choice (FIRD) of the larger choice-space is always better than (or equal) the optimum choice of the smaller one. So, every extension of the choice-space can only improve the FIRD. The additional points in the larger can however be of lower value which can lower the average value of the random choice. This is the basis of the fallacy that more choice is (supposedly) better but that in reality more choice can also increase the chance on a bad choice.</w:t>
      </w:r>
    </w:p>
    <w:p w14:paraId="2298E651" w14:textId="77777777" w:rsidR="00573518" w:rsidRPr="00B74F13" w:rsidRDefault="00573518" w:rsidP="00573518">
      <w:pPr>
        <w:spacing w:after="0" w:line="240" w:lineRule="auto"/>
        <w:rPr>
          <w:rFonts w:ascii="Calibri" w:eastAsia="Times New Roman" w:hAnsi="Calibri" w:cs="Calibri"/>
          <w:lang w:val="en-GB" w:eastAsia="nl-NL"/>
        </w:rPr>
      </w:pPr>
    </w:p>
    <w:p w14:paraId="5EC87C94"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Considering only nested choice-spaces</w:t>
      </w:r>
      <w:r>
        <w:rPr>
          <w:rFonts w:ascii="Calibri" w:eastAsia="Times New Roman" w:hAnsi="Calibri" w:cs="Calibri"/>
          <w:lang w:val="en-GB" w:eastAsia="nl-NL"/>
        </w:rPr>
        <w:t xml:space="preserve"> is also clearly linked to the path-dependency of choices over time. All evaluation of FIRD is automatically an ex-post evaluation. So for two consecutive choices the first choice will practically always have a small subset of all the options that exist for the two choices combined.</w:t>
      </w:r>
    </w:p>
    <w:p w14:paraId="4C601AB9" w14:textId="77777777" w:rsidR="00573518" w:rsidRPr="00B74F13" w:rsidRDefault="00573518" w:rsidP="00573518">
      <w:pPr>
        <w:spacing w:after="0" w:line="240" w:lineRule="auto"/>
        <w:rPr>
          <w:rFonts w:ascii="Calibri" w:eastAsia="Times New Roman" w:hAnsi="Calibri" w:cs="Calibri"/>
          <w:lang w:val="en-GB" w:eastAsia="nl-NL"/>
        </w:rPr>
      </w:pPr>
    </w:p>
    <w:p w14:paraId="1DEE06B2" w14:textId="77777777" w:rsidR="00573518"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 separate work later the evaluation of FIRD optima in non-nested partial overlapping choice-spaces can be studied.</w:t>
      </w:r>
    </w:p>
    <w:p w14:paraId="4F83AC2F" w14:textId="77777777" w:rsidR="00573518" w:rsidRPr="00B74F13" w:rsidRDefault="00573518" w:rsidP="00573518">
      <w:pPr>
        <w:spacing w:after="0" w:line="240" w:lineRule="auto"/>
        <w:rPr>
          <w:rFonts w:ascii="Calibri" w:eastAsia="Times New Roman" w:hAnsi="Calibri" w:cs="Calibri"/>
          <w:lang w:val="en-GB" w:eastAsia="nl-NL"/>
        </w:rPr>
      </w:pPr>
    </w:p>
    <w:p w14:paraId="097178E5" w14:textId="77777777" w:rsidR="00573518" w:rsidRPr="00B74F13" w:rsidRDefault="00573518" w:rsidP="00573518">
      <w:pPr>
        <w:spacing w:after="0" w:line="240" w:lineRule="auto"/>
        <w:rPr>
          <w:rFonts w:ascii="Calibri" w:eastAsia="Times New Roman" w:hAnsi="Calibri" w:cs="Calibri"/>
          <w:b/>
          <w:bCs/>
          <w:lang w:val="en-GB" w:eastAsia="nl-NL"/>
        </w:rPr>
      </w:pPr>
      <w:r w:rsidRPr="00B74F13">
        <w:rPr>
          <w:rFonts w:ascii="Calibri" w:eastAsia="Times New Roman" w:hAnsi="Calibri" w:cs="Calibri"/>
          <w:color w:val="000000"/>
          <w:lang w:val="en-GB" w:eastAsia="nl-NL"/>
        </w:rPr>
        <w:t>05-08-2022</w:t>
      </w:r>
      <w:r w:rsidRPr="00573518">
        <w:rPr>
          <w:rFonts w:ascii="Calibri" w:eastAsia="Times New Roman" w:hAnsi="Calibri" w:cs="Calibri"/>
          <w:color w:val="000000"/>
          <w:lang w:val="en-GB" w:eastAsia="nl-NL"/>
        </w:rPr>
        <w:t xml:space="preserve"> </w:t>
      </w:r>
      <w:r w:rsidRPr="00B74F13">
        <w:rPr>
          <w:rFonts w:ascii="Calibri" w:eastAsia="Times New Roman" w:hAnsi="Calibri" w:cs="Calibri"/>
          <w:b/>
          <w:bCs/>
          <w:lang w:val="en-GB" w:eastAsia="nl-NL"/>
        </w:rPr>
        <w:t xml:space="preserve"> Loss aversion</w:t>
      </w:r>
    </w:p>
    <w:p w14:paraId="6137994B"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In economic theory loss aversion is the general preference of avoiding a small loss above a larger gain. This asymmetry is generally assessed as a behavioural case of irrationality. The mechanism has been proved by behavioural research quite consistently over many different cases and conditions and is normally assessed as a prime example of irrationality in economic transactions. It has however been difficult to model it consistently. </w:t>
      </w:r>
    </w:p>
    <w:p w14:paraId="2D00C39D"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 xml:space="preserve">Here we want to show that loss aversion can be seen as perfectly rational behaviour, but is a result of evaluating different choice-spaces. (This new perspective came from the personal experience that, </w:t>
      </w:r>
      <w:r w:rsidRPr="00B74F13">
        <w:rPr>
          <w:rFonts w:ascii="Calibri" w:eastAsia="Times New Roman" w:hAnsi="Calibri" w:cs="Calibri"/>
          <w:lang w:val="en-GB" w:eastAsia="nl-NL"/>
        </w:rPr>
        <w:lastRenderedPageBreak/>
        <w:t>when cycling on a slope, losing 1 joule in hight is to be assessed completely different from providing 1 joule with your muscles.)</w:t>
      </w:r>
    </w:p>
    <w:p w14:paraId="115D310F"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When assessing the loss of 1 euro this happens in a choice space where there are many many possible choices to do so, while the number of options to gain 1 euro is in all normal choice-spaces much lower. This means that a random choice will likely be close to a loss, while it will require a significant degree-of-irrationality to organise a profit. So even if the actual effort for the loss and the profit will have the same size (just like the direction-less joule in cycling) the required quality of the decision is significantly different. In other words, statistically it is way easier to lose one euro than to win one euro. This assessment is well incorporated in the behavioural wisdom, but is not modelled in conventional economic modelling. </w:t>
      </w:r>
    </w:p>
    <w:p w14:paraId="3F2FC9D1" w14:textId="77777777" w:rsidR="00573518" w:rsidRDefault="00573518" w:rsidP="00573518">
      <w:pPr>
        <w:spacing w:after="0" w:line="240" w:lineRule="auto"/>
        <w:rPr>
          <w:rFonts w:ascii="Calibri" w:eastAsia="Times New Roman" w:hAnsi="Calibri" w:cs="Calibri"/>
          <w:lang w:val="en-GB" w:eastAsia="nl-NL"/>
        </w:rPr>
      </w:pPr>
    </w:p>
    <w:p w14:paraId="275E27B3"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So loss aversion</w:t>
      </w:r>
      <w:r>
        <w:rPr>
          <w:rFonts w:ascii="Calibri" w:eastAsia="Times New Roman" w:hAnsi="Calibri" w:cs="Calibri"/>
          <w:lang w:val="en-GB" w:eastAsia="nl-NL"/>
        </w:rPr>
        <w:t>, that is generally labelled</w:t>
      </w:r>
      <w:r w:rsidRPr="00B74F13">
        <w:rPr>
          <w:rFonts w:ascii="Calibri" w:eastAsia="Times New Roman" w:hAnsi="Calibri" w:cs="Calibri"/>
          <w:lang w:val="en-GB" w:eastAsia="nl-NL"/>
        </w:rPr>
        <w:t xml:space="preserve"> as one of the prime examples of irrational economic behaviour</w:t>
      </w:r>
      <w:r>
        <w:rPr>
          <w:rFonts w:ascii="Calibri" w:eastAsia="Times New Roman" w:hAnsi="Calibri" w:cs="Calibri"/>
          <w:lang w:val="en-GB" w:eastAsia="nl-NL"/>
        </w:rPr>
        <w:t>,</w:t>
      </w:r>
      <w:r w:rsidRPr="00B74F13">
        <w:rPr>
          <w:rFonts w:ascii="Calibri" w:eastAsia="Times New Roman" w:hAnsi="Calibri" w:cs="Calibri"/>
          <w:lang w:val="en-GB" w:eastAsia="nl-NL"/>
        </w:rPr>
        <w:t xml:space="preserve"> is indeed a rational behaviour that is based on asymmetrical value as a consequence of uneven distribution of chances on profit and loss. This is also the fundament for our legal organisation of irreversibility for economic transactions. </w:t>
      </w:r>
    </w:p>
    <w:p w14:paraId="6225D086" w14:textId="77777777" w:rsidR="00573518" w:rsidRPr="00573518" w:rsidRDefault="00573518" w:rsidP="00573518">
      <w:pPr>
        <w:spacing w:after="0" w:line="240" w:lineRule="auto"/>
        <w:rPr>
          <w:rFonts w:ascii="Calibri" w:eastAsia="Times New Roman" w:hAnsi="Calibri" w:cs="Calibri"/>
          <w:color w:val="000000"/>
          <w:lang w:val="en-GB" w:eastAsia="nl-NL"/>
        </w:rPr>
      </w:pPr>
    </w:p>
    <w:p w14:paraId="5F5C6C82" w14:textId="77777777" w:rsidR="00B74F13" w:rsidRPr="00B74F13" w:rsidRDefault="00B74F13" w:rsidP="00B74F13">
      <w:pPr>
        <w:spacing w:after="0" w:line="240" w:lineRule="auto"/>
        <w:rPr>
          <w:rFonts w:ascii="Calibri" w:eastAsia="Times New Roman" w:hAnsi="Calibri" w:cs="Calibri"/>
          <w:lang w:val="en-GB" w:eastAsia="nl-NL"/>
        </w:rPr>
      </w:pPr>
    </w:p>
    <w:p w14:paraId="49FE2C5F" w14:textId="77777777" w:rsidR="00573518" w:rsidRPr="00B74F13" w:rsidRDefault="00573518" w:rsidP="00573518">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8-8-2022   </w:t>
      </w:r>
      <w:r w:rsidRPr="00B74F13">
        <w:rPr>
          <w:rFonts w:ascii="Calibri" w:eastAsia="Times New Roman" w:hAnsi="Calibri" w:cs="Calibri"/>
          <w:lang w:val="en-GB" w:eastAsia="nl-NL"/>
        </w:rPr>
        <w:t>Robustness of aiming at FIRD</w:t>
      </w:r>
    </w:p>
    <w:p w14:paraId="36F91280"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The value-functions for the possible choices (=points in choice-space) can have very different properties. It might be a smooth function in which small variations in the choice to be made will also lead to small differences in the value of the result. This makes the degree-of-irrationality relative robust for the quality of the decision. </w:t>
      </w:r>
    </w:p>
    <w:p w14:paraId="0C47981D" w14:textId="77777777" w:rsidR="00573518" w:rsidRPr="00B74F13" w:rsidRDefault="00573518" w:rsidP="00573518">
      <w:pPr>
        <w:spacing w:after="0" w:line="240" w:lineRule="auto"/>
        <w:rPr>
          <w:rFonts w:ascii="Calibri" w:eastAsia="Times New Roman" w:hAnsi="Calibri" w:cs="Calibri"/>
          <w:lang w:val="en-GB" w:eastAsia="nl-NL"/>
        </w:rPr>
      </w:pPr>
      <w:r w:rsidRPr="00B74F13">
        <w:rPr>
          <w:rFonts w:ascii="Calibri" w:eastAsia="Times New Roman" w:hAnsi="Calibri" w:cs="Calibri"/>
          <w:lang w:val="en-GB" w:eastAsia="nl-NL"/>
        </w:rPr>
        <w:t>On t</w:t>
      </w:r>
      <w:r>
        <w:rPr>
          <w:rFonts w:ascii="Calibri" w:eastAsia="Times New Roman" w:hAnsi="Calibri" w:cs="Calibri"/>
          <w:lang w:val="en-GB" w:eastAsia="nl-NL"/>
        </w:rPr>
        <w:t>h</w:t>
      </w:r>
      <w:r w:rsidRPr="00B74F13">
        <w:rPr>
          <w:rFonts w:ascii="Calibri" w:eastAsia="Times New Roman" w:hAnsi="Calibri" w:cs="Calibri"/>
          <w:lang w:val="en-GB" w:eastAsia="nl-NL"/>
        </w:rPr>
        <w:t>e other hand, is it possible that the value function has a very discontinuous character over the points in choice-space. This makes the degree-of-irrationality very sensitive for the quality of decision making. </w:t>
      </w:r>
    </w:p>
    <w:p w14:paraId="31A33B52" w14:textId="207824DD" w:rsidR="00573518" w:rsidRDefault="00573518" w:rsidP="00573518">
      <w:pPr>
        <w:spacing w:after="0" w:line="240" w:lineRule="auto"/>
        <w:rPr>
          <w:rFonts w:ascii="Calibri" w:eastAsia="Times New Roman" w:hAnsi="Calibri" w:cs="Calibri"/>
          <w:lang w:val="en-GB" w:eastAsia="nl-NL"/>
        </w:rPr>
      </w:pPr>
    </w:p>
    <w:p w14:paraId="0E7B5B1B" w14:textId="77777777" w:rsidR="00B7591E" w:rsidRDefault="00B7591E" w:rsidP="00B7591E">
      <w:pPr>
        <w:spacing w:after="0"/>
        <w:rPr>
          <w:rFonts w:ascii="Calibri" w:eastAsia="Times New Roman" w:hAnsi="Calibri" w:cs="Calibri"/>
          <w:lang w:val="en-GB" w:eastAsia="nl-NL"/>
        </w:rPr>
      </w:pPr>
      <w:r w:rsidRPr="00B7591E">
        <w:rPr>
          <w:rFonts w:ascii="Calibri" w:eastAsia="Times New Roman" w:hAnsi="Calibri" w:cs="Calibri"/>
          <w:lang w:val="en-GB" w:eastAsia="nl-NL"/>
        </w:rPr>
        <w:t>13-8-2022 Daniel Kahneman in Noise.</w:t>
      </w:r>
    </w:p>
    <w:p w14:paraId="18099865" w14:textId="77777777" w:rsidR="00B7591E" w:rsidRDefault="00B7591E" w:rsidP="00B7591E">
      <w:pPr>
        <w:spacing w:after="0"/>
        <w:rPr>
          <w:rFonts w:ascii="Calibri" w:eastAsia="Times New Roman" w:hAnsi="Calibri" w:cs="Calibri"/>
          <w:lang w:val="en-GB" w:eastAsia="nl-NL"/>
        </w:rPr>
      </w:pPr>
      <w:r w:rsidRPr="00B7591E">
        <w:rPr>
          <w:rFonts w:ascii="Calibri" w:eastAsia="Times New Roman" w:hAnsi="Calibri" w:cs="Calibri"/>
          <w:lang w:val="en-GB" w:eastAsia="nl-NL"/>
        </w:rPr>
        <w:t>Chapter introduction: p12 "</w:t>
      </w:r>
      <w:r w:rsidRPr="00B7591E">
        <w:rPr>
          <w:rFonts w:ascii="Calibri" w:eastAsia="Times New Roman" w:hAnsi="Calibri" w:cs="Calibri"/>
          <w:b/>
          <w:bCs/>
          <w:lang w:val="en-GB" w:eastAsia="nl-NL"/>
        </w:rPr>
        <w:t>The judgement that you make, even in a seemingly unique situation, is one in a cloud of possibilities."</w:t>
      </w:r>
      <w:r>
        <w:rPr>
          <w:rFonts w:ascii="Calibri" w:eastAsia="Times New Roman" w:hAnsi="Calibri" w:cs="Calibri"/>
          <w:lang w:val="en-GB" w:eastAsia="nl-NL"/>
        </w:rPr>
        <w:t xml:space="preserve"> </w:t>
      </w:r>
      <w:r w:rsidRPr="00B7591E">
        <w:rPr>
          <w:rFonts w:ascii="Calibri" w:eastAsia="Times New Roman" w:hAnsi="Calibri" w:cs="Calibri"/>
          <w:lang w:val="en-GB" w:eastAsia="nl-NL"/>
        </w:rPr>
        <w:t xml:space="preserve">This statement is part of the description of the variability in large numbers or singular decisions. This variability consists of two types: </w:t>
      </w:r>
    </w:p>
    <w:p w14:paraId="13103B01" w14:textId="7985AB4D" w:rsidR="00B7591E" w:rsidRPr="00B7591E" w:rsidRDefault="00B7591E" w:rsidP="00B7591E">
      <w:pPr>
        <w:spacing w:after="0"/>
        <w:rPr>
          <w:rFonts w:ascii="Calibri" w:eastAsia="Times New Roman" w:hAnsi="Calibri" w:cs="Calibri"/>
          <w:lang w:val="en-GB" w:eastAsia="nl-NL"/>
        </w:rPr>
      </w:pPr>
      <w:r w:rsidRPr="00B7591E">
        <w:rPr>
          <w:rFonts w:ascii="Calibri" w:eastAsia="Times New Roman" w:hAnsi="Calibri" w:cs="Calibri"/>
          <w:lang w:val="en-GB" w:eastAsia="nl-NL"/>
        </w:rPr>
        <w:t>1. Bias: a deviation that has a systematic pattern.</w:t>
      </w:r>
    </w:p>
    <w:p w14:paraId="70B43E59" w14:textId="77777777" w:rsidR="00B7591E" w:rsidRPr="00B7591E" w:rsidRDefault="00B7591E" w:rsidP="00B7591E">
      <w:pPr>
        <w:spacing w:after="0" w:line="240" w:lineRule="auto"/>
        <w:rPr>
          <w:rFonts w:ascii="Calibri" w:eastAsia="Times New Roman" w:hAnsi="Calibri" w:cs="Calibri"/>
          <w:lang w:val="en-GB" w:eastAsia="nl-NL"/>
        </w:rPr>
      </w:pPr>
      <w:r w:rsidRPr="00B7591E">
        <w:rPr>
          <w:rFonts w:ascii="Calibri" w:eastAsia="Times New Roman" w:hAnsi="Calibri" w:cs="Calibri"/>
          <w:lang w:val="en-GB" w:eastAsia="nl-NL"/>
        </w:rPr>
        <w:t>2. Noise: a random statistical pattern.</w:t>
      </w:r>
    </w:p>
    <w:p w14:paraId="4DC8C3E2" w14:textId="77777777" w:rsidR="00B7591E" w:rsidRPr="00B7591E" w:rsidRDefault="00B7591E" w:rsidP="00B7591E">
      <w:pPr>
        <w:spacing w:after="0" w:line="240" w:lineRule="auto"/>
        <w:rPr>
          <w:rFonts w:ascii="Calibri" w:eastAsia="Times New Roman" w:hAnsi="Calibri" w:cs="Calibri"/>
          <w:lang w:val="en-GB" w:eastAsia="nl-NL"/>
        </w:rPr>
      </w:pPr>
      <w:r w:rsidRPr="00B7591E">
        <w:rPr>
          <w:rFonts w:ascii="Calibri" w:eastAsia="Times New Roman" w:hAnsi="Calibri" w:cs="Calibri"/>
          <w:lang w:val="en-GB" w:eastAsia="nl-NL"/>
        </w:rPr>
        <w:t>P.51 A final decision entails a predicative judgement to provide input, and an evaluative judgement to resolve trade-offs between pros and cons of the options.</w:t>
      </w:r>
    </w:p>
    <w:p w14:paraId="2A0F9024" w14:textId="77777777" w:rsidR="00B7591E" w:rsidRPr="00B7591E" w:rsidRDefault="00B7591E" w:rsidP="00B7591E">
      <w:pPr>
        <w:spacing w:after="0" w:line="240" w:lineRule="auto"/>
        <w:rPr>
          <w:rFonts w:ascii="Calibri" w:eastAsia="Times New Roman" w:hAnsi="Calibri" w:cs="Calibri"/>
          <w:lang w:val="en-GB" w:eastAsia="nl-NL"/>
        </w:rPr>
      </w:pPr>
      <w:r w:rsidRPr="00B7591E">
        <w:rPr>
          <w:rFonts w:ascii="Calibri" w:eastAsia="Times New Roman" w:hAnsi="Calibri" w:cs="Calibri"/>
          <w:lang w:val="en-GB" w:eastAsia="nl-NL"/>
        </w:rPr>
        <w:t>P.52 "System noise [in making judgements] is inconsistency, and inconsistency damages the credibility of the system." [This of course aplies also for bias.]</w:t>
      </w:r>
    </w:p>
    <w:p w14:paraId="3C2AE7C9" w14:textId="32198328" w:rsidR="00B7591E" w:rsidRPr="00B7591E" w:rsidRDefault="00B7591E" w:rsidP="00573518">
      <w:pPr>
        <w:spacing w:after="0" w:line="240" w:lineRule="auto"/>
        <w:rPr>
          <w:rFonts w:ascii="Calibri" w:eastAsia="Times New Roman" w:hAnsi="Calibri" w:cs="Calibri"/>
          <w:lang w:val="en-GB" w:eastAsia="nl-NL"/>
        </w:rPr>
      </w:pPr>
    </w:p>
    <w:p w14:paraId="62BFCADE" w14:textId="4FA74EBC" w:rsidR="0021219E" w:rsidRPr="0021219E" w:rsidRDefault="0021219E" w:rsidP="0021219E">
      <w:pPr>
        <w:rPr>
          <w:rFonts w:eastAsia="Times New Roman"/>
          <w:lang w:val="en-GB"/>
        </w:rPr>
      </w:pPr>
      <w:r w:rsidRPr="00B7591E">
        <w:rPr>
          <w:rFonts w:ascii="Calibri" w:eastAsia="Times New Roman" w:hAnsi="Calibri" w:cs="Calibri"/>
          <w:lang w:val="en-GB" w:eastAsia="nl-NL"/>
        </w:rPr>
        <w:t xml:space="preserve">20-8-2022 </w:t>
      </w:r>
      <w:r w:rsidRPr="00B7591E">
        <w:rPr>
          <w:rFonts w:eastAsia="Times New Roman"/>
          <w:lang w:val="en-GB"/>
        </w:rPr>
        <w:t>Dan Ariely on Making Decisions - videotutorial Dan Ariely on Making Decisions | LinkedIn</w:t>
      </w:r>
      <w:r w:rsidRPr="0021219E">
        <w:rPr>
          <w:rFonts w:eastAsia="Times New Roman"/>
          <w:lang w:val="en-GB"/>
        </w:rPr>
        <w:t xml:space="preserve"> Learning</w:t>
      </w:r>
      <w:r>
        <w:rPr>
          <w:rFonts w:ascii="Calibri" w:eastAsia="Times New Roman" w:hAnsi="Calibri" w:cs="Calibri"/>
          <w:lang w:val="en-GB" w:eastAsia="nl-NL"/>
        </w:rPr>
        <w:t xml:space="preserve"> </w:t>
      </w:r>
      <w:hyperlink r:id="rId159" w:history="1">
        <w:r w:rsidRPr="0021219E">
          <w:rPr>
            <w:rStyle w:val="Hyperlink"/>
            <w:rFonts w:eastAsia="Times New Roman"/>
            <w:lang w:val="en-GB"/>
          </w:rPr>
          <w:t>https://www.linkedin.com/learning/dan-ariely-on-making-decisions/dan-ariely-on-making-decisions</w:t>
        </w:r>
      </w:hyperlink>
    </w:p>
    <w:p w14:paraId="350D365D" w14:textId="68C5EE1F" w:rsidR="0021219E" w:rsidRPr="00B74F13" w:rsidRDefault="0021219E" w:rsidP="00573518">
      <w:pPr>
        <w:spacing w:after="0" w:line="240" w:lineRule="auto"/>
        <w:rPr>
          <w:rFonts w:ascii="Calibri" w:eastAsia="Times New Roman" w:hAnsi="Calibri" w:cs="Calibri"/>
          <w:lang w:val="en-GB" w:eastAsia="nl-NL"/>
        </w:rPr>
      </w:pPr>
    </w:p>
    <w:p w14:paraId="5FF02ABB" w14:textId="3A905D9F" w:rsidR="000302B1" w:rsidRPr="000302B1" w:rsidRDefault="000302B1" w:rsidP="000302B1">
      <w:pPr>
        <w:spacing w:after="0" w:line="240" w:lineRule="auto"/>
        <w:rPr>
          <w:rFonts w:ascii="Calibri" w:eastAsia="Times New Roman" w:hAnsi="Calibri" w:cs="Calibri"/>
          <w:lang w:eastAsia="nl-NL"/>
        </w:rPr>
      </w:pPr>
      <w:r w:rsidRPr="000302B1">
        <w:rPr>
          <w:rFonts w:ascii="Calibri" w:eastAsia="Times New Roman" w:hAnsi="Calibri" w:cs="Calibri"/>
          <w:lang w:eastAsia="nl-NL"/>
        </w:rPr>
        <w:t>22-8-2022 Naar aanleiding van Zomergasten Sandra Philippen, hoofdeconoom bij ABN-AMRO bank:</w:t>
      </w:r>
    </w:p>
    <w:p w14:paraId="1BA4351B" w14:textId="77777777" w:rsidR="000302B1" w:rsidRPr="000302B1" w:rsidRDefault="000302B1" w:rsidP="000302B1">
      <w:pPr>
        <w:spacing w:after="0" w:line="240" w:lineRule="auto"/>
        <w:rPr>
          <w:rFonts w:ascii="Calibri" w:eastAsia="Times New Roman" w:hAnsi="Calibri" w:cs="Calibri"/>
          <w:lang w:eastAsia="nl-NL"/>
        </w:rPr>
      </w:pPr>
    </w:p>
    <w:p w14:paraId="0596193D" w14:textId="7BB6902C" w:rsidR="000302B1" w:rsidRPr="000302B1" w:rsidRDefault="000302B1" w:rsidP="000302B1">
      <w:pPr>
        <w:spacing w:after="0" w:line="240" w:lineRule="auto"/>
        <w:rPr>
          <w:rFonts w:ascii="Calibri" w:eastAsia="Times New Roman" w:hAnsi="Calibri" w:cs="Calibri"/>
          <w:lang w:val="en-GB" w:eastAsia="nl-NL"/>
        </w:rPr>
      </w:pPr>
      <w:r>
        <w:rPr>
          <w:rFonts w:ascii="Calibri" w:eastAsia="Times New Roman" w:hAnsi="Calibri" w:cs="Calibri"/>
          <w:lang w:val="en-GB" w:eastAsia="nl-NL"/>
        </w:rPr>
        <w:t>The e</w:t>
      </w:r>
      <w:r w:rsidRPr="000302B1">
        <w:rPr>
          <w:rFonts w:ascii="Calibri" w:eastAsia="Times New Roman" w:hAnsi="Calibri" w:cs="Calibri"/>
          <w:lang w:val="en-GB" w:eastAsia="nl-NL"/>
        </w:rPr>
        <w:t>conomist</w:t>
      </w:r>
      <w:r>
        <w:rPr>
          <w:rFonts w:ascii="Calibri" w:eastAsia="Times New Roman" w:hAnsi="Calibri" w:cs="Calibri"/>
          <w:lang w:val="en-GB" w:eastAsia="nl-NL"/>
        </w:rPr>
        <w:t>’s reflex is</w:t>
      </w:r>
      <w:r w:rsidRPr="000302B1">
        <w:rPr>
          <w:rFonts w:ascii="Calibri" w:eastAsia="Times New Roman" w:hAnsi="Calibri" w:cs="Calibri"/>
          <w:lang w:val="en-GB" w:eastAsia="nl-NL"/>
        </w:rPr>
        <w:t xml:space="preserve"> always </w:t>
      </w:r>
      <w:r>
        <w:rPr>
          <w:rFonts w:ascii="Calibri" w:eastAsia="Times New Roman" w:hAnsi="Calibri" w:cs="Calibri"/>
          <w:lang w:val="en-GB" w:eastAsia="nl-NL"/>
        </w:rPr>
        <w:t>to use the</w:t>
      </w:r>
      <w:r w:rsidRPr="000302B1">
        <w:rPr>
          <w:rFonts w:ascii="Calibri" w:eastAsia="Times New Roman" w:hAnsi="Calibri" w:cs="Calibri"/>
          <w:lang w:val="en-GB" w:eastAsia="nl-NL"/>
        </w:rPr>
        <w:t xml:space="preserve"> price</w:t>
      </w:r>
      <w:r>
        <w:rPr>
          <w:rFonts w:ascii="Calibri" w:eastAsia="Times New Roman" w:hAnsi="Calibri" w:cs="Calibri"/>
          <w:lang w:val="en-GB" w:eastAsia="nl-NL"/>
        </w:rPr>
        <w:t>-</w:t>
      </w:r>
      <w:r w:rsidRPr="000302B1">
        <w:rPr>
          <w:rFonts w:ascii="Calibri" w:eastAsia="Times New Roman" w:hAnsi="Calibri" w:cs="Calibri"/>
          <w:lang w:val="en-GB" w:eastAsia="nl-NL"/>
        </w:rPr>
        <w:t xml:space="preserve">mechanism to organise changes.  This is a well-founded and established efficient method. </w:t>
      </w:r>
      <w:r>
        <w:rPr>
          <w:rFonts w:ascii="Calibri" w:eastAsia="Times New Roman" w:hAnsi="Calibri" w:cs="Calibri"/>
          <w:lang w:val="en-GB" w:eastAsia="nl-NL"/>
        </w:rPr>
        <w:t xml:space="preserve">For example, </w:t>
      </w:r>
      <w:r w:rsidRPr="000302B1">
        <w:rPr>
          <w:rFonts w:ascii="Calibri" w:eastAsia="Times New Roman" w:hAnsi="Calibri" w:cs="Calibri"/>
          <w:lang w:val="en-GB" w:eastAsia="nl-NL"/>
        </w:rPr>
        <w:t>in the emission trading for acid rain and in numerous other regulations</w:t>
      </w:r>
      <w:r>
        <w:rPr>
          <w:rFonts w:ascii="Calibri" w:eastAsia="Times New Roman" w:hAnsi="Calibri" w:cs="Calibri"/>
          <w:lang w:val="en-GB" w:eastAsia="nl-NL"/>
        </w:rPr>
        <w:t xml:space="preserve"> u</w:t>
      </w:r>
      <w:r w:rsidRPr="000302B1">
        <w:rPr>
          <w:rFonts w:ascii="Calibri" w:eastAsia="Times New Roman" w:hAnsi="Calibri" w:cs="Calibri"/>
          <w:lang w:val="en-GB" w:eastAsia="nl-NL"/>
        </w:rPr>
        <w:t xml:space="preserve">sing the price elasticity is </w:t>
      </w:r>
      <w:r>
        <w:rPr>
          <w:rFonts w:ascii="Calibri" w:eastAsia="Times New Roman" w:hAnsi="Calibri" w:cs="Calibri"/>
          <w:lang w:val="en-GB" w:eastAsia="nl-NL"/>
        </w:rPr>
        <w:t xml:space="preserve">a </w:t>
      </w:r>
      <w:r w:rsidRPr="000302B1">
        <w:rPr>
          <w:rFonts w:ascii="Calibri" w:eastAsia="Times New Roman" w:hAnsi="Calibri" w:cs="Calibri"/>
          <w:lang w:val="en-GB" w:eastAsia="nl-NL"/>
        </w:rPr>
        <w:t>proven</w:t>
      </w:r>
      <w:r>
        <w:rPr>
          <w:rFonts w:ascii="Calibri" w:eastAsia="Times New Roman" w:hAnsi="Calibri" w:cs="Calibri"/>
          <w:lang w:val="en-GB" w:eastAsia="nl-NL"/>
        </w:rPr>
        <w:t xml:space="preserve"> effective and efficient method</w:t>
      </w:r>
      <w:r w:rsidRPr="000302B1">
        <w:rPr>
          <w:rFonts w:ascii="Calibri" w:eastAsia="Times New Roman" w:hAnsi="Calibri" w:cs="Calibri"/>
          <w:lang w:val="en-GB" w:eastAsia="nl-NL"/>
        </w:rPr>
        <w:t>. For climate effect however, instead of organising high investments to remove sulp</w:t>
      </w:r>
      <w:r>
        <w:rPr>
          <w:rFonts w:ascii="Calibri" w:eastAsia="Times New Roman" w:hAnsi="Calibri" w:cs="Calibri"/>
          <w:lang w:val="en-GB" w:eastAsia="nl-NL"/>
        </w:rPr>
        <w:t>h</w:t>
      </w:r>
      <w:r w:rsidRPr="000302B1">
        <w:rPr>
          <w:rFonts w:ascii="Calibri" w:eastAsia="Times New Roman" w:hAnsi="Calibri" w:cs="Calibri"/>
          <w:lang w:val="en-GB" w:eastAsia="nl-NL"/>
        </w:rPr>
        <w:t xml:space="preserve">ur, the mechanism has to influence behaviour in the entire society. This means that a measure that is efficient for society as a whole means that the higher price has to push the great majority of the people to a significant more rational behaviour. Only those that are affluent enough will have the freedom to </w:t>
      </w:r>
      <w:r w:rsidRPr="000302B1">
        <w:rPr>
          <w:rFonts w:ascii="Calibri" w:eastAsia="Times New Roman" w:hAnsi="Calibri" w:cs="Calibri"/>
          <w:lang w:val="en-GB" w:eastAsia="nl-NL"/>
        </w:rPr>
        <w:lastRenderedPageBreak/>
        <w:t>spend as they were used to do. In a society that is organised to tempting people into irrational spending that will create a feeling of poverty as well as loss of freedom for a majority. That is why the economists push to use the price mechanism is socially not sustainable. </w:t>
      </w:r>
    </w:p>
    <w:p w14:paraId="61BD74F9" w14:textId="6A52F720" w:rsidR="007D0A1E" w:rsidRPr="000302B1" w:rsidRDefault="007D0A1E" w:rsidP="000302B1">
      <w:pPr>
        <w:spacing w:after="0" w:line="240" w:lineRule="auto"/>
        <w:rPr>
          <w:rFonts w:ascii="Calibri" w:eastAsia="Times New Roman" w:hAnsi="Calibri" w:cs="Calibri"/>
          <w:lang w:val="en-GB" w:eastAsia="nl-NL"/>
        </w:rPr>
      </w:pPr>
    </w:p>
    <w:p w14:paraId="25CB2131" w14:textId="77777777" w:rsidR="0021219E" w:rsidRPr="0021219E" w:rsidRDefault="0021219E" w:rsidP="0021219E">
      <w:pPr>
        <w:spacing w:after="0" w:line="240" w:lineRule="auto"/>
        <w:rPr>
          <w:rFonts w:ascii="Calibri" w:eastAsia="Times New Roman" w:hAnsi="Calibri" w:cs="Calibri"/>
          <w:lang w:val="en-GB" w:eastAsia="nl-NL"/>
        </w:rPr>
      </w:pPr>
      <w:r w:rsidRPr="0021219E">
        <w:rPr>
          <w:rFonts w:ascii="Calibri" w:eastAsia="Times New Roman" w:hAnsi="Calibri" w:cs="Calibri"/>
          <w:lang w:val="en-GB" w:eastAsia="nl-NL"/>
        </w:rPr>
        <w:t>27-8-2022 For the nested choice-spaces there can be different dimensions in which the choice-space is extended. </w:t>
      </w:r>
    </w:p>
    <w:p w14:paraId="7CC50CFE" w14:textId="56735DD3" w:rsidR="0021219E" w:rsidRPr="0021219E" w:rsidRDefault="0021219E" w:rsidP="0021219E">
      <w:pPr>
        <w:spacing w:after="0" w:line="240" w:lineRule="auto"/>
        <w:rPr>
          <w:rFonts w:ascii="Calibri" w:eastAsia="Times New Roman" w:hAnsi="Calibri" w:cs="Calibri"/>
          <w:lang w:val="en-GB" w:eastAsia="nl-NL"/>
        </w:rPr>
      </w:pPr>
      <w:r w:rsidRPr="0021219E">
        <w:rPr>
          <w:rFonts w:ascii="Calibri" w:eastAsia="Times New Roman" w:hAnsi="Calibri" w:cs="Calibri"/>
          <w:lang w:val="en-GB" w:eastAsia="nl-NL"/>
        </w:rPr>
        <w:t>One dimension to extend is the time in/over which the choice-space is evaluated. Eg. whether a few dollars should be used for one ice-cream now, or could be split between now and a second one later today, or even being saved for later use.</w:t>
      </w:r>
    </w:p>
    <w:p w14:paraId="2E907552" w14:textId="72CE6649" w:rsidR="0021219E" w:rsidRDefault="0021219E" w:rsidP="0021219E">
      <w:pPr>
        <w:spacing w:after="0" w:line="240" w:lineRule="auto"/>
        <w:rPr>
          <w:rFonts w:ascii="Calibri" w:eastAsia="Times New Roman" w:hAnsi="Calibri" w:cs="Calibri"/>
          <w:lang w:val="en-GB" w:eastAsia="nl-NL"/>
        </w:rPr>
      </w:pPr>
      <w:r w:rsidRPr="0021219E">
        <w:rPr>
          <w:rFonts w:ascii="Calibri" w:eastAsia="Times New Roman" w:hAnsi="Calibri" w:cs="Calibri"/>
          <w:lang w:val="en-GB" w:eastAsia="nl-NL"/>
        </w:rPr>
        <w:t>Another dimension is to extend the scope of evaluation from basic needs to security or to higher order needs following Maslow pyramid.</w:t>
      </w:r>
    </w:p>
    <w:p w14:paraId="7336E398" w14:textId="62A032B3" w:rsidR="000111CD" w:rsidRDefault="000111CD" w:rsidP="0021219E">
      <w:pPr>
        <w:spacing w:after="0" w:line="240" w:lineRule="auto"/>
        <w:rPr>
          <w:rFonts w:ascii="Calibri" w:eastAsia="Times New Roman" w:hAnsi="Calibri" w:cs="Calibri"/>
          <w:lang w:val="en-GB" w:eastAsia="nl-NL"/>
        </w:rPr>
      </w:pPr>
    </w:p>
    <w:p w14:paraId="2DB434BD" w14:textId="3B02A53C" w:rsidR="00452CEA" w:rsidRPr="00452CEA" w:rsidRDefault="00452CEA" w:rsidP="00452CEA">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3-9-2022  </w:t>
      </w:r>
      <w:r w:rsidRPr="00452CEA">
        <w:rPr>
          <w:rFonts w:ascii="Calibri" w:eastAsia="Times New Roman" w:hAnsi="Calibri" w:cs="Calibri"/>
          <w:lang w:val="en-GB" w:eastAsia="nl-NL"/>
        </w:rPr>
        <w:t>It is easy to fool the world. You can even make a living on it.</w:t>
      </w:r>
    </w:p>
    <w:p w14:paraId="36C5EAA6" w14:textId="4E7DD02C" w:rsidR="00452CEA" w:rsidRDefault="00452CEA" w:rsidP="00452CEA">
      <w:pPr>
        <w:spacing w:after="0" w:line="240" w:lineRule="auto"/>
        <w:rPr>
          <w:rFonts w:ascii="Calibri" w:eastAsia="Times New Roman" w:hAnsi="Calibri" w:cs="Calibri"/>
          <w:lang w:val="en-GB" w:eastAsia="nl-NL"/>
        </w:rPr>
      </w:pPr>
      <w:r w:rsidRPr="00452CEA">
        <w:rPr>
          <w:rFonts w:ascii="Calibri" w:eastAsia="Times New Roman" w:hAnsi="Calibri" w:cs="Calibri"/>
          <w:lang w:val="en-GB" w:eastAsia="nl-NL"/>
        </w:rPr>
        <w:t>But fooling others slides to fooling yourself. And that is the surest way to disaster.</w:t>
      </w:r>
    </w:p>
    <w:p w14:paraId="4BA80186" w14:textId="77777777" w:rsidR="00452CEA" w:rsidRDefault="00452CEA" w:rsidP="00452CEA">
      <w:pPr>
        <w:spacing w:after="0" w:line="240" w:lineRule="auto"/>
        <w:rPr>
          <w:rFonts w:ascii="Calibri" w:eastAsia="Times New Roman" w:hAnsi="Calibri" w:cs="Calibri"/>
          <w:lang w:val="en-GB" w:eastAsia="nl-NL"/>
        </w:rPr>
      </w:pPr>
    </w:p>
    <w:p w14:paraId="02E45EC7" w14:textId="77777777" w:rsidR="00EE0D13" w:rsidRDefault="000111CD" w:rsidP="0021219E">
      <w:pPr>
        <w:spacing w:after="0" w:line="240" w:lineRule="auto"/>
      </w:pPr>
      <w:r w:rsidRPr="000111CD">
        <w:rPr>
          <w:rFonts w:ascii="Calibri" w:eastAsia="Times New Roman" w:hAnsi="Calibri" w:cs="Calibri"/>
          <w:lang w:val="en-GB" w:eastAsia="nl-NL"/>
        </w:rPr>
        <w:t xml:space="preserve">6-9-2022 </w:t>
      </w:r>
      <w:r w:rsidR="00EE0D13">
        <w:t xml:space="preserve">Eind augustus na lange vakantie en ruime week ziek in een opwelling spreadsheets opgezet met formules van Degree of Irrationality. </w:t>
      </w:r>
    </w:p>
    <w:p w14:paraId="1F8944A8" w14:textId="477953FC" w:rsidR="000111CD" w:rsidRDefault="00EE0D13" w:rsidP="0021219E">
      <w:pPr>
        <w:spacing w:after="0" w:line="240" w:lineRule="auto"/>
        <w:rPr>
          <w:rFonts w:ascii="Calibri" w:eastAsia="Times New Roman" w:hAnsi="Calibri" w:cs="Calibri"/>
          <w:lang w:val="en-GB" w:eastAsia="nl-NL"/>
        </w:rPr>
      </w:pPr>
      <w:r>
        <w:t xml:space="preserve">  </w:t>
      </w:r>
      <w:r w:rsidR="000111CD" w:rsidRPr="000111CD">
        <w:rPr>
          <w:rFonts w:ascii="Calibri" w:eastAsia="Times New Roman" w:hAnsi="Calibri" w:cs="Calibri"/>
          <w:lang w:val="en-GB" w:eastAsia="nl-NL"/>
        </w:rPr>
        <w:t>Excel gemaakt: Berlo 2022 09 06 Excel voor Optimality of stock trades r3</w:t>
      </w:r>
    </w:p>
    <w:p w14:paraId="5E9A6E1C" w14:textId="77777777" w:rsidR="00EE0D13" w:rsidRDefault="000111CD" w:rsidP="00EE0D13">
      <w:pPr>
        <w:spacing w:after="0" w:line="240" w:lineRule="auto"/>
        <w:rPr>
          <w:rFonts w:ascii="Calibri" w:eastAsia="Times New Roman" w:hAnsi="Calibri" w:cs="Calibri"/>
          <w:lang w:eastAsia="nl-NL"/>
        </w:rPr>
      </w:pPr>
      <w:r w:rsidRPr="000111CD">
        <w:rPr>
          <w:rFonts w:ascii="Calibri" w:eastAsia="Times New Roman" w:hAnsi="Calibri" w:cs="Calibri"/>
          <w:lang w:eastAsia="nl-NL"/>
        </w:rPr>
        <w:t>Goed om op basis v</w:t>
      </w:r>
      <w:r>
        <w:rPr>
          <w:rFonts w:ascii="Calibri" w:eastAsia="Times New Roman" w:hAnsi="Calibri" w:cs="Calibri"/>
          <w:lang w:eastAsia="nl-NL"/>
        </w:rPr>
        <w:t>an één koop/verkoop transactie in choice-space van één aandeel te laten zien hoe het werkt. Formule DoI ligt hiermee ook vast in een daadwerkelijk rekenvoorbeeld.</w:t>
      </w:r>
      <w:r w:rsidR="00EE0D13">
        <w:rPr>
          <w:rFonts w:ascii="Calibri" w:eastAsia="Times New Roman" w:hAnsi="Calibri" w:cs="Calibri"/>
          <w:lang w:eastAsia="nl-NL"/>
        </w:rPr>
        <w:t xml:space="preserve"> </w:t>
      </w:r>
    </w:p>
    <w:p w14:paraId="560F6CA8" w14:textId="77777777" w:rsidR="00EE0D13" w:rsidRDefault="00EE0D13" w:rsidP="00EE0D13">
      <w:pPr>
        <w:spacing w:after="0" w:line="240" w:lineRule="auto"/>
        <w:rPr>
          <w:rFonts w:ascii="Calibri" w:eastAsia="Times New Roman" w:hAnsi="Calibri" w:cs="Calibri"/>
          <w:lang w:eastAsia="nl-NL"/>
        </w:rPr>
      </w:pPr>
    </w:p>
    <w:p w14:paraId="41B8B770" w14:textId="657F0C80" w:rsidR="00EE0D13" w:rsidRPr="0030209E" w:rsidRDefault="00EE0D13" w:rsidP="00EE0D13">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xml:space="preserve">The spreadsheetmodel is a downloaded dataset of 2111 datapoints of a week of one dutch stock. Fortunately the minimum price lies before the maximum price which allows for an easy buy and sell choice to achieve a FIRD optimal choice. </w:t>
      </w:r>
    </w:p>
    <w:p w14:paraId="66621788" w14:textId="77777777" w:rsidR="00EE0D13" w:rsidRPr="0030209E" w:rsidRDefault="00EE0D13" w:rsidP="00EE0D13">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De Fully Random Choice (FRC) is approached simply by taking the average of the first half of the data points for the buy and the average of the second half for the sell.</w:t>
      </w:r>
    </w:p>
    <w:p w14:paraId="5C2DA00F" w14:textId="77777777" w:rsidR="00EE0D13" w:rsidRDefault="00EE0D13" w:rsidP="00EE0D13">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Calculating the Degree of Irationality (DoI) proved a bit nasty. Luckily the clean formulation of the formulas in the Dagboek van december 2021 provided a quick clean and clear solution. For any  set of buy&amp;sell choices the DoI is calculated in an simple to explain way. A graph shows the data and the calculated input for the DoI.</w:t>
      </w:r>
    </w:p>
    <w:p w14:paraId="4A09C686" w14:textId="76F186CE" w:rsidR="0034633F" w:rsidRPr="000111CD" w:rsidRDefault="0034633F" w:rsidP="0021219E">
      <w:pPr>
        <w:spacing w:after="0" w:line="240" w:lineRule="auto"/>
        <w:rPr>
          <w:rFonts w:ascii="Calibri" w:eastAsia="Times New Roman" w:hAnsi="Calibri" w:cs="Calibri"/>
          <w:lang w:eastAsia="nl-NL"/>
        </w:rPr>
      </w:pPr>
    </w:p>
    <w:p w14:paraId="55980988" w14:textId="23C7335A" w:rsidR="00452CEA" w:rsidRPr="00452CEA" w:rsidRDefault="00452CEA" w:rsidP="00452CEA">
      <w:pPr>
        <w:spacing w:after="0" w:line="240" w:lineRule="auto"/>
        <w:rPr>
          <w:rFonts w:ascii="Calibri" w:eastAsia="Times New Roman" w:hAnsi="Calibri" w:cs="Calibri"/>
          <w:lang w:val="en-GB" w:eastAsia="nl-NL"/>
        </w:rPr>
      </w:pPr>
      <w:r>
        <w:rPr>
          <w:rFonts w:ascii="Calibri" w:eastAsia="Times New Roman" w:hAnsi="Calibri" w:cs="Calibri"/>
          <w:color w:val="000000"/>
          <w:lang w:val="en-GB" w:eastAsia="nl-NL"/>
        </w:rPr>
        <w:t xml:space="preserve">7-9-2022 </w:t>
      </w:r>
      <w:r w:rsidRPr="00452CEA">
        <w:rPr>
          <w:rFonts w:ascii="Calibri" w:eastAsia="Times New Roman" w:hAnsi="Calibri" w:cs="Calibri"/>
          <w:lang w:val="en-GB" w:eastAsia="nl-NL"/>
        </w:rPr>
        <w:t>Yesterday I programmed the concept of Degree-of-Irrationality for a simple setup of two transactions (buy and sell) of one stock. I downloaded a few days of data of Shell at the AEX as basis. The value of random choice in the choice-space was approximated by averaging buy and sell over two consecutive periods. This should later be based on averaging over all points in choice-space in a 2D matrix. The FIRD is a simple difference between MIN and MAX price in the data. This happens to be possible because the data shows a proper shape between low and high price. This should later also be a search in the 2D matrix in order to find the true FIRD combination in datasets with all possible patterns.</w:t>
      </w:r>
    </w:p>
    <w:p w14:paraId="44B287F7" w14:textId="77777777" w:rsidR="00452CEA" w:rsidRPr="00452CEA" w:rsidRDefault="00452CEA" w:rsidP="00452CEA">
      <w:pPr>
        <w:spacing w:after="0" w:line="240" w:lineRule="auto"/>
        <w:rPr>
          <w:rFonts w:ascii="Calibri" w:eastAsia="Times New Roman" w:hAnsi="Calibri" w:cs="Calibri"/>
          <w:lang w:val="en-GB" w:eastAsia="nl-NL"/>
        </w:rPr>
      </w:pPr>
    </w:p>
    <w:p w14:paraId="1016D53E" w14:textId="5E740AB4" w:rsidR="00452CEA" w:rsidRPr="00452CEA" w:rsidRDefault="00452CEA" w:rsidP="00452CEA">
      <w:pPr>
        <w:spacing w:after="0" w:line="240" w:lineRule="auto"/>
        <w:rPr>
          <w:rFonts w:ascii="Calibri" w:eastAsia="Times New Roman" w:hAnsi="Calibri" w:cs="Calibri"/>
          <w:lang w:val="en-GB" w:eastAsia="nl-NL"/>
        </w:rPr>
      </w:pPr>
      <w:r w:rsidRPr="00452CEA">
        <w:rPr>
          <w:rFonts w:ascii="Calibri" w:eastAsia="Times New Roman" w:hAnsi="Calibri" w:cs="Calibri"/>
          <w:lang w:val="en-GB" w:eastAsia="nl-NL"/>
        </w:rPr>
        <w:t xml:space="preserve">The spreadsheet helps to show the points in the graph to explain the concept and makes the calculation of the Degree-of-Irrationality traceable. For four transactions in a row a 4D matrix is needed, which is not practical in Excel. A transfer of this </w:t>
      </w:r>
      <w:r w:rsidR="00CB25F3" w:rsidRPr="00452CEA">
        <w:rPr>
          <w:rFonts w:ascii="Calibri" w:eastAsia="Times New Roman" w:hAnsi="Calibri" w:cs="Calibri"/>
          <w:lang w:val="en-GB" w:eastAsia="nl-NL"/>
        </w:rPr>
        <w:t>mock-up</w:t>
      </w:r>
      <w:r w:rsidRPr="00452CEA">
        <w:rPr>
          <w:rFonts w:ascii="Calibri" w:eastAsia="Times New Roman" w:hAnsi="Calibri" w:cs="Calibri"/>
          <w:lang w:val="en-GB" w:eastAsia="nl-NL"/>
        </w:rPr>
        <w:t xml:space="preserve"> to </w:t>
      </w:r>
      <w:r w:rsidR="00CB25F3" w:rsidRPr="00452CEA">
        <w:rPr>
          <w:rFonts w:ascii="Calibri" w:eastAsia="Times New Roman" w:hAnsi="Calibri" w:cs="Calibri"/>
          <w:lang w:val="en-GB" w:eastAsia="nl-NL"/>
        </w:rPr>
        <w:t>MATLAB</w:t>
      </w:r>
      <w:r w:rsidRPr="00452CEA">
        <w:rPr>
          <w:rFonts w:ascii="Calibri" w:eastAsia="Times New Roman" w:hAnsi="Calibri" w:cs="Calibri"/>
          <w:lang w:val="en-GB" w:eastAsia="nl-NL"/>
        </w:rPr>
        <w:t xml:space="preserve"> </w:t>
      </w:r>
      <w:r w:rsidR="00CB25F3" w:rsidRPr="00452CEA">
        <w:rPr>
          <w:rFonts w:ascii="Calibri" w:eastAsia="Times New Roman" w:hAnsi="Calibri" w:cs="Calibri"/>
          <w:lang w:val="en-GB" w:eastAsia="nl-NL"/>
        </w:rPr>
        <w:t>would</w:t>
      </w:r>
      <w:r w:rsidRPr="00452CEA">
        <w:rPr>
          <w:rFonts w:ascii="Calibri" w:eastAsia="Times New Roman" w:hAnsi="Calibri" w:cs="Calibri"/>
          <w:lang w:val="en-GB" w:eastAsia="nl-NL"/>
        </w:rPr>
        <w:t xml:space="preserve"> be the next step. That would allow even higher dimensional matrices to match multiple transactions. </w:t>
      </w:r>
    </w:p>
    <w:p w14:paraId="56FF5C13" w14:textId="3E30DB7E" w:rsidR="00452CEA" w:rsidRPr="00452CEA" w:rsidRDefault="00452CEA" w:rsidP="00452CEA">
      <w:pPr>
        <w:spacing w:after="0" w:line="240" w:lineRule="auto"/>
        <w:rPr>
          <w:rFonts w:ascii="Calibri" w:eastAsia="Times New Roman" w:hAnsi="Calibri" w:cs="Calibri"/>
          <w:lang w:val="en-GB" w:eastAsia="nl-NL"/>
        </w:rPr>
      </w:pPr>
      <w:r w:rsidRPr="00452CEA">
        <w:rPr>
          <w:rFonts w:ascii="Calibri" w:eastAsia="Times New Roman" w:hAnsi="Calibri" w:cs="Calibri"/>
          <w:lang w:val="en-GB" w:eastAsia="nl-NL"/>
        </w:rPr>
        <w:t xml:space="preserve">In Excel to sets of buy-sell could be made in a 2x 2D choice-space. </w:t>
      </w:r>
      <w:r w:rsidR="00CB25F3" w:rsidRPr="00452CEA">
        <w:rPr>
          <w:rFonts w:ascii="Calibri" w:eastAsia="Times New Roman" w:hAnsi="Calibri" w:cs="Calibri"/>
          <w:lang w:val="en-GB" w:eastAsia="nl-NL"/>
        </w:rPr>
        <w:t>This</w:t>
      </w:r>
      <w:r w:rsidRPr="00452CEA">
        <w:rPr>
          <w:rFonts w:ascii="Calibri" w:eastAsia="Times New Roman" w:hAnsi="Calibri" w:cs="Calibri"/>
          <w:lang w:val="en-GB" w:eastAsia="nl-NL"/>
        </w:rPr>
        <w:t xml:space="preserve"> could be used to show the effect of trade limitations, like online one transaction per day, on the choice-space and on the DoI performance of the traders. Possibly the information bet</w:t>
      </w:r>
      <w:r w:rsidR="00CB25F3">
        <w:rPr>
          <w:rFonts w:ascii="Calibri" w:eastAsia="Times New Roman" w:hAnsi="Calibri" w:cs="Calibri"/>
          <w:lang w:val="en-GB" w:eastAsia="nl-NL"/>
        </w:rPr>
        <w:t>t</w:t>
      </w:r>
      <w:r w:rsidRPr="00452CEA">
        <w:rPr>
          <w:rFonts w:ascii="Calibri" w:eastAsia="Times New Roman" w:hAnsi="Calibri" w:cs="Calibri"/>
          <w:lang w:val="en-GB" w:eastAsia="nl-NL"/>
        </w:rPr>
        <w:t>er used with such a limitation, and the DoI is the correct was to formally correct check this.</w:t>
      </w:r>
    </w:p>
    <w:p w14:paraId="1D7C39B8" w14:textId="77777777" w:rsidR="00452CEA" w:rsidRPr="00452CEA" w:rsidRDefault="00452CEA" w:rsidP="00452CEA">
      <w:pPr>
        <w:spacing w:after="0" w:line="240" w:lineRule="auto"/>
        <w:rPr>
          <w:rFonts w:ascii="Calibri" w:eastAsia="Times New Roman" w:hAnsi="Calibri" w:cs="Calibri"/>
          <w:lang w:val="en-GB" w:eastAsia="nl-NL"/>
        </w:rPr>
      </w:pPr>
    </w:p>
    <w:p w14:paraId="41BF0223" w14:textId="45033BC5" w:rsidR="00452CEA" w:rsidRPr="00452CEA" w:rsidRDefault="00452CEA" w:rsidP="00452CEA">
      <w:pPr>
        <w:spacing w:after="0" w:line="240" w:lineRule="auto"/>
        <w:rPr>
          <w:rFonts w:ascii="Calibri" w:eastAsia="Times New Roman" w:hAnsi="Calibri" w:cs="Calibri"/>
          <w:lang w:val="en-GB" w:eastAsia="nl-NL"/>
        </w:rPr>
      </w:pPr>
      <w:r w:rsidRPr="00452CEA">
        <w:rPr>
          <w:rFonts w:ascii="Calibri" w:eastAsia="Times New Roman" w:hAnsi="Calibri" w:cs="Calibri"/>
          <w:lang w:val="en-GB" w:eastAsia="nl-NL"/>
        </w:rPr>
        <w:t xml:space="preserve">The advantage of the </w:t>
      </w:r>
      <w:r w:rsidR="00CB25F3" w:rsidRPr="00452CEA">
        <w:rPr>
          <w:rFonts w:ascii="Calibri" w:eastAsia="Times New Roman" w:hAnsi="Calibri" w:cs="Calibri"/>
          <w:lang w:val="en-GB" w:eastAsia="nl-NL"/>
        </w:rPr>
        <w:t>stock market</w:t>
      </w:r>
      <w:r w:rsidRPr="00452CEA">
        <w:rPr>
          <w:rFonts w:ascii="Calibri" w:eastAsia="Times New Roman" w:hAnsi="Calibri" w:cs="Calibri"/>
          <w:lang w:val="en-GB" w:eastAsia="nl-NL"/>
        </w:rPr>
        <w:t xml:space="preserve"> is that all ex-post information of the choice-space is readily available. But for other choice-spaces the effort of </w:t>
      </w:r>
      <w:r w:rsidR="00CB25F3" w:rsidRPr="00452CEA">
        <w:rPr>
          <w:rFonts w:ascii="Calibri" w:eastAsia="Times New Roman" w:hAnsi="Calibri" w:cs="Calibri"/>
          <w:lang w:val="en-GB" w:eastAsia="nl-NL"/>
        </w:rPr>
        <w:t>gatherings</w:t>
      </w:r>
      <w:r w:rsidRPr="00452CEA">
        <w:rPr>
          <w:rFonts w:ascii="Calibri" w:eastAsia="Times New Roman" w:hAnsi="Calibri" w:cs="Calibri"/>
          <w:lang w:val="en-GB" w:eastAsia="nl-NL"/>
        </w:rPr>
        <w:t xml:space="preserve"> the data can be just as valuable in order to map the behavioural impact on the use of information in economic decision making.</w:t>
      </w:r>
    </w:p>
    <w:p w14:paraId="57C1DEB1" w14:textId="77777777" w:rsidR="00452CEA" w:rsidRPr="00452CEA" w:rsidRDefault="00452CEA" w:rsidP="00452CEA">
      <w:pPr>
        <w:spacing w:after="0" w:line="240" w:lineRule="auto"/>
        <w:rPr>
          <w:rFonts w:ascii="Calibri" w:eastAsia="Times New Roman" w:hAnsi="Calibri" w:cs="Calibri"/>
          <w:lang w:val="en-GB" w:eastAsia="nl-NL"/>
        </w:rPr>
      </w:pPr>
    </w:p>
    <w:p w14:paraId="43890E4F" w14:textId="73459441" w:rsidR="00452CEA" w:rsidRPr="00452CEA" w:rsidRDefault="00452CEA" w:rsidP="00452CEA">
      <w:pPr>
        <w:spacing w:after="0" w:line="240" w:lineRule="auto"/>
        <w:rPr>
          <w:rFonts w:ascii="Calibri" w:eastAsia="Times New Roman" w:hAnsi="Calibri" w:cs="Calibri"/>
          <w:lang w:val="en-GB" w:eastAsia="nl-NL"/>
        </w:rPr>
      </w:pPr>
      <w:r w:rsidRPr="00452CEA">
        <w:rPr>
          <w:rFonts w:ascii="Calibri" w:eastAsia="Times New Roman" w:hAnsi="Calibri" w:cs="Calibri"/>
          <w:lang w:val="en-GB" w:eastAsia="nl-NL"/>
        </w:rPr>
        <w:t xml:space="preserve">A full implementation of the concept could be a valuable product for banks to evaluate and optimise their trading room performance. The software package could help to properly define choice-space and limitations. It should be </w:t>
      </w:r>
      <w:r w:rsidR="00CB25F3" w:rsidRPr="00452CEA">
        <w:rPr>
          <w:rFonts w:ascii="Calibri" w:eastAsia="Times New Roman" w:hAnsi="Calibri" w:cs="Calibri"/>
          <w:lang w:val="en-GB" w:eastAsia="nl-NL"/>
        </w:rPr>
        <w:t>capable</w:t>
      </w:r>
      <w:r w:rsidRPr="00452CEA">
        <w:rPr>
          <w:rFonts w:ascii="Calibri" w:eastAsia="Times New Roman" w:hAnsi="Calibri" w:cs="Calibri"/>
          <w:lang w:val="en-GB" w:eastAsia="nl-NL"/>
        </w:rPr>
        <w:t xml:space="preserve"> to handle the </w:t>
      </w:r>
      <w:r w:rsidR="00CB25F3" w:rsidRPr="00452CEA">
        <w:rPr>
          <w:rFonts w:ascii="Calibri" w:eastAsia="Times New Roman" w:hAnsi="Calibri" w:cs="Calibri"/>
          <w:lang w:val="en-GB" w:eastAsia="nl-NL"/>
        </w:rPr>
        <w:t>massive</w:t>
      </w:r>
      <w:r w:rsidRPr="00452CEA">
        <w:rPr>
          <w:rFonts w:ascii="Calibri" w:eastAsia="Times New Roman" w:hAnsi="Calibri" w:cs="Calibri"/>
          <w:lang w:val="en-GB" w:eastAsia="nl-NL"/>
        </w:rPr>
        <w:t xml:space="preserve"> choice-spaces for complex multi-transaction setups.</w:t>
      </w:r>
      <w:r w:rsidR="00CB25F3">
        <w:rPr>
          <w:rFonts w:ascii="Calibri" w:eastAsia="Times New Roman" w:hAnsi="Calibri" w:cs="Calibri"/>
          <w:lang w:val="en-GB" w:eastAsia="nl-NL"/>
        </w:rPr>
        <w:t xml:space="preserve"> Implementations handling 100 transactions (buy-sell) in 50 stocks would require a 100-dimensional dataset with minimum 1000 points per dimension.</w:t>
      </w:r>
      <w:r w:rsidR="00141B41">
        <w:rPr>
          <w:rFonts w:ascii="Calibri" w:eastAsia="Times New Roman" w:hAnsi="Calibri" w:cs="Calibri"/>
          <w:lang w:val="en-GB" w:eastAsia="nl-NL"/>
        </w:rPr>
        <w:t xml:space="preserve"> The sheer size of this </w:t>
      </w:r>
      <w:r w:rsidR="00354F7A">
        <w:rPr>
          <w:rFonts w:ascii="Calibri" w:eastAsia="Times New Roman" w:hAnsi="Calibri" w:cs="Calibri"/>
          <w:lang w:val="en-GB" w:eastAsia="nl-NL"/>
        </w:rPr>
        <w:t>choice-space</w:t>
      </w:r>
      <w:r w:rsidR="00141B41">
        <w:rPr>
          <w:rFonts w:ascii="Calibri" w:eastAsia="Times New Roman" w:hAnsi="Calibri" w:cs="Calibri"/>
          <w:lang w:val="en-GB" w:eastAsia="nl-NL"/>
        </w:rPr>
        <w:t xml:space="preserve"> (10^300</w:t>
      </w:r>
      <w:r w:rsidR="00354F7A">
        <w:rPr>
          <w:rFonts w:ascii="Calibri" w:eastAsia="Times New Roman" w:hAnsi="Calibri" w:cs="Calibri"/>
          <w:lang w:val="en-GB" w:eastAsia="nl-NL"/>
        </w:rPr>
        <w:t xml:space="preserve"> different sets of choices</w:t>
      </w:r>
      <w:r w:rsidR="00141B41">
        <w:rPr>
          <w:rFonts w:ascii="Calibri" w:eastAsia="Times New Roman" w:hAnsi="Calibri" w:cs="Calibri"/>
          <w:lang w:val="en-GB" w:eastAsia="nl-NL"/>
        </w:rPr>
        <w:t>) shows that FIRD is fundamentally impossible</w:t>
      </w:r>
      <w:r w:rsidR="00354F7A">
        <w:rPr>
          <w:rFonts w:ascii="Calibri" w:eastAsia="Times New Roman" w:hAnsi="Calibri" w:cs="Calibri"/>
          <w:lang w:val="en-GB" w:eastAsia="nl-NL"/>
        </w:rPr>
        <w:t>, e</w:t>
      </w:r>
      <w:r w:rsidR="00141B41">
        <w:rPr>
          <w:rFonts w:ascii="Calibri" w:eastAsia="Times New Roman" w:hAnsi="Calibri" w:cs="Calibri"/>
          <w:lang w:val="en-GB" w:eastAsia="nl-NL"/>
        </w:rPr>
        <w:t>ven if all data (in this case of the stock prices) is fully available</w:t>
      </w:r>
      <w:r w:rsidR="00354F7A">
        <w:rPr>
          <w:rFonts w:ascii="Calibri" w:eastAsia="Times New Roman" w:hAnsi="Calibri" w:cs="Calibri"/>
          <w:lang w:val="en-GB" w:eastAsia="nl-NL"/>
        </w:rPr>
        <w:t xml:space="preserve"> at ex-post evaluation</w:t>
      </w:r>
      <w:r w:rsidR="00141B41">
        <w:rPr>
          <w:rFonts w:ascii="Calibri" w:eastAsia="Times New Roman" w:hAnsi="Calibri" w:cs="Calibri"/>
          <w:lang w:val="en-GB" w:eastAsia="nl-NL"/>
        </w:rPr>
        <w:t>.</w:t>
      </w:r>
      <w:r w:rsidR="00354F7A">
        <w:rPr>
          <w:rFonts w:ascii="Calibri" w:eastAsia="Times New Roman" w:hAnsi="Calibri" w:cs="Calibri"/>
          <w:lang w:val="en-GB" w:eastAsia="nl-NL"/>
        </w:rPr>
        <w:t xml:space="preserve"> It would require dedicated software for sparsely populated matrixes and specific mathematical knowledge to “fill”, search and average this choice-space in a manageable approximation.</w:t>
      </w:r>
    </w:p>
    <w:p w14:paraId="5660DE48" w14:textId="77777777" w:rsidR="00A771CD" w:rsidRPr="00452CEA" w:rsidRDefault="00A771CD" w:rsidP="00A771CD">
      <w:pPr>
        <w:rPr>
          <w:rFonts w:eastAsia="Times New Roman"/>
          <w:lang w:val="en-GB"/>
        </w:rPr>
      </w:pPr>
    </w:p>
    <w:p w14:paraId="1A7AB831" w14:textId="77777777" w:rsidR="00EE0D13" w:rsidRDefault="00452CEA" w:rsidP="00EE0D13">
      <w:pPr>
        <w:spacing w:after="0" w:line="240" w:lineRule="auto"/>
        <w:rPr>
          <w:rFonts w:ascii="Calibri" w:eastAsia="Times New Roman" w:hAnsi="Calibri" w:cs="Calibri"/>
          <w:lang w:val="en-GB" w:eastAsia="nl-NL"/>
        </w:rPr>
      </w:pPr>
      <w:r>
        <w:rPr>
          <w:rFonts w:eastAsia="Times New Roman"/>
          <w:lang w:val="en-GB"/>
        </w:rPr>
        <w:t xml:space="preserve">7-9-2022 Action: </w:t>
      </w:r>
      <w:r w:rsidRPr="00452CEA">
        <w:rPr>
          <w:rFonts w:ascii="Calibri" w:eastAsia="Times New Roman" w:hAnsi="Calibri" w:cs="Calibri"/>
          <w:lang w:val="en-GB" w:eastAsia="nl-NL"/>
        </w:rPr>
        <w:t xml:space="preserve">Calculate the value of information by the RMS value of price deviations. </w:t>
      </w:r>
      <w:r>
        <w:rPr>
          <w:rFonts w:ascii="Calibri" w:eastAsia="Times New Roman" w:hAnsi="Calibri" w:cs="Calibri"/>
          <w:lang w:val="en-GB" w:eastAsia="nl-NL"/>
        </w:rPr>
        <w:t>RMS is the “energy” of the information (squared instead of the value itself). Think on the energy-concept!</w:t>
      </w:r>
      <w:r>
        <w:rPr>
          <w:rFonts w:ascii="Calibri" w:eastAsia="Times New Roman" w:hAnsi="Calibri" w:cs="Calibri"/>
          <w:lang w:val="en-GB" w:eastAsia="nl-NL"/>
        </w:rPr>
        <w:br/>
      </w:r>
      <w:r w:rsidRPr="00452CEA">
        <w:rPr>
          <w:rFonts w:ascii="Calibri" w:eastAsia="Times New Roman" w:hAnsi="Calibri" w:cs="Calibri"/>
          <w:lang w:val="en-GB" w:eastAsia="nl-NL"/>
        </w:rPr>
        <w:t>The two graphs in the Excel show that the value-changes are way more between two consecutive data points in there is a day in-between.</w:t>
      </w:r>
    </w:p>
    <w:p w14:paraId="178468D9" w14:textId="77777777" w:rsidR="00EE0D13" w:rsidRDefault="00EE0D13" w:rsidP="00EE0D13">
      <w:pPr>
        <w:spacing w:after="0" w:line="240" w:lineRule="auto"/>
        <w:rPr>
          <w:rFonts w:ascii="Calibri" w:eastAsia="Times New Roman" w:hAnsi="Calibri" w:cs="Calibri"/>
          <w:lang w:val="en-GB" w:eastAsia="nl-NL"/>
        </w:rPr>
      </w:pPr>
    </w:p>
    <w:p w14:paraId="72759006" w14:textId="70F8E55F" w:rsidR="00B71AAA" w:rsidRPr="00B71AAA" w:rsidRDefault="00B71AAA" w:rsidP="00EE0D13">
      <w:pPr>
        <w:spacing w:after="0" w:line="240" w:lineRule="auto"/>
        <w:rPr>
          <w:rFonts w:eastAsia="Times New Roman"/>
          <w:lang w:val="en-GB"/>
        </w:rPr>
      </w:pPr>
      <w:r>
        <w:rPr>
          <w:rFonts w:eastAsia="Times New Roman"/>
          <w:lang w:val="en-GB"/>
        </w:rPr>
        <w:t xml:space="preserve">12-9-2022 </w:t>
      </w:r>
      <w:hyperlink r:id="rId160" w:history="1">
        <w:r w:rsidRPr="00B71AAA">
          <w:rPr>
            <w:rStyle w:val="Hyperlink"/>
            <w:rFonts w:eastAsia="Times New Roman"/>
            <w:lang w:val="en-GB"/>
          </w:rPr>
          <w:t>Stiglitz: Globalization and Its Discontents</w:t>
        </w:r>
      </w:hyperlink>
      <w:r w:rsidRPr="00B71AAA">
        <w:rPr>
          <w:rFonts w:eastAsia="Times New Roman"/>
          <w:lang w:val="en-GB"/>
        </w:rPr>
        <w:t xml:space="preserve"> - Wikipedia</w:t>
      </w:r>
    </w:p>
    <w:p w14:paraId="6A41DB17" w14:textId="558EF8F2" w:rsidR="53236482" w:rsidRPr="0030209E" w:rsidRDefault="00B71AAA"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16-9-2022 Jevons, The Coal question p.193  MOOIE zin !:</w:t>
      </w:r>
      <w:r w:rsidRPr="0030209E">
        <w:rPr>
          <w:rFonts w:ascii="Calibri" w:eastAsia="Times New Roman" w:hAnsi="Calibri" w:cs="Calibri"/>
          <w:lang w:val="en-GB" w:eastAsia="nl-NL"/>
        </w:rPr>
        <w:br/>
        <w:t>“So far indeed as trade is dependent on legislation and social and political conditions, its future must be almost wholly uncertain and beyond the reach of reasoning. The development of history cannot be predicted, for in the "still and mental parts" of a single unborn individual may reside the forces which are to move the world.”</w:t>
      </w:r>
      <w:r w:rsidR="53236482" w:rsidRPr="0030209E">
        <w:rPr>
          <w:rFonts w:ascii="Calibri" w:eastAsia="Times New Roman" w:hAnsi="Calibri" w:cs="Calibri"/>
          <w:lang w:val="en-GB" w:eastAsia="nl-NL"/>
        </w:rPr>
        <w:br/>
      </w:r>
    </w:p>
    <w:p w14:paraId="60967ABC" w14:textId="07EF701E" w:rsidR="00EE0D13" w:rsidRDefault="00EE0D13" w:rsidP="0030209E">
      <w:pPr>
        <w:spacing w:after="0" w:line="240" w:lineRule="auto"/>
        <w:rPr>
          <w:rFonts w:ascii="Calibri" w:eastAsia="Times New Roman" w:hAnsi="Calibri" w:cs="Calibri"/>
          <w:lang w:val="en-GB" w:eastAsia="nl-NL"/>
        </w:rPr>
      </w:pPr>
    </w:p>
    <w:p w14:paraId="7E608371" w14:textId="77777777" w:rsidR="00EE0D13" w:rsidRDefault="00EE0D13" w:rsidP="00EE0D13">
      <w:pPr>
        <w:spacing w:after="0"/>
        <w:rPr>
          <w:b/>
          <w:bCs/>
        </w:rPr>
      </w:pPr>
      <w:r>
        <w:rPr>
          <w:b/>
          <w:bCs/>
        </w:rPr>
        <w:t>23-9-2022 Apart artikel over falen elektriciteitsmarkt, nu door Oekraïne, later door PV+wind overproduktie:</w:t>
      </w:r>
    </w:p>
    <w:p w14:paraId="0F79D4EA" w14:textId="0CB45D00" w:rsidR="00EE0D13" w:rsidRDefault="00EE0D13" w:rsidP="00EE0D13">
      <w:pPr>
        <w:spacing w:after="0"/>
      </w:pPr>
      <w:r>
        <w:rPr>
          <w:b/>
          <w:bCs/>
        </w:rPr>
        <w:t>Marginal Cost Electricity Market, failures revealed by Putin</w:t>
      </w:r>
    </w:p>
    <w:p w14:paraId="4FE9C171" w14:textId="77777777" w:rsidR="00EE0D13" w:rsidRDefault="00EE0D13" w:rsidP="00EE0D13">
      <w:pPr>
        <w:spacing w:after="0"/>
      </w:pPr>
      <w:r>
        <w:rPr>
          <w:rFonts w:ascii="Arial" w:hAnsi="Arial" w:cs="Arial"/>
          <w:color w:val="202122"/>
          <w:sz w:val="21"/>
          <w:szCs w:val="21"/>
        </w:rPr>
        <w:t>Putin reveals failure of the electricity maket: on the short run we have unreasonable, unbearble prices with over-profit for a number of companies. But in the ong run we will just have the opposite problem: sustained low prices by zero-marginal cost wind and solar power wil drive out all investment posibilities.</w:t>
      </w:r>
    </w:p>
    <w:p w14:paraId="55AEDAE0" w14:textId="77777777" w:rsidR="00EE0D13" w:rsidRDefault="00EE0D13" w:rsidP="00EE0D13">
      <w:pPr>
        <w:spacing w:after="0"/>
      </w:pPr>
    </w:p>
    <w:p w14:paraId="300FA083" w14:textId="77777777" w:rsidR="00EE0D13" w:rsidRDefault="00EE0D13" w:rsidP="00EE0D13">
      <w:pPr>
        <w:spacing w:after="0"/>
      </w:pPr>
      <w:r>
        <w:rPr>
          <w:rFonts w:ascii="Arial" w:hAnsi="Arial" w:cs="Arial"/>
          <w:b/>
          <w:bCs/>
          <w:color w:val="202122"/>
          <w:sz w:val="21"/>
          <w:szCs w:val="21"/>
        </w:rPr>
        <w:t>Zero-</w:t>
      </w:r>
      <w:r>
        <w:rPr>
          <w:b/>
          <w:bCs/>
        </w:rPr>
        <w:t>Marginal Cost Electricity Market</w:t>
      </w:r>
    </w:p>
    <w:p w14:paraId="628D92F6" w14:textId="77777777" w:rsidR="00EE0D13" w:rsidRDefault="00141586" w:rsidP="00EE0D13">
      <w:pPr>
        <w:spacing w:after="0"/>
      </w:pPr>
      <w:hyperlink r:id="rId161" w:history="1">
        <w:r w:rsidR="00EE0D13">
          <w:rPr>
            <w:rStyle w:val="Hyperlink"/>
          </w:rPr>
          <w:t>Exclusive Dealing or Requirements Contracts | Federal Trade Commission (ftc.gov)</w:t>
        </w:r>
      </w:hyperlink>
    </w:p>
    <w:p w14:paraId="6C4BCB3F" w14:textId="77777777" w:rsidR="00EE0D13" w:rsidRDefault="00141586" w:rsidP="00EE0D13">
      <w:pPr>
        <w:spacing w:after="0"/>
      </w:pPr>
      <w:hyperlink r:id="rId162" w:history="1">
        <w:r w:rsidR="00EE0D13">
          <w:rPr>
            <w:rStyle w:val="Hyperlink"/>
          </w:rPr>
          <w:t>The dangers of marginal cost based electricity pricing (tandfonline.com)</w:t>
        </w:r>
      </w:hyperlink>
    </w:p>
    <w:p w14:paraId="32C10E99" w14:textId="77777777" w:rsidR="00EE0D13" w:rsidRDefault="00EE0D13" w:rsidP="00EE0D13">
      <w:pPr>
        <w:spacing w:after="0"/>
      </w:pPr>
    </w:p>
    <w:p w14:paraId="3359CDD6" w14:textId="77777777" w:rsidR="00EE0D13" w:rsidRDefault="00EE0D13" w:rsidP="00EE0D13">
      <w:pPr>
        <w:spacing w:after="0"/>
      </w:pPr>
      <w:r>
        <w:rPr>
          <w:b/>
          <w:bCs/>
        </w:rPr>
        <w:t>Anti-dumping regulation forbidding sustained selling below total-cost</w:t>
      </w:r>
    </w:p>
    <w:p w14:paraId="173A64CF" w14:textId="77777777" w:rsidR="00EE0D13" w:rsidRDefault="00141586" w:rsidP="00EE0D13">
      <w:pPr>
        <w:spacing w:after="0"/>
      </w:pPr>
      <w:hyperlink r:id="rId163" w:history="1">
        <w:r w:rsidR="00EE0D13">
          <w:rPr>
            <w:rStyle w:val="Hyperlink"/>
          </w:rPr>
          <w:t>Dumping (pricing policy) - Wikipedia</w:t>
        </w:r>
      </w:hyperlink>
    </w:p>
    <w:p w14:paraId="363A196A" w14:textId="77777777" w:rsidR="00EE0D13" w:rsidRDefault="00141586" w:rsidP="00EE0D13">
      <w:pPr>
        <w:spacing w:after="0"/>
      </w:pPr>
      <w:hyperlink r:id="rId164" w:history="1">
        <w:r w:rsidR="00EE0D13">
          <w:rPr>
            <w:rStyle w:val="Hyperlink"/>
          </w:rPr>
          <w:t>Competition law - Wikipedia</w:t>
        </w:r>
      </w:hyperlink>
    </w:p>
    <w:p w14:paraId="6DEDC488" w14:textId="77777777" w:rsidR="00EE0D13" w:rsidRDefault="00141586" w:rsidP="00EE0D13">
      <w:pPr>
        <w:spacing w:after="0"/>
      </w:pPr>
      <w:hyperlink r:id="rId165" w:history="1">
        <w:r w:rsidR="00EE0D13">
          <w:rPr>
            <w:rStyle w:val="Hyperlink"/>
          </w:rPr>
          <w:t>European Union competition law - Wikipedia</w:t>
        </w:r>
      </w:hyperlink>
    </w:p>
    <w:p w14:paraId="55998B1E" w14:textId="77777777" w:rsidR="00EE0D13" w:rsidRDefault="00141586" w:rsidP="00EE0D13">
      <w:pPr>
        <w:spacing w:after="0"/>
      </w:pPr>
      <w:hyperlink r:id="rId166" w:history="1">
        <w:r w:rsidR="00EE0D13">
          <w:rPr>
            <w:rStyle w:val="Hyperlink"/>
          </w:rPr>
          <w:t>United States antitrust law - Wikipedia</w:t>
        </w:r>
      </w:hyperlink>
    </w:p>
    <w:p w14:paraId="7E7AE585" w14:textId="77777777" w:rsidR="00EE0D13" w:rsidRDefault="00141586" w:rsidP="00EE0D13">
      <w:pPr>
        <w:spacing w:after="0"/>
      </w:pPr>
      <w:hyperlink r:id="rId167" w:history="1">
        <w:r w:rsidR="00EE0D13">
          <w:rPr>
            <w:rStyle w:val="Hyperlink"/>
          </w:rPr>
          <w:t>Price gouging - Wikipedia</w:t>
        </w:r>
      </w:hyperlink>
    </w:p>
    <w:p w14:paraId="4BC42789" w14:textId="77777777" w:rsidR="00EE0D13" w:rsidRDefault="00141586" w:rsidP="00EE0D13">
      <w:pPr>
        <w:spacing w:after="0"/>
      </w:pPr>
      <w:hyperlink r:id="rId168" w:history="1">
        <w:r w:rsidR="00EE0D13">
          <w:rPr>
            <w:rStyle w:val="Hyperlink"/>
          </w:rPr>
          <w:t>Predatory pricing - Wikipedia</w:t>
        </w:r>
      </w:hyperlink>
      <w:r w:rsidR="00EE0D13">
        <w:t>    !!   ....</w:t>
      </w:r>
      <w:r w:rsidR="00EE0D13">
        <w:rPr>
          <w:rFonts w:ascii="Arial" w:hAnsi="Arial" w:cs="Arial"/>
          <w:color w:val="202122"/>
          <w:sz w:val="21"/>
          <w:szCs w:val="21"/>
        </w:rPr>
        <w:t>method of </w:t>
      </w:r>
      <w:r w:rsidR="00EE0D13">
        <w:rPr>
          <w:rFonts w:ascii="Arial" w:hAnsi="Arial" w:cs="Arial"/>
          <w:b/>
          <w:bCs/>
          <w:color w:val="202122"/>
          <w:sz w:val="21"/>
          <w:szCs w:val="21"/>
        </w:rPr>
        <w:t>undercutting</w:t>
      </w:r>
      <w:r w:rsidR="00EE0D13">
        <w:rPr>
          <w:rFonts w:ascii="Arial" w:hAnsi="Arial" w:cs="Arial"/>
          <w:color w:val="202122"/>
          <w:sz w:val="21"/>
          <w:szCs w:val="21"/>
        </w:rPr>
        <w:t> on a larger scale, where a </w:t>
      </w:r>
      <w:hyperlink r:id="rId169" w:anchor="Dominance" w:tooltip="Article 102 of the Treaty on the Functioning of the European Union" w:history="1">
        <w:r w:rsidR="00EE0D13">
          <w:rPr>
            <w:rStyle w:val="Hyperlink"/>
            <w:rFonts w:ascii="Arial" w:hAnsi="Arial" w:cs="Arial"/>
            <w:color w:val="0645AD"/>
            <w:sz w:val="21"/>
            <w:szCs w:val="21"/>
          </w:rPr>
          <w:t>dominant</w:t>
        </w:r>
      </w:hyperlink>
      <w:r w:rsidR="00EE0D13">
        <w:rPr>
          <w:rFonts w:ascii="Arial" w:hAnsi="Arial" w:cs="Arial"/>
          <w:color w:val="202122"/>
          <w:sz w:val="21"/>
          <w:szCs w:val="21"/>
        </w:rPr>
        <w:t> firm in an industry will deliberately reduce the prices of a product or service to loss-making levels in the short-term.</w:t>
      </w:r>
      <w:hyperlink r:id="rId170" w:anchor="cite_note-1" w:history="1">
        <w:r w:rsidR="00EE0D13">
          <w:rPr>
            <w:rStyle w:val="Hyperlink"/>
            <w:rFonts w:ascii="Arial" w:hAnsi="Arial" w:cs="Arial"/>
            <w:color w:val="0645AD"/>
            <w:sz w:val="17"/>
            <w:szCs w:val="17"/>
            <w:vertAlign w:val="superscript"/>
          </w:rPr>
          <w:t>[1]</w:t>
        </w:r>
      </w:hyperlink>
      <w:r w:rsidR="00EE0D13">
        <w:rPr>
          <w:rFonts w:ascii="Arial" w:hAnsi="Arial" w:cs="Arial"/>
          <w:color w:val="202122"/>
          <w:sz w:val="21"/>
          <w:szCs w:val="21"/>
        </w:rPr>
        <w:t> The aim is that </w:t>
      </w:r>
      <w:hyperlink r:id="rId171" w:anchor="Actual_Competitors" w:tooltip="Article 102 of the Treaty on the Functioning of the European Union" w:history="1">
        <w:r w:rsidR="00EE0D13">
          <w:rPr>
            <w:rStyle w:val="Hyperlink"/>
            <w:rFonts w:ascii="Arial" w:hAnsi="Arial" w:cs="Arial"/>
            <w:color w:val="0645AD"/>
            <w:sz w:val="21"/>
            <w:szCs w:val="21"/>
          </w:rPr>
          <w:t>existing</w:t>
        </w:r>
      </w:hyperlink>
      <w:r w:rsidR="00EE0D13">
        <w:rPr>
          <w:rFonts w:ascii="Arial" w:hAnsi="Arial" w:cs="Arial"/>
          <w:color w:val="202122"/>
          <w:sz w:val="21"/>
          <w:szCs w:val="21"/>
        </w:rPr>
        <w:t> or </w:t>
      </w:r>
      <w:hyperlink r:id="rId172" w:anchor="Potential_Competitors" w:tooltip="Article 102 of the Treaty on the Functioning of the European Union" w:history="1">
        <w:r w:rsidR="00EE0D13">
          <w:rPr>
            <w:rStyle w:val="Hyperlink"/>
            <w:rFonts w:ascii="Arial" w:hAnsi="Arial" w:cs="Arial"/>
            <w:color w:val="0645AD"/>
            <w:sz w:val="21"/>
            <w:szCs w:val="21"/>
          </w:rPr>
          <w:t>potential</w:t>
        </w:r>
      </w:hyperlink>
      <w:r w:rsidR="00EE0D13">
        <w:rPr>
          <w:rFonts w:ascii="Arial" w:hAnsi="Arial" w:cs="Arial"/>
          <w:color w:val="202122"/>
          <w:sz w:val="21"/>
          <w:szCs w:val="21"/>
        </w:rPr>
        <w:t> competitors within the </w:t>
      </w:r>
      <w:hyperlink r:id="rId173" w:tooltip="Industry (economics)" w:history="1">
        <w:r w:rsidR="00EE0D13">
          <w:rPr>
            <w:rStyle w:val="Hyperlink"/>
            <w:rFonts w:ascii="Arial" w:hAnsi="Arial" w:cs="Arial"/>
            <w:color w:val="0645AD"/>
            <w:sz w:val="21"/>
            <w:szCs w:val="21"/>
          </w:rPr>
          <w:t>industry</w:t>
        </w:r>
      </w:hyperlink>
      <w:r w:rsidR="00EE0D13">
        <w:rPr>
          <w:rFonts w:ascii="Arial" w:hAnsi="Arial" w:cs="Arial"/>
          <w:color w:val="202122"/>
          <w:sz w:val="21"/>
          <w:szCs w:val="21"/>
        </w:rPr>
        <w:t> will be forced to leave the market, as they are unable to effectively compete with the dominant firm without making a loss.</w:t>
      </w:r>
      <w:r w:rsidR="00EE0D13">
        <w:rPr>
          <w:rFonts w:ascii="Arial" w:hAnsi="Arial" w:cs="Arial"/>
          <w:color w:val="202122"/>
          <w:sz w:val="21"/>
          <w:szCs w:val="21"/>
        </w:rPr>
        <w:br/>
        <w:t>Russian Law: ...."the setting of an unjustified high or unjustified low price..."</w:t>
      </w:r>
    </w:p>
    <w:p w14:paraId="15C45AE2" w14:textId="31CA5C85" w:rsidR="00E36B68" w:rsidRPr="00E36B68" w:rsidRDefault="00E36B68" w:rsidP="00E36B68">
      <w:pPr>
        <w:spacing w:after="0" w:line="240" w:lineRule="auto"/>
        <w:rPr>
          <w:rFonts w:ascii="Calibri" w:eastAsia="Times New Roman" w:hAnsi="Calibri" w:cs="Calibri"/>
          <w:lang w:eastAsia="nl-NL"/>
        </w:rPr>
      </w:pPr>
      <w:r>
        <w:rPr>
          <w:rFonts w:ascii="Calibri" w:eastAsia="Times New Roman" w:hAnsi="Calibri" w:cs="Calibri"/>
          <w:lang w:val="en-GB" w:eastAsia="nl-NL"/>
        </w:rPr>
        <w:lastRenderedPageBreak/>
        <w:t xml:space="preserve">23-9-2022 </w:t>
      </w:r>
      <w:r w:rsidRPr="00E36B68">
        <w:rPr>
          <w:rFonts w:ascii="Calibri" w:eastAsia="Times New Roman" w:hAnsi="Calibri" w:cs="Calibri"/>
          <w:lang w:eastAsia="nl-NL"/>
        </w:rPr>
        <w:t>Na betermelding 50% vorige week deze week beoordeling EPZ afgerond. Vakantieweek voor de kinderen, maar door corona, nu bij Annik, thuisgebleven. Ondanks de betermelding eigenlijk meer dan half ziek. Maar nu wel periodes dat het hoofd wel weer werkt. Toch kostte de brief voor EPZ moeite. Vr en Za een helder hoofd en kinderen zijn op pad. Ondanks lichamelijk slap en moe zijn en heel veel hoesten toch een opvatting gehad om het spreadsheet netjes uit te werken. Daarin heel productief geweest. Het is nu "klaar" voor de 2D-keuze-matrix variant, met een zuivere opbouw en goed uitgewerkte formules. De userinterface begint wat te worden. Maar vooral heeft het door programmeren gedwongen formalisme een grote sprong gemaakt.</w:t>
      </w:r>
    </w:p>
    <w:p w14:paraId="1C5506B8" w14:textId="58389921" w:rsidR="00E36B68" w:rsidRPr="00E36B68" w:rsidRDefault="00E36B68" w:rsidP="00E36B68">
      <w:pPr>
        <w:spacing w:after="0" w:line="240" w:lineRule="auto"/>
        <w:rPr>
          <w:rFonts w:ascii="Calibri" w:eastAsia="Times New Roman" w:hAnsi="Calibri" w:cs="Calibri"/>
          <w:lang w:val="en-GB" w:eastAsia="nl-NL"/>
        </w:rPr>
      </w:pPr>
      <w:r w:rsidRPr="00E36B68">
        <w:rPr>
          <w:rFonts w:ascii="Calibri" w:eastAsia="Times New Roman" w:hAnsi="Calibri" w:cs="Calibri"/>
          <w:lang w:eastAsia="nl-NL"/>
        </w:rPr>
        <w:t>Daardoor is er groot enthousiasme om verder te gaan: 3D-weergave van matrix (plus een genormaliseerd op DoI) om het concept keuzeruimte te visualiseren. Ook een platgeslagen grafiek van aantallen mogelijke keuzes per DoI-interval kan dan laten zien hoe de eigenschappen van de keuzeruimte kunnen verschillen.</w:t>
      </w:r>
      <w:r>
        <w:rPr>
          <w:rFonts w:ascii="Calibri" w:eastAsia="Times New Roman" w:hAnsi="Calibri" w:cs="Calibri"/>
          <w:lang w:eastAsia="nl-NL"/>
        </w:rPr>
        <w:t xml:space="preserve"> </w:t>
      </w:r>
      <w:r w:rsidRPr="00E36B68">
        <w:rPr>
          <w:rFonts w:ascii="Calibri" w:eastAsia="Times New Roman" w:hAnsi="Calibri" w:cs="Calibri"/>
          <w:lang w:val="en-GB" w:eastAsia="nl-NL"/>
        </w:rPr>
        <w:t>Or the other way round: the DoI over the sorted cohorts of possibilities.</w:t>
      </w:r>
    </w:p>
    <w:p w14:paraId="04EF81BC" w14:textId="1E370CCC"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Grote behoefte om nu brief naar Sandra Philippen te schrijven voor een gesprek. Soort open sollicitatie naar o</w:t>
      </w:r>
      <w:r>
        <w:rPr>
          <w:rFonts w:ascii="Calibri" w:eastAsia="Times New Roman" w:hAnsi="Calibri" w:cs="Calibri"/>
          <w:lang w:eastAsia="nl-NL"/>
        </w:rPr>
        <w:t>n</w:t>
      </w:r>
      <w:r w:rsidRPr="00E36B68">
        <w:rPr>
          <w:rFonts w:ascii="Calibri" w:eastAsia="Times New Roman" w:hAnsi="Calibri" w:cs="Calibri"/>
          <w:lang w:eastAsia="nl-NL"/>
        </w:rPr>
        <w:t>derzoeksfunctie voor paar dagen in de week. Als het fysiek allemaal een beetje wil. Snel doen om voor eind Januari een paper in te kunnen dienen.</w:t>
      </w:r>
    </w:p>
    <w:p w14:paraId="7350C84F" w14:textId="6BAE9FB5" w:rsidR="00E36B68" w:rsidRPr="00E36B68" w:rsidRDefault="00E36B68" w:rsidP="00E36B68">
      <w:pPr>
        <w:spacing w:after="0" w:line="240" w:lineRule="auto"/>
        <w:rPr>
          <w:rFonts w:ascii="Calibri" w:eastAsia="Times New Roman" w:hAnsi="Calibri" w:cs="Calibri"/>
          <w:lang w:val="en-GB" w:eastAsia="nl-NL"/>
        </w:rPr>
      </w:pPr>
      <w:r w:rsidRPr="00E36B68">
        <w:rPr>
          <w:rFonts w:ascii="Calibri" w:eastAsia="Times New Roman" w:hAnsi="Calibri" w:cs="Calibri"/>
          <w:lang w:val="en-GB" w:eastAsia="nl-NL"/>
        </w:rPr>
        <w:t>Tit</w:t>
      </w:r>
      <w:r>
        <w:rPr>
          <w:rFonts w:ascii="Calibri" w:eastAsia="Times New Roman" w:hAnsi="Calibri" w:cs="Calibri"/>
          <w:lang w:val="en-GB" w:eastAsia="nl-NL"/>
        </w:rPr>
        <w:t>le</w:t>
      </w:r>
      <w:r w:rsidRPr="00E36B68">
        <w:rPr>
          <w:rFonts w:ascii="Calibri" w:eastAsia="Times New Roman" w:hAnsi="Calibri" w:cs="Calibri"/>
          <w:lang w:val="en-GB" w:eastAsia="nl-NL"/>
        </w:rPr>
        <w:t>s:  The concept of choice-space introduced for distinguishing behavioural parameters from the properties of the possible choices.</w:t>
      </w:r>
    </w:p>
    <w:p w14:paraId="7D2175AF" w14:textId="77777777" w:rsidR="00E36B68" w:rsidRPr="00E36B68" w:rsidRDefault="00E36B68" w:rsidP="00E36B68">
      <w:pPr>
        <w:spacing w:after="0" w:line="240" w:lineRule="auto"/>
        <w:rPr>
          <w:rFonts w:ascii="Calibri" w:eastAsia="Times New Roman" w:hAnsi="Calibri" w:cs="Calibri"/>
          <w:lang w:val="en-GB" w:eastAsia="nl-NL"/>
        </w:rPr>
      </w:pPr>
    </w:p>
    <w:p w14:paraId="7E02266D" w14:textId="77777777" w:rsidR="0030209E" w:rsidRPr="0030209E" w:rsidRDefault="0030209E" w:rsidP="0030209E">
      <w:pPr>
        <w:spacing w:after="0" w:line="240" w:lineRule="auto"/>
        <w:rPr>
          <w:rFonts w:ascii="Calibri" w:eastAsia="Times New Roman" w:hAnsi="Calibri" w:cs="Calibri"/>
          <w:i/>
          <w:iCs/>
          <w:lang w:val="en-GB" w:eastAsia="nl-NL"/>
        </w:rPr>
      </w:pPr>
      <w:r w:rsidRPr="0030209E">
        <w:rPr>
          <w:rFonts w:ascii="Calibri" w:eastAsia="Times New Roman" w:hAnsi="Calibri" w:cs="Calibri"/>
          <w:lang w:val="en-GB" w:eastAsia="nl-NL"/>
        </w:rPr>
        <w:t xml:space="preserve">    </w:t>
      </w:r>
      <w:r w:rsidRPr="0030209E">
        <w:rPr>
          <w:rFonts w:ascii="Calibri" w:eastAsia="Times New Roman" w:hAnsi="Calibri" w:cs="Calibri"/>
          <w:i/>
          <w:iCs/>
          <w:lang w:val="en-GB" w:eastAsia="nl-NL"/>
        </w:rPr>
        <w:t>Op Za 24 september corona positief getest. Moe, brak, hoesten en veel gesnotter (als van hooikoorts). Op Do weer Ok, maar Vr avond weer ingestort met een ontploft hoofd met vette gele snot. Pas op Wo 5 oktober weer een beetje mens. 's Avonds verrassend helder en ook op Do 7 oktober in een ongeloofelijke helderheid het spreadsheet fantastisch uitgewerkt. Op vr dan alleen maar geslapen en griepprik gehaald.</w:t>
      </w:r>
    </w:p>
    <w:p w14:paraId="711A4791" w14:textId="77777777" w:rsidR="0030209E" w:rsidRDefault="0030209E" w:rsidP="0030209E">
      <w:pPr>
        <w:spacing w:after="0" w:line="240" w:lineRule="auto"/>
        <w:rPr>
          <w:rFonts w:ascii="Calibri" w:eastAsia="Times New Roman" w:hAnsi="Calibri" w:cs="Calibri"/>
          <w:lang w:val="en-GB" w:eastAsia="nl-NL"/>
        </w:rPr>
      </w:pPr>
    </w:p>
    <w:p w14:paraId="2C832000" w14:textId="1605A1BB"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A choice-space modelling for buy&amp;sell is added as a 2D-matrix with 2111 x 2111 points. From this the true average and FIRD are determined. Instead of the earlier user interface to choose buy and sell moment now a game-simulation of choosing in time is created to be used in a group presentation for introduction of the concept.</w:t>
      </w:r>
    </w:p>
    <w:p w14:paraId="47E8835A" w14:textId="77777777" w:rsidR="0030209E" w:rsidRDefault="0030209E" w:rsidP="0030209E">
      <w:pPr>
        <w:spacing w:after="0" w:line="240" w:lineRule="auto"/>
        <w:rPr>
          <w:rFonts w:ascii="Calibri" w:eastAsia="Times New Roman" w:hAnsi="Calibri" w:cs="Calibri"/>
          <w:lang w:val="en-GB" w:eastAsia="nl-NL"/>
        </w:rPr>
      </w:pPr>
    </w:p>
    <w:p w14:paraId="3D6F6FB9" w14:textId="18386E34"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Work to be added:</w:t>
      </w:r>
    </w:p>
    <w:p w14:paraId="771DF03C" w14:textId="77777777"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optimise presentation of the output values</w:t>
      </w:r>
    </w:p>
    <w:p w14:paraId="52961A71" w14:textId="77777777"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show results in graphical presentation</w:t>
      </w:r>
    </w:p>
    <w:p w14:paraId="63814993" w14:textId="77777777"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make average on true Bayesian-probability of number of sell moments</w:t>
      </w:r>
    </w:p>
    <w:p w14:paraId="71F07526" w14:textId="77777777"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ad a second buy&amp;sell of the same stock and couple this via a second matrix to link 1st-sell maximum and 2nd-buy maximum</w:t>
      </w:r>
    </w:p>
    <w:p w14:paraId="30CB3076" w14:textId="77777777"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add a second stock and 3rd matrix.</w:t>
      </w:r>
    </w:p>
    <w:p w14:paraId="7E0EE9DE" w14:textId="4A6D786D" w:rsidR="0030209E"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play with inverted, shifted, multiplied and smoothed stock-data and download new example sets.</w:t>
      </w:r>
    </w:p>
    <w:p w14:paraId="375A5B47" w14:textId="1D2EE309" w:rsidR="53236482" w:rsidRPr="0030209E" w:rsidRDefault="0030209E" w:rsidP="0030209E">
      <w:pPr>
        <w:spacing w:after="0" w:line="240" w:lineRule="auto"/>
        <w:rPr>
          <w:rFonts w:ascii="Calibri" w:eastAsia="Times New Roman" w:hAnsi="Calibri" w:cs="Calibri"/>
          <w:lang w:val="en-GB" w:eastAsia="nl-NL"/>
        </w:rPr>
      </w:pPr>
      <w:r w:rsidRPr="0030209E">
        <w:rPr>
          <w:rFonts w:ascii="Calibri" w:eastAsia="Times New Roman" w:hAnsi="Calibri" w:cs="Calibri"/>
          <w:lang w:val="en-GB" w:eastAsia="nl-NL"/>
        </w:rPr>
        <w:t>- optimise calculation time (use ROW() instead of reference)</w:t>
      </w:r>
    </w:p>
    <w:p w14:paraId="51FF1CD9" w14:textId="77777777" w:rsidR="00EC67C1" w:rsidRDefault="00EC67C1" w:rsidP="00EC67C1">
      <w:r>
        <w:t xml:space="preserve">- in Excel een </w:t>
      </w:r>
      <w:r w:rsidRPr="00EC67C1">
        <w:rPr>
          <w:b/>
          <w:bCs/>
        </w:rPr>
        <w:t>dataset voor loterij</w:t>
      </w:r>
      <w:r>
        <w:t xml:space="preserve"> maken op basis van toewijzen van vaste prijzen aan RANDOM lotnummers.</w:t>
      </w:r>
    </w:p>
    <w:p w14:paraId="46BB5802" w14:textId="61085DC7" w:rsidR="53236482" w:rsidRDefault="53236482" w:rsidP="0030209E">
      <w:pPr>
        <w:spacing w:after="0" w:line="240" w:lineRule="auto"/>
        <w:rPr>
          <w:rFonts w:ascii="Calibri" w:eastAsia="Times New Roman" w:hAnsi="Calibri" w:cs="Calibri"/>
          <w:lang w:val="en-GB" w:eastAsia="nl-NL"/>
        </w:rPr>
      </w:pPr>
    </w:p>
    <w:p w14:paraId="1F2B2124" w14:textId="31ACBA22"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 xml:space="preserve">23-10-2022   Terugblik op proces van de ontwikkeling van het idee </w:t>
      </w:r>
      <w:r>
        <w:rPr>
          <w:rFonts w:ascii="Calibri" w:eastAsia="Times New Roman" w:hAnsi="Calibri" w:cs="Calibri"/>
          <w:lang w:eastAsia="nl-NL"/>
        </w:rPr>
        <w:t>v</w:t>
      </w:r>
      <w:r w:rsidRPr="00E36B68">
        <w:rPr>
          <w:rFonts w:ascii="Calibri" w:eastAsia="Times New Roman" w:hAnsi="Calibri" w:cs="Calibri"/>
          <w:lang w:eastAsia="nl-NL"/>
        </w:rPr>
        <w:t>an Irrationality en irreversiblity:</w:t>
      </w:r>
    </w:p>
    <w:p w14:paraId="54A3365F"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2003-2008 frustratie over de extreme en slecht begrepen invloed van economische parameters op het besluitvormingsproces. We nemen rationaliteit aan zoals Newton wrijvingsloosheid aanneemt. We weten dat dit niet klopt in de aardse werkelijkheid, maar het maakt het mogelijk om eraan te rekenen en modelleren er rustig op los.</w:t>
      </w:r>
    </w:p>
    <w:p w14:paraId="1469C19E" w14:textId="68D32145"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2008-2011 verdieping in economische theorie (1 d/w aan de VU). Zoeken naar equivalenten tussen fysische theorieën en de economie. Veel geleerd, maar vruchteloos.</w:t>
      </w:r>
    </w:p>
    <w:p w14:paraId="38357B7A" w14:textId="22566E53"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 xml:space="preserve">2012 Ouderschapsverlof-Sabattical, heel veel tijd verdaan aan ontwikkeling van een handige tool voor AVI rendementsberekening. Modellering vraagt echt begrip van thermodynamica. Mijn al 10 </w:t>
      </w:r>
      <w:r w:rsidRPr="00E36B68">
        <w:rPr>
          <w:rFonts w:ascii="Calibri" w:eastAsia="Times New Roman" w:hAnsi="Calibri" w:cs="Calibri"/>
          <w:lang w:eastAsia="nl-NL"/>
        </w:rPr>
        <w:lastRenderedPageBreak/>
        <w:t>jaar bestaande fascinatie voor exergie hierin zuiver verwerkt en de formules die eigenlijk niemand echt kent moeten hanteren. Daarbij de vonk dat exergie en energie overeenkomen met waarde en prijs.</w:t>
      </w:r>
    </w:p>
    <w:p w14:paraId="76CED02F"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2013-2016 Pauze door nieuwe baan, maar het broeit wel door.</w:t>
      </w:r>
    </w:p>
    <w:p w14:paraId="7715853F" w14:textId="64BDAA94"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2017/2018 door ziekte rust, en versnelde rijping. Opschrijven van rauwe te</w:t>
      </w:r>
      <w:r>
        <w:rPr>
          <w:rFonts w:ascii="Calibri" w:eastAsia="Times New Roman" w:hAnsi="Calibri" w:cs="Calibri"/>
          <w:lang w:eastAsia="nl-NL"/>
        </w:rPr>
        <w:t>ks</w:t>
      </w:r>
      <w:r w:rsidRPr="00E36B68">
        <w:rPr>
          <w:rFonts w:ascii="Calibri" w:eastAsia="Times New Roman" w:hAnsi="Calibri" w:cs="Calibri"/>
          <w:lang w:eastAsia="nl-NL"/>
        </w:rPr>
        <w:t>t-idee</w:t>
      </w:r>
      <w:r>
        <w:rPr>
          <w:rFonts w:ascii="Calibri" w:eastAsia="Times New Roman" w:hAnsi="Calibri" w:cs="Calibri"/>
          <w:lang w:eastAsia="nl-NL"/>
        </w:rPr>
        <w:t>ë</w:t>
      </w:r>
      <w:r w:rsidRPr="00E36B68">
        <w:rPr>
          <w:rFonts w:ascii="Calibri" w:eastAsia="Times New Roman" w:hAnsi="Calibri" w:cs="Calibri"/>
          <w:lang w:eastAsia="nl-NL"/>
        </w:rPr>
        <w:t>n tot patroon gemaakt. Rationaliteit en efficiency aan elkaar gekoppeld.</w:t>
      </w:r>
    </w:p>
    <w:p w14:paraId="0FA5AA91"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 xml:space="preserve">2019/2020 Weinig door werk en ZZP werk belasting. </w:t>
      </w:r>
    </w:p>
    <w:p w14:paraId="618D26B5"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2021 door corona wat rust, broeit opnieuw. Eind 2021 zoveelste formulering snijdt hout en consistentie begint.</w:t>
      </w:r>
    </w:p>
    <w:p w14:paraId="7F12EA22"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2022 sept na 2 weken ziekte oud idee voor uitwerking in klein spreadsheetmodelletje.</w:t>
      </w:r>
    </w:p>
    <w:p w14:paraId="13AD0846" w14:textId="77777777" w:rsidR="00E36B68" w:rsidRPr="00E36B68" w:rsidRDefault="00E36B68" w:rsidP="00E36B68">
      <w:pPr>
        <w:spacing w:after="0" w:line="240" w:lineRule="auto"/>
        <w:rPr>
          <w:rFonts w:ascii="Calibri" w:eastAsia="Times New Roman" w:hAnsi="Calibri" w:cs="Calibri"/>
          <w:lang w:eastAsia="nl-NL"/>
        </w:rPr>
      </w:pPr>
      <w:r w:rsidRPr="00E36B68">
        <w:rPr>
          <w:rFonts w:ascii="Calibri" w:eastAsia="Times New Roman" w:hAnsi="Calibri" w:cs="Calibri"/>
          <w:lang w:eastAsia="nl-NL"/>
        </w:rPr>
        <w:t xml:space="preserve">2022 oktober na corona nog brak maar heldere momenten in het hoofd. Spreadsheet explodeert tot formele basis met demonstreerbare delen. Is basis voor een mock-up en helpt en dwingt om formeel zuiver te denken. </w:t>
      </w:r>
    </w:p>
    <w:p w14:paraId="3A9A15E2" w14:textId="70232AE3" w:rsidR="00E36B68" w:rsidRPr="00634F67" w:rsidRDefault="00E36B68" w:rsidP="00E36B68">
      <w:pPr>
        <w:spacing w:after="0" w:line="240" w:lineRule="auto"/>
        <w:rPr>
          <w:rFonts w:ascii="Calibri" w:eastAsia="Times New Roman" w:hAnsi="Calibri" w:cs="Calibri"/>
          <w:lang w:val="en-GB" w:eastAsia="nl-NL"/>
        </w:rPr>
      </w:pPr>
      <w:r w:rsidRPr="00E36B68">
        <w:rPr>
          <w:rFonts w:ascii="Calibri" w:eastAsia="Times New Roman" w:hAnsi="Calibri" w:cs="Calibri"/>
          <w:lang w:eastAsia="nl-NL"/>
        </w:rPr>
        <w:t xml:space="preserve">Nu opschakelen om mezelf een stabiele omgeving voor uitwerking te geven. Rust is nodig want excel programmeren kost erg veel energie. </w:t>
      </w:r>
      <w:r w:rsidRPr="00634F67">
        <w:rPr>
          <w:rFonts w:ascii="Calibri" w:eastAsia="Times New Roman" w:hAnsi="Calibri" w:cs="Calibri"/>
          <w:lang w:val="en-GB" w:eastAsia="nl-NL"/>
        </w:rPr>
        <w:t>"A quilt time is what I need; the wind of God is inspiration".</w:t>
      </w:r>
    </w:p>
    <w:p w14:paraId="38ABB996" w14:textId="3E0B9CA6" w:rsidR="53236482" w:rsidRPr="00634F67" w:rsidRDefault="53236482" w:rsidP="53236482">
      <w:pPr>
        <w:rPr>
          <w:rFonts w:eastAsia="Times New Roman"/>
          <w:lang w:val="en-GB"/>
        </w:rPr>
      </w:pPr>
    </w:p>
    <w:p w14:paraId="78DB190C" w14:textId="09ACB30B" w:rsidR="00E36B68" w:rsidRPr="00634F67" w:rsidRDefault="00E36B68" w:rsidP="00634F67">
      <w:pPr>
        <w:spacing w:after="0" w:line="240" w:lineRule="auto"/>
        <w:rPr>
          <w:rFonts w:ascii="Calibri" w:eastAsia="Times New Roman" w:hAnsi="Calibri" w:cs="Calibri"/>
          <w:lang w:val="en-GB" w:eastAsia="nl-NL"/>
        </w:rPr>
      </w:pPr>
      <w:r w:rsidRPr="00634F67">
        <w:rPr>
          <w:rFonts w:ascii="Calibri" w:eastAsia="Times New Roman" w:hAnsi="Calibri" w:cs="Calibri"/>
          <w:lang w:val="en-GB" w:eastAsia="nl-NL"/>
        </w:rPr>
        <w:t>31-10-2022 Explanation Choice-Space</w:t>
      </w:r>
      <w:r w:rsidR="00634F67" w:rsidRPr="00634F67">
        <w:rPr>
          <w:rFonts w:ascii="Calibri" w:eastAsia="Times New Roman" w:hAnsi="Calibri" w:cs="Calibri"/>
          <w:lang w:val="en-GB" w:eastAsia="nl-NL"/>
        </w:rPr>
        <w:t xml:space="preserve"> with:  </w:t>
      </w:r>
      <w:r w:rsidRPr="00634F67">
        <w:rPr>
          <w:rFonts w:ascii="Calibri" w:eastAsia="Times New Roman" w:hAnsi="Calibri" w:cs="Calibri"/>
          <w:lang w:val="en-GB" w:eastAsia="nl-NL"/>
        </w:rPr>
        <w:t>Discrete Choice-Space in ice-saloon</w:t>
      </w:r>
    </w:p>
    <w:p w14:paraId="35146199" w14:textId="50B98532" w:rsidR="00634F67" w:rsidRDefault="00634F67" w:rsidP="00634F67">
      <w:pPr>
        <w:spacing w:after="0" w:line="240" w:lineRule="auto"/>
        <w:rPr>
          <w:rFonts w:ascii="Calibri" w:eastAsia="Times New Roman" w:hAnsi="Calibri" w:cs="Calibri"/>
          <w:lang w:val="en-GB" w:eastAsia="nl-NL"/>
        </w:rPr>
      </w:pPr>
      <w:r>
        <w:rPr>
          <w:rFonts w:ascii="Calibri" w:eastAsia="Times New Roman" w:hAnsi="Calibri" w:cs="Calibri"/>
          <w:lang w:val="en-GB" w:eastAsia="nl-NL"/>
        </w:rPr>
        <w:t>FIRST DIMENSION:</w:t>
      </w:r>
    </w:p>
    <w:p w14:paraId="085CDBDF" w14:textId="1F909280" w:rsidR="00E36B68" w:rsidRPr="00634F67" w:rsidRDefault="00634F67" w:rsidP="00634F67">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    </w:t>
      </w:r>
      <w:r w:rsidR="00E36B68" w:rsidRPr="00634F67">
        <w:rPr>
          <w:rFonts w:ascii="Calibri" w:eastAsia="Times New Roman" w:hAnsi="Calibri" w:cs="Calibri"/>
          <w:lang w:val="en-GB" w:eastAsia="nl-NL"/>
        </w:rPr>
        <w:t>Binary: (Yes, No)    or    (vanilla or strawberry)</w:t>
      </w:r>
    </w:p>
    <w:p w14:paraId="6D6BACE3" w14:textId="4B410249" w:rsidR="00E36B68" w:rsidRPr="00634F67" w:rsidRDefault="00634F67" w:rsidP="00634F67">
      <w:pPr>
        <w:spacing w:after="0" w:line="240" w:lineRule="auto"/>
        <w:rPr>
          <w:rFonts w:ascii="Calibri" w:eastAsia="Times New Roman" w:hAnsi="Calibri" w:cs="Calibri"/>
          <w:lang w:eastAsia="nl-NL"/>
        </w:rPr>
      </w:pPr>
      <w:r>
        <w:rPr>
          <w:rFonts w:ascii="Calibri" w:eastAsia="Times New Roman" w:hAnsi="Calibri" w:cs="Calibri"/>
          <w:lang w:eastAsia="nl-NL"/>
        </w:rPr>
        <w:t xml:space="preserve">    </w:t>
      </w:r>
      <w:r w:rsidR="00E36B68" w:rsidRPr="00634F67">
        <w:rPr>
          <w:rFonts w:ascii="Calibri" w:eastAsia="Times New Roman" w:hAnsi="Calibri" w:cs="Calibri"/>
          <w:lang w:eastAsia="nl-NL"/>
        </w:rPr>
        <w:t>Ternary:  (vanilla, strawberry, chocolate)</w:t>
      </w:r>
    </w:p>
    <w:p w14:paraId="56D4671E" w14:textId="48835D14" w:rsidR="00E36B68" w:rsidRDefault="00E36B68" w:rsidP="00634F67">
      <w:pPr>
        <w:spacing w:after="0" w:line="240" w:lineRule="auto"/>
        <w:rPr>
          <w:rFonts w:ascii="Calibri" w:eastAsia="Times New Roman" w:hAnsi="Calibri" w:cs="Calibri"/>
          <w:lang w:eastAsia="nl-NL"/>
        </w:rPr>
      </w:pPr>
    </w:p>
    <w:p w14:paraId="7296A014" w14:textId="53DCDDF1" w:rsidR="00634F67" w:rsidRPr="00634F67" w:rsidRDefault="00634F67" w:rsidP="00634F67">
      <w:pPr>
        <w:spacing w:after="0" w:line="240" w:lineRule="auto"/>
        <w:rPr>
          <w:rFonts w:ascii="Calibri" w:eastAsia="Times New Roman" w:hAnsi="Calibri" w:cs="Calibri"/>
          <w:lang w:eastAsia="nl-NL"/>
        </w:rPr>
      </w:pPr>
      <w:r>
        <w:rPr>
          <w:rFonts w:ascii="Calibri" w:eastAsia="Times New Roman" w:hAnsi="Calibri" w:cs="Calibri"/>
          <w:lang w:eastAsia="nl-NL"/>
        </w:rPr>
        <w:t>SECOND DIMENSION:</w:t>
      </w:r>
    </w:p>
    <w:p w14:paraId="2D84BE0B" w14:textId="422A7EBD" w:rsidR="00E36B68" w:rsidRPr="00634F67" w:rsidRDefault="00634F67" w:rsidP="00634F67">
      <w:pPr>
        <w:spacing w:after="0" w:line="240" w:lineRule="auto"/>
        <w:rPr>
          <w:rFonts w:ascii="Calibri" w:eastAsia="Times New Roman" w:hAnsi="Calibri" w:cs="Calibri"/>
          <w:lang w:eastAsia="nl-NL"/>
        </w:rPr>
      </w:pPr>
      <w:r>
        <w:rPr>
          <w:rFonts w:ascii="Calibri" w:eastAsia="Times New Roman" w:hAnsi="Calibri" w:cs="Calibri"/>
          <w:lang w:eastAsia="nl-NL"/>
        </w:rPr>
        <w:t xml:space="preserve">    Numerical</w:t>
      </w:r>
      <w:r w:rsidR="00E36B68" w:rsidRPr="00634F67">
        <w:rPr>
          <w:rFonts w:ascii="Calibri" w:eastAsia="Times New Roman" w:hAnsi="Calibri" w:cs="Calibri"/>
          <w:lang w:eastAsia="nl-NL"/>
        </w:rPr>
        <w:t>: 1, 2, 3 or 4 scoops</w:t>
      </w:r>
    </w:p>
    <w:p w14:paraId="587B8529" w14:textId="77777777" w:rsidR="00E36B68" w:rsidRPr="00634F67" w:rsidRDefault="00E36B68" w:rsidP="00634F67">
      <w:pPr>
        <w:spacing w:after="0" w:line="240" w:lineRule="auto"/>
        <w:rPr>
          <w:rFonts w:ascii="Calibri" w:eastAsia="Times New Roman" w:hAnsi="Calibri" w:cs="Calibri"/>
          <w:lang w:eastAsia="nl-NL"/>
        </w:rPr>
      </w:pPr>
    </w:p>
    <w:p w14:paraId="15B05595" w14:textId="77777777"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Third dimension: cup or cone</w:t>
      </w:r>
    </w:p>
    <w:p w14:paraId="28CFE6E2" w14:textId="77777777"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The choice-space contains 3 x 4 x 2 = 24 discrete choices that have to be evaluated.</w:t>
      </w:r>
    </w:p>
    <w:p w14:paraId="4AD936F4" w14:textId="77777777"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If there are 14 tastes, small and large cones and small, large and XL cones and up to 10 scoops the choice-space contains 14 x 5 x 10 = 700 discrete choices. With some heuristics the 10 scoops in a small scone can be skipped as unpractical, but still a large number needs to be evaluated.</w:t>
      </w:r>
    </w:p>
    <w:p w14:paraId="0A1E1A17" w14:textId="77777777"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 xml:space="preserve"> And this is if all scoops are of the same taste. If multiple different tastes may be combined even a fixed</w:t>
      </w:r>
    </w:p>
    <w:p w14:paraId="3FDBA9F7" w14:textId="2EF744A4"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 xml:space="preserve">So, a 4 scoop large cone combines to a choice-space of 14 x 14 x 14 x 14 = 38.416 discrete choices. </w:t>
      </w:r>
    </w:p>
    <w:p w14:paraId="691438C0" w14:textId="77777777" w:rsidR="00E36B68" w:rsidRPr="00634F67" w:rsidRDefault="00E36B68" w:rsidP="00634F67">
      <w:pPr>
        <w:spacing w:after="0" w:line="240" w:lineRule="auto"/>
        <w:rPr>
          <w:rFonts w:ascii="Calibri" w:eastAsia="Times New Roman" w:hAnsi="Calibri" w:cs="Calibri"/>
          <w:lang w:eastAsia="nl-NL"/>
        </w:rPr>
      </w:pPr>
    </w:p>
    <w:p w14:paraId="47D21DA7" w14:textId="6E0A7771"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With possible whipped cream and toppings, the number of dimensions grows and the number of combinations explodes. Choice-spaces quickly grow to sizes that are impossible to evaluate completely, even if the decision of the choice-space is restrictive with clear boundaries and the evaluation-criterion is one-dimensional (in this ice saloon "preference" for each of the dimensions).</w:t>
      </w:r>
    </w:p>
    <w:p w14:paraId="62C86BD4" w14:textId="77777777" w:rsidR="00E36B68" w:rsidRPr="00634F67" w:rsidRDefault="00E36B68" w:rsidP="00634F67">
      <w:pPr>
        <w:spacing w:after="0" w:line="240" w:lineRule="auto"/>
        <w:rPr>
          <w:rFonts w:ascii="Calibri" w:eastAsia="Times New Roman" w:hAnsi="Calibri" w:cs="Calibri"/>
          <w:lang w:eastAsia="nl-NL"/>
        </w:rPr>
      </w:pPr>
    </w:p>
    <w:p w14:paraId="3DDD8DE4" w14:textId="71CC7C07"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 xml:space="preserve">This might explain why it is so impractical if a parent asks his 3-year-old child "what do you want?" In an ice saloon. The development of heuristics to not-evaluate all choices is a crucial development in growing up. The acceptance of not-willing to find the very best choice is contrary to the economist’s presumption of Fully Informed Rational Decision-making, but even economists do no follow their believe in their daily behaviour. </w:t>
      </w:r>
    </w:p>
    <w:p w14:paraId="7799308D" w14:textId="77777777" w:rsidR="00E36B68" w:rsidRPr="00634F67" w:rsidRDefault="00E36B68" w:rsidP="00634F67">
      <w:pPr>
        <w:spacing w:after="0" w:line="240" w:lineRule="auto"/>
        <w:rPr>
          <w:rFonts w:ascii="Calibri" w:eastAsia="Times New Roman" w:hAnsi="Calibri" w:cs="Calibri"/>
          <w:lang w:eastAsia="nl-NL"/>
        </w:rPr>
      </w:pPr>
    </w:p>
    <w:p w14:paraId="4AE8916D" w14:textId="1BFCFB30"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And with a simple definition of practical choice like: "in June in New York find an ice cream for a maximum of 5$ within a 15 minutes’ walk." the choice-space explodes to astronomical figures. Nobody will even imagine to pursue the Fully Informed Rational Decision. Yet this is The presumption of economic theory.</w:t>
      </w:r>
    </w:p>
    <w:p w14:paraId="571FD458" w14:textId="773A41DD" w:rsidR="00E36B68"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Even with clear numerical criteria, a complete set of data a powerful computer is never capable of doing a complete evaluation. To a certain extent this can be circumvented by smart algorithms that efficiently search for the optimum. But real-world problems (which are often NP-complete) even out-</w:t>
      </w:r>
      <w:r w:rsidRPr="00634F67">
        <w:rPr>
          <w:rFonts w:ascii="Calibri" w:eastAsia="Times New Roman" w:hAnsi="Calibri" w:cs="Calibri"/>
          <w:lang w:eastAsia="nl-NL"/>
        </w:rPr>
        <w:lastRenderedPageBreak/>
        <w:t>grow the possibility to do this in a way that guarantees finding the optimum. So, on the very best, we rely on heuristic approaches to do something that with a reasonable reliability approximates the FIRD.</w:t>
      </w:r>
    </w:p>
    <w:p w14:paraId="7B221453" w14:textId="77777777" w:rsidR="00E36B68" w:rsidRPr="00634F67" w:rsidRDefault="00E36B68" w:rsidP="00634F67">
      <w:pPr>
        <w:spacing w:after="0" w:line="240" w:lineRule="auto"/>
        <w:rPr>
          <w:rFonts w:ascii="Calibri" w:eastAsia="Times New Roman" w:hAnsi="Calibri" w:cs="Calibri"/>
          <w:lang w:eastAsia="nl-NL"/>
        </w:rPr>
      </w:pPr>
    </w:p>
    <w:p w14:paraId="7A7B9F9B" w14:textId="562FA742" w:rsidR="512A24F2" w:rsidRPr="00634F67" w:rsidRDefault="00E36B68" w:rsidP="00634F67">
      <w:pPr>
        <w:spacing w:after="0" w:line="240" w:lineRule="auto"/>
        <w:rPr>
          <w:rFonts w:ascii="Calibri" w:eastAsia="Times New Roman" w:hAnsi="Calibri" w:cs="Calibri"/>
          <w:lang w:eastAsia="nl-NL"/>
        </w:rPr>
      </w:pPr>
      <w:r w:rsidRPr="00634F67">
        <w:rPr>
          <w:rFonts w:ascii="Calibri" w:eastAsia="Times New Roman" w:hAnsi="Calibri" w:cs="Calibri"/>
          <w:lang w:eastAsia="nl-NL"/>
        </w:rPr>
        <w:t xml:space="preserve">In practice we do some simple heuristics, scratch our head, and make a choice before enjoying our ice </w:t>
      </w:r>
      <w:r w:rsidRPr="00EC67C1">
        <w:rPr>
          <w:rFonts w:ascii="Calibri" w:eastAsia="Times New Roman" w:hAnsi="Calibri" w:cs="Calibri"/>
          <w:lang w:val="en-GB" w:eastAsia="nl-NL"/>
        </w:rPr>
        <w:t>cream. And as Kahneman showed us we mostly</w:t>
      </w:r>
      <w:r w:rsidRPr="00634F67">
        <w:rPr>
          <w:rFonts w:ascii="Calibri" w:eastAsia="Times New Roman" w:hAnsi="Calibri" w:cs="Calibri"/>
          <w:lang w:eastAsia="nl-NL"/>
        </w:rPr>
        <w:t xml:space="preserve"> don't think so slow, but let some temptations determine a fast decision.</w:t>
      </w:r>
    </w:p>
    <w:p w14:paraId="714D2191" w14:textId="58EE5BB4" w:rsidR="512A24F2" w:rsidRPr="00634F67" w:rsidRDefault="512A24F2" w:rsidP="00634F67">
      <w:pPr>
        <w:spacing w:after="0" w:line="240" w:lineRule="auto"/>
        <w:rPr>
          <w:rFonts w:ascii="Calibri" w:eastAsia="Times New Roman" w:hAnsi="Calibri" w:cs="Calibri"/>
          <w:lang w:eastAsia="nl-NL"/>
        </w:rPr>
      </w:pPr>
    </w:p>
    <w:p w14:paraId="58C3B4A1" w14:textId="77777777" w:rsidR="00EC67C1" w:rsidRPr="00EC67C1" w:rsidRDefault="00EC67C1" w:rsidP="00EC67C1">
      <w:pPr>
        <w:spacing w:after="0"/>
        <w:rPr>
          <w:rFonts w:ascii="Calibri" w:eastAsia="Times New Roman" w:hAnsi="Calibri" w:cs="Calibri"/>
          <w:lang w:eastAsia="nl-NL"/>
        </w:rPr>
      </w:pPr>
      <w:r>
        <w:rPr>
          <w:rFonts w:ascii="Calibri" w:eastAsia="Times New Roman" w:hAnsi="Calibri" w:cs="Calibri"/>
          <w:lang w:eastAsia="nl-NL"/>
        </w:rPr>
        <w:t xml:space="preserve">5-11-2022 </w:t>
      </w:r>
      <w:r w:rsidRPr="00EC67C1">
        <w:rPr>
          <w:rFonts w:ascii="Calibri" w:eastAsia="Times New Roman" w:hAnsi="Calibri" w:cs="Calibri"/>
          <w:lang w:eastAsia="nl-NL"/>
        </w:rPr>
        <w:t>Geachte mevrouw Phlippen,</w:t>
      </w:r>
    </w:p>
    <w:p w14:paraId="66F55EC7" w14:textId="77777777" w:rsidR="00EC67C1" w:rsidRPr="00EC67C1" w:rsidRDefault="00EC67C1" w:rsidP="00EC67C1">
      <w:pPr>
        <w:spacing w:after="0"/>
        <w:rPr>
          <w:rFonts w:ascii="Calibri" w:eastAsia="Times New Roman" w:hAnsi="Calibri" w:cs="Calibri"/>
          <w:lang w:eastAsia="nl-NL"/>
        </w:rPr>
      </w:pPr>
    </w:p>
    <w:p w14:paraId="6E41DBCC" w14:textId="70633CDC" w:rsidR="00EC67C1" w:rsidRPr="00EC67C1" w:rsidRDefault="00EC67C1" w:rsidP="00EC67C1">
      <w:pPr>
        <w:spacing w:after="0"/>
        <w:rPr>
          <w:rFonts w:ascii="Calibri" w:eastAsia="Times New Roman" w:hAnsi="Calibri" w:cs="Calibri"/>
          <w:lang w:eastAsia="nl-NL"/>
        </w:rPr>
      </w:pPr>
      <w:r w:rsidRPr="00EC67C1">
        <w:rPr>
          <w:rFonts w:ascii="Calibri" w:eastAsia="Times New Roman" w:hAnsi="Calibri" w:cs="Calibri"/>
          <w:lang w:eastAsia="nl-NL"/>
        </w:rPr>
        <w:t xml:space="preserve">Tijdens een rijke technische carrière heb ik een bijzondere economische interesse ontwikkeld. Van 2008 tot 2012 heb ik aan de VU naast mijn baan een aanloop naar een promotie gedaan. Door carrièrewisseling heb ik dat destijds gepauzeerd. De afgelopen 10 jaar is het onderwerp uitgerijpt en inmiddels ben ik een sabbatical aan het regelen om de ontwikkelde theorie uit te werken tot een proefschrift. Het onderwerp bevindt zich op het grensvlak van de gangbare en de behavioural economie. Met mijn uitbreiding op de gangbare modellering wordt het mogelijk om behavioural "afwijking" van Fully Informed Rational Decisionmaking in genormaliseerde parameters te vangen. Daarmee kan in alle economische modellen het (general) equilibrium, ten minste gedeeltelijk, rekening houden met de gemiddelde afwijking van Fully Informed Rational Decisionmaking. </w:t>
      </w:r>
    </w:p>
    <w:p w14:paraId="6F9A0356" w14:textId="77777777" w:rsidR="00EC67C1" w:rsidRPr="00EC67C1" w:rsidRDefault="00EC67C1" w:rsidP="00EC67C1">
      <w:pPr>
        <w:spacing w:after="0"/>
        <w:rPr>
          <w:rFonts w:ascii="Calibri" w:eastAsia="Times New Roman" w:hAnsi="Calibri" w:cs="Calibri"/>
          <w:lang w:eastAsia="nl-NL"/>
        </w:rPr>
      </w:pPr>
      <w:r w:rsidRPr="00EC67C1">
        <w:rPr>
          <w:rFonts w:ascii="Calibri" w:eastAsia="Times New Roman" w:hAnsi="Calibri" w:cs="Calibri"/>
          <w:lang w:eastAsia="nl-NL"/>
        </w:rPr>
        <w:t xml:space="preserve">De basis van mijn theoretische uitbreiding is inmiddels rond en kan m.i. een belangrijke brug slaan tussen de behavioural en de gangbare economische kennis. </w:t>
      </w:r>
    </w:p>
    <w:p w14:paraId="027EFF8B" w14:textId="0E640412" w:rsidR="00EC67C1" w:rsidRPr="00EC67C1" w:rsidRDefault="00EC67C1" w:rsidP="00EC67C1">
      <w:pPr>
        <w:spacing w:after="0"/>
        <w:rPr>
          <w:rFonts w:ascii="Calibri" w:eastAsia="Times New Roman" w:hAnsi="Calibri" w:cs="Calibri"/>
          <w:lang w:eastAsia="nl-NL"/>
        </w:rPr>
      </w:pPr>
      <w:r w:rsidRPr="00EC67C1">
        <w:rPr>
          <w:rFonts w:ascii="Calibri" w:eastAsia="Times New Roman" w:hAnsi="Calibri" w:cs="Calibri"/>
          <w:lang w:eastAsia="nl-NL"/>
        </w:rPr>
        <w:t>Met name in omgevingen waarin veel data beschikbaar is, zoals de aandelenhandel, is het relatief eenvoudig om het verschil tussen Fully Informed Rational Decisionmaking en het daadwerkelijke gedrag wiskundig zuiver te normaliseren. Deze parameters zijn zowel te gebruiken om besluitvorming te optimaliseren als voor een benadering om irrationele gedragscomponenten in generieke modellen mee te nemen.</w:t>
      </w:r>
    </w:p>
    <w:p w14:paraId="5D1E305D" w14:textId="77777777" w:rsidR="00EC67C1" w:rsidRPr="00EC67C1" w:rsidRDefault="00EC67C1" w:rsidP="00EC67C1">
      <w:pPr>
        <w:spacing w:after="0"/>
        <w:rPr>
          <w:rFonts w:ascii="Calibri" w:eastAsia="Times New Roman" w:hAnsi="Calibri" w:cs="Calibri"/>
          <w:lang w:eastAsia="nl-NL"/>
        </w:rPr>
      </w:pPr>
    </w:p>
    <w:p w14:paraId="28D2FE83" w14:textId="74A1D460" w:rsidR="00EC67C1" w:rsidRPr="00EC67C1" w:rsidRDefault="00EC67C1" w:rsidP="00EC67C1">
      <w:pPr>
        <w:spacing w:after="0"/>
        <w:rPr>
          <w:rFonts w:ascii="Calibri" w:eastAsia="Times New Roman" w:hAnsi="Calibri" w:cs="Calibri"/>
          <w:lang w:eastAsia="nl-NL"/>
        </w:rPr>
      </w:pPr>
      <w:r w:rsidRPr="00EC67C1">
        <w:rPr>
          <w:rFonts w:ascii="Calibri" w:eastAsia="Times New Roman" w:hAnsi="Calibri" w:cs="Calibri"/>
          <w:lang w:eastAsia="nl-NL"/>
        </w:rPr>
        <w:t>Hierbij verzoek ik u om een gesprek om te kijken of en hoe een promotie traject ingevuld kan worden.</w:t>
      </w:r>
      <w:r>
        <w:rPr>
          <w:rFonts w:ascii="Calibri" w:eastAsia="Times New Roman" w:hAnsi="Calibri" w:cs="Calibri"/>
          <w:lang w:eastAsia="nl-NL"/>
        </w:rPr>
        <w:t xml:space="preserve"> </w:t>
      </w:r>
      <w:r w:rsidRPr="00EC67C1">
        <w:rPr>
          <w:rFonts w:ascii="Calibri" w:eastAsia="Times New Roman" w:hAnsi="Calibri" w:cs="Calibri"/>
          <w:lang w:eastAsia="nl-NL"/>
        </w:rPr>
        <w:t>Datumvoorstel:  .....november</w:t>
      </w:r>
    </w:p>
    <w:p w14:paraId="417AA15C" w14:textId="77777777" w:rsidR="00EC67C1" w:rsidRPr="00EC67C1" w:rsidRDefault="00EC67C1" w:rsidP="00EC67C1">
      <w:pPr>
        <w:spacing w:after="0"/>
        <w:rPr>
          <w:rFonts w:ascii="Calibri" w:eastAsia="Times New Roman" w:hAnsi="Calibri" w:cs="Calibri"/>
          <w:lang w:eastAsia="nl-NL"/>
        </w:rPr>
      </w:pPr>
    </w:p>
    <w:p w14:paraId="188D21FD" w14:textId="50272D79" w:rsidR="00EC67C1" w:rsidRPr="00EC67C1" w:rsidRDefault="00EC67C1" w:rsidP="00EC67C1">
      <w:pPr>
        <w:spacing w:after="0"/>
        <w:rPr>
          <w:rFonts w:ascii="Calibri" w:eastAsia="Times New Roman" w:hAnsi="Calibri" w:cs="Calibri"/>
          <w:lang w:eastAsia="nl-NL"/>
        </w:rPr>
      </w:pPr>
      <w:r w:rsidRPr="00EC67C1">
        <w:rPr>
          <w:rFonts w:ascii="Calibri" w:eastAsia="Times New Roman" w:hAnsi="Calibri" w:cs="Calibri"/>
          <w:lang w:eastAsia="nl-NL"/>
        </w:rPr>
        <w:t>Met vriendelijke groeten,</w:t>
      </w:r>
      <w:r>
        <w:rPr>
          <w:rFonts w:ascii="Calibri" w:eastAsia="Times New Roman" w:hAnsi="Calibri" w:cs="Calibri"/>
          <w:lang w:eastAsia="nl-NL"/>
        </w:rPr>
        <w:t xml:space="preserve"> MvB</w:t>
      </w:r>
    </w:p>
    <w:p w14:paraId="3DD235CE" w14:textId="77777777" w:rsidR="00EC67C1" w:rsidRDefault="00EC67C1" w:rsidP="00EC67C1">
      <w:pPr>
        <w:spacing w:after="0"/>
        <w:rPr>
          <w:rFonts w:cstheme="minorHAnsi"/>
          <w:lang w:val="en-GB"/>
        </w:rPr>
      </w:pPr>
    </w:p>
    <w:p w14:paraId="509450DB" w14:textId="77777777" w:rsidR="00EC67C1" w:rsidRPr="00EC67C1" w:rsidRDefault="00EC67C1" w:rsidP="00EC67C1">
      <w:pPr>
        <w:spacing w:after="0"/>
        <w:rPr>
          <w:rFonts w:cstheme="minorHAnsi"/>
          <w:lang w:val="en-GB"/>
        </w:rPr>
      </w:pPr>
      <w:r>
        <w:rPr>
          <w:rFonts w:cstheme="minorHAnsi"/>
          <w:lang w:val="en-GB"/>
        </w:rPr>
        <w:t xml:space="preserve">6-11-2022 </w:t>
      </w:r>
      <w:r w:rsidRPr="00EC67C1">
        <w:rPr>
          <w:rFonts w:cstheme="minorHAnsi"/>
          <w:lang w:val="en-GB"/>
        </w:rPr>
        <w:t xml:space="preserve">S7MMARY </w:t>
      </w:r>
    </w:p>
    <w:p w14:paraId="64EEBAF2" w14:textId="77777777" w:rsidR="00EC67C1" w:rsidRPr="00EC67C1" w:rsidRDefault="00EC67C1" w:rsidP="00EC67C1">
      <w:pPr>
        <w:spacing w:after="0"/>
        <w:rPr>
          <w:rFonts w:cstheme="minorHAnsi"/>
          <w:lang w:val="en-GB"/>
        </w:rPr>
      </w:pPr>
      <w:r w:rsidRPr="00EC67C1">
        <w:rPr>
          <w:rFonts w:cstheme="minorHAnsi"/>
          <w:lang w:val="en-GB"/>
        </w:rPr>
        <w:t xml:space="preserve">The central idea is that all economic transactions have a certain Degree-of-Irrationality. </w:t>
      </w:r>
    </w:p>
    <w:p w14:paraId="3586CA81" w14:textId="77777777" w:rsidR="00EC67C1" w:rsidRPr="00EC67C1" w:rsidRDefault="00EC67C1" w:rsidP="00EC67C1">
      <w:pPr>
        <w:spacing w:after="0"/>
        <w:rPr>
          <w:rFonts w:cstheme="minorHAnsi"/>
          <w:lang w:val="en-GB"/>
        </w:rPr>
      </w:pPr>
      <w:r w:rsidRPr="00EC67C1">
        <w:rPr>
          <w:rFonts w:cstheme="minorHAnsi"/>
          <w:lang w:val="en-GB"/>
        </w:rPr>
        <w:t>The Choice-Space in which the choice for the transaction is made and evaluated can be formally defined.</w:t>
      </w:r>
    </w:p>
    <w:p w14:paraId="0F13829E" w14:textId="77777777" w:rsidR="00EC67C1" w:rsidRPr="00EC67C1" w:rsidRDefault="00EC67C1" w:rsidP="00EC67C1">
      <w:pPr>
        <w:spacing w:after="0"/>
        <w:rPr>
          <w:rFonts w:cstheme="minorHAnsi"/>
          <w:lang w:val="en-GB"/>
        </w:rPr>
      </w:pPr>
      <w:r w:rsidRPr="00EC67C1">
        <w:rPr>
          <w:rFonts w:cstheme="minorHAnsi"/>
          <w:lang w:val="en-GB"/>
        </w:rPr>
        <w:t>Then the properties of this Choice-Space can be summarised mathematically in a few parameters.</w:t>
      </w:r>
    </w:p>
    <w:p w14:paraId="7A86B35F" w14:textId="77777777" w:rsidR="00EC67C1" w:rsidRPr="00EC67C1" w:rsidRDefault="00EC67C1" w:rsidP="00EC67C1">
      <w:pPr>
        <w:spacing w:after="0"/>
        <w:rPr>
          <w:rFonts w:cstheme="minorHAnsi"/>
          <w:lang w:val="en-GB"/>
        </w:rPr>
      </w:pPr>
      <w:r w:rsidRPr="00EC67C1">
        <w:rPr>
          <w:rFonts w:cstheme="minorHAnsi"/>
          <w:lang w:val="en-GB"/>
        </w:rPr>
        <w:t xml:space="preserve">The choice itself can then be normalised to a Degree-of-Irrationality. This DoI expresses the behavioural  distance towards a Fully Informed Rational Decision.  </w:t>
      </w:r>
    </w:p>
    <w:p w14:paraId="1C9C4AC3" w14:textId="77777777" w:rsidR="00EC67C1" w:rsidRPr="00EC67C1" w:rsidRDefault="00EC67C1" w:rsidP="00EC67C1">
      <w:pPr>
        <w:spacing w:after="0"/>
        <w:rPr>
          <w:rFonts w:cstheme="minorHAnsi"/>
          <w:lang w:val="en-GB"/>
        </w:rPr>
      </w:pPr>
      <w:r w:rsidRPr="00EC67C1">
        <w:rPr>
          <w:rFonts w:cstheme="minorHAnsi"/>
          <w:lang w:val="en-GB"/>
        </w:rPr>
        <w:t xml:space="preserve">Researching the DoI of many many decisions can reveal behavioural patterns and mechanisms. </w:t>
      </w:r>
    </w:p>
    <w:p w14:paraId="42146C27" w14:textId="0F710B8F" w:rsidR="00EC67C1" w:rsidRDefault="00EC67C1" w:rsidP="00EC67C1">
      <w:pPr>
        <w:spacing w:after="0"/>
        <w:rPr>
          <w:rFonts w:cstheme="minorHAnsi"/>
          <w:lang w:val="en-GB"/>
        </w:rPr>
      </w:pPr>
      <w:r w:rsidRPr="00EC67C1">
        <w:rPr>
          <w:rFonts w:cstheme="minorHAnsi"/>
          <w:lang w:val="en-GB"/>
        </w:rPr>
        <w:t xml:space="preserve">Conventional economic theories can be extended with a term that expresses the DoI. This will express and compensate for how far real equilibria are from the basic assumption of Fully Informed Rational Decision-making. </w:t>
      </w:r>
    </w:p>
    <w:p w14:paraId="7ED52F42" w14:textId="77777777" w:rsidR="00EC67C1" w:rsidRDefault="00EC67C1" w:rsidP="00EC67C1">
      <w:pPr>
        <w:spacing w:after="0"/>
      </w:pPr>
    </w:p>
    <w:p w14:paraId="11BE4B6C" w14:textId="5382EDA9" w:rsidR="00EC67C1" w:rsidRDefault="00EC67C1" w:rsidP="00EC67C1">
      <w:r>
        <w:t xml:space="preserve">Voor voorlopig: gebruik alleen </w:t>
      </w:r>
      <w:r>
        <w:rPr>
          <w:b/>
          <w:bCs/>
        </w:rPr>
        <w:t>Degree-of-Rationaliy (DoR)</w:t>
      </w:r>
      <w:r>
        <w:t xml:space="preserve"> in externe communicatie.</w:t>
      </w:r>
    </w:p>
    <w:p w14:paraId="393B1DB2" w14:textId="5A0F6B04"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lastRenderedPageBreak/>
        <w:t xml:space="preserve">13-11-2022 </w:t>
      </w:r>
      <w:r>
        <w:rPr>
          <w:rFonts w:ascii="Calibri" w:eastAsia="Times New Roman" w:hAnsi="Calibri" w:cs="Calibri"/>
          <w:lang w:val="en-GB" w:eastAsia="nl-NL"/>
        </w:rPr>
        <w:t>Introduction</w:t>
      </w:r>
      <w:r>
        <w:rPr>
          <w:rFonts w:ascii="Calibri" w:eastAsia="Times New Roman" w:hAnsi="Calibri" w:cs="Calibri"/>
          <w:lang w:val="en-GB" w:eastAsia="nl-NL"/>
        </w:rPr>
        <w:br/>
      </w:r>
      <w:r w:rsidRPr="00EC67C1">
        <w:rPr>
          <w:rFonts w:ascii="Calibri" w:eastAsia="Times New Roman" w:hAnsi="Calibri" w:cs="Calibri"/>
          <w:lang w:val="en-GB" w:eastAsia="nl-NL"/>
        </w:rPr>
        <w:t>The current basic paradigm in economic theory is that the choices of economic agents are guided by a strive for utility and that this tends towards rational evaluation of the available options.</w:t>
      </w:r>
    </w:p>
    <w:p w14:paraId="2BEEF5F4" w14:textId="79A228AE"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On the other hand, the paradigm in behavioural economics is that decisions are at least noisy and biased (Kahneman), and can be easily influenced by many different mechanisms that lead to choices that are clearly farm from rational optimisation.</w:t>
      </w:r>
    </w:p>
    <w:p w14:paraId="095E65A4" w14:textId="77777777" w:rsidR="00EC67C1" w:rsidRPr="00EC67C1" w:rsidRDefault="00EC67C1" w:rsidP="00EC67C1">
      <w:pPr>
        <w:spacing w:after="0" w:line="240" w:lineRule="auto"/>
        <w:rPr>
          <w:rFonts w:ascii="Calibri" w:eastAsia="Times New Roman" w:hAnsi="Calibri" w:cs="Calibri"/>
          <w:lang w:val="en-GB" w:eastAsia="nl-NL"/>
        </w:rPr>
      </w:pPr>
    </w:p>
    <w:p w14:paraId="056DE972" w14:textId="6A62C858"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This paper wants to build a small bridge between these two paradigms by creating a framework to map the behavioural deviation from FIRD into a formal framework that then can be used as an extension to mathematically models for (general) equilibrium. Without going into the details and types of behavioural deviation of FIRD the average effects of it can then be incorporated as shifts in general equilibria models.</w:t>
      </w:r>
    </w:p>
    <w:p w14:paraId="60E461CE" w14:textId="5409182F"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 xml:space="preserve">It will be a challenge to gather data for determining the DoI in many cases. And in many cases accuracy of the measured DoI will be difficult to achieve, but even a roughly estimated DoI can provide a tendency in how the (general) equilibrium is influenced by dropping the assumption that Fully Informed Rational </w:t>
      </w:r>
      <w:r>
        <w:rPr>
          <w:rFonts w:ascii="Calibri" w:eastAsia="Times New Roman" w:hAnsi="Calibri" w:cs="Calibri"/>
          <w:lang w:val="en-GB" w:eastAsia="nl-NL"/>
        </w:rPr>
        <w:t>D</w:t>
      </w:r>
      <w:r w:rsidRPr="00EC67C1">
        <w:rPr>
          <w:rFonts w:ascii="Calibri" w:eastAsia="Times New Roman" w:hAnsi="Calibri" w:cs="Calibri"/>
          <w:lang w:val="en-GB" w:eastAsia="nl-NL"/>
        </w:rPr>
        <w:t>ecision-making is the only or leading mechanism in economic behaviour. And above all this bridge will provide an intellectual challenge to all who want to economic theory better suited to real world behaviour of people in real world conditions.</w:t>
      </w:r>
    </w:p>
    <w:p w14:paraId="08E635C0" w14:textId="02A8C565" w:rsidR="00EC67C1" w:rsidRPr="00EC67C1" w:rsidRDefault="00EC67C1" w:rsidP="00EC67C1">
      <w:pPr>
        <w:spacing w:after="0" w:line="240" w:lineRule="auto"/>
        <w:rPr>
          <w:rFonts w:ascii="Calibri" w:eastAsia="Times New Roman" w:hAnsi="Calibri" w:cs="Calibri"/>
          <w:lang w:val="en-GB" w:eastAsia="nl-NL"/>
        </w:rPr>
      </w:pPr>
    </w:p>
    <w:p w14:paraId="3A960C1F" w14:textId="77777777" w:rsidR="00EC67C1" w:rsidRDefault="00EC67C1" w:rsidP="00EC67C1">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13-11-2022 </w:t>
      </w:r>
      <w:r w:rsidRPr="00EC67C1">
        <w:rPr>
          <w:rFonts w:ascii="Calibri" w:eastAsia="Times New Roman" w:hAnsi="Calibri" w:cs="Calibri"/>
          <w:lang w:val="en-GB" w:eastAsia="nl-NL"/>
        </w:rPr>
        <w:t xml:space="preserve">Zomergasten </w:t>
      </w:r>
    </w:p>
    <w:p w14:paraId="5D5E324D" w14:textId="36127F5C" w:rsidR="00EC67C1" w:rsidRPr="00EC67C1" w:rsidRDefault="00EC67C1" w:rsidP="00EC67C1">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1. </w:t>
      </w:r>
      <w:r w:rsidRPr="00EC67C1">
        <w:rPr>
          <w:rFonts w:ascii="Calibri" w:eastAsia="Times New Roman" w:hAnsi="Calibri" w:cs="Calibri"/>
          <w:lang w:val="en-GB" w:eastAsia="nl-NL"/>
        </w:rPr>
        <w:t>Bessel van der Kolk</w:t>
      </w:r>
      <w:r>
        <w:rPr>
          <w:rFonts w:ascii="Calibri" w:eastAsia="Times New Roman" w:hAnsi="Calibri" w:cs="Calibri"/>
          <w:lang w:val="en-GB" w:eastAsia="nl-NL"/>
        </w:rPr>
        <w:t xml:space="preserve">, </w:t>
      </w:r>
      <w:r w:rsidRPr="00EC67C1">
        <w:rPr>
          <w:rFonts w:ascii="Calibri" w:eastAsia="Times New Roman" w:hAnsi="Calibri" w:cs="Calibri"/>
          <w:lang w:val="en-GB" w:eastAsia="nl-NL"/>
        </w:rPr>
        <w:t>Psychiater voor trauma's</w:t>
      </w:r>
    </w:p>
    <w:p w14:paraId="3D538B4C"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 xml:space="preserve">Shakespeare: </w:t>
      </w:r>
    </w:p>
    <w:p w14:paraId="4913C8E3"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"geef woorden aan verdriet</w:t>
      </w:r>
    </w:p>
    <w:p w14:paraId="170E9AFD"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Het onverwoorde leed</w:t>
      </w:r>
    </w:p>
    <w:p w14:paraId="265C8C51"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Fluister 't in het overladen hart</w:t>
      </w:r>
    </w:p>
    <w:p w14:paraId="477FBFF0"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Zodat het breekt"</w:t>
      </w:r>
    </w:p>
    <w:p w14:paraId="0AF34317" w14:textId="77777777" w:rsidR="00EC67C1" w:rsidRPr="00EC67C1" w:rsidRDefault="00EC67C1" w:rsidP="00EC67C1">
      <w:pPr>
        <w:spacing w:after="0" w:line="240" w:lineRule="auto"/>
        <w:rPr>
          <w:rFonts w:ascii="Calibri" w:eastAsia="Times New Roman" w:hAnsi="Calibri" w:cs="Calibri"/>
          <w:lang w:val="en-GB" w:eastAsia="nl-NL"/>
        </w:rPr>
      </w:pPr>
    </w:p>
    <w:p w14:paraId="31618839"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Mijn eerste interpretatie:</w:t>
      </w:r>
    </w:p>
    <w:p w14:paraId="05B3B566"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Luiseteren naar verdriet,</w:t>
      </w:r>
    </w:p>
    <w:p w14:paraId="5A42B07E"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Onverwerkt verleden,</w:t>
      </w:r>
    </w:p>
    <w:p w14:paraId="4B79B295"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Fluisteren naar het hart,</w:t>
      </w:r>
    </w:p>
    <w:p w14:paraId="16C4CBAF"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Totdat het breekt.</w:t>
      </w:r>
    </w:p>
    <w:p w14:paraId="16C6ABFA" w14:textId="77777777" w:rsidR="00EC67C1" w:rsidRPr="00EC67C1" w:rsidRDefault="00EC67C1" w:rsidP="00EC67C1">
      <w:pPr>
        <w:spacing w:after="0" w:line="240" w:lineRule="auto"/>
        <w:rPr>
          <w:rFonts w:ascii="Calibri" w:eastAsia="Times New Roman" w:hAnsi="Calibri" w:cs="Calibri"/>
          <w:lang w:val="en-GB" w:eastAsia="nl-NL"/>
        </w:rPr>
      </w:pPr>
    </w:p>
    <w:p w14:paraId="5EC06086" w14:textId="061DF3CE" w:rsidR="00EC67C1" w:rsidRPr="00EC67C1" w:rsidRDefault="00EC67C1" w:rsidP="00EC67C1">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2. </w:t>
      </w:r>
      <w:r w:rsidRPr="00EC67C1">
        <w:rPr>
          <w:rFonts w:ascii="Calibri" w:eastAsia="Times New Roman" w:hAnsi="Calibri" w:cs="Calibri"/>
          <w:lang w:val="en-GB" w:eastAsia="nl-NL"/>
        </w:rPr>
        <w:t>Joan Baez 1963 civil rights movement mars to Washinton</w:t>
      </w:r>
      <w:r>
        <w:rPr>
          <w:rFonts w:ascii="Calibri" w:eastAsia="Times New Roman" w:hAnsi="Calibri" w:cs="Calibri"/>
          <w:lang w:val="en-GB" w:eastAsia="nl-NL"/>
        </w:rPr>
        <w:t>, song</w:t>
      </w:r>
      <w:r>
        <w:rPr>
          <w:rFonts w:ascii="Calibri" w:eastAsia="Times New Roman" w:hAnsi="Calibri" w:cs="Calibri"/>
          <w:lang w:val="en-GB" w:eastAsia="nl-NL"/>
        </w:rPr>
        <w:br/>
      </w:r>
      <w:r w:rsidRPr="00EC67C1">
        <w:rPr>
          <w:rFonts w:ascii="Calibri" w:eastAsia="Times New Roman" w:hAnsi="Calibri" w:cs="Calibri"/>
          <w:lang w:val="en-GB" w:eastAsia="nl-NL"/>
        </w:rPr>
        <w:t>We shal overcome</w:t>
      </w:r>
    </w:p>
    <w:p w14:paraId="1543D231"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We are not afraid, we a</w:t>
      </w:r>
    </w:p>
    <w:p w14:paraId="65E36FA6" w14:textId="77777777" w:rsidR="00EC67C1" w:rsidRPr="00EC67C1" w:rsidRDefault="00EC67C1" w:rsidP="00EC67C1">
      <w:pPr>
        <w:spacing w:after="0" w:line="240" w:lineRule="auto"/>
        <w:rPr>
          <w:rFonts w:ascii="Calibri" w:eastAsia="Times New Roman" w:hAnsi="Calibri" w:cs="Calibri"/>
          <w:lang w:val="en-GB" w:eastAsia="nl-NL"/>
        </w:rPr>
      </w:pPr>
    </w:p>
    <w:p w14:paraId="613F28F1" w14:textId="77777777" w:rsidR="00EC67C1" w:rsidRPr="00EC67C1" w:rsidRDefault="00EC67C1" w:rsidP="00EC67C1">
      <w:pPr>
        <w:spacing w:after="0" w:line="240" w:lineRule="auto"/>
        <w:rPr>
          <w:rFonts w:ascii="Calibri" w:eastAsia="Times New Roman" w:hAnsi="Calibri" w:cs="Calibri"/>
          <w:lang w:val="en-GB" w:eastAsia="nl-NL"/>
        </w:rPr>
      </w:pPr>
      <w:r w:rsidRPr="00EC67C1">
        <w:rPr>
          <w:rFonts w:ascii="Calibri" w:eastAsia="Times New Roman" w:hAnsi="Calibri" w:cs="Calibri"/>
          <w:lang w:val="en-GB" w:eastAsia="nl-NL"/>
        </w:rPr>
        <w:t>Decision making as a psychological process requires imagination of multiple options. Being able to think about other possibilities requires a freedom and lot of energie.</w:t>
      </w:r>
    </w:p>
    <w:p w14:paraId="4F128622" w14:textId="77777777" w:rsidR="00EC67C1" w:rsidRPr="00EC67C1" w:rsidRDefault="00EC67C1" w:rsidP="00EC67C1">
      <w:pPr>
        <w:spacing w:after="0" w:line="240" w:lineRule="auto"/>
        <w:rPr>
          <w:rFonts w:ascii="Calibri" w:eastAsia="Times New Roman" w:hAnsi="Calibri" w:cs="Calibri"/>
          <w:lang w:val="en-GB" w:eastAsia="nl-NL"/>
        </w:rPr>
      </w:pPr>
    </w:p>
    <w:p w14:paraId="1FA9617A" w14:textId="23A6616C" w:rsidR="00EC67C1" w:rsidRPr="00EC67C1" w:rsidRDefault="006B3F78" w:rsidP="00EC67C1">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3. </w:t>
      </w:r>
      <w:r w:rsidR="00EC67C1" w:rsidRPr="00EC67C1">
        <w:rPr>
          <w:rFonts w:ascii="Calibri" w:eastAsia="Times New Roman" w:hAnsi="Calibri" w:cs="Calibri"/>
          <w:lang w:val="en-GB" w:eastAsia="nl-NL"/>
        </w:rPr>
        <w:t xml:space="preserve">Marieke Marsman: song of </w:t>
      </w:r>
      <w:r>
        <w:rPr>
          <w:rFonts w:ascii="Calibri" w:eastAsia="Times New Roman" w:hAnsi="Calibri" w:cs="Calibri"/>
          <w:lang w:val="en-GB" w:eastAsia="nl-NL"/>
        </w:rPr>
        <w:t xml:space="preserve">Joni </w:t>
      </w:r>
      <w:r w:rsidR="00EC67C1" w:rsidRPr="00EC67C1">
        <w:rPr>
          <w:rFonts w:ascii="Calibri" w:eastAsia="Times New Roman" w:hAnsi="Calibri" w:cs="Calibri"/>
          <w:lang w:val="en-GB" w:eastAsia="nl-NL"/>
        </w:rPr>
        <w:t>Michel</w:t>
      </w:r>
      <w:r>
        <w:rPr>
          <w:rFonts w:ascii="Calibri" w:eastAsia="Times New Roman" w:hAnsi="Calibri" w:cs="Calibri"/>
          <w:lang w:val="en-GB" w:eastAsia="nl-NL"/>
        </w:rPr>
        <w:t xml:space="preserve">l:  </w:t>
      </w:r>
      <w:r w:rsidR="00EC67C1" w:rsidRPr="00EC67C1">
        <w:rPr>
          <w:rFonts w:ascii="Calibri" w:eastAsia="Times New Roman" w:hAnsi="Calibri" w:cs="Calibri"/>
          <w:lang w:val="en-GB" w:eastAsia="nl-NL"/>
        </w:rPr>
        <w:t xml:space="preserve"> Both sides now</w:t>
      </w:r>
      <w:r>
        <w:rPr>
          <w:rFonts w:ascii="Calibri" w:eastAsia="Times New Roman" w:hAnsi="Calibri" w:cs="Calibri"/>
          <w:lang w:val="en-GB" w:eastAsia="nl-NL"/>
        </w:rPr>
        <w:t>,</w:t>
      </w:r>
      <w:r w:rsidR="00EC67C1" w:rsidRPr="00EC67C1">
        <w:rPr>
          <w:rFonts w:ascii="Calibri" w:eastAsia="Times New Roman" w:hAnsi="Calibri" w:cs="Calibri"/>
          <w:lang w:val="en-GB" w:eastAsia="nl-NL"/>
        </w:rPr>
        <w:t xml:space="preserve"> clouds I have seen both sides</w:t>
      </w:r>
    </w:p>
    <w:p w14:paraId="562EF3F2" w14:textId="48A58DE3" w:rsidR="00EC67C1" w:rsidRDefault="00EC67C1" w:rsidP="00EC67C1">
      <w:pPr>
        <w:spacing w:after="0" w:line="240" w:lineRule="auto"/>
        <w:rPr>
          <w:rFonts w:ascii="Calibri" w:eastAsia="Times New Roman" w:hAnsi="Calibri" w:cs="Calibri"/>
          <w:lang w:val="en-GB" w:eastAsia="nl-NL"/>
        </w:rPr>
      </w:pPr>
    </w:p>
    <w:p w14:paraId="12410B2B" w14:textId="77777777" w:rsidR="006B3F78" w:rsidRPr="00EC67C1" w:rsidRDefault="006B3F78" w:rsidP="00EC67C1">
      <w:pPr>
        <w:spacing w:after="0" w:line="240" w:lineRule="auto"/>
        <w:rPr>
          <w:rFonts w:ascii="Calibri" w:eastAsia="Times New Roman" w:hAnsi="Calibri" w:cs="Calibri"/>
          <w:lang w:val="en-GB" w:eastAsia="nl-NL"/>
        </w:rPr>
      </w:pPr>
    </w:p>
    <w:p w14:paraId="0713ABE2" w14:textId="59C76CD4" w:rsidR="006B3F78" w:rsidRPr="006B3F78" w:rsidRDefault="006B3F78" w:rsidP="006B3F78">
      <w:pPr>
        <w:spacing w:after="0" w:line="240" w:lineRule="auto"/>
        <w:rPr>
          <w:rFonts w:ascii="Calibri" w:eastAsia="Times New Roman" w:hAnsi="Calibri" w:cs="Calibri"/>
          <w:lang w:val="en-GB" w:eastAsia="nl-NL"/>
        </w:rPr>
      </w:pPr>
      <w:r>
        <w:rPr>
          <w:rFonts w:ascii="Calibri" w:eastAsia="Times New Roman" w:hAnsi="Calibri" w:cs="Calibri"/>
          <w:lang w:val="en-GB" w:eastAsia="nl-NL"/>
        </w:rPr>
        <w:t>13-11-2022</w:t>
      </w:r>
      <w:r w:rsidRPr="006B3F78">
        <w:t xml:space="preserve"> </w:t>
      </w:r>
      <w:r w:rsidRPr="006B3F78">
        <w:rPr>
          <w:rFonts w:ascii="Calibri" w:eastAsia="Times New Roman" w:hAnsi="Calibri" w:cs="Calibri"/>
          <w:lang w:val="en-GB" w:eastAsia="nl-NL"/>
        </w:rPr>
        <w:t>The current basic paradigm in economic theory is that the choices of economic agents are guided by a strive for utility and that this tends towards rational evaluation of the available options.</w:t>
      </w:r>
    </w:p>
    <w:p w14:paraId="18B5BCF1" w14:textId="66D06D99" w:rsidR="006B3F78" w:rsidRPr="006B3F78"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On the other hand the paradigm in behavioural economics is that decisions are at least noisy and biased (Kahneman), and can be easily influenced by many different mechanisms that lead to choices that are clearly farm from rational optimisation.</w:t>
      </w:r>
    </w:p>
    <w:p w14:paraId="0F1E3A1A" w14:textId="77777777" w:rsidR="006B3F78" w:rsidRPr="006B3F78" w:rsidRDefault="006B3F78" w:rsidP="006B3F78">
      <w:pPr>
        <w:spacing w:after="0" w:line="240" w:lineRule="auto"/>
        <w:rPr>
          <w:rFonts w:ascii="Calibri" w:eastAsia="Times New Roman" w:hAnsi="Calibri" w:cs="Calibri"/>
          <w:lang w:val="en-GB" w:eastAsia="nl-NL"/>
        </w:rPr>
      </w:pPr>
    </w:p>
    <w:p w14:paraId="15A7B50A" w14:textId="148CBB44" w:rsidR="006B3F78" w:rsidRPr="006B3F78"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 xml:space="preserve">This paper wants to build a small bridge between these two paradigms by creating a framework to map the behavioural deviation from FIRD into a formal framework that then can be used as an </w:t>
      </w:r>
      <w:r w:rsidRPr="006B3F78">
        <w:rPr>
          <w:rFonts w:ascii="Calibri" w:eastAsia="Times New Roman" w:hAnsi="Calibri" w:cs="Calibri"/>
          <w:lang w:val="en-GB" w:eastAsia="nl-NL"/>
        </w:rPr>
        <w:lastRenderedPageBreak/>
        <w:t>extension to mathematically models for (general) equilibrium. Without going into the details and types of behavioural deviation of FIRD the average effects of it can then be incorporated as shifts in general equilibria models.</w:t>
      </w:r>
    </w:p>
    <w:p w14:paraId="5DD8FFF2" w14:textId="6A2F2639" w:rsidR="006B3F78" w:rsidRPr="006B3F78"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It will be a challenge to gather data for determining the DoI in many cases. And in many cases accuracy of the measured DoI will be difficult to achieve, but even a roughly estimated DoI can provide a tendency in how the (general) equilibrium is influenced by dropping the assumption that Fully Informed Rational decision-making is the only or leading mechanism in economic behaviour. And above all this bridge will provide an intellectual challenge to all who want to economic theory better suited to real world behaviour of people in real world conditions.</w:t>
      </w:r>
    </w:p>
    <w:p w14:paraId="68DFD368" w14:textId="77777777" w:rsidR="006B3F78" w:rsidRPr="006B3F78"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First connecting the new bridge to the behavioural side will be a challenge to invent test settings for choice-spaces that deal with real behaviour and can provide the data for well defined cases. These cases should ideally be ready for real life experiments that can be repeated in many configurations. It will be an interesting impulse to behavioural sciences that all the complexity in behaviour can be measurable into a parameter that expresses the average impact on economic consequences.</w:t>
      </w:r>
    </w:p>
    <w:p w14:paraId="6DBE3D95" w14:textId="77777777" w:rsidR="006B3F78" w:rsidRPr="006B3F78" w:rsidRDefault="006B3F78" w:rsidP="006B3F78">
      <w:pPr>
        <w:spacing w:after="0" w:line="240" w:lineRule="auto"/>
        <w:rPr>
          <w:rFonts w:ascii="Calibri" w:eastAsia="Times New Roman" w:hAnsi="Calibri" w:cs="Calibri"/>
          <w:lang w:val="en-GB" w:eastAsia="nl-NL"/>
        </w:rPr>
      </w:pPr>
    </w:p>
    <w:p w14:paraId="6BB4E231" w14:textId="180C5782" w:rsidR="00EC67C1" w:rsidRPr="00EC67C1"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Second connecting the bridge to economic modelling will require a clear mathematical framework. As with thermodynamics it will be challenging to didactically explain the vast consequences of irreversibility. The comprehension that all deviations from FIRD choices at micro scale work out in one direction of the DoI at macro scale is fundamental. But non-linear mechanisms are not an easily understood nor incorporated in modelling that is predominantly based on linear equilibria.</w:t>
      </w:r>
    </w:p>
    <w:p w14:paraId="2D414610" w14:textId="3C29AEED" w:rsidR="00EC67C1" w:rsidRPr="00EC67C1" w:rsidRDefault="00EC67C1" w:rsidP="00EC67C1">
      <w:pPr>
        <w:spacing w:after="0" w:line="240" w:lineRule="auto"/>
        <w:rPr>
          <w:rFonts w:ascii="Calibri" w:eastAsia="Times New Roman" w:hAnsi="Calibri" w:cs="Calibri"/>
          <w:lang w:val="en-GB" w:eastAsia="nl-NL"/>
        </w:rPr>
      </w:pPr>
    </w:p>
    <w:p w14:paraId="68C7ADE3" w14:textId="0925D61F" w:rsidR="00EC67C1" w:rsidRDefault="006B3F78" w:rsidP="006B3F78">
      <w:pPr>
        <w:spacing w:after="0" w:line="240" w:lineRule="auto"/>
        <w:rPr>
          <w:rFonts w:ascii="Calibri" w:eastAsia="Times New Roman" w:hAnsi="Calibri" w:cs="Calibri"/>
          <w:lang w:val="en-GB" w:eastAsia="nl-NL"/>
        </w:rPr>
      </w:pPr>
      <w:r w:rsidRPr="006B3F78">
        <w:rPr>
          <w:rFonts w:ascii="Calibri" w:eastAsia="Times New Roman" w:hAnsi="Calibri" w:cs="Calibri"/>
          <w:lang w:val="en-GB" w:eastAsia="nl-NL"/>
        </w:rPr>
        <w:t>Compare this to physics: Newtonian mechanics and even differential equations are commonly educated at secondary school. Thermodynamics however is avoided even for many of the university courses. And in popular sciences it is common to explain much about relativity-theory, quantum mechanics or astronomical phenomena, but the backgrounds of thermodynamics are commonly avoided. Even if these are of profound influence in everyday life, visible and tactible as the Newtonian mechanics, but still difficult to understand. Mind you that it took 250 years after Newton to develop the theory of thermodynamics, much longer than the theory of the far less visible electromagnetic fields.</w:t>
      </w:r>
    </w:p>
    <w:p w14:paraId="0B940C1A" w14:textId="49A0F4B2" w:rsidR="008537D7" w:rsidRDefault="008537D7" w:rsidP="006B3F78">
      <w:pPr>
        <w:spacing w:after="0" w:line="240" w:lineRule="auto"/>
        <w:rPr>
          <w:rFonts w:ascii="Calibri" w:eastAsia="Times New Roman" w:hAnsi="Calibri" w:cs="Calibri"/>
          <w:lang w:val="en-GB" w:eastAsia="nl-NL"/>
        </w:rPr>
      </w:pPr>
    </w:p>
    <w:p w14:paraId="223EC594" w14:textId="77777777" w:rsidR="008537D7" w:rsidRPr="008537D7" w:rsidRDefault="008537D7" w:rsidP="008537D7">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16-11-2022 </w:t>
      </w:r>
      <w:r w:rsidRPr="008537D7">
        <w:rPr>
          <w:rFonts w:ascii="Calibri" w:eastAsia="Times New Roman" w:hAnsi="Calibri" w:cs="Calibri"/>
          <w:lang w:val="en-GB" w:eastAsia="nl-NL"/>
        </w:rPr>
        <w:t>Book David Graeber, David Wengrow: The Dawn of everything.</w:t>
      </w:r>
    </w:p>
    <w:p w14:paraId="3ED833CB" w14:textId="5D2E753D" w:rsidR="008537D7" w:rsidRPr="00EC67C1"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Page 66 The freedom of choice depends on a baseline of mutual support and living quality, "since, after all, people who are starving or lack adequate clothes or shelter in a snowstorm are not really free to to much of anything, other then whatever it takes to stay alive".</w:t>
      </w:r>
    </w:p>
    <w:p w14:paraId="37C8C100" w14:textId="2BA0FC63" w:rsidR="00EC67C1" w:rsidRPr="00EC67C1" w:rsidRDefault="00EC67C1" w:rsidP="00EC67C1">
      <w:pPr>
        <w:spacing w:after="0" w:line="240" w:lineRule="auto"/>
        <w:rPr>
          <w:rFonts w:ascii="Calibri" w:eastAsia="Times New Roman" w:hAnsi="Calibri" w:cs="Calibri"/>
          <w:lang w:val="en-GB" w:eastAsia="nl-NL"/>
        </w:rPr>
      </w:pPr>
    </w:p>
    <w:p w14:paraId="16A0407D" w14:textId="77777777" w:rsidR="004C31B3" w:rsidRPr="004C31B3" w:rsidRDefault="004C31B3" w:rsidP="004C31B3">
      <w:pPr>
        <w:rPr>
          <w:lang w:val="en-GB"/>
        </w:rPr>
      </w:pPr>
      <w:r>
        <w:rPr>
          <w:rFonts w:ascii="Calibri" w:eastAsia="Times New Roman" w:hAnsi="Calibri" w:cs="Calibri"/>
          <w:lang w:val="en-GB" w:eastAsia="nl-NL"/>
        </w:rPr>
        <w:t xml:space="preserve">18-11-2022 </w:t>
      </w:r>
      <w:r>
        <w:t xml:space="preserve">Warren Buffet: </w:t>
      </w:r>
      <w:r w:rsidRPr="004C31B3">
        <w:rPr>
          <w:lang w:val="en-GB"/>
        </w:rPr>
        <w:t>price is what you pay, value is what you get.</w:t>
      </w:r>
    </w:p>
    <w:p w14:paraId="59FF1E35" w14:textId="7D5F490A" w:rsidR="00EC67C1" w:rsidRPr="00EC67C1" w:rsidRDefault="004C31B3" w:rsidP="00EC67C1">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23-11-2022 </w:t>
      </w:r>
      <w:r w:rsidRPr="004C31B3">
        <w:rPr>
          <w:rFonts w:ascii="Calibri" w:eastAsia="Times New Roman" w:hAnsi="Calibri" w:cs="Calibri"/>
          <w:lang w:val="en-GB" w:eastAsia="nl-NL"/>
        </w:rPr>
        <w:t>The economist’s assumption of FIRD is pervasive in society. In current time's of Internet and massive availability of information it is a contribution to, or even a driver behind, the burnout pandemic. Our welfare is based on the results of a fantastic combination of scientific-technology progress and economic-efficiency improvements. But our well-being is not growing, or even hampered, by the stress of the overload of information that we need to process by this combination of scientific-technology progress and economic-efficiency improvements.</w:t>
      </w:r>
    </w:p>
    <w:p w14:paraId="6C6E34CD" w14:textId="77777777" w:rsidR="00EC67C1" w:rsidRPr="00EC67C1" w:rsidRDefault="00EC67C1" w:rsidP="00EC67C1">
      <w:pPr>
        <w:spacing w:after="0" w:line="240" w:lineRule="auto"/>
        <w:rPr>
          <w:rFonts w:ascii="Calibri" w:eastAsia="Times New Roman" w:hAnsi="Calibri" w:cs="Calibri"/>
          <w:lang w:val="en-GB" w:eastAsia="nl-NL"/>
        </w:rPr>
      </w:pPr>
    </w:p>
    <w:p w14:paraId="22CB5110" w14:textId="77777777" w:rsidR="008537D7" w:rsidRPr="008537D7" w:rsidRDefault="008537D7" w:rsidP="008537D7">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24-11-2022 </w:t>
      </w:r>
      <w:r w:rsidRPr="008537D7">
        <w:rPr>
          <w:rFonts w:ascii="Calibri" w:eastAsia="Times New Roman" w:hAnsi="Calibri" w:cs="Calibri"/>
          <w:lang w:val="en-GB" w:eastAsia="nl-NL"/>
        </w:rPr>
        <w:t>The theory for economic transactions developed in this book is closely related to the thermodynamics:</w:t>
      </w:r>
    </w:p>
    <w:p w14:paraId="099CAC57"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the choice-space defined here is equivalent to the phase-space [see </w:t>
      </w:r>
    </w:p>
    <w:p w14:paraId="5A8C4C69" w14:textId="7D419063" w:rsidR="008537D7" w:rsidRPr="008537D7" w:rsidRDefault="00141586" w:rsidP="008537D7">
      <w:pPr>
        <w:spacing w:after="0" w:line="240" w:lineRule="auto"/>
        <w:rPr>
          <w:rFonts w:ascii="Calibri" w:eastAsia="Times New Roman" w:hAnsi="Calibri" w:cs="Calibri"/>
          <w:lang w:val="en-GB" w:eastAsia="nl-NL"/>
        </w:rPr>
      </w:pPr>
      <w:hyperlink r:id="rId174" w:history="1">
        <w:r w:rsidR="008537D7" w:rsidRPr="008537D7">
          <w:rPr>
            <w:rStyle w:val="Hyperlink"/>
            <w:rFonts w:ascii="Calibri" w:eastAsia="Times New Roman" w:hAnsi="Calibri" w:cs="Calibri"/>
            <w:lang w:val="en-GB" w:eastAsia="nl-NL"/>
          </w:rPr>
          <w:t>https://en.m.wikipedia.org/wiki/Phase_space</w:t>
        </w:r>
      </w:hyperlink>
      <w:r w:rsidR="008537D7" w:rsidRPr="008537D7">
        <w:rPr>
          <w:rFonts w:ascii="Calibri" w:eastAsia="Times New Roman" w:hAnsi="Calibri" w:cs="Calibri"/>
          <w:lang w:val="en-GB" w:eastAsia="nl-NL"/>
        </w:rPr>
        <w:t xml:space="preserve">] in which </w:t>
      </w:r>
    </w:p>
    <w:p w14:paraId="535C4AEF" w14:textId="7620A4ED"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"every </w:t>
      </w:r>
      <w:hyperlink r:id="rId175" w:history="1">
        <w:r w:rsidRPr="008537D7">
          <w:rPr>
            <w:rStyle w:val="Hyperlink"/>
            <w:rFonts w:ascii="Calibri" w:eastAsia="Times New Roman" w:hAnsi="Calibri" w:cs="Calibri"/>
            <w:lang w:val="en-GB" w:eastAsia="nl-NL"/>
          </w:rPr>
          <w:t>degree of freedom</w:t>
        </w:r>
      </w:hyperlink>
      <w:r w:rsidRPr="008537D7">
        <w:rPr>
          <w:rFonts w:ascii="Calibri" w:eastAsia="Times New Roman" w:hAnsi="Calibri" w:cs="Calibri"/>
          <w:lang w:val="en-GB" w:eastAsia="nl-NL"/>
        </w:rPr>
        <w:t xml:space="preserve"> or </w:t>
      </w:r>
      <w:hyperlink r:id="rId176" w:history="1">
        <w:r w:rsidRPr="008537D7">
          <w:rPr>
            <w:rStyle w:val="Hyperlink"/>
            <w:rFonts w:ascii="Calibri" w:eastAsia="Times New Roman" w:hAnsi="Calibri" w:cs="Calibri"/>
            <w:lang w:val="en-GB" w:eastAsia="nl-NL"/>
          </w:rPr>
          <w:t>parameter</w:t>
        </w:r>
      </w:hyperlink>
      <w:r w:rsidRPr="008537D7">
        <w:rPr>
          <w:rFonts w:ascii="Calibri" w:eastAsia="Times New Roman" w:hAnsi="Calibri" w:cs="Calibri"/>
          <w:lang w:val="en-GB" w:eastAsia="nl-NL"/>
        </w:rPr>
        <w:t xml:space="preserve"> of the allowed or possible choices is represented as an axis of a multidimensional space; a one-dimensional system is called a </w:t>
      </w:r>
      <w:hyperlink r:id="rId177" w:history="1">
        <w:r w:rsidRPr="008537D7">
          <w:rPr>
            <w:rStyle w:val="Hyperlink"/>
            <w:rFonts w:ascii="Calibri" w:eastAsia="Times New Roman" w:hAnsi="Calibri" w:cs="Calibri"/>
            <w:lang w:val="en-GB" w:eastAsia="nl-NL"/>
          </w:rPr>
          <w:t>phase line</w:t>
        </w:r>
      </w:hyperlink>
      <w:r w:rsidRPr="008537D7">
        <w:rPr>
          <w:rFonts w:ascii="Calibri" w:eastAsia="Times New Roman" w:hAnsi="Calibri" w:cs="Calibri"/>
          <w:lang w:val="en-GB" w:eastAsia="nl-NL"/>
        </w:rPr>
        <w:t xml:space="preserve">, while a two-dimensional system is called a </w:t>
      </w:r>
      <w:hyperlink r:id="rId178" w:history="1">
        <w:r w:rsidRPr="008537D7">
          <w:rPr>
            <w:rStyle w:val="Hyperlink"/>
            <w:rFonts w:ascii="Calibri" w:eastAsia="Times New Roman" w:hAnsi="Calibri" w:cs="Calibri"/>
            <w:lang w:val="en-GB" w:eastAsia="nl-NL"/>
          </w:rPr>
          <w:t>phase plane</w:t>
        </w:r>
      </w:hyperlink>
      <w:r w:rsidRPr="008537D7">
        <w:rPr>
          <w:rFonts w:ascii="Calibri" w:eastAsia="Times New Roman" w:hAnsi="Calibri" w:cs="Calibri"/>
          <w:lang w:val="en-GB" w:eastAsia="nl-NL"/>
        </w:rPr>
        <w:t>. For every possible choice of the decision or allowed combination of values of the system's parameters, a point is included in the multidimensional space."</w:t>
      </w:r>
    </w:p>
    <w:p w14:paraId="16B39728" w14:textId="77777777" w:rsidR="008537D7" w:rsidRPr="008537D7" w:rsidRDefault="008537D7" w:rsidP="008537D7">
      <w:pPr>
        <w:spacing w:after="0" w:line="240" w:lineRule="auto"/>
        <w:rPr>
          <w:rFonts w:ascii="Calibri" w:eastAsia="Times New Roman" w:hAnsi="Calibri" w:cs="Calibri"/>
          <w:lang w:val="en-GB" w:eastAsia="nl-NL"/>
        </w:rPr>
      </w:pPr>
    </w:p>
    <w:p w14:paraId="02BA9554"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the decision is made on an evaluation of the value that is a function of the point in the choice-space. The aim is to chose the maximum value point, but due to incompleteness of the evaluation an approximate maximum will be chosen. The incompleteness can be caused by lack of information or by incomplete assessment of the choice-space. </w:t>
      </w:r>
    </w:p>
    <w:p w14:paraId="4AFF690B" w14:textId="77777777" w:rsidR="008537D7" w:rsidRPr="008537D7" w:rsidRDefault="008537D7" w:rsidP="008537D7">
      <w:pPr>
        <w:spacing w:after="0" w:line="240" w:lineRule="auto"/>
        <w:rPr>
          <w:rFonts w:ascii="Calibri" w:eastAsia="Times New Roman" w:hAnsi="Calibri" w:cs="Calibri"/>
          <w:lang w:val="en-GB" w:eastAsia="nl-NL"/>
        </w:rPr>
      </w:pPr>
    </w:p>
    <w:p w14:paraId="436DA74F"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the value received by an transaction is the evaluated (or perceived) net value of the forth-and-back bartertrade, or in case of a money payment the net value that the buyer associates with the transaction. </w:t>
      </w:r>
    </w:p>
    <w:p w14:paraId="60B86A26"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Delta Value buyer =  VALUEFUNCTION (Value of product, Value of the payment)</w:t>
      </w:r>
    </w:p>
    <w:p w14:paraId="1DCD1597"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Be aware that the value of money for the buyer is not necessarily constant, but can be influenced by his cash position or duties.</w:t>
      </w:r>
    </w:p>
    <w:p w14:paraId="5FC1F6E7" w14:textId="77777777" w:rsidR="008537D7" w:rsidRPr="008537D7" w:rsidRDefault="008537D7" w:rsidP="008537D7">
      <w:pPr>
        <w:spacing w:after="0" w:line="240" w:lineRule="auto"/>
        <w:rPr>
          <w:rFonts w:ascii="Calibri" w:eastAsia="Times New Roman" w:hAnsi="Calibri" w:cs="Calibri"/>
          <w:lang w:val="en-GB" w:eastAsia="nl-NL"/>
        </w:rPr>
      </w:pPr>
    </w:p>
    <w:p w14:paraId="2F29ECD6" w14:textId="77777777" w:rsidR="008537D7" w:rsidRP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the value-function that is used by the decisionmaker is in general specific for him and the specific choice-space. It its fixed and can be re-evaluated at a later time wit more information or a greater part of the choice-space. </w:t>
      </w:r>
    </w:p>
    <w:p w14:paraId="766F9D50" w14:textId="77777777" w:rsidR="008537D7" w:rsidRPr="008537D7" w:rsidRDefault="008537D7" w:rsidP="008537D7">
      <w:pPr>
        <w:spacing w:after="0" w:line="240" w:lineRule="auto"/>
        <w:rPr>
          <w:rFonts w:ascii="Calibri" w:eastAsia="Times New Roman" w:hAnsi="Calibri" w:cs="Calibri"/>
          <w:lang w:val="en-GB" w:eastAsia="nl-NL"/>
        </w:rPr>
      </w:pPr>
    </w:p>
    <w:p w14:paraId="64610F94" w14:textId="77777777" w:rsidR="008537D7"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 a decisionmaker may want to undo the transaction if at a later time a point in the choice-space is found with a higher value. The study of the reversibility and the margin of irreversibility of economic transactions is the quintessence of this book. </w:t>
      </w:r>
    </w:p>
    <w:p w14:paraId="57654D7B" w14:textId="77777777" w:rsidR="008537D7" w:rsidRDefault="008537D7" w:rsidP="008537D7">
      <w:pPr>
        <w:spacing w:after="0" w:line="240" w:lineRule="auto"/>
        <w:rPr>
          <w:rFonts w:ascii="Calibri" w:eastAsia="Times New Roman" w:hAnsi="Calibri" w:cs="Calibri"/>
          <w:lang w:val="en-GB" w:eastAsia="nl-NL"/>
        </w:rPr>
      </w:pPr>
    </w:p>
    <w:p w14:paraId="5A2B9599" w14:textId="26B1AC25" w:rsidR="008537D7" w:rsidRPr="008537D7" w:rsidRDefault="008537D7" w:rsidP="008537D7">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1-12-2022 </w:t>
      </w:r>
      <w:r w:rsidRPr="008537D7">
        <w:rPr>
          <w:rFonts w:ascii="Calibri" w:eastAsia="Times New Roman" w:hAnsi="Calibri" w:cs="Calibri"/>
          <w:lang w:val="en-GB" w:eastAsia="nl-NL"/>
        </w:rPr>
        <w:t>Freakonomics episode 479 guided to parenting</w:t>
      </w:r>
      <w:r>
        <w:rPr>
          <w:rFonts w:ascii="Calibri" w:eastAsia="Times New Roman" w:hAnsi="Calibri" w:cs="Calibri"/>
          <w:lang w:val="en-GB" w:eastAsia="nl-NL"/>
        </w:rPr>
        <w:t>:</w:t>
      </w:r>
    </w:p>
    <w:p w14:paraId="6B1567BF" w14:textId="77777777" w:rsidR="00F92622" w:rsidRDefault="008537D7" w:rsidP="008537D7">
      <w:pPr>
        <w:spacing w:after="0" w:line="240" w:lineRule="auto"/>
        <w:rPr>
          <w:rFonts w:ascii="Calibri" w:eastAsia="Times New Roman" w:hAnsi="Calibri" w:cs="Calibri"/>
          <w:lang w:val="en-GB" w:eastAsia="nl-NL"/>
        </w:rPr>
      </w:pPr>
      <w:r w:rsidRPr="008537D7">
        <w:rPr>
          <w:rFonts w:ascii="Calibri" w:eastAsia="Times New Roman" w:hAnsi="Calibri" w:cs="Calibri"/>
          <w:lang w:val="en-GB" w:eastAsia="nl-NL"/>
        </w:rPr>
        <w:t xml:space="preserve">Economists have a reductive view on people, reducing behaviour to data. </w:t>
      </w:r>
    </w:p>
    <w:p w14:paraId="6030DA8D" w14:textId="77777777" w:rsidR="00F92622" w:rsidRDefault="00F92622" w:rsidP="008537D7">
      <w:pPr>
        <w:spacing w:after="0" w:line="240" w:lineRule="auto"/>
        <w:rPr>
          <w:rFonts w:ascii="Calibri" w:eastAsia="Times New Roman" w:hAnsi="Calibri" w:cs="Calibri"/>
          <w:lang w:val="en-GB" w:eastAsia="nl-NL"/>
        </w:rPr>
      </w:pPr>
    </w:p>
    <w:p w14:paraId="3F9A691D" w14:textId="77777777" w:rsidR="00F92622" w:rsidRDefault="00F92622" w:rsidP="008537D7">
      <w:pPr>
        <w:spacing w:after="0" w:line="240" w:lineRule="auto"/>
        <w:rPr>
          <w:rFonts w:ascii="Calibri" w:eastAsia="Times New Roman" w:hAnsi="Calibri" w:cs="Calibri"/>
          <w:lang w:val="en-GB" w:eastAsia="nl-NL"/>
        </w:rPr>
      </w:pPr>
    </w:p>
    <w:p w14:paraId="43C17878" w14:textId="77777777" w:rsidR="00F92622" w:rsidRDefault="00F92622" w:rsidP="008537D7">
      <w:pPr>
        <w:spacing w:after="0" w:line="240" w:lineRule="auto"/>
        <w:rPr>
          <w:rFonts w:ascii="Calibri" w:eastAsia="Times New Roman" w:hAnsi="Calibri" w:cs="Calibri"/>
          <w:lang w:val="en-GB" w:eastAsia="nl-NL"/>
        </w:rPr>
      </w:pPr>
    </w:p>
    <w:p w14:paraId="42A47640" w14:textId="77777777" w:rsidR="00F92622" w:rsidRPr="00F92622" w:rsidRDefault="00F92622" w:rsidP="00F92622">
      <w:pPr>
        <w:spacing w:after="0" w:line="240" w:lineRule="auto"/>
        <w:rPr>
          <w:rFonts w:ascii="Calibri" w:eastAsia="Times New Roman" w:hAnsi="Calibri" w:cs="Calibri"/>
          <w:lang w:val="en-GB" w:eastAsia="nl-NL"/>
        </w:rPr>
      </w:pPr>
      <w:r>
        <w:rPr>
          <w:rFonts w:ascii="Calibri" w:eastAsia="Times New Roman" w:hAnsi="Calibri" w:cs="Calibri"/>
          <w:lang w:val="en-GB" w:eastAsia="nl-NL"/>
        </w:rPr>
        <w:t xml:space="preserve">31-12-2023  </w:t>
      </w:r>
      <w:r w:rsidRPr="00F92622">
        <w:rPr>
          <w:rFonts w:ascii="Calibri" w:eastAsia="Times New Roman" w:hAnsi="Calibri" w:cs="Calibri"/>
          <w:lang w:val="en-GB" w:eastAsia="nl-NL"/>
        </w:rPr>
        <w:t>Marketing is pervasive in our society. Several of the biggest companies in the world have it as their corebusiness. And the visible and explicit commercials that we get to see and hear is only a small part of the marketing. Also the arrangement of the products in the supermarket, the collection of products that are presented to us, and even the size of the respective subsets of product-categories are all tried and tested ways to influence our behaviour. This marketing business can provide us with information and tools to make better decisions. But in practice an asymmetrical business: it aims at leading us away from good and rational choices for ourselves and tries to make profit by leading us to good choices for the producer. </w:t>
      </w:r>
    </w:p>
    <w:p w14:paraId="3A5948B9"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The budgets for marketing are so hughe that they dwarf the research in behavioural sciences. This might explain why there is much knowledge on the "effectiveness" of each second of videocommercial. And yet we have no indicator of how good our choices are in general. One that can express how much we are influenced by the temptations that we are exposed to and that are often engineered with precision to exploit the flaws in our human judgement. Such an indicator should be easily intuitively understandable and yet have a rigorous scientific definition that makes it widely usable. In this paper the basics of a method are defined to provide such an indicator. </w:t>
      </w:r>
    </w:p>
    <w:p w14:paraId="0E47A206"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It's definitions allow for extending economic modelling, that is based on Fully Informed Rational Decisionmaking (FIRD), with the influence of irrational part of economical transactions. So it could be part of a theoretical and practical bridge between economic modelling and behavioural economics. </w:t>
      </w:r>
    </w:p>
    <w:p w14:paraId="6D1F7839" w14:textId="77777777" w:rsidR="00F92622" w:rsidRPr="00F92622" w:rsidRDefault="00F92622" w:rsidP="00F92622">
      <w:pPr>
        <w:spacing w:after="0" w:line="240" w:lineRule="auto"/>
        <w:rPr>
          <w:rFonts w:ascii="Calibri" w:eastAsia="Times New Roman" w:hAnsi="Calibri" w:cs="Calibri"/>
          <w:lang w:val="en-GB" w:eastAsia="nl-NL"/>
        </w:rPr>
      </w:pPr>
    </w:p>
    <w:p w14:paraId="1677D445" w14:textId="77777777" w:rsidR="00F92622" w:rsidRPr="00F92622" w:rsidRDefault="00F92622" w:rsidP="00F92622">
      <w:pPr>
        <w:spacing w:after="0" w:line="240" w:lineRule="auto"/>
        <w:rPr>
          <w:rFonts w:ascii="Calibri" w:eastAsia="Times New Roman" w:hAnsi="Calibri" w:cs="Calibri"/>
          <w:lang w:val="en-GB" w:eastAsia="nl-NL"/>
        </w:rPr>
      </w:pPr>
    </w:p>
    <w:p w14:paraId="0D558E11" w14:textId="35371DA4" w:rsidR="00F92622" w:rsidRDefault="00F92622" w:rsidP="00F92622">
      <w:r>
        <w:t>24-12-2023     CONCEPTJE VOOR UITNODIGING, DOOR ZIEKTE NIETVERSTUURD:</w:t>
      </w:r>
    </w:p>
    <w:p w14:paraId="68D9E72C" w14:textId="6802F532" w:rsidR="00F92622" w:rsidRPr="00F92622" w:rsidRDefault="00F92622" w:rsidP="00F92622">
      <w:pPr>
        <w:rPr>
          <w:i/>
          <w:iCs/>
        </w:rPr>
      </w:pPr>
      <w:r w:rsidRPr="00F92622">
        <w:rPr>
          <w:i/>
          <w:iCs/>
        </w:rPr>
        <w:t>Beste....   Jeroen van den Bergh, Cees Withagen, Sandra Phlippen, Daniel Khaneman, Steven Pinker, Henk Lekkerkerker,......en andere geïnteresseerden</w:t>
      </w:r>
    </w:p>
    <w:p w14:paraId="0A86807E" w14:textId="77777777" w:rsidR="00F92622" w:rsidRPr="00F92622" w:rsidRDefault="00F92622" w:rsidP="00F92622">
      <w:pPr>
        <w:spacing w:after="0" w:line="240" w:lineRule="auto"/>
        <w:rPr>
          <w:i/>
          <w:iCs/>
        </w:rPr>
      </w:pPr>
    </w:p>
    <w:p w14:paraId="64FC1EC3" w14:textId="77777777" w:rsidR="00F92622" w:rsidRPr="00F92622" w:rsidRDefault="00F92622" w:rsidP="00F92622">
      <w:pPr>
        <w:spacing w:after="0" w:line="240" w:lineRule="auto"/>
        <w:rPr>
          <w:i/>
          <w:iCs/>
        </w:rPr>
      </w:pPr>
      <w:r w:rsidRPr="00F92622">
        <w:rPr>
          <w:i/>
          <w:iCs/>
        </w:rPr>
        <w:lastRenderedPageBreak/>
        <w:t>Hierbij nodig ik u uit voor een presentatie op Wo 8 maart waarin ik mijn promotieonderzoek zal toelichten. Het onderwerp is: "General Irrationality and Irreversibility in economic transactions, a synthesis bridging economic modelling and behavioural economics".</w:t>
      </w:r>
    </w:p>
    <w:p w14:paraId="37351980" w14:textId="77777777" w:rsidR="00F92622" w:rsidRPr="00F92622" w:rsidRDefault="00F92622" w:rsidP="00F92622">
      <w:pPr>
        <w:spacing w:after="0" w:line="240" w:lineRule="auto"/>
        <w:rPr>
          <w:i/>
          <w:iCs/>
        </w:rPr>
      </w:pPr>
      <w:r w:rsidRPr="00F92622">
        <w:rPr>
          <w:i/>
          <w:iCs/>
        </w:rPr>
        <w:t>Het betreft mijn onderzoek dat ik de afgelopen 10 jaar naast mijn werk gedaan heb. De theorie is rijp en er is al veel tekst gereed voor uitwerking komend jaar. Deze presentatie is ingepland als een versnelling van de planning doordat afgelopen week een lymfoom bij mij is vastgesteld. </w:t>
      </w:r>
    </w:p>
    <w:p w14:paraId="0B20043E" w14:textId="77777777" w:rsidR="00F92622" w:rsidRPr="00F92622" w:rsidRDefault="00F92622" w:rsidP="00F92622">
      <w:pPr>
        <w:spacing w:after="0" w:line="240" w:lineRule="auto"/>
        <w:rPr>
          <w:i/>
          <w:iCs/>
        </w:rPr>
      </w:pPr>
      <w:r w:rsidRPr="00F92622">
        <w:rPr>
          <w:i/>
          <w:iCs/>
        </w:rPr>
        <w:t>Ik beloof een inspirerende presentatie van ca. 1 uur en ga uit van een levendige discussie de rest van de middag. Locatie moet nog geregeld worden (zaaltje bij de VU?). U wordt uitgenodigd om ook geïteresseerde behavioural- en modelleringsconomen (studenten, PhD en staf) mede uit te nodigen voor deze presentatie. Graag een copietje van de uitnodiging naar mij. Omdat de ontwikkelde synthese losjes geïnspireerd is op thermodynamische concepten kan het ook voor daarbij betrokken natuurkundigen interessant zijn.</w:t>
      </w:r>
    </w:p>
    <w:p w14:paraId="664F6F99" w14:textId="77777777" w:rsidR="00F92622" w:rsidRPr="00F92622" w:rsidRDefault="00F92622" w:rsidP="00F92622">
      <w:pPr>
        <w:spacing w:after="0" w:line="240" w:lineRule="auto"/>
        <w:rPr>
          <w:i/>
          <w:iCs/>
        </w:rPr>
      </w:pPr>
    </w:p>
    <w:p w14:paraId="10793FD0" w14:textId="77777777" w:rsidR="00F92622" w:rsidRPr="00F92622" w:rsidRDefault="00F92622" w:rsidP="00F92622">
      <w:pPr>
        <w:spacing w:after="0" w:line="240" w:lineRule="auto"/>
        <w:rPr>
          <w:i/>
          <w:iCs/>
        </w:rPr>
      </w:pPr>
      <w:r w:rsidRPr="00F92622">
        <w:rPr>
          <w:i/>
          <w:iCs/>
        </w:rPr>
        <w:t>Met inspirerende groeten,</w:t>
      </w:r>
    </w:p>
    <w:p w14:paraId="1691D260" w14:textId="77777777" w:rsidR="00F92622" w:rsidRPr="00F92622" w:rsidRDefault="00F92622" w:rsidP="00F92622">
      <w:pPr>
        <w:spacing w:after="0" w:line="240" w:lineRule="auto"/>
        <w:rPr>
          <w:i/>
          <w:iCs/>
        </w:rPr>
      </w:pPr>
      <w:r w:rsidRPr="00F92622">
        <w:rPr>
          <w:i/>
          <w:iCs/>
        </w:rPr>
        <w:t>Marcel van Berlo</w:t>
      </w:r>
    </w:p>
    <w:p w14:paraId="73406F1C" w14:textId="77777777" w:rsidR="00F92622" w:rsidRDefault="00F92622" w:rsidP="00F92622">
      <w:pPr>
        <w:spacing w:after="0" w:line="240" w:lineRule="auto"/>
        <w:rPr>
          <w:i/>
          <w:iCs/>
        </w:rPr>
      </w:pPr>
      <w:r w:rsidRPr="00F92622">
        <w:rPr>
          <w:i/>
          <w:iCs/>
        </w:rPr>
        <w:t>06-50602831</w:t>
      </w:r>
    </w:p>
    <w:p w14:paraId="2364C667" w14:textId="77777777" w:rsidR="00141586" w:rsidRDefault="00141586" w:rsidP="00F92622">
      <w:pPr>
        <w:spacing w:after="0" w:line="240" w:lineRule="auto"/>
        <w:rPr>
          <w:i/>
          <w:iCs/>
        </w:rPr>
      </w:pPr>
    </w:p>
    <w:p w14:paraId="7A4E318A" w14:textId="5CC300FE" w:rsidR="00141586" w:rsidRPr="00141586" w:rsidRDefault="00141586" w:rsidP="00141586">
      <w:pPr>
        <w:spacing w:after="0" w:line="240" w:lineRule="auto"/>
      </w:pPr>
      <w:r>
        <w:t>Concept 5-11-2023</w:t>
      </w:r>
    </w:p>
    <w:p w14:paraId="11229926" w14:textId="43E66F72" w:rsidR="00141586" w:rsidRPr="00141586" w:rsidRDefault="00141586" w:rsidP="00141586">
      <w:pPr>
        <w:spacing w:after="0" w:line="240" w:lineRule="auto"/>
        <w:rPr>
          <w:i/>
          <w:iCs/>
        </w:rPr>
      </w:pPr>
      <w:r w:rsidRPr="00141586">
        <w:rPr>
          <w:i/>
          <w:iCs/>
        </w:rPr>
        <w:t>Geachte mevrouw Phlippen,</w:t>
      </w:r>
    </w:p>
    <w:p w14:paraId="7759FE06" w14:textId="77777777" w:rsidR="00141586" w:rsidRPr="00141586" w:rsidRDefault="00141586" w:rsidP="00141586">
      <w:pPr>
        <w:spacing w:after="0" w:line="240" w:lineRule="auto"/>
        <w:rPr>
          <w:i/>
          <w:iCs/>
        </w:rPr>
      </w:pPr>
    </w:p>
    <w:p w14:paraId="5273275C" w14:textId="77777777" w:rsidR="00141586" w:rsidRPr="00141586" w:rsidRDefault="00141586" w:rsidP="00141586">
      <w:pPr>
        <w:spacing w:after="0" w:line="240" w:lineRule="auto"/>
        <w:rPr>
          <w:i/>
          <w:iCs/>
        </w:rPr>
      </w:pPr>
      <w:r w:rsidRPr="00141586">
        <w:rPr>
          <w:i/>
          <w:iCs/>
        </w:rPr>
        <w:t>Tijdens een rijke technische carrière heb ik een bijzondere economische interesse ontwikkeld. Van 2008 tot 2012 heb ik aan de VU naast mijn baan een aanloop naar een promotie gedaan. Door carrière wisseling heb ik dat destijds gepauzeerd. De afgelopen 10 jaar is het onderwerp uitgerijpt en inmiddels ben ik een sabattical aan het regelen om de ontwikkelde theorie uit te werken tot een proefschrift. Het onderwerp bevind zich op het grensvlak van de gangbare en de behavioural economie. Met mijn uitbreiding op de gangbare modellering wordt het mogelijk om behavioural "afwijking" van Fully Informed Rational Decisionmaking in genormaliseerde parameters te vangen. Daarmee kan in alle economische modellen het (general) equilibrium, ten minste gedeeltelijk, rekening houden met de gemiddelde afwijking van Fully Informed Rational Decisionmaking. </w:t>
      </w:r>
    </w:p>
    <w:p w14:paraId="26B9E5F1" w14:textId="77777777" w:rsidR="00141586" w:rsidRPr="00141586" w:rsidRDefault="00141586" w:rsidP="00141586">
      <w:pPr>
        <w:spacing w:after="0" w:line="240" w:lineRule="auto"/>
        <w:rPr>
          <w:i/>
          <w:iCs/>
        </w:rPr>
      </w:pPr>
      <w:r w:rsidRPr="00141586">
        <w:rPr>
          <w:i/>
          <w:iCs/>
        </w:rPr>
        <w:t>De basis van mijn theoretische uitbreiding is inmiddels rond en kan m.i. een belangrijke brug slaan tussen de behavioural en de gangbare economische kennis. </w:t>
      </w:r>
    </w:p>
    <w:p w14:paraId="44B70925" w14:textId="77777777" w:rsidR="00141586" w:rsidRPr="00141586" w:rsidRDefault="00141586" w:rsidP="00141586">
      <w:pPr>
        <w:spacing w:after="0" w:line="240" w:lineRule="auto"/>
        <w:rPr>
          <w:i/>
          <w:iCs/>
        </w:rPr>
      </w:pPr>
      <w:r w:rsidRPr="00141586">
        <w:rPr>
          <w:i/>
          <w:iCs/>
        </w:rPr>
        <w:t>Met name in omgevingen waarin veel data beschikbaar is, zoals de aandelen handel, is het relatief eenvoudig om het verschil tussen Fully Informed Rational Decisionmaking en het daadwerkelijke gedrag wiskundig zuiver te normaliseren. Deze parameters zijn zowel te gebruiken om besluitvorming te optimaliseren als voor een benadering om irrationele gedragscomponenten in generieke modellen mee te nemen.</w:t>
      </w:r>
    </w:p>
    <w:p w14:paraId="3CE6ABEE" w14:textId="77777777" w:rsidR="00141586" w:rsidRPr="00141586" w:rsidRDefault="00141586" w:rsidP="00141586">
      <w:pPr>
        <w:spacing w:after="0" w:line="240" w:lineRule="auto"/>
        <w:rPr>
          <w:i/>
          <w:iCs/>
        </w:rPr>
      </w:pPr>
    </w:p>
    <w:p w14:paraId="785E9AFB" w14:textId="77777777" w:rsidR="00141586" w:rsidRPr="00141586" w:rsidRDefault="00141586" w:rsidP="00141586">
      <w:pPr>
        <w:spacing w:after="0" w:line="240" w:lineRule="auto"/>
        <w:rPr>
          <w:i/>
          <w:iCs/>
        </w:rPr>
      </w:pPr>
      <w:r w:rsidRPr="00141586">
        <w:rPr>
          <w:i/>
          <w:iCs/>
        </w:rPr>
        <w:t>Hierbij verzoek ik u om een gesprek om te kijken of en hoe een promotie traject ingevuld kan worden.</w:t>
      </w:r>
    </w:p>
    <w:p w14:paraId="606C80FF" w14:textId="77777777" w:rsidR="00141586" w:rsidRPr="00141586" w:rsidRDefault="00141586" w:rsidP="00141586">
      <w:pPr>
        <w:spacing w:after="0" w:line="240" w:lineRule="auto"/>
        <w:rPr>
          <w:i/>
          <w:iCs/>
        </w:rPr>
      </w:pPr>
      <w:r w:rsidRPr="00141586">
        <w:rPr>
          <w:i/>
          <w:iCs/>
        </w:rPr>
        <w:t>Datumvoorstel: .....november</w:t>
      </w:r>
    </w:p>
    <w:p w14:paraId="3D9DB38B" w14:textId="77777777" w:rsidR="00141586" w:rsidRPr="00141586" w:rsidRDefault="00141586" w:rsidP="00141586">
      <w:pPr>
        <w:spacing w:after="0" w:line="240" w:lineRule="auto"/>
        <w:rPr>
          <w:i/>
          <w:iCs/>
        </w:rPr>
      </w:pPr>
    </w:p>
    <w:p w14:paraId="65FDAD77" w14:textId="77777777" w:rsidR="00141586" w:rsidRPr="00141586" w:rsidRDefault="00141586" w:rsidP="00141586">
      <w:pPr>
        <w:spacing w:after="0" w:line="240" w:lineRule="auto"/>
        <w:rPr>
          <w:i/>
          <w:iCs/>
        </w:rPr>
      </w:pPr>
      <w:r w:rsidRPr="00141586">
        <w:rPr>
          <w:i/>
          <w:iCs/>
        </w:rPr>
        <w:t>Met vriendelijke groeten,</w:t>
      </w:r>
    </w:p>
    <w:p w14:paraId="4FF4A37E" w14:textId="77777777" w:rsidR="00141586" w:rsidRPr="00141586" w:rsidRDefault="00141586" w:rsidP="00141586">
      <w:pPr>
        <w:spacing w:after="0" w:line="240" w:lineRule="auto"/>
        <w:rPr>
          <w:i/>
          <w:iCs/>
        </w:rPr>
      </w:pPr>
      <w:r w:rsidRPr="00141586">
        <w:rPr>
          <w:i/>
          <w:iCs/>
        </w:rPr>
        <w:t>Marcel van Berlo</w:t>
      </w:r>
    </w:p>
    <w:p w14:paraId="7730FCE0" w14:textId="77777777" w:rsidR="00141586" w:rsidRPr="00141586" w:rsidRDefault="00141586" w:rsidP="00141586">
      <w:pPr>
        <w:spacing w:after="0" w:line="240" w:lineRule="auto"/>
        <w:rPr>
          <w:i/>
          <w:iCs/>
        </w:rPr>
      </w:pPr>
      <w:r w:rsidRPr="00141586">
        <w:rPr>
          <w:i/>
          <w:iCs/>
        </w:rPr>
        <w:t>06-50602831</w:t>
      </w:r>
    </w:p>
    <w:p w14:paraId="0CBDE77C" w14:textId="77777777" w:rsidR="00141586" w:rsidRPr="00F92622" w:rsidRDefault="00141586" w:rsidP="00F92622">
      <w:pPr>
        <w:spacing w:after="0" w:line="240" w:lineRule="auto"/>
        <w:rPr>
          <w:i/>
          <w:iCs/>
        </w:rPr>
      </w:pPr>
    </w:p>
    <w:p w14:paraId="09F374E5" w14:textId="77777777" w:rsidR="00F92622" w:rsidRDefault="00F92622" w:rsidP="00F92622"/>
    <w:p w14:paraId="0CCE8D5D" w14:textId="2FF78DCD"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 xml:space="preserve">6-12-2023 </w:t>
      </w:r>
      <w:r w:rsidRPr="00F92622">
        <w:rPr>
          <w:rFonts w:ascii="Calibri" w:eastAsia="Times New Roman" w:hAnsi="Calibri" w:cs="Calibri"/>
          <w:lang w:val="de-DE" w:eastAsia="nl-NL"/>
        </w:rPr>
        <w:t xml:space="preserve">Nietsche said: erst kommt das Fressen und dann die </w:t>
      </w:r>
      <w:r w:rsidRPr="00F92622">
        <w:rPr>
          <w:rFonts w:ascii="Calibri" w:eastAsia="Times New Roman" w:hAnsi="Calibri" w:cs="Calibri"/>
          <w:lang w:val="de-DE" w:eastAsia="nl-NL"/>
        </w:rPr>
        <w:t>Moral</w:t>
      </w:r>
      <w:r w:rsidRPr="00F92622">
        <w:rPr>
          <w:rFonts w:ascii="Calibri" w:eastAsia="Times New Roman" w:hAnsi="Calibri" w:cs="Calibri"/>
          <w:lang w:val="en-GB" w:eastAsia="nl-NL"/>
        </w:rPr>
        <w:t>.  But still many are more than full of food and still are lacking any moral consideration.</w:t>
      </w:r>
    </w:p>
    <w:p w14:paraId="6B11DAC3" w14:textId="77777777" w:rsidR="00F92622" w:rsidRPr="00F92622" w:rsidRDefault="00F92622" w:rsidP="00F92622">
      <w:pPr>
        <w:spacing w:after="0" w:line="240" w:lineRule="auto"/>
        <w:rPr>
          <w:rFonts w:ascii="Calibri" w:eastAsia="Times New Roman" w:hAnsi="Calibri" w:cs="Calibri"/>
          <w:lang w:val="en-GB" w:eastAsia="nl-NL"/>
        </w:rPr>
      </w:pPr>
    </w:p>
    <w:p w14:paraId="27024A9A"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 xml:space="preserve">In choosing the optimum point in a choice-space there are internal and external rules and conditions that schape the boundaries of the choice-space. The shape of the value-function can be complicated and noisy so that the optimum can lie everywhere, but with a smooth surfaced value-function it is </w:t>
      </w:r>
      <w:r w:rsidRPr="00F92622">
        <w:rPr>
          <w:rFonts w:ascii="Calibri" w:eastAsia="Times New Roman" w:hAnsi="Calibri" w:cs="Calibri"/>
          <w:lang w:val="en-GB" w:eastAsia="nl-NL"/>
        </w:rPr>
        <w:lastRenderedPageBreak/>
        <w:t>likely that the optimum lies on one or more of the boundaries of the choice-space. Even more, in many cases, (just) outside the choice-space can be points with an even higher value. If this is noted it might be tempting to extend the choice-space to a larger one by deleting, shifting or bypassing one of the boundaries. This extension then is a (new) nested version of the actual choice-space. This shifting of the boundaries can be formalised as an expression of greed, theft or corruption. </w:t>
      </w:r>
    </w:p>
    <w:p w14:paraId="1DF4AED1"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The value-function incorporates needs, preferences and possibly also moral values. This might even include that it is (morally or as a measure of risk avoidance, or both) possibly better to stay away from the explicit boundaries. With such an inclusion of morality in the value-function the optimal choice will be much less dependent on the exact formulation of the boundaries of the choice-space. </w:t>
      </w:r>
    </w:p>
    <w:p w14:paraId="4EE35C98"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The distinction between morality incorporated in the boundary definitions or in the value-function can be noted in the reasoning at the (formal) discussion in defining the boundary definitions. If it is about shall and must it will be formal or legal boundaries to 'impose' or 'organise' agreed moral values. If it is about should or may it will translate to an adaptation of the value-function. </w:t>
      </w:r>
    </w:p>
    <w:p w14:paraId="036416CD" w14:textId="77777777" w:rsidR="00F92622" w:rsidRPr="00F92622" w:rsidRDefault="00F92622" w:rsidP="00F92622">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t>In an ex-post evaluation of a decision it is therefore interesting to check whether the choice lies on a boundary or the intersection of several boundaries of the choice-space. If so then the exact definitions of the boundaries can have a major impact on the decision, then the choice made is mostly defined by the choice-space definition and is not so much a property of the value-function. </w:t>
      </w:r>
    </w:p>
    <w:p w14:paraId="31CB794F" w14:textId="77777777" w:rsidR="00F92622" w:rsidRPr="00F92622" w:rsidRDefault="00F92622" w:rsidP="00F92622">
      <w:pPr>
        <w:spacing w:after="0" w:line="240" w:lineRule="auto"/>
        <w:rPr>
          <w:lang w:val="en-GB"/>
        </w:rPr>
      </w:pPr>
      <w:r w:rsidRPr="00F92622">
        <w:rPr>
          <w:rFonts w:ascii="Calibri" w:eastAsia="Times New Roman" w:hAnsi="Calibri" w:cs="Calibri"/>
          <w:lang w:val="en-GB" w:eastAsia="nl-NL"/>
        </w:rPr>
        <w:t>Only if the choice that is made is within the choice-space and is not touching any boundary it is a fully free decision based only on the properties of the choices themselves and the value-function of the decisionmaker. This is where wisdom and morale are leading. But the difficulty to follow-up wisdom</w:t>
      </w:r>
      <w:r w:rsidRPr="00F92622">
        <w:rPr>
          <w:lang w:val="en-GB"/>
        </w:rPr>
        <w:t xml:space="preserve"> and morale leads to the good practice to implement practical and formal boundaries to choice-spaces. That is also leading to the heuristics that choices are mostly made on the edges of a choice-space. This is greatly reducing the mental (and computational) effort for finding the optimum choice. </w:t>
      </w:r>
    </w:p>
    <w:p w14:paraId="437C57EB" w14:textId="65F9A66F" w:rsidR="00EC67C1" w:rsidRDefault="00EC67C1" w:rsidP="008537D7">
      <w:pPr>
        <w:spacing w:after="0" w:line="240" w:lineRule="auto"/>
        <w:rPr>
          <w:rFonts w:ascii="Calibri" w:eastAsia="Times New Roman" w:hAnsi="Calibri" w:cs="Calibri"/>
          <w:lang w:val="en-GB" w:eastAsia="nl-NL"/>
        </w:rPr>
      </w:pPr>
      <w:r w:rsidRPr="00F92622">
        <w:rPr>
          <w:rFonts w:ascii="Calibri" w:eastAsia="Times New Roman" w:hAnsi="Calibri" w:cs="Calibri"/>
          <w:lang w:val="en-GB" w:eastAsia="nl-NL"/>
        </w:rPr>
        <w:br w:type="page"/>
      </w:r>
    </w:p>
    <w:p w14:paraId="29D04F08" w14:textId="77777777" w:rsidR="00F92622" w:rsidRDefault="00F92622" w:rsidP="008537D7">
      <w:pPr>
        <w:spacing w:after="0" w:line="240" w:lineRule="auto"/>
        <w:rPr>
          <w:rFonts w:ascii="Calibri" w:eastAsia="Times New Roman" w:hAnsi="Calibri" w:cs="Calibri"/>
          <w:lang w:val="en-GB" w:eastAsia="nl-NL"/>
        </w:rPr>
      </w:pPr>
    </w:p>
    <w:p w14:paraId="12912F38" w14:textId="77777777" w:rsidR="00F92622" w:rsidRPr="00EC67C1" w:rsidRDefault="00F92622" w:rsidP="008537D7">
      <w:pPr>
        <w:spacing w:after="0" w:line="240" w:lineRule="auto"/>
        <w:rPr>
          <w:rFonts w:ascii="Calibri" w:eastAsia="Times New Roman" w:hAnsi="Calibri" w:cs="Calibri"/>
          <w:lang w:val="en-GB" w:eastAsia="nl-NL"/>
        </w:rPr>
      </w:pPr>
    </w:p>
    <w:p w14:paraId="764ED501" w14:textId="66B4DC82" w:rsidR="007E5AF4" w:rsidRPr="00EC67C1" w:rsidRDefault="007E5AF4" w:rsidP="00EC67C1">
      <w:pPr>
        <w:spacing w:after="0" w:line="240" w:lineRule="auto"/>
        <w:rPr>
          <w:rFonts w:cstheme="minorHAnsi"/>
          <w:lang w:val="en-GB"/>
        </w:rPr>
      </w:pPr>
      <w:r w:rsidRPr="00EC67C1">
        <w:rPr>
          <w:rFonts w:ascii="Calibri" w:eastAsia="Times New Roman" w:hAnsi="Calibri" w:cs="Calibri"/>
          <w:lang w:val="en-GB" w:eastAsia="nl-NL"/>
        </w:rPr>
        <w:br w:type="page"/>
      </w:r>
    </w:p>
    <w:p w14:paraId="7CEC0640" w14:textId="77777777" w:rsidR="000F6AF8" w:rsidRPr="00B74F13" w:rsidRDefault="000F6AF8" w:rsidP="0065309B">
      <w:pPr>
        <w:rPr>
          <w:rFonts w:cstheme="minorHAnsi"/>
          <w:color w:val="A6A6A6" w:themeColor="background1" w:themeShade="A6"/>
        </w:rPr>
      </w:pPr>
      <w:r w:rsidRPr="00B74F13">
        <w:rPr>
          <w:rFonts w:cstheme="minorHAnsi"/>
          <w:color w:val="A6A6A6" w:themeColor="background1" w:themeShade="A6"/>
        </w:rPr>
        <w:lastRenderedPageBreak/>
        <w:t>========================================================================</w:t>
      </w:r>
    </w:p>
    <w:p w14:paraId="3179353C" w14:textId="77777777" w:rsidR="000F6AF8" w:rsidRPr="00AF0CF4" w:rsidRDefault="000F6AF8" w:rsidP="0065309B">
      <w:pPr>
        <w:rPr>
          <w:rFonts w:cstheme="minorHAnsi"/>
          <w:color w:val="A6A6A6" w:themeColor="background1" w:themeShade="A6"/>
        </w:rPr>
      </w:pPr>
      <w:r w:rsidRPr="00AF0CF4">
        <w:rPr>
          <w:rFonts w:cstheme="minorHAnsi"/>
          <w:color w:val="A6A6A6" w:themeColor="background1" w:themeShade="A6"/>
        </w:rPr>
        <w:t>Uit VDI en Martin Mürer correspondentie die afleiding voor exergie en Carnot:</w:t>
      </w:r>
    </w:p>
    <w:p w14:paraId="5E4C1712" w14:textId="77777777" w:rsidR="0065309B" w:rsidRPr="00AF0CF4" w:rsidRDefault="0065309B" w:rsidP="0065309B">
      <w:pPr>
        <w:pStyle w:val="Heading4"/>
        <w:spacing w:line="240" w:lineRule="auto"/>
        <w:rPr>
          <w:rFonts w:asciiTheme="minorHAnsi" w:hAnsiTheme="minorHAnsi" w:cstheme="minorHAnsi"/>
          <w:color w:val="A6A6A6" w:themeColor="background1" w:themeShade="A6"/>
          <w:lang w:val="en-GB"/>
        </w:rPr>
      </w:pPr>
      <w:r w:rsidRPr="00AF0CF4">
        <w:rPr>
          <w:rFonts w:asciiTheme="minorHAnsi" w:hAnsiTheme="minorHAnsi" w:cstheme="minorHAnsi"/>
          <w:color w:val="A6A6A6" w:themeColor="background1" w:themeShade="A6"/>
          <w:lang w:val="en-GB"/>
        </w:rPr>
        <w:t>Fixed temperature: MAXIMUM exergy</w:t>
      </w:r>
    </w:p>
    <w:p w14:paraId="395C5C5D" w14:textId="77777777" w:rsidR="0065309B" w:rsidRPr="00AF0CF4" w:rsidRDefault="0065309B" w:rsidP="0065309B">
      <w:pPr>
        <w:pStyle w:val="Heading4"/>
        <w:spacing w:line="240" w:lineRule="auto"/>
        <w:rPr>
          <w:rFonts w:asciiTheme="minorHAnsi" w:hAnsiTheme="minorHAnsi" w:cstheme="minorHAnsi"/>
          <w:b w:val="0"/>
          <w:color w:val="A6A6A6" w:themeColor="background1" w:themeShade="A6"/>
          <w:lang w:val="en-GB"/>
        </w:rPr>
      </w:pPr>
      <w:r w:rsidRPr="00AF0CF4">
        <w:rPr>
          <w:rFonts w:asciiTheme="minorHAnsi" w:hAnsiTheme="minorHAnsi" w:cstheme="minorHAnsi"/>
          <w:b w:val="0"/>
          <w:color w:val="A6A6A6" w:themeColor="background1" w:themeShade="A6"/>
          <w:lang w:val="en-GB"/>
        </w:rPr>
        <w:t>If the temperature is fixed (e.g. when saturated steam is condensing) we get the MAXIMUM amount of work available in a certain amount of heat.</w:t>
      </w:r>
    </w:p>
    <w:p w14:paraId="7C03D2D7"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We start with the following definitions:</w:t>
      </w:r>
    </w:p>
    <w:tbl>
      <w:tblPr>
        <w:tblStyle w:val="TableGrid"/>
        <w:tblW w:w="935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954"/>
        <w:gridCol w:w="567"/>
      </w:tblGrid>
      <w:tr w:rsidR="0065309B" w:rsidRPr="00AF0CF4" w14:paraId="5575FA0B" w14:textId="77777777" w:rsidTr="004771A6">
        <w:tc>
          <w:tcPr>
            <w:tcW w:w="2835" w:type="dxa"/>
          </w:tcPr>
          <w:p w14:paraId="0AB93745" w14:textId="77777777" w:rsidR="0065309B" w:rsidRPr="00AF0CF4" w:rsidRDefault="0065309B" w:rsidP="004771A6">
            <w:pPr>
              <w:rPr>
                <w:rFonts w:cstheme="minorHAnsi"/>
                <w:color w:val="A6A6A6" w:themeColor="background1" w:themeShade="A6"/>
                <w:lang w:val="en-GB"/>
              </w:rPr>
            </w:pPr>
          </w:p>
          <w:p w14:paraId="49635555" w14:textId="77777777" w:rsidR="0065309B" w:rsidRPr="00AF0CF4" w:rsidRDefault="004771A6" w:rsidP="004771A6">
            <w:pPr>
              <w:rPr>
                <w:rFonts w:cstheme="minorHAnsi"/>
                <w:color w:val="A6A6A6" w:themeColor="background1" w:themeShade="A6"/>
              </w:rPr>
            </w:pPr>
            <w:r w:rsidRPr="00AF0CF4">
              <w:rPr>
                <w:rFonts w:cstheme="minorHAnsi"/>
                <w:color w:val="A6A6A6" w:themeColor="background1" w:themeShade="A6"/>
                <w:position w:val="-12"/>
              </w:rPr>
              <w:object w:dxaOrig="2220" w:dyaOrig="360" w14:anchorId="596AC123">
                <v:shape id="_x0000_i1028" type="#_x0000_t75" style="width:111pt;height:21.5pt" o:ole="">
                  <v:imagedata r:id="rId179" o:title=""/>
                </v:shape>
                <o:OLEObject Type="Embed" ProgID="Equation.3" ShapeID="_x0000_i1028" DrawAspect="Content" ObjectID="_1743222246" r:id="rId180"/>
              </w:object>
            </w:r>
          </w:p>
        </w:tc>
        <w:tc>
          <w:tcPr>
            <w:tcW w:w="5954" w:type="dxa"/>
          </w:tcPr>
          <w:p w14:paraId="3284617E" w14:textId="77777777" w:rsidR="0065309B" w:rsidRPr="00AF0CF4" w:rsidRDefault="0065309B" w:rsidP="004771A6">
            <w:pPr>
              <w:ind w:left="34"/>
              <w:rPr>
                <w:rFonts w:cstheme="minorHAnsi"/>
                <w:color w:val="A6A6A6" w:themeColor="background1" w:themeShade="A6"/>
                <w:lang w:val="en-GB"/>
              </w:rPr>
            </w:pPr>
            <w:r w:rsidRPr="00AF0CF4">
              <w:rPr>
                <w:rFonts w:cstheme="minorHAnsi"/>
                <w:color w:val="A6A6A6" w:themeColor="background1" w:themeShade="A6"/>
                <w:lang w:val="en-GB"/>
              </w:rPr>
              <w:t>Definition of exergy available in a mass flow with given enthalpy, entropy and the temperature of its environment (also Gibs free energy).</w:t>
            </w:r>
          </w:p>
          <w:p w14:paraId="17A53FC6" w14:textId="77777777" w:rsidR="0065309B" w:rsidRPr="00AF0CF4" w:rsidRDefault="0065309B" w:rsidP="004771A6">
            <w:pPr>
              <w:ind w:left="34"/>
              <w:rPr>
                <w:rFonts w:cstheme="minorHAnsi"/>
                <w:color w:val="A6A6A6" w:themeColor="background1" w:themeShade="A6"/>
                <w:lang w:val="en-GB"/>
              </w:rPr>
            </w:pPr>
          </w:p>
        </w:tc>
        <w:tc>
          <w:tcPr>
            <w:tcW w:w="567" w:type="dxa"/>
          </w:tcPr>
          <w:p w14:paraId="0FABD395"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(1)</w:t>
            </w:r>
          </w:p>
        </w:tc>
      </w:tr>
      <w:tr w:rsidR="0065309B" w:rsidRPr="00AF0CF4" w14:paraId="236C52A1" w14:textId="77777777" w:rsidTr="004771A6">
        <w:tc>
          <w:tcPr>
            <w:tcW w:w="2835" w:type="dxa"/>
          </w:tcPr>
          <w:p w14:paraId="1CDEAE01"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12"/>
              </w:rPr>
              <w:object w:dxaOrig="1180" w:dyaOrig="360" w14:anchorId="36F9280E">
                <v:shape id="_x0000_i1029" type="#_x0000_t75" style="width:60pt;height:21.5pt" o:ole="">
                  <v:imagedata r:id="rId181" o:title=""/>
                </v:shape>
                <o:OLEObject Type="Embed" ProgID="Equation.3" ShapeID="_x0000_i1029" DrawAspect="Content" ObjectID="_1743222247" r:id="rId182"/>
              </w:object>
            </w:r>
          </w:p>
        </w:tc>
        <w:tc>
          <w:tcPr>
            <w:tcW w:w="5954" w:type="dxa"/>
          </w:tcPr>
          <w:p w14:paraId="1E408A58"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Specific exergy, enthalpy and entropy per kg-mass.</w:t>
            </w:r>
          </w:p>
          <w:p w14:paraId="50F07069" w14:textId="77777777" w:rsidR="0065309B" w:rsidRPr="00AF0CF4" w:rsidRDefault="0065309B" w:rsidP="004771A6">
            <w:pPr>
              <w:rPr>
                <w:rFonts w:cstheme="minorHAnsi"/>
                <w:color w:val="A6A6A6" w:themeColor="background1" w:themeShade="A6"/>
                <w:lang w:val="en-GB"/>
              </w:rPr>
            </w:pPr>
          </w:p>
        </w:tc>
        <w:tc>
          <w:tcPr>
            <w:tcW w:w="567" w:type="dxa"/>
          </w:tcPr>
          <w:p w14:paraId="724357B1"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(2)</w:t>
            </w:r>
          </w:p>
        </w:tc>
      </w:tr>
      <w:tr w:rsidR="0065309B" w:rsidRPr="00AF0CF4" w14:paraId="53878B7F" w14:textId="77777777" w:rsidTr="004771A6">
        <w:tc>
          <w:tcPr>
            <w:tcW w:w="2835" w:type="dxa"/>
          </w:tcPr>
          <w:p w14:paraId="2FF85D32"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24"/>
              </w:rPr>
              <w:object w:dxaOrig="820" w:dyaOrig="620" w14:anchorId="6D5F18F9">
                <v:shape id="_x0000_i1030" type="#_x0000_t75" style="width:43pt;height:36pt" o:ole="">
                  <v:imagedata r:id="rId183" o:title=""/>
                </v:shape>
                <o:OLEObject Type="Embed" ProgID="Equation.3" ShapeID="_x0000_i1030" DrawAspect="Content" ObjectID="_1743222248" r:id="rId184"/>
              </w:object>
            </w:r>
          </w:p>
        </w:tc>
        <w:tc>
          <w:tcPr>
            <w:tcW w:w="5954" w:type="dxa"/>
          </w:tcPr>
          <w:p w14:paraId="1E954643" w14:textId="77777777" w:rsidR="0065309B" w:rsidRPr="00AF0CF4" w:rsidRDefault="0065309B" w:rsidP="004771A6">
            <w:pPr>
              <w:rPr>
                <w:rFonts w:cstheme="minorHAnsi"/>
                <w:color w:val="A6A6A6" w:themeColor="background1" w:themeShade="A6"/>
              </w:rPr>
            </w:pPr>
          </w:p>
          <w:p w14:paraId="5749BE1A"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rPr>
              <w:t>Definition of entropy.</w:t>
            </w:r>
          </w:p>
        </w:tc>
        <w:tc>
          <w:tcPr>
            <w:tcW w:w="567" w:type="dxa"/>
          </w:tcPr>
          <w:p w14:paraId="35DDE7AE"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rPr>
              <w:t>(3)</w:t>
            </w:r>
          </w:p>
        </w:tc>
      </w:tr>
    </w:tbl>
    <w:p w14:paraId="32080492"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And as we are assessing the delivery of heat we can state:</w:t>
      </w:r>
    </w:p>
    <w:tbl>
      <w:tblPr>
        <w:tblStyle w:val="TableGrid"/>
        <w:tblW w:w="935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954"/>
        <w:gridCol w:w="567"/>
      </w:tblGrid>
      <w:tr w:rsidR="0065309B" w:rsidRPr="00AF0CF4" w14:paraId="04EDFFC3" w14:textId="77777777" w:rsidTr="004771A6">
        <w:tc>
          <w:tcPr>
            <w:tcW w:w="2835" w:type="dxa"/>
          </w:tcPr>
          <w:p w14:paraId="627AA0AC"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10"/>
              </w:rPr>
              <w:object w:dxaOrig="800" w:dyaOrig="320" w14:anchorId="18EA6E35">
                <v:shape id="_x0000_i1031" type="#_x0000_t75" style="width:43pt;height:19.5pt" o:ole="">
                  <v:imagedata r:id="rId185" o:title=""/>
                </v:shape>
                <o:OLEObject Type="Embed" ProgID="Equation.3" ShapeID="_x0000_i1031" DrawAspect="Content" ObjectID="_1743222249" r:id="rId186"/>
              </w:object>
            </w:r>
          </w:p>
        </w:tc>
        <w:tc>
          <w:tcPr>
            <w:tcW w:w="5954" w:type="dxa"/>
          </w:tcPr>
          <w:p w14:paraId="435D1A49"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For heat delivery all enthalpy will be transferred as heat.</w:t>
            </w:r>
          </w:p>
        </w:tc>
        <w:tc>
          <w:tcPr>
            <w:tcW w:w="567" w:type="dxa"/>
          </w:tcPr>
          <w:p w14:paraId="545D58AC" w14:textId="77777777" w:rsidR="0065309B" w:rsidRPr="00AF0CF4" w:rsidRDefault="0065309B" w:rsidP="004771A6">
            <w:pPr>
              <w:tabs>
                <w:tab w:val="right" w:pos="280"/>
              </w:tabs>
              <w:ind w:left="-9039"/>
              <w:rPr>
                <w:rFonts w:cstheme="minorHAnsi"/>
                <w:color w:val="A6A6A6" w:themeColor="background1" w:themeShade="A6"/>
                <w:lang w:val="en-GB"/>
              </w:rPr>
            </w:pPr>
            <w:r w:rsidRPr="00AF0CF4">
              <w:rPr>
                <w:rFonts w:cstheme="minorHAnsi"/>
                <w:color w:val="A6A6A6" w:themeColor="background1" w:themeShade="A6"/>
                <w:lang w:val="en-GB"/>
              </w:rPr>
              <w:t>(4)(4)</w:t>
            </w:r>
            <w:r w:rsidRPr="00AF0CF4">
              <w:rPr>
                <w:rFonts w:cstheme="minorHAnsi"/>
                <w:color w:val="A6A6A6" w:themeColor="background1" w:themeShade="A6"/>
                <w:lang w:val="en-GB"/>
              </w:rPr>
              <w:tab/>
              <w:t>(4)</w:t>
            </w:r>
          </w:p>
        </w:tc>
      </w:tr>
    </w:tbl>
    <w:p w14:paraId="1B1C88EF"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This leads us to the well-known Carnot formula.</w:t>
      </w:r>
    </w:p>
    <w:tbl>
      <w:tblPr>
        <w:tblStyle w:val="TableGrid"/>
        <w:tblW w:w="935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5954"/>
        <w:gridCol w:w="567"/>
      </w:tblGrid>
      <w:tr w:rsidR="0065309B" w:rsidRPr="00AF0CF4" w14:paraId="5AF1E246" w14:textId="77777777" w:rsidTr="004771A6">
        <w:tc>
          <w:tcPr>
            <w:tcW w:w="2835" w:type="dxa"/>
          </w:tcPr>
          <w:p w14:paraId="5A7AF15D"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position w:val="-60"/>
              </w:rPr>
              <w:object w:dxaOrig="1640" w:dyaOrig="1320" w14:anchorId="012ABA48">
                <v:shape id="_x0000_i1032" type="#_x0000_t75" style="width:82pt;height:73.5pt" o:ole="">
                  <v:imagedata r:id="rId187" o:title=""/>
                </v:shape>
                <o:OLEObject Type="Embed" ProgID="Equation.3" ShapeID="_x0000_i1032" DrawAspect="Content" ObjectID="_1743222250" r:id="rId188"/>
              </w:object>
            </w:r>
          </w:p>
        </w:tc>
        <w:tc>
          <w:tcPr>
            <w:tcW w:w="5954" w:type="dxa"/>
          </w:tcPr>
          <w:p w14:paraId="182EDD22"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From (2,3,4).</w:t>
            </w:r>
          </w:p>
          <w:p w14:paraId="06686FEF" w14:textId="77777777" w:rsidR="0065309B" w:rsidRPr="00AF0CF4" w:rsidRDefault="0065309B" w:rsidP="004771A6">
            <w:pPr>
              <w:rPr>
                <w:rFonts w:cstheme="minorHAnsi"/>
                <w:color w:val="A6A6A6" w:themeColor="background1" w:themeShade="A6"/>
                <w:lang w:val="en-GB"/>
              </w:rPr>
            </w:pPr>
          </w:p>
          <w:p w14:paraId="65779499"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which gives the change of exergy relative to the change of heat in an equivalent formula to Carnot</w:t>
            </w:r>
          </w:p>
        </w:tc>
        <w:tc>
          <w:tcPr>
            <w:tcW w:w="567" w:type="dxa"/>
          </w:tcPr>
          <w:p w14:paraId="40D71ED4"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(5)</w:t>
            </w:r>
          </w:p>
        </w:tc>
      </w:tr>
    </w:tbl>
    <w:p w14:paraId="28BFF379"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For a finite process we have to integrate over the trajectory of the heat exchange:</w:t>
      </w:r>
    </w:p>
    <w:tbl>
      <w:tblPr>
        <w:tblStyle w:val="TableGrid"/>
        <w:tblW w:w="935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031"/>
        <w:gridCol w:w="1570"/>
        <w:gridCol w:w="3337"/>
        <w:gridCol w:w="16"/>
        <w:gridCol w:w="567"/>
      </w:tblGrid>
      <w:tr w:rsidR="0065309B" w:rsidRPr="00AF0CF4" w14:paraId="00FEB8E4" w14:textId="77777777" w:rsidTr="004771A6">
        <w:tc>
          <w:tcPr>
            <w:tcW w:w="2835" w:type="dxa"/>
          </w:tcPr>
          <w:p w14:paraId="401A7268"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position w:val="-32"/>
              </w:rPr>
              <w:object w:dxaOrig="2580" w:dyaOrig="760" w14:anchorId="75BD02D4">
                <v:shape id="_x0000_i1033" type="#_x0000_t75" style="width:127.45pt;height:43.5pt" o:ole="">
                  <v:imagedata r:id="rId189" o:title=""/>
                </v:shape>
                <o:OLEObject Type="Embed" ProgID="Equation.3" ShapeID="_x0000_i1033" DrawAspect="Content" ObjectID="_1743222251" r:id="rId190"/>
              </w:object>
            </w:r>
          </w:p>
        </w:tc>
        <w:tc>
          <w:tcPr>
            <w:tcW w:w="5954" w:type="dxa"/>
            <w:gridSpan w:val="4"/>
          </w:tcPr>
          <w:p w14:paraId="25016211"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If a mass is changing from state 1 to state 2 the amount of exergy is an integral over the trajectory for the heat exchange.</w:t>
            </w:r>
          </w:p>
        </w:tc>
        <w:tc>
          <w:tcPr>
            <w:tcW w:w="567" w:type="dxa"/>
          </w:tcPr>
          <w:p w14:paraId="449C1992"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(6)</w:t>
            </w:r>
          </w:p>
        </w:tc>
      </w:tr>
      <w:tr w:rsidR="0065309B" w:rsidRPr="00AF0CF4" w14:paraId="573EE86A" w14:textId="77777777" w:rsidTr="004771A6">
        <w:tc>
          <w:tcPr>
            <w:tcW w:w="3866" w:type="dxa"/>
            <w:gridSpan w:val="2"/>
          </w:tcPr>
          <w:p w14:paraId="752F30A4"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position w:val="-14"/>
              </w:rPr>
              <w:object w:dxaOrig="3340" w:dyaOrig="380" w14:anchorId="557FD694">
                <v:shape id="_x0000_i1034" type="#_x0000_t75" style="width:166pt;height:24pt" o:ole="">
                  <v:imagedata r:id="rId191" o:title=""/>
                </v:shape>
                <o:OLEObject Type="Embed" ProgID="Equation.DSMT4" ShapeID="_x0000_i1034" DrawAspect="Content" ObjectID="_1743222252" r:id="rId192"/>
              </w:object>
            </w:r>
          </w:p>
        </w:tc>
        <w:tc>
          <w:tcPr>
            <w:tcW w:w="4907" w:type="dxa"/>
            <w:gridSpan w:val="2"/>
          </w:tcPr>
          <w:p w14:paraId="3048BA75" w14:textId="77777777" w:rsidR="0065309B" w:rsidRPr="00AF0CF4" w:rsidRDefault="0065309B" w:rsidP="004771A6">
            <w:pPr>
              <w:rPr>
                <w:rFonts w:cstheme="minorHAnsi"/>
                <w:color w:val="A6A6A6" w:themeColor="background1" w:themeShade="A6"/>
                <w:lang w:val="en-GB"/>
              </w:rPr>
            </w:pPr>
          </w:p>
        </w:tc>
        <w:tc>
          <w:tcPr>
            <w:tcW w:w="583" w:type="dxa"/>
            <w:gridSpan w:val="2"/>
          </w:tcPr>
          <w:p w14:paraId="608FF6B0"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(7)</w:t>
            </w:r>
          </w:p>
        </w:tc>
      </w:tr>
      <w:tr w:rsidR="0065309B" w:rsidRPr="00AF0CF4" w14:paraId="3698DF6C" w14:textId="77777777" w:rsidTr="004771A6">
        <w:tc>
          <w:tcPr>
            <w:tcW w:w="5436" w:type="dxa"/>
            <w:gridSpan w:val="3"/>
          </w:tcPr>
          <w:p w14:paraId="3793568E"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24"/>
              </w:rPr>
              <w:object w:dxaOrig="5220" w:dyaOrig="639" w14:anchorId="73ECCFAC">
                <v:shape id="_x0000_i1035" type="#_x0000_t75" style="width:261pt;height:36pt" o:ole="">
                  <v:imagedata r:id="rId193" o:title=""/>
                </v:shape>
                <o:OLEObject Type="Embed" ProgID="Equation.3" ShapeID="_x0000_i1035" DrawAspect="Content" ObjectID="_1743222253" r:id="rId194"/>
              </w:object>
            </w:r>
          </w:p>
        </w:tc>
        <w:tc>
          <w:tcPr>
            <w:tcW w:w="3353" w:type="dxa"/>
            <w:gridSpan w:val="2"/>
          </w:tcPr>
          <w:p w14:paraId="081CEB47" w14:textId="77777777" w:rsidR="0065309B" w:rsidRPr="00AF0CF4" w:rsidRDefault="0065309B" w:rsidP="004771A6">
            <w:pPr>
              <w:rPr>
                <w:rFonts w:cstheme="minorHAnsi"/>
                <w:color w:val="A6A6A6" w:themeColor="background1" w:themeShade="A6"/>
                <w:lang w:val="en-GB"/>
              </w:rPr>
            </w:pPr>
          </w:p>
          <w:p w14:paraId="5833754B"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Just as stated by the Carnot law.</w:t>
            </w:r>
          </w:p>
        </w:tc>
        <w:tc>
          <w:tcPr>
            <w:tcW w:w="567" w:type="dxa"/>
          </w:tcPr>
          <w:p w14:paraId="54D4AFED" w14:textId="77777777" w:rsidR="0065309B" w:rsidRPr="00AF0CF4" w:rsidRDefault="0065309B" w:rsidP="004771A6">
            <w:pPr>
              <w:rPr>
                <w:rFonts w:cstheme="minorHAnsi"/>
                <w:color w:val="A6A6A6" w:themeColor="background1" w:themeShade="A6"/>
                <w:lang w:val="en-GB"/>
              </w:rPr>
            </w:pPr>
          </w:p>
          <w:p w14:paraId="7F11F111"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(8)</w:t>
            </w:r>
          </w:p>
        </w:tc>
      </w:tr>
    </w:tbl>
    <w:p w14:paraId="0FBA7733" w14:textId="77777777" w:rsidR="0065309B" w:rsidRPr="00AF0CF4" w:rsidRDefault="0065309B" w:rsidP="0065309B">
      <w:pPr>
        <w:rPr>
          <w:rFonts w:cstheme="minorHAnsi"/>
          <w:color w:val="A6A6A6" w:themeColor="background1" w:themeShade="A6"/>
          <w:lang w:val="en-GB"/>
        </w:rPr>
      </w:pPr>
    </w:p>
    <w:p w14:paraId="47D722D5" w14:textId="77777777" w:rsidR="0065309B" w:rsidRPr="00AF0CF4" w:rsidRDefault="0065309B" w:rsidP="0065309B">
      <w:pPr>
        <w:pStyle w:val="Heading4"/>
        <w:spacing w:line="240" w:lineRule="auto"/>
        <w:rPr>
          <w:rFonts w:asciiTheme="minorHAnsi" w:hAnsiTheme="minorHAnsi" w:cstheme="minorHAnsi"/>
          <w:color w:val="A6A6A6" w:themeColor="background1" w:themeShade="A6"/>
          <w:lang w:val="en-GB"/>
        </w:rPr>
      </w:pPr>
      <w:r w:rsidRPr="00AF0CF4">
        <w:rPr>
          <w:rFonts w:asciiTheme="minorHAnsi" w:hAnsiTheme="minorHAnsi" w:cstheme="minorHAnsi"/>
          <w:color w:val="A6A6A6" w:themeColor="background1" w:themeShade="A6"/>
          <w:lang w:val="en-GB"/>
        </w:rPr>
        <w:t>Varying temperature</w:t>
      </w:r>
    </w:p>
    <w:p w14:paraId="11305BBE"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For heat exchange without condensation the amount of heat is directly depending on the temperature change. For example hot water is delivered with a temperature T</w:t>
      </w:r>
      <w:r w:rsidRPr="00AF0CF4">
        <w:rPr>
          <w:rFonts w:cstheme="minorHAnsi"/>
          <w:color w:val="A6A6A6" w:themeColor="background1" w:themeShade="A6"/>
          <w:vertAlign w:val="subscript"/>
          <w:lang w:val="en-GB"/>
        </w:rPr>
        <w:t>feed</w:t>
      </w:r>
      <w:r w:rsidRPr="00AF0CF4">
        <w:rPr>
          <w:rFonts w:cstheme="minorHAnsi"/>
          <w:color w:val="A6A6A6" w:themeColor="background1" w:themeShade="A6"/>
          <w:lang w:val="en-GB"/>
        </w:rPr>
        <w:t xml:space="preserve"> and returned with T</w:t>
      </w:r>
      <w:r w:rsidRPr="00AF0CF4">
        <w:rPr>
          <w:rFonts w:cstheme="minorHAnsi"/>
          <w:color w:val="A6A6A6" w:themeColor="background1" w:themeShade="A6"/>
          <w:vertAlign w:val="subscript"/>
          <w:lang w:val="en-GB"/>
        </w:rPr>
        <w:t>return</w:t>
      </w:r>
      <w:r w:rsidRPr="00AF0CF4">
        <w:rPr>
          <w:rFonts w:cstheme="minorHAnsi"/>
          <w:color w:val="A6A6A6" w:themeColor="background1" w:themeShade="A6"/>
          <w:lang w:val="en-GB"/>
        </w:rPr>
        <w:t xml:space="preserve">. </w:t>
      </w:r>
    </w:p>
    <w:p w14:paraId="43D9EE71"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When the heat is delivered as a liquid with a specific heat of c</w:t>
      </w:r>
      <w:r w:rsidRPr="00AF0CF4">
        <w:rPr>
          <w:rFonts w:cstheme="minorHAnsi"/>
          <w:color w:val="A6A6A6" w:themeColor="background1" w:themeShade="A6"/>
          <w:vertAlign w:val="subscript"/>
          <w:lang w:val="en-GB"/>
        </w:rPr>
        <w:t>p</w:t>
      </w:r>
      <w:r w:rsidRPr="00AF0CF4">
        <w:rPr>
          <w:rFonts w:cstheme="minorHAnsi"/>
          <w:color w:val="A6A6A6" w:themeColor="background1" w:themeShade="A6"/>
          <w:lang w:val="en-GB"/>
        </w:rPr>
        <w:t xml:space="preserve"> in a flow which is circulated from the source with the temperature T</w:t>
      </w:r>
      <w:r w:rsidRPr="00AF0CF4">
        <w:rPr>
          <w:rFonts w:cstheme="minorHAnsi"/>
          <w:color w:val="A6A6A6" w:themeColor="background1" w:themeShade="A6"/>
          <w:vertAlign w:val="subscript"/>
          <w:lang w:val="en-GB"/>
        </w:rPr>
        <w:t>feed</w:t>
      </w:r>
      <w:r w:rsidRPr="00AF0CF4">
        <w:rPr>
          <w:rFonts w:cstheme="minorHAnsi"/>
          <w:color w:val="A6A6A6" w:themeColor="background1" w:themeShade="A6"/>
          <w:lang w:val="en-GB"/>
        </w:rPr>
        <w:t xml:space="preserve"> to the user, and a return temperature T</w:t>
      </w:r>
      <w:r w:rsidRPr="00AF0CF4">
        <w:rPr>
          <w:rFonts w:cstheme="minorHAnsi"/>
          <w:color w:val="A6A6A6" w:themeColor="background1" w:themeShade="A6"/>
          <w:vertAlign w:val="subscript"/>
          <w:lang w:val="en-GB"/>
        </w:rPr>
        <w:t>return</w:t>
      </w:r>
      <w:r w:rsidRPr="00AF0CF4">
        <w:rPr>
          <w:rFonts w:cstheme="minorHAnsi"/>
          <w:color w:val="A6A6A6" w:themeColor="background1" w:themeShade="A6"/>
          <w:lang w:val="en-GB"/>
        </w:rPr>
        <w:t xml:space="preserve"> back to the heat source:</w:t>
      </w:r>
      <w:r w:rsidRPr="00AF0CF4">
        <w:rPr>
          <w:rFonts w:cstheme="minorHAnsi"/>
          <w:color w:val="A6A6A6" w:themeColor="background1" w:themeShade="A6"/>
          <w:lang w:val="en-GB"/>
        </w:rPr>
        <w:br/>
      </w:r>
      <m:oMathPara>
        <m:oMath>
          <m:r>
            <w:rPr>
              <w:rFonts w:ascii="Cambria Math" w:hAnsi="Cambria Math" w:cstheme="minorHAnsi"/>
              <w:color w:val="A6A6A6" w:themeColor="background1" w:themeShade="A6"/>
              <w:lang w:val="en-GB"/>
            </w:rPr>
            <w:lastRenderedPageBreak/>
            <m:t>∆ex=∆q*</m:t>
          </m:r>
          <m:d>
            <m:dPr>
              <m:ctrlPr>
                <w:rPr>
                  <w:rFonts w:ascii="Cambria Math" w:hAnsi="Cambria Math" w:cstheme="minorHAnsi"/>
                  <w:i/>
                  <w:color w:val="A6A6A6" w:themeColor="background1" w:themeShade="A6"/>
                  <w:lang w:val="en-GB"/>
                </w:rPr>
              </m:ctrlPr>
            </m:dPr>
            <m:e>
              <m:r>
                <w:rPr>
                  <w:rFonts w:ascii="Cambria Math" w:hAnsi="Cambria Math" w:cstheme="minorHAnsi"/>
                  <w:color w:val="A6A6A6" w:themeColor="background1" w:themeShade="A6"/>
                  <w:lang w:val="en-GB"/>
                </w:rPr>
                <m:t>1-</m:t>
              </m:r>
              <m:f>
                <m:fPr>
                  <m:ctrlPr>
                    <w:rPr>
                      <w:rFonts w:ascii="Cambria Math" w:hAnsi="Cambria Math" w:cstheme="minorHAnsi"/>
                      <w:i/>
                      <w:color w:val="A6A6A6" w:themeColor="background1" w:themeShade="A6"/>
                      <w:lang w:val="en-GB"/>
                    </w:rPr>
                  </m:ctrlPr>
                </m:fPr>
                <m:num>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T</m:t>
                      </m:r>
                    </m:e>
                    <m:sub>
                      <m:r>
                        <w:rPr>
                          <w:rFonts w:ascii="Cambria Math" w:hAnsi="Cambria Math" w:cstheme="minorHAnsi"/>
                          <w:color w:val="A6A6A6" w:themeColor="background1" w:themeShade="A6"/>
                          <w:lang w:val="en-GB"/>
                        </w:rPr>
                        <m:t>0</m:t>
                      </m:r>
                    </m:sub>
                  </m:sSub>
                </m:num>
                <m:den>
                  <m:r>
                    <w:rPr>
                      <w:rFonts w:ascii="Cambria Math" w:hAnsi="Cambria Math" w:cstheme="minorHAnsi"/>
                      <w:color w:val="A6A6A6" w:themeColor="background1" w:themeShade="A6"/>
                      <w:lang w:val="en-GB"/>
                    </w:rPr>
                    <m:t>∆T</m:t>
                  </m:r>
                </m:den>
              </m:f>
              <m:d>
                <m:dPr>
                  <m:ctrlPr>
                    <w:rPr>
                      <w:rFonts w:ascii="Cambria Math" w:hAnsi="Cambria Math" w:cstheme="minorHAnsi"/>
                      <w:i/>
                      <w:color w:val="A6A6A6" w:themeColor="background1" w:themeShade="A6"/>
                      <w:lang w:val="en-GB"/>
                    </w:rPr>
                  </m:ctrlPr>
                </m:dPr>
                <m:e>
                  <m:func>
                    <m:funcPr>
                      <m:ctrlPr>
                        <w:rPr>
                          <w:rFonts w:ascii="Cambria Math" w:hAnsi="Cambria Math" w:cstheme="minorHAnsi"/>
                          <w:i/>
                          <w:color w:val="A6A6A6" w:themeColor="background1" w:themeShade="A6"/>
                          <w:lang w:val="en-GB"/>
                        </w:rPr>
                      </m:ctrlPr>
                    </m:funcPr>
                    <m:fName>
                      <m:r>
                        <m:rPr>
                          <m:sty m:val="p"/>
                        </m:rPr>
                        <w:rPr>
                          <w:rFonts w:ascii="Cambria Math" w:hAnsi="Cambria Math" w:cstheme="minorHAnsi"/>
                          <w:color w:val="A6A6A6" w:themeColor="background1" w:themeShade="A6"/>
                          <w:lang w:val="en-GB"/>
                        </w:rPr>
                        <m:t>ln</m:t>
                      </m:r>
                    </m:fName>
                    <m:e>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 xml:space="preserve"> T</m:t>
                          </m:r>
                        </m:e>
                        <m:sub>
                          <m:r>
                            <w:rPr>
                              <w:rFonts w:ascii="Cambria Math" w:hAnsi="Cambria Math" w:cstheme="minorHAnsi"/>
                              <w:color w:val="A6A6A6" w:themeColor="background1" w:themeShade="A6"/>
                              <w:lang w:val="en-GB"/>
                            </w:rPr>
                            <m:t>feed</m:t>
                          </m:r>
                        </m:sub>
                      </m:sSub>
                    </m:e>
                  </m:func>
                  <m:r>
                    <w:rPr>
                      <w:rFonts w:ascii="Cambria Math" w:hAnsi="Cambria Math" w:cstheme="minorHAnsi"/>
                      <w:color w:val="A6A6A6" w:themeColor="background1" w:themeShade="A6"/>
                      <w:lang w:val="en-GB"/>
                    </w:rPr>
                    <m:t>-</m:t>
                  </m:r>
                  <m:func>
                    <m:funcPr>
                      <m:ctrlPr>
                        <w:rPr>
                          <w:rFonts w:ascii="Cambria Math" w:hAnsi="Cambria Math" w:cstheme="minorHAnsi"/>
                          <w:i/>
                          <w:color w:val="A6A6A6" w:themeColor="background1" w:themeShade="A6"/>
                          <w:lang w:val="en-GB"/>
                        </w:rPr>
                      </m:ctrlPr>
                    </m:funcPr>
                    <m:fName>
                      <m:r>
                        <m:rPr>
                          <m:sty m:val="p"/>
                        </m:rPr>
                        <w:rPr>
                          <w:rFonts w:ascii="Cambria Math" w:hAnsi="Cambria Math" w:cstheme="minorHAnsi"/>
                          <w:color w:val="A6A6A6" w:themeColor="background1" w:themeShade="A6"/>
                          <w:lang w:val="en-GB"/>
                        </w:rPr>
                        <m:t>ln</m:t>
                      </m:r>
                    </m:fName>
                    <m:e>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 xml:space="preserve"> T</m:t>
                          </m:r>
                        </m:e>
                        <m:sub>
                          <m:r>
                            <w:rPr>
                              <w:rFonts w:ascii="Cambria Math" w:hAnsi="Cambria Math" w:cstheme="minorHAnsi"/>
                              <w:color w:val="A6A6A6" w:themeColor="background1" w:themeShade="A6"/>
                              <w:lang w:val="en-GB"/>
                            </w:rPr>
                            <m:t>return</m:t>
                          </m:r>
                        </m:sub>
                      </m:sSub>
                    </m:e>
                  </m:func>
                </m:e>
              </m:d>
            </m:e>
          </m:d>
          <m:r>
            <w:rPr>
              <w:rFonts w:ascii="Cambria Math" w:hAnsi="Cambria Math" w:cstheme="minorHAnsi"/>
              <w:color w:val="A6A6A6" w:themeColor="background1" w:themeShade="A6"/>
              <w:lang w:val="en-GB"/>
            </w:rPr>
            <m:t xml:space="preserve"> </m:t>
          </m:r>
          <m:r>
            <m:rPr>
              <m:sty m:val="p"/>
            </m:rPr>
            <w:rPr>
              <w:rFonts w:ascii="Cambria Math" w:hAnsi="Cambria Math" w:cstheme="minorHAnsi"/>
              <w:color w:val="A6A6A6" w:themeColor="background1" w:themeShade="A6"/>
              <w:lang w:val="en-GB"/>
            </w:rPr>
            <w:br/>
          </m:r>
        </m:oMath>
      </m:oMathPara>
      <w:r w:rsidRPr="00AF0CF4">
        <w:rPr>
          <w:rFonts w:cstheme="minorHAnsi"/>
          <w:color w:val="A6A6A6" w:themeColor="background1" w:themeShade="A6"/>
          <w:lang w:val="en-GB"/>
        </w:rPr>
        <w:t xml:space="preserve">This is the Carnot law for a mass flow that is recirculated to deliver heat </w:t>
      </w:r>
      <w:sdt>
        <w:sdtPr>
          <w:rPr>
            <w:rFonts w:cstheme="minorHAnsi"/>
            <w:color w:val="A6A6A6" w:themeColor="background1" w:themeShade="A6"/>
            <w:lang w:val="en-GB"/>
          </w:rPr>
          <w:id w:val="-1643180775"/>
          <w:citation/>
        </w:sdtPr>
        <w:sdtEndPr/>
        <w:sdtContent>
          <w:r w:rsidR="009046BD" w:rsidRPr="00AF0CF4">
            <w:rPr>
              <w:rFonts w:cstheme="minorHAnsi"/>
              <w:color w:val="A6A6A6" w:themeColor="background1" w:themeShade="A6"/>
              <w:lang w:val="en-GB"/>
            </w:rPr>
            <w:fldChar w:fldCharType="begin"/>
          </w:r>
          <w:r w:rsidRPr="00AF0CF4">
            <w:rPr>
              <w:rFonts w:cstheme="minorHAnsi"/>
              <w:color w:val="A6A6A6" w:themeColor="background1" w:themeShade="A6"/>
              <w:lang w:val="en-US"/>
            </w:rPr>
            <w:instrText xml:space="preserve">CITATION Wal86 \p III-37 \t  \l 1043 </w:instrText>
          </w:r>
          <w:r w:rsidR="009046BD" w:rsidRPr="00AF0CF4">
            <w:rPr>
              <w:rFonts w:cstheme="minorHAnsi"/>
              <w:color w:val="A6A6A6" w:themeColor="background1" w:themeShade="A6"/>
              <w:lang w:val="en-GB"/>
            </w:rPr>
            <w:fldChar w:fldCharType="separate"/>
          </w:r>
          <w:r w:rsidRPr="00AF0CF4">
            <w:rPr>
              <w:rFonts w:cstheme="minorHAnsi"/>
              <w:noProof/>
              <w:color w:val="A6A6A6" w:themeColor="background1" w:themeShade="A6"/>
              <w:lang w:val="en-US"/>
            </w:rPr>
            <w:t>(Wall, 1986 pp. III-37)</w:t>
          </w:r>
          <w:r w:rsidR="009046BD" w:rsidRPr="00AF0CF4">
            <w:rPr>
              <w:rFonts w:cstheme="minorHAnsi"/>
              <w:color w:val="A6A6A6" w:themeColor="background1" w:themeShade="A6"/>
              <w:lang w:val="en-GB"/>
            </w:rPr>
            <w:fldChar w:fldCharType="end"/>
          </w:r>
        </w:sdtContent>
      </w:sdt>
      <w:r w:rsidRPr="00AF0CF4">
        <w:rPr>
          <w:rFonts w:cstheme="minorHAnsi"/>
          <w:color w:val="A6A6A6" w:themeColor="background1" w:themeShade="A6"/>
          <w:lang w:val="en-GB"/>
        </w:rPr>
        <w:br/>
        <w:t xml:space="preserve">For steam virtually all heat is delivered at the condensation temperature. This is equivalent to  </w:t>
      </w:r>
      <w:r w:rsidRPr="00AF0CF4">
        <w:rPr>
          <w:rFonts w:cstheme="minorHAnsi"/>
          <w:color w:val="A6A6A6" w:themeColor="background1" w:themeShade="A6"/>
          <w:position w:val="-18"/>
        </w:rPr>
        <w:object w:dxaOrig="720" w:dyaOrig="420" w14:anchorId="6C34417F">
          <v:shape id="_x0000_i1036" type="#_x0000_t75" style="width:46.5pt;height:29.5pt" o:ole="">
            <v:imagedata r:id="rId195" o:title=""/>
          </v:shape>
          <o:OLEObject Type="Embed" ProgID="Equation.3" ShapeID="_x0000_i1036" DrawAspect="Content" ObjectID="_1743222254" r:id="rId196"/>
        </w:object>
      </w:r>
      <w:r w:rsidRPr="00AF0CF4">
        <w:rPr>
          <w:rFonts w:cstheme="minorHAnsi"/>
          <w:color w:val="A6A6A6" w:themeColor="background1" w:themeShade="A6"/>
          <w:lang w:val="en-GB"/>
        </w:rPr>
        <w:t xml:space="preserve"> and </w:t>
      </w:r>
      <w:r w:rsidRPr="00AF0CF4">
        <w:rPr>
          <w:rFonts w:cstheme="minorHAnsi"/>
          <w:color w:val="A6A6A6" w:themeColor="background1" w:themeShade="A6"/>
          <w:position w:val="-16"/>
        </w:rPr>
        <w:object w:dxaOrig="700" w:dyaOrig="400" w14:anchorId="68A81B35">
          <v:shape id="_x0000_i1037" type="#_x0000_t75" style="width:46.5pt;height:29.5pt" o:ole="">
            <v:imagedata r:id="rId197" o:title=""/>
          </v:shape>
          <o:OLEObject Type="Embed" ProgID="Equation.3" ShapeID="_x0000_i1037" DrawAspect="Content" ObjectID="_1743222255" r:id="rId198"/>
        </w:object>
      </w:r>
      <w:r w:rsidRPr="00AF0CF4">
        <w:rPr>
          <w:rFonts w:cstheme="minorHAnsi"/>
          <w:color w:val="A6A6A6" w:themeColor="background1" w:themeShade="A6"/>
          <w:lang w:val="en-GB"/>
        </w:rPr>
        <w:t xml:space="preserve"> which is makes formula above equivalent to </w:t>
      </w:r>
      <m:oMath>
        <m:r>
          <w:rPr>
            <w:rFonts w:ascii="Cambria Math" w:hAnsi="Cambria Math" w:cstheme="minorHAnsi"/>
            <w:color w:val="A6A6A6" w:themeColor="background1" w:themeShade="A6"/>
            <w:lang w:val="en-GB"/>
          </w:rPr>
          <m:t>∆ex=∆q*</m:t>
        </m:r>
        <m:d>
          <m:dPr>
            <m:ctrlPr>
              <w:rPr>
                <w:rFonts w:ascii="Cambria Math" w:hAnsi="Cambria Math" w:cstheme="minorHAnsi"/>
                <w:i/>
                <w:color w:val="A6A6A6" w:themeColor="background1" w:themeShade="A6"/>
                <w:lang w:val="en-GB"/>
              </w:rPr>
            </m:ctrlPr>
          </m:dPr>
          <m:e>
            <m:r>
              <w:rPr>
                <w:rFonts w:ascii="Cambria Math" w:hAnsi="Cambria Math" w:cstheme="minorHAnsi"/>
                <w:color w:val="A6A6A6" w:themeColor="background1" w:themeShade="A6"/>
                <w:lang w:val="en-GB"/>
              </w:rPr>
              <m:t>1-</m:t>
            </m:r>
            <m:f>
              <m:fPr>
                <m:ctrlPr>
                  <w:rPr>
                    <w:rFonts w:ascii="Cambria Math" w:hAnsi="Cambria Math" w:cstheme="minorHAnsi"/>
                    <w:i/>
                    <w:color w:val="A6A6A6" w:themeColor="background1" w:themeShade="A6"/>
                    <w:lang w:val="en-GB"/>
                  </w:rPr>
                </m:ctrlPr>
              </m:fPr>
              <m:num>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T</m:t>
                    </m:r>
                  </m:e>
                  <m:sub>
                    <m:r>
                      <w:rPr>
                        <w:rFonts w:ascii="Cambria Math" w:hAnsi="Cambria Math" w:cstheme="minorHAnsi"/>
                        <w:color w:val="A6A6A6" w:themeColor="background1" w:themeShade="A6"/>
                        <w:lang w:val="en-GB"/>
                      </w:rPr>
                      <m:t>0</m:t>
                    </m:r>
                  </m:sub>
                </m:sSub>
              </m:num>
              <m:den>
                <m:r>
                  <w:rPr>
                    <w:rFonts w:ascii="Cambria Math" w:hAnsi="Cambria Math" w:cstheme="minorHAnsi"/>
                    <w:color w:val="A6A6A6" w:themeColor="background1" w:themeShade="A6"/>
                    <w:lang w:val="en-GB"/>
                  </w:rPr>
                  <m:t>T</m:t>
                </m:r>
              </m:den>
            </m:f>
          </m:e>
        </m:d>
        <m:r>
          <w:rPr>
            <w:rFonts w:ascii="Cambria Math" w:hAnsi="Cambria Math" w:cstheme="minorHAnsi"/>
            <w:color w:val="A6A6A6" w:themeColor="background1" w:themeShade="A6"/>
            <w:lang w:val="en-GB"/>
          </w:rPr>
          <m:t>.</m:t>
        </m:r>
      </m:oMath>
      <w:r w:rsidRPr="00AF0CF4">
        <w:rPr>
          <w:rFonts w:cstheme="minorHAnsi"/>
          <w:color w:val="A6A6A6" w:themeColor="background1" w:themeShade="A6"/>
          <w:lang w:val="en-GB"/>
        </w:rPr>
        <w:br/>
      </w:r>
    </w:p>
    <w:p w14:paraId="60AE1A33" w14:textId="77777777" w:rsidR="0065309B" w:rsidRPr="00AF0CF4" w:rsidRDefault="0065309B" w:rsidP="0065309B">
      <w:pPr>
        <w:rPr>
          <w:rFonts w:cstheme="minorHAnsi"/>
          <w:color w:val="A6A6A6" w:themeColor="background1" w:themeShade="A6"/>
          <w:lang w:val="en-GB" w:eastAsia="de-DE"/>
        </w:rPr>
      </w:pPr>
      <w:r w:rsidRPr="00AF0CF4">
        <w:rPr>
          <w:rFonts w:cstheme="minorHAnsi"/>
          <w:color w:val="A6A6A6" w:themeColor="background1" w:themeShade="A6"/>
          <w:lang w:val="en-GB" w:eastAsia="de-DE"/>
        </w:rPr>
        <w:t>The formal mathematical derivation for the Carnot law is given below.</w:t>
      </w:r>
    </w:p>
    <w:tbl>
      <w:tblPr>
        <w:tblStyle w:val="TableGrid"/>
        <w:tblW w:w="935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5087"/>
        <w:gridCol w:w="583"/>
      </w:tblGrid>
      <w:tr w:rsidR="0065309B" w:rsidRPr="00AF0CF4" w14:paraId="54C8B213" w14:textId="77777777" w:rsidTr="004771A6">
        <w:tc>
          <w:tcPr>
            <w:tcW w:w="3686" w:type="dxa"/>
          </w:tcPr>
          <w:p w14:paraId="506B019F"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14"/>
              </w:rPr>
              <w:object w:dxaOrig="1120" w:dyaOrig="380" w14:anchorId="24342061">
                <v:shape id="_x0000_i1038" type="#_x0000_t75" style="width:55.5pt;height:24pt" o:ole="">
                  <v:imagedata r:id="rId199" o:title=""/>
                </v:shape>
                <o:OLEObject Type="Embed" ProgID="Equation.3" ShapeID="_x0000_i1038" DrawAspect="Content" ObjectID="_1743222256" r:id="rId200"/>
              </w:object>
            </w:r>
          </w:p>
        </w:tc>
        <w:tc>
          <w:tcPr>
            <w:tcW w:w="5087" w:type="dxa"/>
          </w:tcPr>
          <w:p w14:paraId="7FD8F0C0"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Eg. The relation between temperature and energy for heating of water is linear with a fixed constant c</w:t>
            </w:r>
            <w:r w:rsidRPr="00AF0CF4">
              <w:rPr>
                <w:rFonts w:cstheme="minorHAnsi"/>
                <w:color w:val="A6A6A6" w:themeColor="background1" w:themeShade="A6"/>
                <w:vertAlign w:val="subscript"/>
                <w:lang w:val="en-GB"/>
              </w:rPr>
              <w:t>p</w:t>
            </w:r>
            <w:r w:rsidRPr="00AF0CF4">
              <w:rPr>
                <w:rFonts w:cstheme="minorHAnsi"/>
                <w:color w:val="A6A6A6" w:themeColor="background1" w:themeShade="A6"/>
                <w:lang w:val="en-GB"/>
              </w:rPr>
              <w:t xml:space="preserve"> for the calorific value.</w:t>
            </w:r>
          </w:p>
        </w:tc>
        <w:tc>
          <w:tcPr>
            <w:tcW w:w="583" w:type="dxa"/>
          </w:tcPr>
          <w:p w14:paraId="79A71338"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(9)</w:t>
            </w:r>
          </w:p>
        </w:tc>
      </w:tr>
      <w:tr w:rsidR="0065309B" w:rsidRPr="00AF0CF4" w14:paraId="66B36F0A" w14:textId="77777777" w:rsidTr="004771A6">
        <w:tc>
          <w:tcPr>
            <w:tcW w:w="3686" w:type="dxa"/>
          </w:tcPr>
          <w:p w14:paraId="4F7836D1"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14"/>
              </w:rPr>
              <w:object w:dxaOrig="3220" w:dyaOrig="380" w14:anchorId="0EFC541E">
                <v:shape id="_x0000_i1039" type="#_x0000_t75" style="width:161.5pt;height:24pt" o:ole="">
                  <v:imagedata r:id="rId201" o:title=""/>
                </v:shape>
                <o:OLEObject Type="Embed" ProgID="Equation.DSMT4" ShapeID="_x0000_i1039" DrawAspect="Content" ObjectID="_1743222257" r:id="rId202"/>
              </w:object>
            </w:r>
            <w:r w:rsidRPr="00AF0CF4">
              <w:rPr>
                <w:rFonts w:cstheme="minorHAnsi"/>
                <w:color w:val="A6A6A6" w:themeColor="background1" w:themeShade="A6"/>
                <w:position w:val="-32"/>
              </w:rPr>
              <w:object w:dxaOrig="7440" w:dyaOrig="760" w14:anchorId="7CBE23BC">
                <v:shape id="_x0000_i1040" type="#_x0000_t75" style="width:372pt;height:43.5pt" o:ole="">
                  <v:imagedata r:id="rId203" o:title=""/>
                </v:shape>
                <o:OLEObject Type="Embed" ProgID="Equation.3" ShapeID="_x0000_i1040" DrawAspect="Content" ObjectID="_1743222258" r:id="rId204"/>
              </w:object>
            </w:r>
          </w:p>
        </w:tc>
        <w:tc>
          <w:tcPr>
            <w:tcW w:w="5087" w:type="dxa"/>
          </w:tcPr>
          <w:p w14:paraId="0074C203"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From (6 and 8).</w:t>
            </w:r>
          </w:p>
        </w:tc>
        <w:tc>
          <w:tcPr>
            <w:tcW w:w="583" w:type="dxa"/>
          </w:tcPr>
          <w:p w14:paraId="4303E64B"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(10)</w:t>
            </w:r>
          </w:p>
        </w:tc>
      </w:tr>
    </w:tbl>
    <w:p w14:paraId="2A86EBD2"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To finally get the more general variant of (7), expressing the amount of exergy available in normal materials (with a constant c</w:t>
      </w:r>
      <w:r w:rsidRPr="00AF0CF4">
        <w:rPr>
          <w:rFonts w:cstheme="minorHAnsi"/>
          <w:color w:val="A6A6A6" w:themeColor="background1" w:themeShade="A6"/>
          <w:vertAlign w:val="subscript"/>
          <w:lang w:val="en-GB"/>
        </w:rPr>
        <w:t>p</w:t>
      </w:r>
      <w:r w:rsidRPr="00AF0CF4">
        <w:rPr>
          <w:rFonts w:cstheme="minorHAnsi"/>
          <w:color w:val="A6A6A6" w:themeColor="background1" w:themeShade="A6"/>
          <w:lang w:val="en-GB"/>
        </w:rPr>
        <w:t>).</w:t>
      </w:r>
    </w:p>
    <w:tbl>
      <w:tblPr>
        <w:tblStyle w:val="TableGrid"/>
        <w:tblW w:w="897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7"/>
        <w:gridCol w:w="4115"/>
        <w:gridCol w:w="754"/>
      </w:tblGrid>
      <w:tr w:rsidR="0065309B" w:rsidRPr="00AF0CF4" w14:paraId="65C21B96" w14:textId="77777777" w:rsidTr="004771A6">
        <w:tc>
          <w:tcPr>
            <w:tcW w:w="4107" w:type="dxa"/>
            <w:tcBorders>
              <w:top w:val="single" w:sz="4" w:space="0" w:color="auto"/>
              <w:left w:val="single" w:sz="4" w:space="0" w:color="auto"/>
              <w:bottom w:val="single" w:sz="4" w:space="0" w:color="auto"/>
              <w:right w:val="single" w:sz="4" w:space="0" w:color="auto"/>
            </w:tcBorders>
          </w:tcPr>
          <w:p w14:paraId="608DEACE" w14:textId="77777777" w:rsidR="0065309B" w:rsidRPr="00AF0CF4" w:rsidRDefault="0065309B" w:rsidP="004771A6">
            <w:pPr>
              <w:rPr>
                <w:rFonts w:cstheme="minorHAnsi"/>
                <w:color w:val="A6A6A6" w:themeColor="background1" w:themeShade="A6"/>
              </w:rPr>
            </w:pPr>
            <w:r w:rsidRPr="00AF0CF4">
              <w:rPr>
                <w:rFonts w:cstheme="minorHAnsi"/>
                <w:color w:val="A6A6A6" w:themeColor="background1" w:themeShade="A6"/>
                <w:position w:val="-32"/>
              </w:rPr>
              <w:object w:dxaOrig="3739" w:dyaOrig="720" w14:anchorId="3A45A197">
                <v:shape id="_x0000_i1041" type="#_x0000_t75" style="width:189.95pt;height:42.5pt" o:ole="">
                  <v:imagedata r:id="rId205" o:title=""/>
                </v:shape>
                <o:OLEObject Type="Embed" ProgID="Equation.3" ShapeID="_x0000_i1041" DrawAspect="Content" ObjectID="_1743222259" r:id="rId206"/>
              </w:object>
            </w:r>
            <w:r w:rsidRPr="00AF0CF4">
              <w:rPr>
                <w:rFonts w:cstheme="minorHAnsi"/>
                <w:color w:val="A6A6A6" w:themeColor="background1" w:themeShade="A6"/>
                <w:position w:val="-24"/>
              </w:rPr>
              <w:t xml:space="preserve"> </w:t>
            </w:r>
          </w:p>
        </w:tc>
        <w:tc>
          <w:tcPr>
            <w:tcW w:w="4115" w:type="dxa"/>
            <w:tcBorders>
              <w:left w:val="single" w:sz="4" w:space="0" w:color="auto"/>
            </w:tcBorders>
          </w:tcPr>
          <w:p w14:paraId="478D7399" w14:textId="77777777" w:rsidR="0065309B" w:rsidRPr="00AF0CF4" w:rsidRDefault="0065309B" w:rsidP="004771A6">
            <w:pPr>
              <w:rPr>
                <w:rFonts w:eastAsiaTheme="minorEastAsia" w:cstheme="minorHAnsi"/>
                <w:color w:val="A6A6A6" w:themeColor="background1" w:themeShade="A6"/>
                <w:lang w:val="en-GB"/>
              </w:rPr>
            </w:pPr>
          </w:p>
        </w:tc>
        <w:tc>
          <w:tcPr>
            <w:tcW w:w="754" w:type="dxa"/>
          </w:tcPr>
          <w:p w14:paraId="5D7CA364"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(11)</w:t>
            </w:r>
          </w:p>
        </w:tc>
      </w:tr>
    </w:tbl>
    <w:p w14:paraId="1AB2B8F9" w14:textId="77777777" w:rsidR="0065309B" w:rsidRPr="00AF0CF4" w:rsidRDefault="0065309B" w:rsidP="0065309B">
      <w:pPr>
        <w:rPr>
          <w:rFonts w:cstheme="minorHAnsi"/>
          <w:color w:val="A6A6A6" w:themeColor="background1" w:themeShade="A6"/>
          <w:lang w:val="en-GB"/>
        </w:rPr>
      </w:pPr>
    </w:p>
    <w:tbl>
      <w:tblPr>
        <w:tblStyle w:val="TableGrid"/>
        <w:tblW w:w="0" w:type="auto"/>
        <w:tblLook w:val="04A0" w:firstRow="1" w:lastRow="0" w:firstColumn="1" w:lastColumn="0" w:noHBand="0" w:noVBand="1"/>
      </w:tblPr>
      <w:tblGrid>
        <w:gridCol w:w="2345"/>
        <w:gridCol w:w="5985"/>
        <w:gridCol w:w="737"/>
      </w:tblGrid>
      <w:tr w:rsidR="0065309B" w:rsidRPr="00AF0CF4" w14:paraId="6910168E" w14:textId="77777777" w:rsidTr="004771A6">
        <w:tc>
          <w:tcPr>
            <w:tcW w:w="2376" w:type="dxa"/>
          </w:tcPr>
          <w:p w14:paraId="797D1C96"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lang w:val="en-GB"/>
              </w:rPr>
              <w:t xml:space="preserve">With     </w:t>
            </w:r>
            <m:oMath>
              <m:sSub>
                <m:sSubPr>
                  <m:ctrlPr>
                    <w:rPr>
                      <w:rFonts w:ascii="Cambria Math" w:hAnsi="Cambria Math" w:cstheme="minorHAnsi"/>
                      <w:i/>
                      <w:color w:val="A6A6A6" w:themeColor="background1" w:themeShade="A6"/>
                      <w:lang w:val="en-GB"/>
                    </w:rPr>
                  </m:ctrlPr>
                </m:sSubPr>
                <m:e>
                  <m:acc>
                    <m:accPr>
                      <m:chr m:val="̅"/>
                      <m:ctrlPr>
                        <w:rPr>
                          <w:rFonts w:ascii="Cambria Math" w:hAnsi="Cambria Math" w:cstheme="minorHAnsi"/>
                          <w:i/>
                          <w:color w:val="A6A6A6" w:themeColor="background1" w:themeShade="A6"/>
                          <w:lang w:val="en-GB"/>
                        </w:rPr>
                      </m:ctrlPr>
                    </m:accPr>
                    <m:e>
                      <m:r>
                        <w:rPr>
                          <w:rFonts w:ascii="Cambria Math" w:hAnsi="Cambria Math" w:cstheme="minorHAnsi"/>
                          <w:color w:val="A6A6A6" w:themeColor="background1" w:themeShade="A6"/>
                          <w:lang w:val="en-GB"/>
                        </w:rPr>
                        <m:t>T</m:t>
                      </m:r>
                    </m:e>
                  </m:acc>
                </m:e>
                <m:sub>
                  <m:r>
                    <w:rPr>
                      <w:rFonts w:ascii="Cambria Math" w:hAnsi="Cambria Math" w:cstheme="minorHAnsi"/>
                      <w:color w:val="A6A6A6" w:themeColor="background1" w:themeShade="A6"/>
                      <w:lang w:val="en-GB"/>
                    </w:rPr>
                    <m:t>th</m:t>
                  </m:r>
                </m:sub>
              </m:sSub>
              <m:r>
                <w:rPr>
                  <w:rFonts w:ascii="Cambria Math" w:hAnsi="Cambria Math" w:cstheme="minorHAnsi"/>
                  <w:color w:val="A6A6A6" w:themeColor="background1" w:themeShade="A6"/>
                  <w:lang w:val="en-GB"/>
                </w:rPr>
                <m:t xml:space="preserve">= </m:t>
              </m:r>
              <m:f>
                <m:fPr>
                  <m:ctrlPr>
                    <w:rPr>
                      <w:rFonts w:ascii="Cambria Math" w:hAnsi="Cambria Math" w:cstheme="minorHAnsi"/>
                      <w:i/>
                      <w:color w:val="A6A6A6" w:themeColor="background1" w:themeShade="A6"/>
                      <w:lang w:val="en-GB"/>
                    </w:rPr>
                  </m:ctrlPr>
                </m:fPr>
                <m:num>
                  <m:r>
                    <w:rPr>
                      <w:rFonts w:ascii="Cambria Math" w:hAnsi="Cambria Math" w:cstheme="minorHAnsi"/>
                      <w:color w:val="A6A6A6" w:themeColor="background1" w:themeShade="A6"/>
                      <w:lang w:val="en-GB"/>
                    </w:rPr>
                    <m:t>∆T</m:t>
                  </m:r>
                </m:num>
                <m:den>
                  <m:r>
                    <w:rPr>
                      <w:rFonts w:ascii="Cambria Math" w:hAnsi="Cambria Math" w:cstheme="minorHAnsi"/>
                      <w:color w:val="A6A6A6" w:themeColor="background1" w:themeShade="A6"/>
                      <w:lang w:val="en-GB"/>
                    </w:rPr>
                    <m:t>ln</m:t>
                  </m:r>
                  <m:f>
                    <m:fPr>
                      <m:ctrlPr>
                        <w:rPr>
                          <w:rFonts w:ascii="Cambria Math" w:hAnsi="Cambria Math" w:cstheme="minorHAnsi"/>
                          <w:i/>
                          <w:color w:val="A6A6A6" w:themeColor="background1" w:themeShade="A6"/>
                          <w:lang w:val="en-GB"/>
                        </w:rPr>
                      </m:ctrlPr>
                    </m:fPr>
                    <m:num>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T</m:t>
                          </m:r>
                        </m:e>
                        <m:sub>
                          <m:r>
                            <w:rPr>
                              <w:rFonts w:ascii="Cambria Math" w:hAnsi="Cambria Math" w:cstheme="minorHAnsi"/>
                              <w:color w:val="A6A6A6" w:themeColor="background1" w:themeShade="A6"/>
                              <w:lang w:val="en-GB"/>
                            </w:rPr>
                            <m:t>2</m:t>
                          </m:r>
                        </m:sub>
                      </m:sSub>
                    </m:num>
                    <m:den>
                      <m:sSub>
                        <m:sSubPr>
                          <m:ctrlPr>
                            <w:rPr>
                              <w:rFonts w:ascii="Cambria Math" w:hAnsi="Cambria Math" w:cstheme="minorHAnsi"/>
                              <w:i/>
                              <w:color w:val="A6A6A6" w:themeColor="background1" w:themeShade="A6"/>
                              <w:lang w:val="en-GB"/>
                            </w:rPr>
                          </m:ctrlPr>
                        </m:sSubPr>
                        <m:e>
                          <m:r>
                            <w:rPr>
                              <w:rFonts w:ascii="Cambria Math" w:hAnsi="Cambria Math" w:cstheme="minorHAnsi"/>
                              <w:color w:val="A6A6A6" w:themeColor="background1" w:themeShade="A6"/>
                              <w:lang w:val="en-GB"/>
                            </w:rPr>
                            <m:t>T</m:t>
                          </m:r>
                        </m:e>
                        <m:sub>
                          <m:r>
                            <w:rPr>
                              <w:rFonts w:ascii="Cambria Math" w:hAnsi="Cambria Math" w:cstheme="minorHAnsi"/>
                              <w:color w:val="A6A6A6" w:themeColor="background1" w:themeShade="A6"/>
                              <w:lang w:val="en-GB"/>
                            </w:rPr>
                            <m:t>1</m:t>
                          </m:r>
                        </m:sub>
                      </m:sSub>
                    </m:den>
                  </m:f>
                </m:den>
              </m:f>
            </m:oMath>
          </w:p>
        </w:tc>
        <w:tc>
          <w:tcPr>
            <w:tcW w:w="6096" w:type="dxa"/>
            <w:tcBorders>
              <w:top w:val="nil"/>
              <w:bottom w:val="nil"/>
              <w:right w:val="nil"/>
            </w:tcBorders>
          </w:tcPr>
          <w:p w14:paraId="3FBF0C5E" w14:textId="77777777" w:rsidR="0065309B" w:rsidRPr="00AF0CF4" w:rsidRDefault="0065309B" w:rsidP="004771A6">
            <w:pPr>
              <w:rPr>
                <w:rFonts w:cstheme="minorHAnsi"/>
                <w:color w:val="A6A6A6" w:themeColor="background1" w:themeShade="A6"/>
                <w:lang w:val="en-GB"/>
              </w:rPr>
            </w:pPr>
          </w:p>
        </w:tc>
        <w:tc>
          <w:tcPr>
            <w:tcW w:w="740" w:type="dxa"/>
            <w:tcBorders>
              <w:top w:val="nil"/>
              <w:left w:val="nil"/>
              <w:right w:val="nil"/>
            </w:tcBorders>
          </w:tcPr>
          <w:p w14:paraId="6B06ADE2" w14:textId="77777777" w:rsidR="0065309B" w:rsidRPr="00AF0CF4" w:rsidRDefault="0065309B" w:rsidP="004771A6">
            <w:pPr>
              <w:rPr>
                <w:rFonts w:cstheme="minorHAnsi"/>
                <w:color w:val="A6A6A6" w:themeColor="background1" w:themeShade="A6"/>
                <w:lang w:val="en-GB"/>
              </w:rPr>
            </w:pPr>
            <w:r w:rsidRPr="00AF0CF4">
              <w:rPr>
                <w:rFonts w:eastAsiaTheme="minorEastAsia" w:cstheme="minorHAnsi"/>
                <w:color w:val="A6A6A6" w:themeColor="background1" w:themeShade="A6"/>
                <w:lang w:val="en-GB"/>
              </w:rPr>
              <w:t>(12)</w:t>
            </w:r>
          </w:p>
        </w:tc>
      </w:tr>
    </w:tbl>
    <w:p w14:paraId="7896E9D9" w14:textId="77777777" w:rsidR="0065309B" w:rsidRPr="00AF0CF4" w:rsidRDefault="0065309B" w:rsidP="0065309B">
      <w:pPr>
        <w:rPr>
          <w:rFonts w:cstheme="minorHAnsi"/>
          <w:color w:val="A6A6A6" w:themeColor="background1" w:themeShade="A6"/>
          <w:lang w:val="en-GB"/>
        </w:rPr>
      </w:pPr>
    </w:p>
    <w:tbl>
      <w:tblPr>
        <w:tblStyle w:val="TableGrid"/>
        <w:tblW w:w="0" w:type="auto"/>
        <w:tblLook w:val="04A0" w:firstRow="1" w:lastRow="0" w:firstColumn="1" w:lastColumn="0" w:noHBand="0" w:noVBand="1"/>
      </w:tblPr>
      <w:tblGrid>
        <w:gridCol w:w="2368"/>
        <w:gridCol w:w="5893"/>
        <w:gridCol w:w="806"/>
      </w:tblGrid>
      <w:tr w:rsidR="0065309B" w:rsidRPr="00AF0CF4" w14:paraId="7F74B04F" w14:textId="77777777" w:rsidTr="004771A6">
        <w:tc>
          <w:tcPr>
            <w:tcW w:w="2376" w:type="dxa"/>
          </w:tcPr>
          <w:p w14:paraId="1B319C6E" w14:textId="77777777" w:rsidR="0065309B" w:rsidRPr="00AF0CF4" w:rsidRDefault="0065309B" w:rsidP="004771A6">
            <w:pPr>
              <w:rPr>
                <w:rFonts w:cstheme="minorHAnsi"/>
                <w:color w:val="A6A6A6" w:themeColor="background1" w:themeShade="A6"/>
                <w:lang w:val="en-GB"/>
              </w:rPr>
            </w:pPr>
            <w:r w:rsidRPr="00AF0CF4">
              <w:rPr>
                <w:rFonts w:cstheme="minorHAnsi"/>
                <w:color w:val="A6A6A6" w:themeColor="background1" w:themeShade="A6"/>
                <w:position w:val="-32"/>
              </w:rPr>
              <w:object w:dxaOrig="1960" w:dyaOrig="720" w14:anchorId="1FDEACA7">
                <v:shape id="_x0000_i1042" type="#_x0000_t75" style="width:97pt;height:42.5pt" o:ole="">
                  <v:imagedata r:id="rId207" o:title=""/>
                </v:shape>
                <o:OLEObject Type="Embed" ProgID="Equation.3" ShapeID="_x0000_i1042" DrawAspect="Content" ObjectID="_1743222260" r:id="rId208"/>
              </w:object>
            </w:r>
          </w:p>
        </w:tc>
        <w:tc>
          <w:tcPr>
            <w:tcW w:w="6096" w:type="dxa"/>
            <w:tcBorders>
              <w:top w:val="nil"/>
              <w:bottom w:val="nil"/>
              <w:right w:val="nil"/>
            </w:tcBorders>
          </w:tcPr>
          <w:p w14:paraId="2F854D86" w14:textId="77777777" w:rsidR="0065309B" w:rsidRPr="00AF0CF4" w:rsidRDefault="0065309B" w:rsidP="004771A6">
            <w:pPr>
              <w:rPr>
                <w:rFonts w:cstheme="minorHAnsi"/>
                <w:color w:val="A6A6A6" w:themeColor="background1" w:themeShade="A6"/>
                <w:lang w:val="en-GB"/>
              </w:rPr>
            </w:pPr>
            <w:r w:rsidRPr="00AF0CF4">
              <w:rPr>
                <w:rFonts w:eastAsiaTheme="minorEastAsia" w:cstheme="minorHAnsi"/>
                <w:color w:val="A6A6A6" w:themeColor="background1" w:themeShade="A6"/>
                <w:lang w:val="en-GB"/>
              </w:rPr>
              <w:t>this has again the structure of the Carnot formula.</w:t>
            </w:r>
          </w:p>
        </w:tc>
        <w:tc>
          <w:tcPr>
            <w:tcW w:w="816" w:type="dxa"/>
            <w:tcBorders>
              <w:top w:val="nil"/>
              <w:left w:val="nil"/>
              <w:bottom w:val="nil"/>
              <w:right w:val="nil"/>
            </w:tcBorders>
          </w:tcPr>
          <w:p w14:paraId="2EFDFBF2" w14:textId="77777777" w:rsidR="0065309B" w:rsidRPr="00AF0CF4" w:rsidRDefault="0065309B" w:rsidP="004771A6">
            <w:pPr>
              <w:jc w:val="right"/>
              <w:rPr>
                <w:rFonts w:cstheme="minorHAnsi"/>
                <w:color w:val="A6A6A6" w:themeColor="background1" w:themeShade="A6"/>
                <w:lang w:val="en-GB"/>
              </w:rPr>
            </w:pPr>
            <w:r w:rsidRPr="00AF0CF4">
              <w:rPr>
                <w:rFonts w:cstheme="minorHAnsi"/>
                <w:color w:val="A6A6A6" w:themeColor="background1" w:themeShade="A6"/>
                <w:lang w:val="en-GB"/>
              </w:rPr>
              <w:t>(13)</w:t>
            </w:r>
          </w:p>
        </w:tc>
      </w:tr>
    </w:tbl>
    <w:p w14:paraId="1DCF0334" w14:textId="77777777" w:rsidR="0065309B" w:rsidRPr="00AF0CF4" w:rsidRDefault="0065309B" w:rsidP="0065309B">
      <w:pPr>
        <w:rPr>
          <w:rFonts w:cstheme="minorHAnsi"/>
          <w:color w:val="A6A6A6" w:themeColor="background1" w:themeShade="A6"/>
          <w:lang w:val="en-GB"/>
        </w:rPr>
      </w:pPr>
    </w:p>
    <w:p w14:paraId="60C85ECB" w14:textId="77777777" w:rsidR="0065309B" w:rsidRPr="00AF0CF4" w:rsidRDefault="0065309B" w:rsidP="0065309B">
      <w:pPr>
        <w:rPr>
          <w:rFonts w:cstheme="minorHAnsi"/>
          <w:color w:val="A6A6A6" w:themeColor="background1" w:themeShade="A6"/>
          <w:lang w:val="en-GB"/>
        </w:rPr>
      </w:pPr>
      <w:r w:rsidRPr="00AF0CF4">
        <w:rPr>
          <w:rFonts w:cstheme="minorHAnsi"/>
          <w:color w:val="A6A6A6" w:themeColor="background1" w:themeShade="A6"/>
          <w:lang w:val="en-GB"/>
        </w:rPr>
        <w:t xml:space="preserve">This formula can be used easily because in daily practice for the measurement of </w:t>
      </w:r>
      <w:r w:rsidRPr="00AF0CF4">
        <w:rPr>
          <w:rFonts w:cstheme="minorHAnsi"/>
          <w:color w:val="A6A6A6" w:themeColor="background1" w:themeShade="A6"/>
          <w:position w:val="-10"/>
          <w:lang w:val="en-GB"/>
        </w:rPr>
        <w:object w:dxaOrig="340" w:dyaOrig="320" w14:anchorId="5E901688">
          <v:shape id="_x0000_i1043" type="#_x0000_t75" style="width:16.5pt;height:17pt" o:ole="">
            <v:imagedata r:id="rId209" o:title=""/>
          </v:shape>
          <o:OLEObject Type="Embed" ProgID="Equation.DSMT4" ShapeID="_x0000_i1043" DrawAspect="Content" ObjectID="_1743222261" r:id="rId210"/>
        </w:object>
      </w:r>
      <w:r w:rsidRPr="00AF0CF4">
        <w:rPr>
          <w:rFonts w:cstheme="minorHAnsi"/>
          <w:color w:val="A6A6A6" w:themeColor="background1" w:themeShade="A6"/>
          <w:lang w:val="en-GB"/>
        </w:rPr>
        <w:t xml:space="preserve"> the temperatures T1 and T2 are always available.</w:t>
      </w:r>
    </w:p>
    <w:p w14:paraId="2E780729" w14:textId="77777777" w:rsidR="0065309B" w:rsidRPr="00AF0CF4" w:rsidRDefault="0065309B" w:rsidP="00536042">
      <w:pPr>
        <w:spacing w:after="0" w:line="240" w:lineRule="auto"/>
        <w:rPr>
          <w:rFonts w:eastAsiaTheme="minorEastAsia" w:cstheme="minorHAnsi"/>
          <w:lang w:val="en-GB"/>
        </w:rPr>
      </w:pPr>
    </w:p>
    <w:p w14:paraId="7118DC78" w14:textId="77777777" w:rsidR="00B459F8" w:rsidRPr="00AF0CF4" w:rsidRDefault="00B459F8" w:rsidP="00536042">
      <w:pPr>
        <w:pBdr>
          <w:bottom w:val="double" w:sz="6" w:space="1" w:color="auto"/>
        </w:pBdr>
        <w:spacing w:after="0" w:line="240" w:lineRule="auto"/>
        <w:rPr>
          <w:rFonts w:eastAsiaTheme="minorEastAsia" w:cstheme="minorHAnsi"/>
          <w:lang w:val="en-GB"/>
        </w:rPr>
      </w:pPr>
    </w:p>
    <w:p w14:paraId="7876FC12" w14:textId="77777777" w:rsidR="003C7649" w:rsidRPr="00AF0CF4" w:rsidRDefault="003C7649" w:rsidP="00536042">
      <w:pPr>
        <w:spacing w:after="0" w:line="240" w:lineRule="auto"/>
        <w:rPr>
          <w:rFonts w:eastAsiaTheme="minorEastAsia" w:cstheme="minorHAnsi"/>
          <w:lang w:val="en-GB"/>
        </w:rPr>
      </w:pPr>
    </w:p>
    <w:p w14:paraId="47FDCB07" w14:textId="77777777" w:rsidR="003C7649" w:rsidRPr="00AF0CF4" w:rsidRDefault="003C7649" w:rsidP="00536042">
      <w:pPr>
        <w:spacing w:after="0" w:line="240" w:lineRule="auto"/>
        <w:rPr>
          <w:rFonts w:eastAsiaTheme="minorEastAsia" w:cstheme="minorHAnsi"/>
          <w:lang w:val="en-GB"/>
        </w:rPr>
      </w:pPr>
      <w:r w:rsidRPr="00AF0CF4">
        <w:rPr>
          <w:rFonts w:eastAsiaTheme="minorEastAsia" w:cstheme="minorHAnsi"/>
          <w:b/>
          <w:lang w:val="en-GB"/>
        </w:rPr>
        <w:t>Books read (or audio-books on CD in the car).</w:t>
      </w:r>
    </w:p>
    <w:p w14:paraId="35703EDE" w14:textId="77777777" w:rsidR="003C7649" w:rsidRPr="00AF0CF4" w:rsidRDefault="003C7649" w:rsidP="00536042">
      <w:pPr>
        <w:spacing w:after="0" w:line="240" w:lineRule="auto"/>
        <w:rPr>
          <w:rFonts w:eastAsiaTheme="minorEastAsia" w:cstheme="minorHAnsi"/>
          <w:lang w:val="en-GB"/>
        </w:rPr>
      </w:pPr>
    </w:p>
    <w:p w14:paraId="235AC872" w14:textId="77777777" w:rsidR="003C7649" w:rsidRPr="00531B37" w:rsidRDefault="003C7649" w:rsidP="00536042">
      <w:pPr>
        <w:spacing w:after="0" w:line="240" w:lineRule="auto"/>
        <w:rPr>
          <w:rFonts w:eastAsiaTheme="minorEastAsia" w:cstheme="minorHAnsi"/>
          <w:lang w:val="en-US"/>
        </w:rPr>
      </w:pPr>
      <w:r w:rsidRPr="00531B37">
        <w:rPr>
          <w:rFonts w:eastAsiaTheme="minorEastAsia" w:cstheme="minorHAnsi"/>
          <w:lang w:val="en-US"/>
        </w:rPr>
        <w:t xml:space="preserve">oktober 2014: </w:t>
      </w:r>
    </w:p>
    <w:p w14:paraId="4293CEE9" w14:textId="77777777" w:rsidR="003C7649" w:rsidRPr="00531B37" w:rsidRDefault="00141586" w:rsidP="00536042">
      <w:pPr>
        <w:spacing w:after="0" w:line="240" w:lineRule="auto"/>
        <w:rPr>
          <w:rFonts w:eastAsiaTheme="minorEastAsia" w:cstheme="minorHAnsi"/>
          <w:lang w:val="en-US"/>
        </w:rPr>
      </w:pPr>
      <w:hyperlink r:id="rId211" w:tooltip="Erik Hazelhoff Roelfzema" w:history="1">
        <w:r w:rsidR="003C7649" w:rsidRPr="00531B37">
          <w:rPr>
            <w:rStyle w:val="Hyperlink"/>
            <w:rFonts w:cstheme="minorHAnsi"/>
            <w:lang w:val="en-US"/>
          </w:rPr>
          <w:t>Erik Hazelhoff Roelfzema</w:t>
        </w:r>
      </w:hyperlink>
      <w:r w:rsidR="003C7649" w:rsidRPr="00531B37">
        <w:rPr>
          <w:rFonts w:cstheme="minorHAnsi"/>
          <w:lang w:val="en-US"/>
        </w:rPr>
        <w:t xml:space="preserve">: </w:t>
      </w:r>
      <w:r w:rsidR="003C7649" w:rsidRPr="00531B37">
        <w:rPr>
          <w:rFonts w:eastAsiaTheme="minorEastAsia" w:cstheme="minorHAnsi"/>
          <w:lang w:val="en-US"/>
        </w:rPr>
        <w:t>Soldaat van Oranje</w:t>
      </w:r>
    </w:p>
    <w:p w14:paraId="264A1334" w14:textId="77777777" w:rsidR="003C7649" w:rsidRPr="00AF0CF4" w:rsidRDefault="003C7649" w:rsidP="00536042">
      <w:pPr>
        <w:spacing w:after="0" w:line="240" w:lineRule="auto"/>
        <w:rPr>
          <w:rFonts w:eastAsiaTheme="minorEastAsia" w:cstheme="minorHAnsi"/>
          <w:lang w:val="en-GB"/>
        </w:rPr>
      </w:pPr>
      <w:r w:rsidRPr="00AF0CF4">
        <w:rPr>
          <w:rFonts w:eastAsiaTheme="minorEastAsia" w:cstheme="minorHAnsi"/>
          <w:lang w:val="en-GB"/>
        </w:rPr>
        <w:t>Energetic Corpsbal in the war resistance, escape to londen, england spiel, RAF pilot, return to Holland with queen Wilhelmina. Wisdom on the working of bureaucratie.</w:t>
      </w:r>
    </w:p>
    <w:p w14:paraId="5E86F948" w14:textId="77777777" w:rsidR="003C7649" w:rsidRPr="00AF0CF4" w:rsidRDefault="003C7649" w:rsidP="00536042">
      <w:pPr>
        <w:spacing w:after="0" w:line="240" w:lineRule="auto"/>
        <w:rPr>
          <w:rFonts w:eastAsiaTheme="minorEastAsia" w:cstheme="minorHAnsi"/>
          <w:lang w:val="en-GB"/>
        </w:rPr>
      </w:pPr>
    </w:p>
    <w:p w14:paraId="7B302B67" w14:textId="77777777" w:rsidR="003C7649" w:rsidRPr="00AF0CF4" w:rsidRDefault="003C7649" w:rsidP="003C7649">
      <w:pPr>
        <w:spacing w:after="0" w:line="240" w:lineRule="auto"/>
        <w:rPr>
          <w:rFonts w:eastAsiaTheme="minorEastAsia" w:cstheme="minorHAnsi"/>
          <w:lang w:val="en-GB"/>
        </w:rPr>
      </w:pPr>
      <w:r w:rsidRPr="00AF0CF4">
        <w:rPr>
          <w:rFonts w:eastAsiaTheme="minorEastAsia" w:cstheme="minorHAnsi"/>
          <w:lang w:val="en-GB"/>
        </w:rPr>
        <w:t>November 2014</w:t>
      </w:r>
    </w:p>
    <w:p w14:paraId="00947BF1" w14:textId="77777777" w:rsidR="003C7649" w:rsidRPr="00AF0CF4" w:rsidRDefault="003C7649" w:rsidP="003C7649">
      <w:pPr>
        <w:spacing w:after="0" w:line="240" w:lineRule="auto"/>
        <w:rPr>
          <w:rFonts w:eastAsiaTheme="minorEastAsia" w:cstheme="minorHAnsi"/>
          <w:lang w:val="en-GB"/>
        </w:rPr>
      </w:pPr>
      <w:r w:rsidRPr="00AF0CF4">
        <w:rPr>
          <w:rFonts w:eastAsiaTheme="minorEastAsia" w:cstheme="minorHAnsi"/>
          <w:lang w:val="en-GB"/>
        </w:rPr>
        <w:t>Cecelia Ahern: The book of tomorrow.</w:t>
      </w:r>
    </w:p>
    <w:p w14:paraId="63FF87AF" w14:textId="77777777" w:rsidR="003C7649" w:rsidRPr="00AF0CF4" w:rsidRDefault="003C7649" w:rsidP="003C7649">
      <w:pPr>
        <w:spacing w:after="0" w:line="240" w:lineRule="auto"/>
        <w:rPr>
          <w:rFonts w:eastAsiaTheme="minorEastAsia" w:cstheme="minorHAnsi"/>
          <w:lang w:val="en-GB"/>
        </w:rPr>
      </w:pPr>
      <w:r w:rsidRPr="00AF0CF4">
        <w:rPr>
          <w:rFonts w:eastAsiaTheme="minorEastAsia" w:cstheme="minorHAnsi"/>
          <w:lang w:val="en-GB"/>
        </w:rPr>
        <w:t>16year old Irish spoiled child loses father (selfmurder) and makes a great transition in wisdom.</w:t>
      </w:r>
    </w:p>
    <w:p w14:paraId="1946BE5E" w14:textId="77777777" w:rsidR="003C7649" w:rsidRPr="00AF0CF4" w:rsidRDefault="003C7649" w:rsidP="00536042">
      <w:pPr>
        <w:spacing w:after="0" w:line="240" w:lineRule="auto"/>
        <w:rPr>
          <w:rFonts w:eastAsiaTheme="minorEastAsia" w:cstheme="minorHAnsi"/>
          <w:lang w:val="en-GB"/>
        </w:rPr>
      </w:pPr>
    </w:p>
    <w:sectPr w:rsidR="003C7649" w:rsidRPr="00AF0CF4" w:rsidSect="005A51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9176" w14:textId="77777777" w:rsidR="008E6513" w:rsidRDefault="008E6513" w:rsidP="00553E63">
      <w:pPr>
        <w:spacing w:after="0" w:line="240" w:lineRule="auto"/>
      </w:pPr>
      <w:r>
        <w:separator/>
      </w:r>
    </w:p>
  </w:endnote>
  <w:endnote w:type="continuationSeparator" w:id="0">
    <w:p w14:paraId="756159CB" w14:textId="77777777" w:rsidR="008E6513" w:rsidRDefault="008E6513" w:rsidP="0055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ay">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0CDA" w14:textId="77777777" w:rsidR="008E6513" w:rsidRDefault="008E6513" w:rsidP="00553E63">
      <w:pPr>
        <w:spacing w:after="0" w:line="240" w:lineRule="auto"/>
      </w:pPr>
      <w:r>
        <w:separator/>
      </w:r>
    </w:p>
  </w:footnote>
  <w:footnote w:type="continuationSeparator" w:id="0">
    <w:p w14:paraId="6D73B84A" w14:textId="77777777" w:rsidR="008E6513" w:rsidRDefault="008E6513" w:rsidP="00553E63">
      <w:pPr>
        <w:spacing w:after="0" w:line="240" w:lineRule="auto"/>
      </w:pPr>
      <w:r>
        <w:continuationSeparator/>
      </w:r>
    </w:p>
  </w:footnote>
  <w:footnote w:id="1">
    <w:p w14:paraId="64412FDC" w14:textId="77777777" w:rsidR="002D5462" w:rsidRDefault="002D5462">
      <w:pPr>
        <w:pStyle w:val="FootnoteText"/>
      </w:pPr>
      <w:r>
        <w:rPr>
          <w:rStyle w:val="FootnoteReference"/>
        </w:rPr>
        <w:footnoteRef/>
      </w:r>
      <w:r>
        <w:t xml:space="preserve"> </w:t>
      </w:r>
      <w:hyperlink r:id="rId1" w:history="1">
        <w:r w:rsidRPr="0065611F">
          <w:rPr>
            <w:rStyle w:val="Hyperlink"/>
          </w:rPr>
          <w:t>http://en.wikipedia.org/wiki/Maxwell's_demon</w:t>
        </w:r>
      </w:hyperlink>
      <w:r>
        <w:t xml:space="preserve"> </w:t>
      </w:r>
    </w:p>
  </w:footnote>
  <w:footnote w:id="2">
    <w:p w14:paraId="6175CA5D" w14:textId="77777777" w:rsidR="002D5462" w:rsidRDefault="002D5462">
      <w:pPr>
        <w:pStyle w:val="FootnoteText"/>
      </w:pPr>
      <w:r>
        <w:rPr>
          <w:rStyle w:val="FootnoteReference"/>
        </w:rPr>
        <w:footnoteRef/>
      </w:r>
      <w:r>
        <w:t xml:space="preserve"> </w:t>
      </w:r>
      <w:hyperlink r:id="rId2" w:history="1">
        <w:r w:rsidRPr="00AD1EB1">
          <w:rPr>
            <w:rStyle w:val="Hyperlink"/>
          </w:rPr>
          <w:t>http://en.wikipedia.org/wiki/Kaldor-Hicks_efficiency</w:t>
        </w:r>
      </w:hyperlink>
      <w:r>
        <w:t xml:space="preserve"> </w:t>
      </w:r>
    </w:p>
  </w:footnote>
  <w:footnote w:id="3">
    <w:p w14:paraId="2C3BD44F" w14:textId="77777777" w:rsidR="002D5462" w:rsidRPr="00993D0C" w:rsidRDefault="002D5462" w:rsidP="00993D0C">
      <w:pPr>
        <w:spacing w:after="0" w:line="240" w:lineRule="auto"/>
        <w:rPr>
          <w:rFonts w:eastAsiaTheme="minorEastAsia" w:cstheme="minorHAnsi"/>
          <w:lang w:val="en-US"/>
        </w:rPr>
      </w:pPr>
      <w:r>
        <w:rPr>
          <w:rStyle w:val="FootnoteReference"/>
        </w:rPr>
        <w:footnoteRef/>
      </w:r>
      <w:r w:rsidRPr="00993D0C">
        <w:rPr>
          <w:lang w:val="en-US"/>
        </w:rPr>
        <w:t xml:space="preserve"> </w:t>
      </w:r>
      <w:r w:rsidRPr="00993D0C">
        <w:rPr>
          <w:rFonts w:eastAsiaTheme="minorEastAsia" w:cstheme="minorHAnsi"/>
          <w:lang w:val="en-GB"/>
        </w:rPr>
        <w:t>Arthur Jonath and Richard Goldwater</w:t>
      </w:r>
      <w:r>
        <w:rPr>
          <w:rFonts w:eastAsiaTheme="minorEastAsia" w:cstheme="minorHAnsi"/>
          <w:lang w:val="en-GB"/>
        </w:rPr>
        <w:t xml:space="preserve">, 2009-2016: </w:t>
      </w:r>
      <w:r w:rsidRPr="00993D0C">
        <w:rPr>
          <w:rFonts w:eastAsiaTheme="minorEastAsia" w:cstheme="minorHAnsi"/>
          <w:lang w:val="en-GB"/>
        </w:rPr>
        <w:t>Profit and Entropy</w:t>
      </w:r>
      <w:r>
        <w:rPr>
          <w:rFonts w:eastAsiaTheme="minorEastAsia" w:cstheme="minorHAnsi"/>
          <w:lang w:val="en-GB"/>
        </w:rPr>
        <w:t xml:space="preserve">; </w:t>
      </w:r>
      <w:r w:rsidRPr="00993D0C">
        <w:rPr>
          <w:rFonts w:eastAsiaTheme="minorEastAsia" w:cstheme="minorHAnsi"/>
          <w:lang w:val="en-GB"/>
        </w:rPr>
        <w:t>An Inquiry into the Nature and Causes of the Wealth of Persons</w:t>
      </w:r>
      <w:r>
        <w:rPr>
          <w:rFonts w:eastAsiaTheme="minorEastAsia" w:cstheme="minorHAnsi"/>
          <w:lang w:val="en-GB"/>
        </w:rPr>
        <w:br/>
      </w:r>
      <w:hyperlink r:id="rId3" w:history="1">
        <w:r w:rsidRPr="00993D0C">
          <w:rPr>
            <w:rFonts w:eastAsiaTheme="minorEastAsia" w:cstheme="minorHAnsi"/>
            <w:lang w:val="en-GB"/>
          </w:rPr>
          <w:t>www.profitandentropy.com</w:t>
        </w:r>
      </w:hyperlink>
      <w:r w:rsidRPr="00993D0C">
        <w:rPr>
          <w:rFonts w:eastAsiaTheme="minorEastAsia" w:cstheme="minorHAnsi"/>
          <w:lang w:val="en-GB"/>
        </w:rPr>
        <w:t>, FILE:  Profit and Entropy Web Four Chap 031216</w:t>
      </w:r>
    </w:p>
  </w:footnote>
  <w:footnote w:id="4">
    <w:p w14:paraId="088188E2" w14:textId="77777777" w:rsidR="002D5462" w:rsidRPr="004906A6" w:rsidRDefault="002D5462">
      <w:pPr>
        <w:pStyle w:val="FootnoteText"/>
        <w:rPr>
          <w:rFonts w:eastAsiaTheme="minorEastAsia"/>
          <w:lang w:val="en-GB"/>
        </w:rPr>
      </w:pPr>
      <w:r>
        <w:rPr>
          <w:rStyle w:val="FootnoteReference"/>
        </w:rPr>
        <w:footnoteRef/>
      </w:r>
      <w:r w:rsidRPr="004906A6">
        <w:rPr>
          <w:lang w:val="en-GB"/>
        </w:rPr>
        <w:t xml:space="preserve"> E.g. look into Boltzmann distribution for a chance of F : </w:t>
      </w:r>
      <m:oMath>
        <m:r>
          <w:rPr>
            <w:rFonts w:ascii="Cambria Math" w:hAnsi="Cambria Math"/>
          </w:rPr>
          <m:t>F</m:t>
        </m:r>
        <m:r>
          <w:rPr>
            <w:rFonts w:ascii="Cambria Math" w:hAnsi="Cambria Math"/>
            <w:lang w:val="en-GB"/>
          </w:rPr>
          <m:t xml:space="preserve">~ </m:t>
        </m:r>
        <m:r>
          <w:rPr>
            <w:rFonts w:ascii="Cambria Math" w:hAnsi="Cambria Math"/>
          </w:rPr>
          <m:t>λ</m:t>
        </m:r>
        <m:r>
          <w:rPr>
            <w:rFonts w:ascii="Cambria Math" w:hAnsi="Cambria Math"/>
            <w:lang w:val="en-GB"/>
          </w:rPr>
          <m:t>·</m:t>
        </m:r>
        <m:sSub>
          <m:sSubPr>
            <m:ctrlPr>
              <w:rPr>
                <w:rFonts w:ascii="Cambria Math" w:hAnsi="Cambria Math"/>
                <w:i/>
              </w:rPr>
            </m:ctrlPr>
          </m:sSubPr>
          <m:e>
            <m:r>
              <w:rPr>
                <w:rFonts w:ascii="Cambria Math" w:hAnsi="Cambria Math"/>
              </w:rPr>
              <m:t>U</m:t>
            </m:r>
          </m:e>
          <m:sub>
            <m:r>
              <w:rPr>
                <w:rFonts w:ascii="Cambria Math" w:hAnsi="Cambria Math"/>
              </w:rPr>
              <m:t>average</m:t>
            </m:r>
          </m:sub>
        </m:sSub>
        <m:r>
          <w:rPr>
            <w:rFonts w:ascii="Cambria Math" w:hAnsi="Cambria Math"/>
            <w:lang w:val="en-GB"/>
          </w:rPr>
          <m:t>·</m:t>
        </m:r>
        <m:sSup>
          <m:sSupPr>
            <m:ctrlPr>
              <w:rPr>
                <w:rFonts w:ascii="Cambria Math" w:hAnsi="Cambria Math"/>
                <w:i/>
              </w:rPr>
            </m:ctrlPr>
          </m:sSupPr>
          <m:e>
            <m:r>
              <w:rPr>
                <w:rFonts w:ascii="Cambria Math" w:hAnsi="Cambria Math"/>
              </w:rPr>
              <m:t>e</m:t>
            </m:r>
          </m:e>
          <m:sup>
            <m:r>
              <w:rPr>
                <w:rFonts w:ascii="Cambria Math" w:hAnsi="Cambria Math"/>
                <w:lang w:val="en-GB"/>
              </w:rPr>
              <m:t>-</m:t>
            </m:r>
            <m:r>
              <w:rPr>
                <w:rFonts w:ascii="Cambria Math" w:hAnsi="Cambria Math"/>
              </w:rPr>
              <m:t>λx</m:t>
            </m:r>
          </m:sup>
        </m:sSup>
      </m:oMath>
      <w:r w:rsidRPr="004906A6">
        <w:rPr>
          <w:rFonts w:eastAsiaTheme="minorEastAsia"/>
          <w:lang w:val="en-GB"/>
        </w:rPr>
        <w:t xml:space="preserve"> Which has for a large group an average utility of U</w:t>
      </w:r>
      <w:r w:rsidRPr="004906A6">
        <w:rPr>
          <w:rFonts w:eastAsiaTheme="minorEastAsia"/>
          <w:vertAlign w:val="subscript"/>
          <w:lang w:val="en-GB"/>
        </w:rPr>
        <w:t>average</w:t>
      </w:r>
      <w:r w:rsidRPr="004906A6">
        <w:rPr>
          <w:rFonts w:eastAsiaTheme="minorEastAsia"/>
          <w:lang w:val="en-GB"/>
        </w:rPr>
        <w:t xml:space="preserve"> and a maximum of </w:t>
      </w:r>
      <m:oMath>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average</m:t>
                </m:r>
              </m:sub>
            </m:sSub>
          </m:num>
          <m:den>
            <m:r>
              <w:rPr>
                <w:rFonts w:ascii="Cambria Math" w:hAnsi="Cambria Math"/>
              </w:rPr>
              <m:t>γ</m:t>
            </m:r>
          </m:den>
        </m:f>
      </m:oMath>
      <w:r w:rsidRPr="004906A6">
        <w:rPr>
          <w:rFonts w:eastAsiaTheme="minorEastAsia"/>
          <w:lang w:val="en-GB"/>
        </w:rPr>
        <w:t xml:space="preserve">   NIET AF, ZIE Excel Gordon sheafer file 2014</w:t>
      </w:r>
    </w:p>
    <w:p w14:paraId="126953D2" w14:textId="77777777" w:rsidR="002D5462" w:rsidRPr="004906A6" w:rsidRDefault="002D5462">
      <w:pPr>
        <w:pStyle w:val="FootnoteText"/>
        <w:rPr>
          <w:lang w:val="en-GB"/>
        </w:rPr>
      </w:pPr>
    </w:p>
  </w:footnote>
</w:footnotes>
</file>

<file path=word/intelligence2.xml><?xml version="1.0" encoding="utf-8"?>
<int2:intelligence xmlns:int2="http://schemas.microsoft.com/office/intelligence/2020/intelligence" xmlns:oel="http://schemas.microsoft.com/office/2019/extlst">
  <int2:observations>
    <int2:textHash int2:hashCode="kF5riUT++9ix2J" int2:id="ZLOaIA4N">
      <int2:state int2:value="Rejected" int2:type="LegacyProofing"/>
    </int2:textHash>
    <int2:textHash int2:hashCode="v31FovEwc2Wh1Y" int2:id="Wo78h6lH">
      <int2:state int2:value="Rejected" int2:type="LegacyProofing"/>
    </int2:textHash>
    <int2:textHash int2:hashCode="SOVj8UjcBNizHJ" int2:id="VhsixjZ9">
      <int2:state int2:value="Rejected" int2:type="LegacyProofing"/>
    </int2:textHash>
    <int2:bookmark int2:bookmarkName="_Int_Y5CngkGQ" int2:invalidationBookmarkName="" int2:hashCode="bDarMy5yw1xAwE" int2:id="u9KwlQe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E44"/>
    <w:multiLevelType w:val="hybridMultilevel"/>
    <w:tmpl w:val="B3403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4E3514"/>
    <w:multiLevelType w:val="hybridMultilevel"/>
    <w:tmpl w:val="ECC0066C"/>
    <w:lvl w:ilvl="0" w:tplc="0BAAE61E">
      <w:start w:val="1"/>
      <w:numFmt w:val="bullet"/>
      <w:lvlText w:val=""/>
      <w:lvlJc w:val="left"/>
      <w:pPr>
        <w:tabs>
          <w:tab w:val="num" w:pos="720"/>
        </w:tabs>
        <w:ind w:left="720" w:hanging="360"/>
      </w:pPr>
      <w:rPr>
        <w:rFonts w:ascii="Symbol" w:hAnsi="Symbol" w:hint="default"/>
        <w:sz w:val="20"/>
      </w:rPr>
    </w:lvl>
    <w:lvl w:ilvl="1" w:tplc="8B00F0CC" w:tentative="1">
      <w:start w:val="1"/>
      <w:numFmt w:val="bullet"/>
      <w:lvlText w:val="o"/>
      <w:lvlJc w:val="left"/>
      <w:pPr>
        <w:tabs>
          <w:tab w:val="num" w:pos="1440"/>
        </w:tabs>
        <w:ind w:left="1440" w:hanging="360"/>
      </w:pPr>
      <w:rPr>
        <w:rFonts w:ascii="Courier New" w:hAnsi="Courier New" w:hint="default"/>
        <w:sz w:val="20"/>
      </w:rPr>
    </w:lvl>
    <w:lvl w:ilvl="2" w:tplc="87D43074" w:tentative="1">
      <w:start w:val="1"/>
      <w:numFmt w:val="bullet"/>
      <w:lvlText w:val=""/>
      <w:lvlJc w:val="left"/>
      <w:pPr>
        <w:tabs>
          <w:tab w:val="num" w:pos="2160"/>
        </w:tabs>
        <w:ind w:left="2160" w:hanging="360"/>
      </w:pPr>
      <w:rPr>
        <w:rFonts w:ascii="Wingdings" w:hAnsi="Wingdings" w:hint="default"/>
        <w:sz w:val="20"/>
      </w:rPr>
    </w:lvl>
    <w:lvl w:ilvl="3" w:tplc="46B2A07E" w:tentative="1">
      <w:start w:val="1"/>
      <w:numFmt w:val="bullet"/>
      <w:lvlText w:val=""/>
      <w:lvlJc w:val="left"/>
      <w:pPr>
        <w:tabs>
          <w:tab w:val="num" w:pos="2880"/>
        </w:tabs>
        <w:ind w:left="2880" w:hanging="360"/>
      </w:pPr>
      <w:rPr>
        <w:rFonts w:ascii="Wingdings" w:hAnsi="Wingdings" w:hint="default"/>
        <w:sz w:val="20"/>
      </w:rPr>
    </w:lvl>
    <w:lvl w:ilvl="4" w:tplc="78248A3E" w:tentative="1">
      <w:start w:val="1"/>
      <w:numFmt w:val="bullet"/>
      <w:lvlText w:val=""/>
      <w:lvlJc w:val="left"/>
      <w:pPr>
        <w:tabs>
          <w:tab w:val="num" w:pos="3600"/>
        </w:tabs>
        <w:ind w:left="3600" w:hanging="360"/>
      </w:pPr>
      <w:rPr>
        <w:rFonts w:ascii="Wingdings" w:hAnsi="Wingdings" w:hint="default"/>
        <w:sz w:val="20"/>
      </w:rPr>
    </w:lvl>
    <w:lvl w:ilvl="5" w:tplc="EEB437FC" w:tentative="1">
      <w:start w:val="1"/>
      <w:numFmt w:val="bullet"/>
      <w:lvlText w:val=""/>
      <w:lvlJc w:val="left"/>
      <w:pPr>
        <w:tabs>
          <w:tab w:val="num" w:pos="4320"/>
        </w:tabs>
        <w:ind w:left="4320" w:hanging="360"/>
      </w:pPr>
      <w:rPr>
        <w:rFonts w:ascii="Wingdings" w:hAnsi="Wingdings" w:hint="default"/>
        <w:sz w:val="20"/>
      </w:rPr>
    </w:lvl>
    <w:lvl w:ilvl="6" w:tplc="2A5A1C72" w:tentative="1">
      <w:start w:val="1"/>
      <w:numFmt w:val="bullet"/>
      <w:lvlText w:val=""/>
      <w:lvlJc w:val="left"/>
      <w:pPr>
        <w:tabs>
          <w:tab w:val="num" w:pos="5040"/>
        </w:tabs>
        <w:ind w:left="5040" w:hanging="360"/>
      </w:pPr>
      <w:rPr>
        <w:rFonts w:ascii="Wingdings" w:hAnsi="Wingdings" w:hint="default"/>
        <w:sz w:val="20"/>
      </w:rPr>
    </w:lvl>
    <w:lvl w:ilvl="7" w:tplc="C2A0ED1C" w:tentative="1">
      <w:start w:val="1"/>
      <w:numFmt w:val="bullet"/>
      <w:lvlText w:val=""/>
      <w:lvlJc w:val="left"/>
      <w:pPr>
        <w:tabs>
          <w:tab w:val="num" w:pos="5760"/>
        </w:tabs>
        <w:ind w:left="5760" w:hanging="360"/>
      </w:pPr>
      <w:rPr>
        <w:rFonts w:ascii="Wingdings" w:hAnsi="Wingdings" w:hint="default"/>
        <w:sz w:val="20"/>
      </w:rPr>
    </w:lvl>
    <w:lvl w:ilvl="8" w:tplc="1236E97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7EE2"/>
    <w:multiLevelType w:val="hybridMultilevel"/>
    <w:tmpl w:val="08A4DC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8D417F"/>
    <w:multiLevelType w:val="hybridMultilevel"/>
    <w:tmpl w:val="C71878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4D630E"/>
    <w:multiLevelType w:val="hybridMultilevel"/>
    <w:tmpl w:val="B7E6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F33F2"/>
    <w:multiLevelType w:val="hybridMultilevel"/>
    <w:tmpl w:val="3692FB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2B0065"/>
    <w:multiLevelType w:val="hybridMultilevel"/>
    <w:tmpl w:val="05B2D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734C52"/>
    <w:multiLevelType w:val="hybridMultilevel"/>
    <w:tmpl w:val="4ADC5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516C7B"/>
    <w:multiLevelType w:val="hybridMultilevel"/>
    <w:tmpl w:val="D5F008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732B63"/>
    <w:multiLevelType w:val="hybridMultilevel"/>
    <w:tmpl w:val="83664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32186E"/>
    <w:multiLevelType w:val="multilevel"/>
    <w:tmpl w:val="7A9E6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E03C1E"/>
    <w:multiLevelType w:val="multilevel"/>
    <w:tmpl w:val="6A4084DA"/>
    <w:lvl w:ilvl="0">
      <w:start w:val="1"/>
      <w:numFmt w:val="decimal"/>
      <w:pStyle w:val="Heading1"/>
      <w:lvlText w:val="%1."/>
      <w:lvlJc w:val="left"/>
      <w:pPr>
        <w:ind w:left="36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1917AB"/>
    <w:multiLevelType w:val="hybridMultilevel"/>
    <w:tmpl w:val="B002CCAC"/>
    <w:lvl w:ilvl="0" w:tplc="04130019">
      <w:start w:val="1"/>
      <w:numFmt w:val="lowerLetter"/>
      <w:lvlText w:val="%1."/>
      <w:lvlJc w:val="left"/>
      <w:pPr>
        <w:ind w:left="1440" w:hanging="360"/>
      </w:pPr>
    </w:lvl>
    <w:lvl w:ilvl="1" w:tplc="8A460444">
      <w:numFmt w:val="bullet"/>
      <w:lvlText w:val="-"/>
      <w:lvlJc w:val="left"/>
      <w:pPr>
        <w:ind w:left="2160" w:hanging="360"/>
      </w:pPr>
      <w:rPr>
        <w:rFonts w:ascii="Calibri" w:eastAsiaTheme="minorHAnsi" w:hAnsi="Calibri" w:cs="Calibri" w:hint="default"/>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94A7083"/>
    <w:multiLevelType w:val="hybridMultilevel"/>
    <w:tmpl w:val="64C6807E"/>
    <w:lvl w:ilvl="0" w:tplc="0413000F">
      <w:start w:val="1"/>
      <w:numFmt w:val="decimal"/>
      <w:lvlText w:val="%1."/>
      <w:lvlJc w:val="left"/>
      <w:pPr>
        <w:ind w:left="644"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C0F1FDE"/>
    <w:multiLevelType w:val="hybridMultilevel"/>
    <w:tmpl w:val="86FC0E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D1D1554"/>
    <w:multiLevelType w:val="hybridMultilevel"/>
    <w:tmpl w:val="E5601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2504AA"/>
    <w:multiLevelType w:val="multilevel"/>
    <w:tmpl w:val="15F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12C56"/>
    <w:multiLevelType w:val="hybridMultilevel"/>
    <w:tmpl w:val="2FB20A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3581A40"/>
    <w:multiLevelType w:val="hybridMultilevel"/>
    <w:tmpl w:val="5FA018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7940B82"/>
    <w:multiLevelType w:val="hybridMultilevel"/>
    <w:tmpl w:val="64C6807E"/>
    <w:lvl w:ilvl="0" w:tplc="0413000F">
      <w:start w:val="1"/>
      <w:numFmt w:val="decimal"/>
      <w:lvlText w:val="%1."/>
      <w:lvlJc w:val="left"/>
      <w:pPr>
        <w:ind w:left="644"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FF62671"/>
    <w:multiLevelType w:val="hybridMultilevel"/>
    <w:tmpl w:val="D730E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3DE0CC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861C14"/>
    <w:multiLevelType w:val="multilevel"/>
    <w:tmpl w:val="B2A2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46551"/>
    <w:multiLevelType w:val="hybridMultilevel"/>
    <w:tmpl w:val="513E22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A3E1619"/>
    <w:multiLevelType w:val="hybridMultilevel"/>
    <w:tmpl w:val="ED208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CC46BF"/>
    <w:multiLevelType w:val="hybridMultilevel"/>
    <w:tmpl w:val="8F2AE8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A473D51"/>
    <w:multiLevelType w:val="hybridMultilevel"/>
    <w:tmpl w:val="0BA40EFE"/>
    <w:lvl w:ilvl="0" w:tplc="04130001">
      <w:start w:val="1"/>
      <w:numFmt w:val="bullet"/>
      <w:lvlText w:val=""/>
      <w:lvlJc w:val="left"/>
      <w:pPr>
        <w:ind w:left="360" w:hanging="360"/>
      </w:pPr>
      <w:rPr>
        <w:rFonts w:ascii="Symbol" w:hAnsi="Symbol" w:hint="default"/>
      </w:rPr>
    </w:lvl>
    <w:lvl w:ilvl="1" w:tplc="8A460444">
      <w:numFmt w:val="bullet"/>
      <w:lvlText w:val="-"/>
      <w:lvlJc w:val="left"/>
      <w:pPr>
        <w:ind w:left="1080" w:hanging="360"/>
      </w:pPr>
      <w:rPr>
        <w:rFonts w:ascii="Calibri" w:eastAsiaTheme="minorHAnsi" w:hAnsi="Calibri" w:cs="Calibri"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7B106F34"/>
    <w:multiLevelType w:val="multilevel"/>
    <w:tmpl w:val="7A9E6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C06566"/>
    <w:multiLevelType w:val="hybridMultilevel"/>
    <w:tmpl w:val="97C029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F9C4BDF"/>
    <w:multiLevelType w:val="hybridMultilevel"/>
    <w:tmpl w:val="F7FE71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46356762">
    <w:abstractNumId w:val="28"/>
  </w:num>
  <w:num w:numId="2" w16cid:durableId="384640543">
    <w:abstractNumId w:val="18"/>
  </w:num>
  <w:num w:numId="3" w16cid:durableId="1003892537">
    <w:abstractNumId w:val="25"/>
  </w:num>
  <w:num w:numId="4" w16cid:durableId="1064066366">
    <w:abstractNumId w:val="17"/>
  </w:num>
  <w:num w:numId="5" w16cid:durableId="1360594312">
    <w:abstractNumId w:val="23"/>
  </w:num>
  <w:num w:numId="6" w16cid:durableId="1201821414">
    <w:abstractNumId w:val="20"/>
  </w:num>
  <w:num w:numId="7" w16cid:durableId="1794398553">
    <w:abstractNumId w:val="29"/>
  </w:num>
  <w:num w:numId="8" w16cid:durableId="341248249">
    <w:abstractNumId w:val="14"/>
  </w:num>
  <w:num w:numId="9" w16cid:durableId="1273323217">
    <w:abstractNumId w:val="2"/>
  </w:num>
  <w:num w:numId="10" w16cid:durableId="1711955316">
    <w:abstractNumId w:val="3"/>
  </w:num>
  <w:num w:numId="11" w16cid:durableId="856235783">
    <w:abstractNumId w:val="6"/>
  </w:num>
  <w:num w:numId="12" w16cid:durableId="1212769821">
    <w:abstractNumId w:val="21"/>
  </w:num>
  <w:num w:numId="13" w16cid:durableId="1172796787">
    <w:abstractNumId w:val="27"/>
  </w:num>
  <w:num w:numId="14" w16cid:durableId="2134053427">
    <w:abstractNumId w:val="10"/>
  </w:num>
  <w:num w:numId="15" w16cid:durableId="613243836">
    <w:abstractNumId w:val="24"/>
  </w:num>
  <w:num w:numId="16" w16cid:durableId="283930696">
    <w:abstractNumId w:val="13"/>
  </w:num>
  <w:num w:numId="17" w16cid:durableId="1221667594">
    <w:abstractNumId w:val="12"/>
  </w:num>
  <w:num w:numId="18" w16cid:durableId="704672524">
    <w:abstractNumId w:val="11"/>
  </w:num>
  <w:num w:numId="19" w16cid:durableId="1914047507">
    <w:abstractNumId w:val="1"/>
  </w:num>
  <w:num w:numId="20" w16cid:durableId="431631505">
    <w:abstractNumId w:val="15"/>
  </w:num>
  <w:num w:numId="21" w16cid:durableId="1824076705">
    <w:abstractNumId w:val="9"/>
  </w:num>
  <w:num w:numId="22" w16cid:durableId="1078670739">
    <w:abstractNumId w:val="0"/>
  </w:num>
  <w:num w:numId="23" w16cid:durableId="1180238233">
    <w:abstractNumId w:val="26"/>
  </w:num>
  <w:num w:numId="24" w16cid:durableId="1623607623">
    <w:abstractNumId w:val="19"/>
  </w:num>
  <w:num w:numId="25" w16cid:durableId="1546333586">
    <w:abstractNumId w:val="5"/>
  </w:num>
  <w:num w:numId="26" w16cid:durableId="779569177">
    <w:abstractNumId w:val="4"/>
  </w:num>
  <w:num w:numId="27" w16cid:durableId="810830488">
    <w:abstractNumId w:val="8"/>
  </w:num>
  <w:num w:numId="28" w16cid:durableId="435057293">
    <w:abstractNumId w:val="7"/>
  </w:num>
  <w:num w:numId="29" w16cid:durableId="1221331225">
    <w:abstractNumId w:val="16"/>
  </w:num>
  <w:num w:numId="30" w16cid:durableId="1817184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87F"/>
    <w:rsid w:val="00000F42"/>
    <w:rsid w:val="000013A2"/>
    <w:rsid w:val="00003BB0"/>
    <w:rsid w:val="00004326"/>
    <w:rsid w:val="000111CD"/>
    <w:rsid w:val="00012512"/>
    <w:rsid w:val="00014366"/>
    <w:rsid w:val="000201CD"/>
    <w:rsid w:val="00020B1E"/>
    <w:rsid w:val="00021D91"/>
    <w:rsid w:val="0002701B"/>
    <w:rsid w:val="00027255"/>
    <w:rsid w:val="000302B1"/>
    <w:rsid w:val="00031034"/>
    <w:rsid w:val="00031C55"/>
    <w:rsid w:val="000325E6"/>
    <w:rsid w:val="00034AF0"/>
    <w:rsid w:val="000360FC"/>
    <w:rsid w:val="0003796D"/>
    <w:rsid w:val="000518B0"/>
    <w:rsid w:val="00052D40"/>
    <w:rsid w:val="000562F5"/>
    <w:rsid w:val="00056A2B"/>
    <w:rsid w:val="000651B0"/>
    <w:rsid w:val="00066764"/>
    <w:rsid w:val="00066C3A"/>
    <w:rsid w:val="000721A2"/>
    <w:rsid w:val="0007486F"/>
    <w:rsid w:val="00075284"/>
    <w:rsid w:val="0007533D"/>
    <w:rsid w:val="00080628"/>
    <w:rsid w:val="000807E3"/>
    <w:rsid w:val="00084E10"/>
    <w:rsid w:val="00085C45"/>
    <w:rsid w:val="00096C96"/>
    <w:rsid w:val="000A1328"/>
    <w:rsid w:val="000A1D17"/>
    <w:rsid w:val="000A2895"/>
    <w:rsid w:val="000A2CAA"/>
    <w:rsid w:val="000A6A40"/>
    <w:rsid w:val="000B307A"/>
    <w:rsid w:val="000B4D97"/>
    <w:rsid w:val="000B738A"/>
    <w:rsid w:val="000B7A9A"/>
    <w:rsid w:val="000C1D49"/>
    <w:rsid w:val="000C37B0"/>
    <w:rsid w:val="000C4638"/>
    <w:rsid w:val="000C4823"/>
    <w:rsid w:val="000C5425"/>
    <w:rsid w:val="000C5534"/>
    <w:rsid w:val="000D3799"/>
    <w:rsid w:val="000D3DAD"/>
    <w:rsid w:val="000D5452"/>
    <w:rsid w:val="000E273D"/>
    <w:rsid w:val="000E2800"/>
    <w:rsid w:val="000E5B44"/>
    <w:rsid w:val="000E7A2E"/>
    <w:rsid w:val="000F4EC6"/>
    <w:rsid w:val="000F57AF"/>
    <w:rsid w:val="000F654B"/>
    <w:rsid w:val="000F6AF8"/>
    <w:rsid w:val="00110527"/>
    <w:rsid w:val="00110D10"/>
    <w:rsid w:val="00111792"/>
    <w:rsid w:val="001127D8"/>
    <w:rsid w:val="00113FBF"/>
    <w:rsid w:val="00115DBF"/>
    <w:rsid w:val="00115F07"/>
    <w:rsid w:val="001235F7"/>
    <w:rsid w:val="0012376A"/>
    <w:rsid w:val="00127209"/>
    <w:rsid w:val="00127338"/>
    <w:rsid w:val="001315B9"/>
    <w:rsid w:val="00141586"/>
    <w:rsid w:val="00141B41"/>
    <w:rsid w:val="00141F42"/>
    <w:rsid w:val="00144D95"/>
    <w:rsid w:val="00145F7F"/>
    <w:rsid w:val="00154039"/>
    <w:rsid w:val="00154E46"/>
    <w:rsid w:val="00155FCE"/>
    <w:rsid w:val="00166360"/>
    <w:rsid w:val="00166E26"/>
    <w:rsid w:val="001676D0"/>
    <w:rsid w:val="00170219"/>
    <w:rsid w:val="00170AA6"/>
    <w:rsid w:val="001742CD"/>
    <w:rsid w:val="00174C14"/>
    <w:rsid w:val="001801CF"/>
    <w:rsid w:val="00181515"/>
    <w:rsid w:val="00182FC7"/>
    <w:rsid w:val="00184ECA"/>
    <w:rsid w:val="00184FA3"/>
    <w:rsid w:val="001855F4"/>
    <w:rsid w:val="0018596B"/>
    <w:rsid w:val="00185EFB"/>
    <w:rsid w:val="00190094"/>
    <w:rsid w:val="001A1DDA"/>
    <w:rsid w:val="001A2446"/>
    <w:rsid w:val="001A30D5"/>
    <w:rsid w:val="001B459C"/>
    <w:rsid w:val="001B61CA"/>
    <w:rsid w:val="001B7A98"/>
    <w:rsid w:val="001C20D8"/>
    <w:rsid w:val="001C223C"/>
    <w:rsid w:val="001C315F"/>
    <w:rsid w:val="001C46DB"/>
    <w:rsid w:val="001C66EC"/>
    <w:rsid w:val="001D2BFA"/>
    <w:rsid w:val="001D2E9A"/>
    <w:rsid w:val="001D4049"/>
    <w:rsid w:val="001D47DF"/>
    <w:rsid w:val="001E0DD3"/>
    <w:rsid w:val="001E1C93"/>
    <w:rsid w:val="001E28F3"/>
    <w:rsid w:val="001E37C2"/>
    <w:rsid w:val="001E38C6"/>
    <w:rsid w:val="001E486E"/>
    <w:rsid w:val="001E5574"/>
    <w:rsid w:val="001E6F4D"/>
    <w:rsid w:val="001F11CB"/>
    <w:rsid w:val="001F55C5"/>
    <w:rsid w:val="001F6B1D"/>
    <w:rsid w:val="00200A91"/>
    <w:rsid w:val="00201910"/>
    <w:rsid w:val="00205E53"/>
    <w:rsid w:val="00206210"/>
    <w:rsid w:val="0021219E"/>
    <w:rsid w:val="00216D4E"/>
    <w:rsid w:val="002172E4"/>
    <w:rsid w:val="00221BD5"/>
    <w:rsid w:val="00225769"/>
    <w:rsid w:val="0022602F"/>
    <w:rsid w:val="00226E38"/>
    <w:rsid w:val="0022776D"/>
    <w:rsid w:val="002278DB"/>
    <w:rsid w:val="00230873"/>
    <w:rsid w:val="00230945"/>
    <w:rsid w:val="00230F1A"/>
    <w:rsid w:val="0024672A"/>
    <w:rsid w:val="00253EFB"/>
    <w:rsid w:val="00254D2F"/>
    <w:rsid w:val="0026220D"/>
    <w:rsid w:val="002641EC"/>
    <w:rsid w:val="002717A8"/>
    <w:rsid w:val="00271EBA"/>
    <w:rsid w:val="0027201E"/>
    <w:rsid w:val="002750B9"/>
    <w:rsid w:val="002750F0"/>
    <w:rsid w:val="002869B4"/>
    <w:rsid w:val="00287A1C"/>
    <w:rsid w:val="00287C2A"/>
    <w:rsid w:val="002900DB"/>
    <w:rsid w:val="00290D0D"/>
    <w:rsid w:val="00292FF1"/>
    <w:rsid w:val="002937B6"/>
    <w:rsid w:val="00297814"/>
    <w:rsid w:val="002A6B29"/>
    <w:rsid w:val="002B0B01"/>
    <w:rsid w:val="002B5195"/>
    <w:rsid w:val="002B6DDF"/>
    <w:rsid w:val="002C18A7"/>
    <w:rsid w:val="002C1E3E"/>
    <w:rsid w:val="002C3E14"/>
    <w:rsid w:val="002C4878"/>
    <w:rsid w:val="002D0F9F"/>
    <w:rsid w:val="002D2C8C"/>
    <w:rsid w:val="002D47A7"/>
    <w:rsid w:val="002D5462"/>
    <w:rsid w:val="002D5F52"/>
    <w:rsid w:val="002E50F4"/>
    <w:rsid w:val="002E5B6F"/>
    <w:rsid w:val="002F557E"/>
    <w:rsid w:val="0030209E"/>
    <w:rsid w:val="003063FE"/>
    <w:rsid w:val="00306598"/>
    <w:rsid w:val="003101E2"/>
    <w:rsid w:val="00311EE6"/>
    <w:rsid w:val="00316678"/>
    <w:rsid w:val="00317479"/>
    <w:rsid w:val="003178D5"/>
    <w:rsid w:val="003232B9"/>
    <w:rsid w:val="00323ED2"/>
    <w:rsid w:val="00325C59"/>
    <w:rsid w:val="003267C8"/>
    <w:rsid w:val="00326A69"/>
    <w:rsid w:val="00332BE8"/>
    <w:rsid w:val="00333885"/>
    <w:rsid w:val="003343E9"/>
    <w:rsid w:val="00336ADE"/>
    <w:rsid w:val="00336F6E"/>
    <w:rsid w:val="0034057B"/>
    <w:rsid w:val="00344552"/>
    <w:rsid w:val="003455A5"/>
    <w:rsid w:val="0034633F"/>
    <w:rsid w:val="00354DAC"/>
    <w:rsid w:val="00354F7A"/>
    <w:rsid w:val="0035566E"/>
    <w:rsid w:val="00356987"/>
    <w:rsid w:val="0036027C"/>
    <w:rsid w:val="0036098B"/>
    <w:rsid w:val="0036184C"/>
    <w:rsid w:val="00361933"/>
    <w:rsid w:val="003668C8"/>
    <w:rsid w:val="003721A3"/>
    <w:rsid w:val="00375A02"/>
    <w:rsid w:val="00375D9C"/>
    <w:rsid w:val="0037759E"/>
    <w:rsid w:val="00393268"/>
    <w:rsid w:val="00393916"/>
    <w:rsid w:val="003944E1"/>
    <w:rsid w:val="00394982"/>
    <w:rsid w:val="00394B2E"/>
    <w:rsid w:val="003A0DB7"/>
    <w:rsid w:val="003A4111"/>
    <w:rsid w:val="003A632F"/>
    <w:rsid w:val="003A7401"/>
    <w:rsid w:val="003B013A"/>
    <w:rsid w:val="003C7649"/>
    <w:rsid w:val="003D1D8E"/>
    <w:rsid w:val="003D1EC7"/>
    <w:rsid w:val="003D41F1"/>
    <w:rsid w:val="003D4478"/>
    <w:rsid w:val="003E020D"/>
    <w:rsid w:val="003E207A"/>
    <w:rsid w:val="003E28ED"/>
    <w:rsid w:val="003E4113"/>
    <w:rsid w:val="003E505E"/>
    <w:rsid w:val="003E615A"/>
    <w:rsid w:val="003E767A"/>
    <w:rsid w:val="003F0E61"/>
    <w:rsid w:val="003F3DDB"/>
    <w:rsid w:val="003F70B9"/>
    <w:rsid w:val="00400F42"/>
    <w:rsid w:val="00404D06"/>
    <w:rsid w:val="00412C07"/>
    <w:rsid w:val="004158AA"/>
    <w:rsid w:val="004162D3"/>
    <w:rsid w:val="00417751"/>
    <w:rsid w:val="00425AF4"/>
    <w:rsid w:val="00426517"/>
    <w:rsid w:val="00430DA8"/>
    <w:rsid w:val="0043173E"/>
    <w:rsid w:val="00435F08"/>
    <w:rsid w:val="00436D56"/>
    <w:rsid w:val="00440B99"/>
    <w:rsid w:val="0045154D"/>
    <w:rsid w:val="004520F9"/>
    <w:rsid w:val="00452CEA"/>
    <w:rsid w:val="00453263"/>
    <w:rsid w:val="00453F77"/>
    <w:rsid w:val="00455A89"/>
    <w:rsid w:val="0046381B"/>
    <w:rsid w:val="00466F84"/>
    <w:rsid w:val="00470C0A"/>
    <w:rsid w:val="0047103B"/>
    <w:rsid w:val="004731A8"/>
    <w:rsid w:val="0047673F"/>
    <w:rsid w:val="004771A6"/>
    <w:rsid w:val="00481FD1"/>
    <w:rsid w:val="004859DD"/>
    <w:rsid w:val="0048649D"/>
    <w:rsid w:val="00490281"/>
    <w:rsid w:val="004906A6"/>
    <w:rsid w:val="00490DB0"/>
    <w:rsid w:val="00493626"/>
    <w:rsid w:val="00493D93"/>
    <w:rsid w:val="00493FB2"/>
    <w:rsid w:val="00494178"/>
    <w:rsid w:val="0049593F"/>
    <w:rsid w:val="00497E35"/>
    <w:rsid w:val="004A5985"/>
    <w:rsid w:val="004A6D11"/>
    <w:rsid w:val="004A7502"/>
    <w:rsid w:val="004A7BF4"/>
    <w:rsid w:val="004B135B"/>
    <w:rsid w:val="004C07EA"/>
    <w:rsid w:val="004C30E9"/>
    <w:rsid w:val="004C31B3"/>
    <w:rsid w:val="004D38F4"/>
    <w:rsid w:val="004D5C69"/>
    <w:rsid w:val="004D675B"/>
    <w:rsid w:val="004D6BDE"/>
    <w:rsid w:val="004E243F"/>
    <w:rsid w:val="004E2D79"/>
    <w:rsid w:val="004E38A3"/>
    <w:rsid w:val="004E3E65"/>
    <w:rsid w:val="004E6F95"/>
    <w:rsid w:val="004F4417"/>
    <w:rsid w:val="004F5C17"/>
    <w:rsid w:val="00502A73"/>
    <w:rsid w:val="00504C34"/>
    <w:rsid w:val="00505652"/>
    <w:rsid w:val="0050729A"/>
    <w:rsid w:val="00511173"/>
    <w:rsid w:val="00512357"/>
    <w:rsid w:val="00513E84"/>
    <w:rsid w:val="00515169"/>
    <w:rsid w:val="005217C4"/>
    <w:rsid w:val="005233D1"/>
    <w:rsid w:val="00523C13"/>
    <w:rsid w:val="0052684B"/>
    <w:rsid w:val="00527EB7"/>
    <w:rsid w:val="005304C0"/>
    <w:rsid w:val="00530BD1"/>
    <w:rsid w:val="00531B37"/>
    <w:rsid w:val="005322AC"/>
    <w:rsid w:val="00532477"/>
    <w:rsid w:val="00533F5B"/>
    <w:rsid w:val="00534621"/>
    <w:rsid w:val="00535371"/>
    <w:rsid w:val="00536042"/>
    <w:rsid w:val="0053613A"/>
    <w:rsid w:val="00536277"/>
    <w:rsid w:val="0054231E"/>
    <w:rsid w:val="005444A7"/>
    <w:rsid w:val="00545979"/>
    <w:rsid w:val="00547DAD"/>
    <w:rsid w:val="00547EBD"/>
    <w:rsid w:val="00550E4F"/>
    <w:rsid w:val="005513FC"/>
    <w:rsid w:val="00553E63"/>
    <w:rsid w:val="00554EF3"/>
    <w:rsid w:val="00555186"/>
    <w:rsid w:val="00555F80"/>
    <w:rsid w:val="0055698B"/>
    <w:rsid w:val="00556BDF"/>
    <w:rsid w:val="0056459F"/>
    <w:rsid w:val="00565969"/>
    <w:rsid w:val="005666F8"/>
    <w:rsid w:val="00566A6D"/>
    <w:rsid w:val="00566F03"/>
    <w:rsid w:val="00567E86"/>
    <w:rsid w:val="0057088B"/>
    <w:rsid w:val="00571796"/>
    <w:rsid w:val="00573518"/>
    <w:rsid w:val="0058268C"/>
    <w:rsid w:val="00582FC9"/>
    <w:rsid w:val="00595CDB"/>
    <w:rsid w:val="005A0170"/>
    <w:rsid w:val="005A510B"/>
    <w:rsid w:val="005A7D5F"/>
    <w:rsid w:val="005B2391"/>
    <w:rsid w:val="005B759F"/>
    <w:rsid w:val="005C1187"/>
    <w:rsid w:val="005C21BB"/>
    <w:rsid w:val="005C33E6"/>
    <w:rsid w:val="005C5A29"/>
    <w:rsid w:val="005D30BF"/>
    <w:rsid w:val="005D30FF"/>
    <w:rsid w:val="005E1580"/>
    <w:rsid w:val="005E5A80"/>
    <w:rsid w:val="005E5F2E"/>
    <w:rsid w:val="005F3233"/>
    <w:rsid w:val="005F382E"/>
    <w:rsid w:val="005F5BD0"/>
    <w:rsid w:val="005F6FD4"/>
    <w:rsid w:val="005F752C"/>
    <w:rsid w:val="0060201A"/>
    <w:rsid w:val="006030A1"/>
    <w:rsid w:val="006032D2"/>
    <w:rsid w:val="006034A0"/>
    <w:rsid w:val="006044E9"/>
    <w:rsid w:val="00604917"/>
    <w:rsid w:val="00616390"/>
    <w:rsid w:val="00616F1B"/>
    <w:rsid w:val="00620210"/>
    <w:rsid w:val="00621811"/>
    <w:rsid w:val="00623519"/>
    <w:rsid w:val="006261D9"/>
    <w:rsid w:val="00627ABE"/>
    <w:rsid w:val="00630C0E"/>
    <w:rsid w:val="006318F9"/>
    <w:rsid w:val="00634F67"/>
    <w:rsid w:val="00635399"/>
    <w:rsid w:val="00636DA5"/>
    <w:rsid w:val="00644815"/>
    <w:rsid w:val="00645F34"/>
    <w:rsid w:val="0065309B"/>
    <w:rsid w:val="00655549"/>
    <w:rsid w:val="00655F1C"/>
    <w:rsid w:val="0065718B"/>
    <w:rsid w:val="00660ADE"/>
    <w:rsid w:val="006616F3"/>
    <w:rsid w:val="00666059"/>
    <w:rsid w:val="0067106E"/>
    <w:rsid w:val="00674873"/>
    <w:rsid w:val="00676E21"/>
    <w:rsid w:val="00677688"/>
    <w:rsid w:val="00683D13"/>
    <w:rsid w:val="00684616"/>
    <w:rsid w:val="006858FF"/>
    <w:rsid w:val="00695148"/>
    <w:rsid w:val="00696411"/>
    <w:rsid w:val="00697C4A"/>
    <w:rsid w:val="00697E56"/>
    <w:rsid w:val="006A1C99"/>
    <w:rsid w:val="006A2985"/>
    <w:rsid w:val="006A30E0"/>
    <w:rsid w:val="006A39F3"/>
    <w:rsid w:val="006A7C9D"/>
    <w:rsid w:val="006A7D85"/>
    <w:rsid w:val="006B06E1"/>
    <w:rsid w:val="006B1EF0"/>
    <w:rsid w:val="006B33AF"/>
    <w:rsid w:val="006B3675"/>
    <w:rsid w:val="006B3F78"/>
    <w:rsid w:val="006B7440"/>
    <w:rsid w:val="006C087F"/>
    <w:rsid w:val="006D3C26"/>
    <w:rsid w:val="006D4596"/>
    <w:rsid w:val="006D5D23"/>
    <w:rsid w:val="006E077C"/>
    <w:rsid w:val="006E1447"/>
    <w:rsid w:val="006F371A"/>
    <w:rsid w:val="006F5727"/>
    <w:rsid w:val="006F731C"/>
    <w:rsid w:val="006F7548"/>
    <w:rsid w:val="0070018D"/>
    <w:rsid w:val="00701A3F"/>
    <w:rsid w:val="00705C60"/>
    <w:rsid w:val="007113E7"/>
    <w:rsid w:val="00711FFF"/>
    <w:rsid w:val="00712A04"/>
    <w:rsid w:val="0071489D"/>
    <w:rsid w:val="00720873"/>
    <w:rsid w:val="00723AB8"/>
    <w:rsid w:val="00725BB2"/>
    <w:rsid w:val="0072656A"/>
    <w:rsid w:val="00733EA8"/>
    <w:rsid w:val="0073471F"/>
    <w:rsid w:val="00736C3A"/>
    <w:rsid w:val="00736E2A"/>
    <w:rsid w:val="00740C1E"/>
    <w:rsid w:val="007424C0"/>
    <w:rsid w:val="00746274"/>
    <w:rsid w:val="00747759"/>
    <w:rsid w:val="0075190F"/>
    <w:rsid w:val="00753ACC"/>
    <w:rsid w:val="007543A8"/>
    <w:rsid w:val="00754931"/>
    <w:rsid w:val="007575BD"/>
    <w:rsid w:val="00761772"/>
    <w:rsid w:val="0076467F"/>
    <w:rsid w:val="0076632E"/>
    <w:rsid w:val="00767E7D"/>
    <w:rsid w:val="007743D7"/>
    <w:rsid w:val="00777D00"/>
    <w:rsid w:val="00780864"/>
    <w:rsid w:val="00781A50"/>
    <w:rsid w:val="007923C2"/>
    <w:rsid w:val="00792F81"/>
    <w:rsid w:val="00796727"/>
    <w:rsid w:val="007A09BD"/>
    <w:rsid w:val="007A1594"/>
    <w:rsid w:val="007A35E1"/>
    <w:rsid w:val="007A4E10"/>
    <w:rsid w:val="007A64ED"/>
    <w:rsid w:val="007B06BD"/>
    <w:rsid w:val="007B41B2"/>
    <w:rsid w:val="007B4BE0"/>
    <w:rsid w:val="007C0EE0"/>
    <w:rsid w:val="007C2FBD"/>
    <w:rsid w:val="007C4583"/>
    <w:rsid w:val="007C657D"/>
    <w:rsid w:val="007C73A2"/>
    <w:rsid w:val="007D0A1E"/>
    <w:rsid w:val="007D1A81"/>
    <w:rsid w:val="007D4BBF"/>
    <w:rsid w:val="007D5ABB"/>
    <w:rsid w:val="007E46B9"/>
    <w:rsid w:val="007E5AF4"/>
    <w:rsid w:val="007F0978"/>
    <w:rsid w:val="007F50C4"/>
    <w:rsid w:val="007F70C1"/>
    <w:rsid w:val="00801F69"/>
    <w:rsid w:val="008037B3"/>
    <w:rsid w:val="00805921"/>
    <w:rsid w:val="00807110"/>
    <w:rsid w:val="00813453"/>
    <w:rsid w:val="008179DB"/>
    <w:rsid w:val="008202B5"/>
    <w:rsid w:val="0082209B"/>
    <w:rsid w:val="00824C01"/>
    <w:rsid w:val="008331E8"/>
    <w:rsid w:val="0083370D"/>
    <w:rsid w:val="00835315"/>
    <w:rsid w:val="00835DA3"/>
    <w:rsid w:val="00840236"/>
    <w:rsid w:val="008434DE"/>
    <w:rsid w:val="00844DC9"/>
    <w:rsid w:val="00845953"/>
    <w:rsid w:val="008459DE"/>
    <w:rsid w:val="0085256F"/>
    <w:rsid w:val="00852B90"/>
    <w:rsid w:val="00853502"/>
    <w:rsid w:val="008537D7"/>
    <w:rsid w:val="00857898"/>
    <w:rsid w:val="008639E1"/>
    <w:rsid w:val="008655E5"/>
    <w:rsid w:val="00870CB5"/>
    <w:rsid w:val="00873142"/>
    <w:rsid w:val="00876AE1"/>
    <w:rsid w:val="00882F00"/>
    <w:rsid w:val="00885699"/>
    <w:rsid w:val="00885F69"/>
    <w:rsid w:val="00887ACE"/>
    <w:rsid w:val="00891AF7"/>
    <w:rsid w:val="00891C9C"/>
    <w:rsid w:val="00893873"/>
    <w:rsid w:val="00893B99"/>
    <w:rsid w:val="00895FD9"/>
    <w:rsid w:val="00896E2D"/>
    <w:rsid w:val="008A4DE7"/>
    <w:rsid w:val="008A612F"/>
    <w:rsid w:val="008A6924"/>
    <w:rsid w:val="008B0366"/>
    <w:rsid w:val="008B34E2"/>
    <w:rsid w:val="008B4220"/>
    <w:rsid w:val="008B58C9"/>
    <w:rsid w:val="008B65EB"/>
    <w:rsid w:val="008B6823"/>
    <w:rsid w:val="008B76F1"/>
    <w:rsid w:val="008C0ACC"/>
    <w:rsid w:val="008C10E8"/>
    <w:rsid w:val="008C4698"/>
    <w:rsid w:val="008D0F61"/>
    <w:rsid w:val="008D1DE3"/>
    <w:rsid w:val="008D2699"/>
    <w:rsid w:val="008D602D"/>
    <w:rsid w:val="008E12C5"/>
    <w:rsid w:val="008E2720"/>
    <w:rsid w:val="008E4D87"/>
    <w:rsid w:val="008E4EDC"/>
    <w:rsid w:val="008E6513"/>
    <w:rsid w:val="008E6A61"/>
    <w:rsid w:val="008F2DD7"/>
    <w:rsid w:val="009046BD"/>
    <w:rsid w:val="00904BF5"/>
    <w:rsid w:val="00906FBD"/>
    <w:rsid w:val="00907C43"/>
    <w:rsid w:val="009139FD"/>
    <w:rsid w:val="009149D7"/>
    <w:rsid w:val="00917514"/>
    <w:rsid w:val="009222A7"/>
    <w:rsid w:val="00922EFC"/>
    <w:rsid w:val="009234A4"/>
    <w:rsid w:val="00930FD3"/>
    <w:rsid w:val="00931007"/>
    <w:rsid w:val="00931A8B"/>
    <w:rsid w:val="0094093A"/>
    <w:rsid w:val="00942183"/>
    <w:rsid w:val="00942779"/>
    <w:rsid w:val="00942EBA"/>
    <w:rsid w:val="00943176"/>
    <w:rsid w:val="00943AC8"/>
    <w:rsid w:val="0094632D"/>
    <w:rsid w:val="009469F5"/>
    <w:rsid w:val="0095078D"/>
    <w:rsid w:val="00951BA7"/>
    <w:rsid w:val="00952402"/>
    <w:rsid w:val="009544C1"/>
    <w:rsid w:val="0096034B"/>
    <w:rsid w:val="0096101C"/>
    <w:rsid w:val="00964412"/>
    <w:rsid w:val="00971FDC"/>
    <w:rsid w:val="00977E90"/>
    <w:rsid w:val="00980347"/>
    <w:rsid w:val="00982008"/>
    <w:rsid w:val="009822D6"/>
    <w:rsid w:val="00986B41"/>
    <w:rsid w:val="00987725"/>
    <w:rsid w:val="009922E0"/>
    <w:rsid w:val="00993D0C"/>
    <w:rsid w:val="00995BEF"/>
    <w:rsid w:val="0099780B"/>
    <w:rsid w:val="00997C0C"/>
    <w:rsid w:val="009A16C8"/>
    <w:rsid w:val="009A1BCC"/>
    <w:rsid w:val="009A4617"/>
    <w:rsid w:val="009A4AD7"/>
    <w:rsid w:val="009B208E"/>
    <w:rsid w:val="009B2BC4"/>
    <w:rsid w:val="009B56A6"/>
    <w:rsid w:val="009B60A7"/>
    <w:rsid w:val="009B68A5"/>
    <w:rsid w:val="009C0ED9"/>
    <w:rsid w:val="009C4FCA"/>
    <w:rsid w:val="009D151B"/>
    <w:rsid w:val="009D3B55"/>
    <w:rsid w:val="009E66CC"/>
    <w:rsid w:val="009F2D85"/>
    <w:rsid w:val="009F6513"/>
    <w:rsid w:val="00A0154C"/>
    <w:rsid w:val="00A02D75"/>
    <w:rsid w:val="00A03934"/>
    <w:rsid w:val="00A11D34"/>
    <w:rsid w:val="00A13CEA"/>
    <w:rsid w:val="00A15B00"/>
    <w:rsid w:val="00A16F37"/>
    <w:rsid w:val="00A17EB2"/>
    <w:rsid w:val="00A201B4"/>
    <w:rsid w:val="00A20B7E"/>
    <w:rsid w:val="00A20C5E"/>
    <w:rsid w:val="00A21DCF"/>
    <w:rsid w:val="00A252F6"/>
    <w:rsid w:val="00A25B98"/>
    <w:rsid w:val="00A266CB"/>
    <w:rsid w:val="00A26D2F"/>
    <w:rsid w:val="00A36433"/>
    <w:rsid w:val="00A3787B"/>
    <w:rsid w:val="00A40E73"/>
    <w:rsid w:val="00A446F8"/>
    <w:rsid w:val="00A45FB8"/>
    <w:rsid w:val="00A466EA"/>
    <w:rsid w:val="00A4752A"/>
    <w:rsid w:val="00A53F7E"/>
    <w:rsid w:val="00A54854"/>
    <w:rsid w:val="00A61F01"/>
    <w:rsid w:val="00A65308"/>
    <w:rsid w:val="00A67E87"/>
    <w:rsid w:val="00A701DE"/>
    <w:rsid w:val="00A7155D"/>
    <w:rsid w:val="00A72F67"/>
    <w:rsid w:val="00A732DE"/>
    <w:rsid w:val="00A745BB"/>
    <w:rsid w:val="00A771CD"/>
    <w:rsid w:val="00A779D1"/>
    <w:rsid w:val="00A815FE"/>
    <w:rsid w:val="00A82E4E"/>
    <w:rsid w:val="00A8537C"/>
    <w:rsid w:val="00A85CCE"/>
    <w:rsid w:val="00A8719B"/>
    <w:rsid w:val="00A92862"/>
    <w:rsid w:val="00A92B31"/>
    <w:rsid w:val="00A9301A"/>
    <w:rsid w:val="00AA7FC5"/>
    <w:rsid w:val="00AB20DB"/>
    <w:rsid w:val="00AB7858"/>
    <w:rsid w:val="00AC096F"/>
    <w:rsid w:val="00AC3455"/>
    <w:rsid w:val="00AC7298"/>
    <w:rsid w:val="00AC7C67"/>
    <w:rsid w:val="00AD1403"/>
    <w:rsid w:val="00AD18B2"/>
    <w:rsid w:val="00AD2D24"/>
    <w:rsid w:val="00AE3AEE"/>
    <w:rsid w:val="00AE3C1E"/>
    <w:rsid w:val="00AE6B05"/>
    <w:rsid w:val="00AF0CF4"/>
    <w:rsid w:val="00AF2B1A"/>
    <w:rsid w:val="00AF3CC6"/>
    <w:rsid w:val="00AF440F"/>
    <w:rsid w:val="00AF748C"/>
    <w:rsid w:val="00AF7DC6"/>
    <w:rsid w:val="00B0183F"/>
    <w:rsid w:val="00B10225"/>
    <w:rsid w:val="00B106EA"/>
    <w:rsid w:val="00B11475"/>
    <w:rsid w:val="00B11BA9"/>
    <w:rsid w:val="00B12259"/>
    <w:rsid w:val="00B13860"/>
    <w:rsid w:val="00B15404"/>
    <w:rsid w:val="00B168E2"/>
    <w:rsid w:val="00B233AC"/>
    <w:rsid w:val="00B251C8"/>
    <w:rsid w:val="00B2538D"/>
    <w:rsid w:val="00B25EA5"/>
    <w:rsid w:val="00B301E3"/>
    <w:rsid w:val="00B327EA"/>
    <w:rsid w:val="00B32AD1"/>
    <w:rsid w:val="00B340C3"/>
    <w:rsid w:val="00B34EE0"/>
    <w:rsid w:val="00B4165B"/>
    <w:rsid w:val="00B419CF"/>
    <w:rsid w:val="00B42755"/>
    <w:rsid w:val="00B459F8"/>
    <w:rsid w:val="00B504D2"/>
    <w:rsid w:val="00B50DE8"/>
    <w:rsid w:val="00B50EF2"/>
    <w:rsid w:val="00B54E60"/>
    <w:rsid w:val="00B579F5"/>
    <w:rsid w:val="00B65D38"/>
    <w:rsid w:val="00B71AAA"/>
    <w:rsid w:val="00B74DE2"/>
    <w:rsid w:val="00B74F13"/>
    <w:rsid w:val="00B752D2"/>
    <w:rsid w:val="00B7591E"/>
    <w:rsid w:val="00B77A1A"/>
    <w:rsid w:val="00B80066"/>
    <w:rsid w:val="00B8543D"/>
    <w:rsid w:val="00B86EF9"/>
    <w:rsid w:val="00B92D2B"/>
    <w:rsid w:val="00B941A3"/>
    <w:rsid w:val="00B94FAC"/>
    <w:rsid w:val="00BA56C8"/>
    <w:rsid w:val="00BB4DC7"/>
    <w:rsid w:val="00BC2B5B"/>
    <w:rsid w:val="00BD2788"/>
    <w:rsid w:val="00BD4B89"/>
    <w:rsid w:val="00BD5195"/>
    <w:rsid w:val="00BD565D"/>
    <w:rsid w:val="00BE2C2C"/>
    <w:rsid w:val="00BE30E6"/>
    <w:rsid w:val="00BE3F11"/>
    <w:rsid w:val="00BF27A3"/>
    <w:rsid w:val="00BF35AA"/>
    <w:rsid w:val="00BF36F1"/>
    <w:rsid w:val="00BF7302"/>
    <w:rsid w:val="00C00D39"/>
    <w:rsid w:val="00C016EB"/>
    <w:rsid w:val="00C0315D"/>
    <w:rsid w:val="00C06168"/>
    <w:rsid w:val="00C0780C"/>
    <w:rsid w:val="00C116AE"/>
    <w:rsid w:val="00C138C1"/>
    <w:rsid w:val="00C15DB5"/>
    <w:rsid w:val="00C16312"/>
    <w:rsid w:val="00C17BC8"/>
    <w:rsid w:val="00C205E7"/>
    <w:rsid w:val="00C279F8"/>
    <w:rsid w:val="00C27F48"/>
    <w:rsid w:val="00C3036C"/>
    <w:rsid w:val="00C3104F"/>
    <w:rsid w:val="00C33FD7"/>
    <w:rsid w:val="00C35EDA"/>
    <w:rsid w:val="00C40CB3"/>
    <w:rsid w:val="00C41995"/>
    <w:rsid w:val="00C44756"/>
    <w:rsid w:val="00C507F0"/>
    <w:rsid w:val="00C512C3"/>
    <w:rsid w:val="00C5259D"/>
    <w:rsid w:val="00C55BD9"/>
    <w:rsid w:val="00C60014"/>
    <w:rsid w:val="00C622C8"/>
    <w:rsid w:val="00C6267B"/>
    <w:rsid w:val="00C756C1"/>
    <w:rsid w:val="00C77980"/>
    <w:rsid w:val="00C80381"/>
    <w:rsid w:val="00C82866"/>
    <w:rsid w:val="00C86CD3"/>
    <w:rsid w:val="00C90458"/>
    <w:rsid w:val="00C943B1"/>
    <w:rsid w:val="00C957BC"/>
    <w:rsid w:val="00C95DA8"/>
    <w:rsid w:val="00CA33E9"/>
    <w:rsid w:val="00CA3F0C"/>
    <w:rsid w:val="00CA4B0D"/>
    <w:rsid w:val="00CA664E"/>
    <w:rsid w:val="00CA717E"/>
    <w:rsid w:val="00CB036F"/>
    <w:rsid w:val="00CB092A"/>
    <w:rsid w:val="00CB25F3"/>
    <w:rsid w:val="00CB34BC"/>
    <w:rsid w:val="00CB56AB"/>
    <w:rsid w:val="00CB6F98"/>
    <w:rsid w:val="00CC083B"/>
    <w:rsid w:val="00CC10C2"/>
    <w:rsid w:val="00CC12B0"/>
    <w:rsid w:val="00CC1B97"/>
    <w:rsid w:val="00CC4075"/>
    <w:rsid w:val="00CC644B"/>
    <w:rsid w:val="00CC73CC"/>
    <w:rsid w:val="00CD34A2"/>
    <w:rsid w:val="00CD4EE2"/>
    <w:rsid w:val="00CD5A22"/>
    <w:rsid w:val="00CD5BCF"/>
    <w:rsid w:val="00CD63A4"/>
    <w:rsid w:val="00CD797B"/>
    <w:rsid w:val="00CE3FF0"/>
    <w:rsid w:val="00CE4DCE"/>
    <w:rsid w:val="00CF003D"/>
    <w:rsid w:val="00CF272A"/>
    <w:rsid w:val="00CF2DD8"/>
    <w:rsid w:val="00CF71F9"/>
    <w:rsid w:val="00CF7791"/>
    <w:rsid w:val="00D009A0"/>
    <w:rsid w:val="00D02DAD"/>
    <w:rsid w:val="00D12266"/>
    <w:rsid w:val="00D12F6D"/>
    <w:rsid w:val="00D22E66"/>
    <w:rsid w:val="00D36A3A"/>
    <w:rsid w:val="00D371BD"/>
    <w:rsid w:val="00D4307A"/>
    <w:rsid w:val="00D43ACF"/>
    <w:rsid w:val="00D45848"/>
    <w:rsid w:val="00D472F1"/>
    <w:rsid w:val="00D50B97"/>
    <w:rsid w:val="00D53DE7"/>
    <w:rsid w:val="00D56367"/>
    <w:rsid w:val="00D57A0C"/>
    <w:rsid w:val="00D618F3"/>
    <w:rsid w:val="00D660BF"/>
    <w:rsid w:val="00D67073"/>
    <w:rsid w:val="00D67371"/>
    <w:rsid w:val="00D7225C"/>
    <w:rsid w:val="00D72938"/>
    <w:rsid w:val="00D72AB8"/>
    <w:rsid w:val="00D77D13"/>
    <w:rsid w:val="00D80FE9"/>
    <w:rsid w:val="00D8232B"/>
    <w:rsid w:val="00D82C26"/>
    <w:rsid w:val="00D82FE1"/>
    <w:rsid w:val="00D84ACC"/>
    <w:rsid w:val="00D86967"/>
    <w:rsid w:val="00D946FF"/>
    <w:rsid w:val="00DA0DC1"/>
    <w:rsid w:val="00DA1237"/>
    <w:rsid w:val="00DA2F04"/>
    <w:rsid w:val="00DA4769"/>
    <w:rsid w:val="00DA47CE"/>
    <w:rsid w:val="00DA4C2D"/>
    <w:rsid w:val="00DB21D8"/>
    <w:rsid w:val="00DB6F8B"/>
    <w:rsid w:val="00DB7590"/>
    <w:rsid w:val="00DC1E30"/>
    <w:rsid w:val="00DC2609"/>
    <w:rsid w:val="00DC4644"/>
    <w:rsid w:val="00DC6094"/>
    <w:rsid w:val="00DD1B2E"/>
    <w:rsid w:val="00DD1E86"/>
    <w:rsid w:val="00DD5FC3"/>
    <w:rsid w:val="00DD6F51"/>
    <w:rsid w:val="00DE05D4"/>
    <w:rsid w:val="00DE075A"/>
    <w:rsid w:val="00DE0D92"/>
    <w:rsid w:val="00DE3117"/>
    <w:rsid w:val="00DE31A4"/>
    <w:rsid w:val="00DE4EAC"/>
    <w:rsid w:val="00DE74AE"/>
    <w:rsid w:val="00DE7513"/>
    <w:rsid w:val="00DF1F9F"/>
    <w:rsid w:val="00DF3C7C"/>
    <w:rsid w:val="00DF404F"/>
    <w:rsid w:val="00DF4902"/>
    <w:rsid w:val="00DF58F3"/>
    <w:rsid w:val="00DF6813"/>
    <w:rsid w:val="00E00790"/>
    <w:rsid w:val="00E01CD7"/>
    <w:rsid w:val="00E06E70"/>
    <w:rsid w:val="00E10D0F"/>
    <w:rsid w:val="00E11161"/>
    <w:rsid w:val="00E11F23"/>
    <w:rsid w:val="00E12020"/>
    <w:rsid w:val="00E13E66"/>
    <w:rsid w:val="00E151DB"/>
    <w:rsid w:val="00E15C43"/>
    <w:rsid w:val="00E16E55"/>
    <w:rsid w:val="00E20D64"/>
    <w:rsid w:val="00E2280F"/>
    <w:rsid w:val="00E243FA"/>
    <w:rsid w:val="00E25643"/>
    <w:rsid w:val="00E31B6D"/>
    <w:rsid w:val="00E31C59"/>
    <w:rsid w:val="00E31F1F"/>
    <w:rsid w:val="00E35361"/>
    <w:rsid w:val="00E36350"/>
    <w:rsid w:val="00E36B68"/>
    <w:rsid w:val="00E372AA"/>
    <w:rsid w:val="00E4157E"/>
    <w:rsid w:val="00E41987"/>
    <w:rsid w:val="00E429F1"/>
    <w:rsid w:val="00E437DB"/>
    <w:rsid w:val="00E46593"/>
    <w:rsid w:val="00E54947"/>
    <w:rsid w:val="00E549F2"/>
    <w:rsid w:val="00E56E85"/>
    <w:rsid w:val="00E62C34"/>
    <w:rsid w:val="00E66D73"/>
    <w:rsid w:val="00E7029B"/>
    <w:rsid w:val="00E70BC5"/>
    <w:rsid w:val="00E71305"/>
    <w:rsid w:val="00E74442"/>
    <w:rsid w:val="00E77E11"/>
    <w:rsid w:val="00E842C1"/>
    <w:rsid w:val="00E8632A"/>
    <w:rsid w:val="00E90CF0"/>
    <w:rsid w:val="00E91CD5"/>
    <w:rsid w:val="00E9580B"/>
    <w:rsid w:val="00E97277"/>
    <w:rsid w:val="00EA11A8"/>
    <w:rsid w:val="00EA1A36"/>
    <w:rsid w:val="00EA3EEC"/>
    <w:rsid w:val="00EA4F2E"/>
    <w:rsid w:val="00EA5254"/>
    <w:rsid w:val="00EB1F64"/>
    <w:rsid w:val="00EB2B9C"/>
    <w:rsid w:val="00EB2FAB"/>
    <w:rsid w:val="00EB4A4B"/>
    <w:rsid w:val="00EB578F"/>
    <w:rsid w:val="00EB5ABE"/>
    <w:rsid w:val="00EB5C5C"/>
    <w:rsid w:val="00EB796E"/>
    <w:rsid w:val="00EC1FAF"/>
    <w:rsid w:val="00EC67C1"/>
    <w:rsid w:val="00ED16E1"/>
    <w:rsid w:val="00ED183B"/>
    <w:rsid w:val="00EE090D"/>
    <w:rsid w:val="00EE0D13"/>
    <w:rsid w:val="00EE2A49"/>
    <w:rsid w:val="00EE3621"/>
    <w:rsid w:val="00EE5B67"/>
    <w:rsid w:val="00EE6584"/>
    <w:rsid w:val="00EE7FFE"/>
    <w:rsid w:val="00EF0BED"/>
    <w:rsid w:val="00EF3736"/>
    <w:rsid w:val="00EF4EC0"/>
    <w:rsid w:val="00F02C31"/>
    <w:rsid w:val="00F064F1"/>
    <w:rsid w:val="00F104B9"/>
    <w:rsid w:val="00F12690"/>
    <w:rsid w:val="00F13912"/>
    <w:rsid w:val="00F15EDD"/>
    <w:rsid w:val="00F178D7"/>
    <w:rsid w:val="00F2100F"/>
    <w:rsid w:val="00F22BF0"/>
    <w:rsid w:val="00F230C9"/>
    <w:rsid w:val="00F23135"/>
    <w:rsid w:val="00F256C7"/>
    <w:rsid w:val="00F27C63"/>
    <w:rsid w:val="00F31182"/>
    <w:rsid w:val="00F334B5"/>
    <w:rsid w:val="00F3364C"/>
    <w:rsid w:val="00F34000"/>
    <w:rsid w:val="00F52445"/>
    <w:rsid w:val="00F57C6B"/>
    <w:rsid w:val="00F64ADD"/>
    <w:rsid w:val="00F70036"/>
    <w:rsid w:val="00F73E8E"/>
    <w:rsid w:val="00F76987"/>
    <w:rsid w:val="00F85467"/>
    <w:rsid w:val="00F86F83"/>
    <w:rsid w:val="00F92622"/>
    <w:rsid w:val="00F93301"/>
    <w:rsid w:val="00F95A77"/>
    <w:rsid w:val="00FA0C46"/>
    <w:rsid w:val="00FA1E2E"/>
    <w:rsid w:val="00FA39ED"/>
    <w:rsid w:val="00FA4E98"/>
    <w:rsid w:val="00FA5645"/>
    <w:rsid w:val="00FA5744"/>
    <w:rsid w:val="00FA6F71"/>
    <w:rsid w:val="00FB0499"/>
    <w:rsid w:val="00FB0E5A"/>
    <w:rsid w:val="00FB2649"/>
    <w:rsid w:val="00FB2E95"/>
    <w:rsid w:val="00FB612C"/>
    <w:rsid w:val="00FC03FE"/>
    <w:rsid w:val="00FC093F"/>
    <w:rsid w:val="00FC13A0"/>
    <w:rsid w:val="00FC4095"/>
    <w:rsid w:val="00FC7AFF"/>
    <w:rsid w:val="00FD1854"/>
    <w:rsid w:val="00FD3BE0"/>
    <w:rsid w:val="00FF35BC"/>
    <w:rsid w:val="00FF7704"/>
    <w:rsid w:val="00FF7B6C"/>
    <w:rsid w:val="36057A5B"/>
    <w:rsid w:val="3E8F3205"/>
    <w:rsid w:val="512A24F2"/>
    <w:rsid w:val="53236482"/>
    <w:rsid w:val="568466D7"/>
    <w:rsid w:val="652A4E23"/>
    <w:rsid w:val="7955E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27434227"/>
  <w15:docId w15:val="{9E6641F5-5090-4EE1-BB22-9E986C9B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23"/>
  </w:style>
  <w:style w:type="paragraph" w:styleId="Heading1">
    <w:name w:val="heading 1"/>
    <w:basedOn w:val="Normal"/>
    <w:next w:val="Normal"/>
    <w:link w:val="Heading1Char"/>
    <w:uiPriority w:val="9"/>
    <w:qFormat/>
    <w:rsid w:val="00683D13"/>
    <w:pPr>
      <w:keepNext/>
      <w:keepLines/>
      <w:numPr>
        <w:numId w:val="18"/>
      </w:numPr>
      <w:spacing w:before="480" w:after="0"/>
      <w:outlineLvl w:val="0"/>
    </w:pPr>
    <w:rPr>
      <w:rFonts w:asciiTheme="majorHAnsi" w:eastAsiaTheme="min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semiHidden/>
    <w:unhideWhenUsed/>
    <w:qFormat/>
    <w:rsid w:val="00E20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7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30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B9"/>
    <w:rPr>
      <w:color w:val="0000FF" w:themeColor="hyperlink"/>
      <w:u w:val="single"/>
    </w:rPr>
  </w:style>
  <w:style w:type="character" w:styleId="FollowedHyperlink">
    <w:name w:val="FollowedHyperlink"/>
    <w:basedOn w:val="DefaultParagraphFont"/>
    <w:uiPriority w:val="99"/>
    <w:semiHidden/>
    <w:unhideWhenUsed/>
    <w:rsid w:val="001315B9"/>
    <w:rPr>
      <w:color w:val="800080" w:themeColor="followedHyperlink"/>
      <w:u w:val="single"/>
    </w:rPr>
  </w:style>
  <w:style w:type="paragraph" w:styleId="ListParagraph">
    <w:name w:val="List Paragraph"/>
    <w:basedOn w:val="Normal"/>
    <w:uiPriority w:val="34"/>
    <w:qFormat/>
    <w:rsid w:val="001315B9"/>
    <w:pPr>
      <w:ind w:left="720"/>
      <w:contextualSpacing/>
    </w:pPr>
  </w:style>
  <w:style w:type="character" w:styleId="PlaceholderText">
    <w:name w:val="Placeholder Text"/>
    <w:basedOn w:val="DefaultParagraphFont"/>
    <w:uiPriority w:val="99"/>
    <w:semiHidden/>
    <w:rsid w:val="00DB7590"/>
    <w:rPr>
      <w:color w:val="808080"/>
    </w:rPr>
  </w:style>
  <w:style w:type="paragraph" w:styleId="BalloonText">
    <w:name w:val="Balloon Text"/>
    <w:basedOn w:val="Normal"/>
    <w:link w:val="BalloonTextChar"/>
    <w:uiPriority w:val="99"/>
    <w:semiHidden/>
    <w:unhideWhenUsed/>
    <w:rsid w:val="00DB7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90"/>
    <w:rPr>
      <w:rFonts w:ascii="Tahoma" w:hAnsi="Tahoma" w:cs="Tahoma"/>
      <w:sz w:val="16"/>
      <w:szCs w:val="16"/>
    </w:rPr>
  </w:style>
  <w:style w:type="paragraph" w:styleId="PlainText">
    <w:name w:val="Plain Text"/>
    <w:basedOn w:val="Normal"/>
    <w:link w:val="PlainTextChar"/>
    <w:uiPriority w:val="99"/>
    <w:unhideWhenUsed/>
    <w:rsid w:val="0051117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11173"/>
    <w:rPr>
      <w:rFonts w:ascii="Calibri" w:hAnsi="Calibri"/>
      <w:szCs w:val="21"/>
    </w:rPr>
  </w:style>
  <w:style w:type="paragraph" w:styleId="NormalWeb">
    <w:name w:val="Normal (Web)"/>
    <w:basedOn w:val="Normal"/>
    <w:uiPriority w:val="99"/>
    <w:unhideWhenUsed/>
    <w:rsid w:val="0037759E"/>
    <w:pPr>
      <w:spacing w:before="240" w:after="240"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013A2"/>
    <w:rPr>
      <w:i/>
      <w:iCs/>
    </w:rPr>
  </w:style>
  <w:style w:type="character" w:styleId="Strong">
    <w:name w:val="Strong"/>
    <w:basedOn w:val="DefaultParagraphFont"/>
    <w:uiPriority w:val="22"/>
    <w:qFormat/>
    <w:rsid w:val="000013A2"/>
    <w:rPr>
      <w:b/>
      <w:bCs/>
    </w:rPr>
  </w:style>
  <w:style w:type="table" w:styleId="TableGrid">
    <w:name w:val="Table Grid"/>
    <w:basedOn w:val="TableNormal"/>
    <w:uiPriority w:val="59"/>
    <w:rsid w:val="0015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3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E63"/>
    <w:rPr>
      <w:sz w:val="20"/>
      <w:szCs w:val="20"/>
    </w:rPr>
  </w:style>
  <w:style w:type="character" w:styleId="FootnoteReference">
    <w:name w:val="footnote reference"/>
    <w:basedOn w:val="DefaultParagraphFont"/>
    <w:uiPriority w:val="99"/>
    <w:semiHidden/>
    <w:unhideWhenUsed/>
    <w:rsid w:val="00553E63"/>
    <w:rPr>
      <w:vertAlign w:val="superscript"/>
    </w:rPr>
  </w:style>
  <w:style w:type="paragraph" w:styleId="Caption">
    <w:name w:val="caption"/>
    <w:basedOn w:val="Normal"/>
    <w:next w:val="Normal"/>
    <w:uiPriority w:val="35"/>
    <w:semiHidden/>
    <w:unhideWhenUsed/>
    <w:qFormat/>
    <w:rsid w:val="00031034"/>
    <w:pPr>
      <w:spacing w:line="240" w:lineRule="auto"/>
    </w:pPr>
    <w:rPr>
      <w:b/>
      <w:bCs/>
      <w:color w:val="4F81BD" w:themeColor="accent1"/>
      <w:sz w:val="18"/>
      <w:szCs w:val="18"/>
    </w:rPr>
  </w:style>
  <w:style w:type="character" w:customStyle="1" w:styleId="shorttext">
    <w:name w:val="short_text"/>
    <w:basedOn w:val="DefaultParagraphFont"/>
    <w:rsid w:val="004A7BF4"/>
  </w:style>
  <w:style w:type="character" w:customStyle="1" w:styleId="hps">
    <w:name w:val="hps"/>
    <w:basedOn w:val="DefaultParagraphFont"/>
    <w:rsid w:val="004A7BF4"/>
  </w:style>
  <w:style w:type="character" w:customStyle="1" w:styleId="Heading1Char">
    <w:name w:val="Heading 1 Char"/>
    <w:basedOn w:val="DefaultParagraphFont"/>
    <w:link w:val="Heading1"/>
    <w:uiPriority w:val="9"/>
    <w:rsid w:val="00683D13"/>
    <w:rPr>
      <w:rFonts w:asciiTheme="majorHAnsi" w:eastAsiaTheme="minorEastAsia" w:hAnsiTheme="majorHAnsi" w:cstheme="majorBidi"/>
      <w:b/>
      <w:bCs/>
      <w:color w:val="365F91" w:themeColor="accent1" w:themeShade="BF"/>
      <w:sz w:val="28"/>
      <w:szCs w:val="28"/>
      <w:lang w:val="en-GB"/>
    </w:rPr>
  </w:style>
  <w:style w:type="character" w:styleId="HTMLCite">
    <w:name w:val="HTML Cite"/>
    <w:basedOn w:val="DefaultParagraphFont"/>
    <w:uiPriority w:val="99"/>
    <w:semiHidden/>
    <w:unhideWhenUsed/>
    <w:rsid w:val="0003796D"/>
    <w:rPr>
      <w:i/>
      <w:iCs/>
    </w:rPr>
  </w:style>
  <w:style w:type="character" w:customStyle="1" w:styleId="spellingerror">
    <w:name w:val="spellingerror"/>
    <w:basedOn w:val="DefaultParagraphFont"/>
    <w:rsid w:val="00C40CB3"/>
  </w:style>
  <w:style w:type="character" w:customStyle="1" w:styleId="normaltextrun">
    <w:name w:val="normaltextrun"/>
    <w:basedOn w:val="DefaultParagraphFont"/>
    <w:rsid w:val="00C40CB3"/>
  </w:style>
  <w:style w:type="paragraph" w:customStyle="1" w:styleId="paragraph">
    <w:name w:val="paragraph"/>
    <w:basedOn w:val="Normal"/>
    <w:rsid w:val="00C40CB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DefaultParagraphFont"/>
    <w:rsid w:val="00C40CB3"/>
  </w:style>
  <w:style w:type="character" w:customStyle="1" w:styleId="Heading4Char">
    <w:name w:val="Heading 4 Char"/>
    <w:basedOn w:val="DefaultParagraphFont"/>
    <w:link w:val="Heading4"/>
    <w:uiPriority w:val="9"/>
    <w:semiHidden/>
    <w:rsid w:val="0065309B"/>
    <w:rPr>
      <w:rFonts w:asciiTheme="majorHAnsi" w:eastAsiaTheme="majorEastAsia" w:hAnsiTheme="majorHAnsi" w:cstheme="majorBidi"/>
      <w:b/>
      <w:bCs/>
      <w:i/>
      <w:iCs/>
      <w:color w:val="4F81BD" w:themeColor="accent1"/>
    </w:rPr>
  </w:style>
  <w:style w:type="character" w:customStyle="1" w:styleId="tnihongokanji">
    <w:name w:val="t_nihongo_kanji"/>
    <w:basedOn w:val="DefaultParagraphFont"/>
    <w:rsid w:val="001C66EC"/>
  </w:style>
  <w:style w:type="character" w:customStyle="1" w:styleId="tnihongoicon">
    <w:name w:val="t_nihongo_icon"/>
    <w:basedOn w:val="DefaultParagraphFont"/>
    <w:rsid w:val="001C66EC"/>
  </w:style>
  <w:style w:type="character" w:customStyle="1" w:styleId="ipa">
    <w:name w:val="ipa"/>
    <w:basedOn w:val="DefaultParagraphFont"/>
    <w:rsid w:val="001C66EC"/>
  </w:style>
  <w:style w:type="character" w:customStyle="1" w:styleId="apple-converted-space">
    <w:name w:val="apple-converted-space"/>
    <w:basedOn w:val="DefaultParagraphFont"/>
    <w:rsid w:val="007C0EE0"/>
  </w:style>
  <w:style w:type="character" w:customStyle="1" w:styleId="lblprofielpaginanaam">
    <w:name w:val="lblprofielpaginanaam"/>
    <w:basedOn w:val="DefaultParagraphFont"/>
    <w:rsid w:val="00845953"/>
  </w:style>
  <w:style w:type="character" w:customStyle="1" w:styleId="Heading3Char">
    <w:name w:val="Heading 3 Char"/>
    <w:basedOn w:val="DefaultParagraphFont"/>
    <w:link w:val="Heading3"/>
    <w:uiPriority w:val="9"/>
    <w:semiHidden/>
    <w:rsid w:val="00B579F5"/>
    <w:rPr>
      <w:rFonts w:asciiTheme="majorHAnsi" w:eastAsiaTheme="majorEastAsia" w:hAnsiTheme="majorHAnsi" w:cstheme="majorBidi"/>
      <w:b/>
      <w:bCs/>
      <w:color w:val="4F81BD" w:themeColor="accent1"/>
    </w:rPr>
  </w:style>
  <w:style w:type="character" w:customStyle="1" w:styleId="full-name">
    <w:name w:val="full-name"/>
    <w:basedOn w:val="DefaultParagraphFont"/>
    <w:rsid w:val="00AF0CF4"/>
  </w:style>
  <w:style w:type="character" w:customStyle="1" w:styleId="Heading2Char">
    <w:name w:val="Heading 2 Char"/>
    <w:basedOn w:val="DefaultParagraphFont"/>
    <w:link w:val="Heading2"/>
    <w:uiPriority w:val="9"/>
    <w:semiHidden/>
    <w:rsid w:val="00E20D64"/>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3F3DDB"/>
    <w:rPr>
      <w:color w:val="2B579A"/>
      <w:shd w:val="clear" w:color="auto" w:fill="E6E6E6"/>
    </w:rPr>
  </w:style>
  <w:style w:type="character" w:styleId="UnresolvedMention">
    <w:name w:val="Unresolved Mention"/>
    <w:basedOn w:val="DefaultParagraphFont"/>
    <w:uiPriority w:val="99"/>
    <w:semiHidden/>
    <w:unhideWhenUsed/>
    <w:rsid w:val="00796727"/>
    <w:rPr>
      <w:color w:val="808080"/>
      <w:shd w:val="clear" w:color="auto" w:fill="E6E6E6"/>
    </w:rPr>
  </w:style>
  <w:style w:type="character" w:styleId="CommentReference">
    <w:name w:val="annotation reference"/>
    <w:basedOn w:val="DefaultParagraphFont"/>
    <w:uiPriority w:val="99"/>
    <w:semiHidden/>
    <w:unhideWhenUsed/>
    <w:rsid w:val="006032D2"/>
    <w:rPr>
      <w:sz w:val="16"/>
      <w:szCs w:val="16"/>
    </w:rPr>
  </w:style>
  <w:style w:type="paragraph" w:styleId="CommentText">
    <w:name w:val="annotation text"/>
    <w:basedOn w:val="Normal"/>
    <w:link w:val="CommentTextChar"/>
    <w:uiPriority w:val="99"/>
    <w:semiHidden/>
    <w:unhideWhenUsed/>
    <w:rsid w:val="006032D2"/>
    <w:pPr>
      <w:spacing w:line="240" w:lineRule="auto"/>
    </w:pPr>
    <w:rPr>
      <w:sz w:val="20"/>
      <w:szCs w:val="20"/>
    </w:rPr>
  </w:style>
  <w:style w:type="character" w:customStyle="1" w:styleId="CommentTextChar">
    <w:name w:val="Comment Text Char"/>
    <w:basedOn w:val="DefaultParagraphFont"/>
    <w:link w:val="CommentText"/>
    <w:uiPriority w:val="99"/>
    <w:semiHidden/>
    <w:rsid w:val="006032D2"/>
    <w:rPr>
      <w:sz w:val="20"/>
      <w:szCs w:val="20"/>
    </w:rPr>
  </w:style>
  <w:style w:type="paragraph" w:styleId="CommentSubject">
    <w:name w:val="annotation subject"/>
    <w:basedOn w:val="CommentText"/>
    <w:next w:val="CommentText"/>
    <w:link w:val="CommentSubjectChar"/>
    <w:uiPriority w:val="99"/>
    <w:semiHidden/>
    <w:unhideWhenUsed/>
    <w:rsid w:val="006032D2"/>
    <w:rPr>
      <w:b/>
      <w:bCs/>
    </w:rPr>
  </w:style>
  <w:style w:type="character" w:customStyle="1" w:styleId="CommentSubjectChar">
    <w:name w:val="Comment Subject Char"/>
    <w:basedOn w:val="CommentTextChar"/>
    <w:link w:val="CommentSubject"/>
    <w:uiPriority w:val="99"/>
    <w:semiHidden/>
    <w:rsid w:val="006032D2"/>
    <w:rPr>
      <w:b/>
      <w:bCs/>
      <w:sz w:val="20"/>
      <w:szCs w:val="20"/>
    </w:rPr>
  </w:style>
  <w:style w:type="paragraph" w:styleId="Header">
    <w:name w:val="header"/>
    <w:basedOn w:val="Normal"/>
    <w:link w:val="HeaderChar"/>
    <w:uiPriority w:val="99"/>
    <w:unhideWhenUsed/>
    <w:rsid w:val="00EA5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5254"/>
  </w:style>
  <w:style w:type="paragraph" w:styleId="Footer">
    <w:name w:val="footer"/>
    <w:basedOn w:val="Normal"/>
    <w:link w:val="FooterChar"/>
    <w:uiPriority w:val="99"/>
    <w:unhideWhenUsed/>
    <w:rsid w:val="00EA5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496">
      <w:bodyDiv w:val="1"/>
      <w:marLeft w:val="0"/>
      <w:marRight w:val="0"/>
      <w:marTop w:val="0"/>
      <w:marBottom w:val="0"/>
      <w:divBdr>
        <w:top w:val="none" w:sz="0" w:space="0" w:color="auto"/>
        <w:left w:val="none" w:sz="0" w:space="0" w:color="auto"/>
        <w:bottom w:val="none" w:sz="0" w:space="0" w:color="auto"/>
        <w:right w:val="none" w:sz="0" w:space="0" w:color="auto"/>
      </w:divBdr>
    </w:div>
    <w:div w:id="43146059">
      <w:bodyDiv w:val="1"/>
      <w:marLeft w:val="0"/>
      <w:marRight w:val="0"/>
      <w:marTop w:val="0"/>
      <w:marBottom w:val="0"/>
      <w:divBdr>
        <w:top w:val="none" w:sz="0" w:space="0" w:color="auto"/>
        <w:left w:val="none" w:sz="0" w:space="0" w:color="auto"/>
        <w:bottom w:val="none" w:sz="0" w:space="0" w:color="auto"/>
        <w:right w:val="none" w:sz="0" w:space="0" w:color="auto"/>
      </w:divBdr>
    </w:div>
    <w:div w:id="64836000">
      <w:bodyDiv w:val="1"/>
      <w:marLeft w:val="0"/>
      <w:marRight w:val="0"/>
      <w:marTop w:val="0"/>
      <w:marBottom w:val="0"/>
      <w:divBdr>
        <w:top w:val="none" w:sz="0" w:space="0" w:color="auto"/>
        <w:left w:val="none" w:sz="0" w:space="0" w:color="auto"/>
        <w:bottom w:val="none" w:sz="0" w:space="0" w:color="auto"/>
        <w:right w:val="none" w:sz="0" w:space="0" w:color="auto"/>
      </w:divBdr>
      <w:divsChild>
        <w:div w:id="576748626">
          <w:marLeft w:val="0"/>
          <w:marRight w:val="0"/>
          <w:marTop w:val="0"/>
          <w:marBottom w:val="0"/>
          <w:divBdr>
            <w:top w:val="none" w:sz="0" w:space="0" w:color="auto"/>
            <w:left w:val="none" w:sz="0" w:space="0" w:color="auto"/>
            <w:bottom w:val="none" w:sz="0" w:space="0" w:color="auto"/>
            <w:right w:val="none" w:sz="0" w:space="0" w:color="auto"/>
          </w:divBdr>
          <w:divsChild>
            <w:div w:id="1296368671">
              <w:marLeft w:val="0"/>
              <w:marRight w:val="0"/>
              <w:marTop w:val="0"/>
              <w:marBottom w:val="0"/>
              <w:divBdr>
                <w:top w:val="none" w:sz="0" w:space="0" w:color="auto"/>
                <w:left w:val="none" w:sz="0" w:space="0" w:color="auto"/>
                <w:bottom w:val="none" w:sz="0" w:space="0" w:color="auto"/>
                <w:right w:val="none" w:sz="0" w:space="0" w:color="auto"/>
              </w:divBdr>
              <w:divsChild>
                <w:div w:id="2052802687">
                  <w:marLeft w:val="0"/>
                  <w:marRight w:val="0"/>
                  <w:marTop w:val="0"/>
                  <w:marBottom w:val="0"/>
                  <w:divBdr>
                    <w:top w:val="none" w:sz="0" w:space="0" w:color="auto"/>
                    <w:left w:val="none" w:sz="0" w:space="0" w:color="auto"/>
                    <w:bottom w:val="none" w:sz="0" w:space="0" w:color="auto"/>
                    <w:right w:val="none" w:sz="0" w:space="0" w:color="auto"/>
                  </w:divBdr>
                  <w:divsChild>
                    <w:div w:id="2129548901">
                      <w:marLeft w:val="0"/>
                      <w:marRight w:val="0"/>
                      <w:marTop w:val="0"/>
                      <w:marBottom w:val="0"/>
                      <w:divBdr>
                        <w:top w:val="none" w:sz="0" w:space="0" w:color="auto"/>
                        <w:left w:val="none" w:sz="0" w:space="0" w:color="auto"/>
                        <w:bottom w:val="none" w:sz="0" w:space="0" w:color="auto"/>
                        <w:right w:val="none" w:sz="0" w:space="0" w:color="auto"/>
                      </w:divBdr>
                      <w:divsChild>
                        <w:div w:id="2138179654">
                          <w:marLeft w:val="0"/>
                          <w:marRight w:val="0"/>
                          <w:marTop w:val="0"/>
                          <w:marBottom w:val="0"/>
                          <w:divBdr>
                            <w:top w:val="none" w:sz="0" w:space="0" w:color="auto"/>
                            <w:left w:val="none" w:sz="0" w:space="0" w:color="auto"/>
                            <w:bottom w:val="none" w:sz="0" w:space="0" w:color="auto"/>
                            <w:right w:val="none" w:sz="0" w:space="0" w:color="auto"/>
                          </w:divBdr>
                          <w:divsChild>
                            <w:div w:id="1015153918">
                              <w:marLeft w:val="0"/>
                              <w:marRight w:val="0"/>
                              <w:marTop w:val="0"/>
                              <w:marBottom w:val="0"/>
                              <w:divBdr>
                                <w:top w:val="none" w:sz="0" w:space="0" w:color="auto"/>
                                <w:left w:val="none" w:sz="0" w:space="0" w:color="auto"/>
                                <w:bottom w:val="none" w:sz="0" w:space="0" w:color="auto"/>
                                <w:right w:val="none" w:sz="0" w:space="0" w:color="auto"/>
                              </w:divBdr>
                              <w:divsChild>
                                <w:div w:id="1110003789">
                                  <w:marLeft w:val="0"/>
                                  <w:marRight w:val="0"/>
                                  <w:marTop w:val="0"/>
                                  <w:marBottom w:val="0"/>
                                  <w:divBdr>
                                    <w:top w:val="none" w:sz="0" w:space="0" w:color="auto"/>
                                    <w:left w:val="none" w:sz="0" w:space="0" w:color="auto"/>
                                    <w:bottom w:val="none" w:sz="0" w:space="0" w:color="auto"/>
                                    <w:right w:val="none" w:sz="0" w:space="0" w:color="auto"/>
                                  </w:divBdr>
                                  <w:divsChild>
                                    <w:div w:id="567224771">
                                      <w:marLeft w:val="0"/>
                                      <w:marRight w:val="0"/>
                                      <w:marTop w:val="0"/>
                                      <w:marBottom w:val="0"/>
                                      <w:divBdr>
                                        <w:top w:val="none" w:sz="0" w:space="0" w:color="auto"/>
                                        <w:left w:val="none" w:sz="0" w:space="0" w:color="auto"/>
                                        <w:bottom w:val="none" w:sz="0" w:space="0" w:color="auto"/>
                                        <w:right w:val="none" w:sz="0" w:space="0" w:color="auto"/>
                                      </w:divBdr>
                                      <w:divsChild>
                                        <w:div w:id="1687827027">
                                          <w:marLeft w:val="0"/>
                                          <w:marRight w:val="0"/>
                                          <w:marTop w:val="0"/>
                                          <w:marBottom w:val="0"/>
                                          <w:divBdr>
                                            <w:top w:val="none" w:sz="0" w:space="0" w:color="auto"/>
                                            <w:left w:val="none" w:sz="0" w:space="0" w:color="auto"/>
                                            <w:bottom w:val="none" w:sz="0" w:space="0" w:color="auto"/>
                                            <w:right w:val="none" w:sz="0" w:space="0" w:color="auto"/>
                                          </w:divBdr>
                                          <w:divsChild>
                                            <w:div w:id="850873812">
                                              <w:marLeft w:val="0"/>
                                              <w:marRight w:val="0"/>
                                              <w:marTop w:val="0"/>
                                              <w:marBottom w:val="0"/>
                                              <w:divBdr>
                                                <w:top w:val="none" w:sz="0" w:space="0" w:color="auto"/>
                                                <w:left w:val="none" w:sz="0" w:space="0" w:color="auto"/>
                                                <w:bottom w:val="none" w:sz="0" w:space="0" w:color="auto"/>
                                                <w:right w:val="none" w:sz="0" w:space="0" w:color="auto"/>
                                              </w:divBdr>
                                              <w:divsChild>
                                                <w:div w:id="1538161197">
                                                  <w:marLeft w:val="0"/>
                                                  <w:marRight w:val="0"/>
                                                  <w:marTop w:val="0"/>
                                                  <w:marBottom w:val="0"/>
                                                  <w:divBdr>
                                                    <w:top w:val="none" w:sz="0" w:space="0" w:color="auto"/>
                                                    <w:left w:val="none" w:sz="0" w:space="0" w:color="auto"/>
                                                    <w:bottom w:val="none" w:sz="0" w:space="0" w:color="auto"/>
                                                    <w:right w:val="none" w:sz="0" w:space="0" w:color="auto"/>
                                                  </w:divBdr>
                                                  <w:divsChild>
                                                    <w:div w:id="2030908178">
                                                      <w:marLeft w:val="0"/>
                                                      <w:marRight w:val="0"/>
                                                      <w:marTop w:val="0"/>
                                                      <w:marBottom w:val="0"/>
                                                      <w:divBdr>
                                                        <w:top w:val="none" w:sz="0" w:space="0" w:color="auto"/>
                                                        <w:left w:val="none" w:sz="0" w:space="0" w:color="auto"/>
                                                        <w:bottom w:val="none" w:sz="0" w:space="0" w:color="auto"/>
                                                        <w:right w:val="none" w:sz="0" w:space="0" w:color="auto"/>
                                                      </w:divBdr>
                                                      <w:divsChild>
                                                        <w:div w:id="476146779">
                                                          <w:marLeft w:val="0"/>
                                                          <w:marRight w:val="0"/>
                                                          <w:marTop w:val="0"/>
                                                          <w:marBottom w:val="0"/>
                                                          <w:divBdr>
                                                            <w:top w:val="none" w:sz="0" w:space="0" w:color="auto"/>
                                                            <w:left w:val="none" w:sz="0" w:space="0" w:color="auto"/>
                                                            <w:bottom w:val="none" w:sz="0" w:space="0" w:color="auto"/>
                                                            <w:right w:val="none" w:sz="0" w:space="0" w:color="auto"/>
                                                          </w:divBdr>
                                                          <w:divsChild>
                                                            <w:div w:id="2076851969">
                                                              <w:marLeft w:val="0"/>
                                                              <w:marRight w:val="0"/>
                                                              <w:marTop w:val="0"/>
                                                              <w:marBottom w:val="0"/>
                                                              <w:divBdr>
                                                                <w:top w:val="none" w:sz="0" w:space="0" w:color="auto"/>
                                                                <w:left w:val="none" w:sz="0" w:space="0" w:color="auto"/>
                                                                <w:bottom w:val="none" w:sz="0" w:space="0" w:color="auto"/>
                                                                <w:right w:val="none" w:sz="0" w:space="0" w:color="auto"/>
                                                              </w:divBdr>
                                                              <w:divsChild>
                                                                <w:div w:id="1849950224">
                                                                  <w:marLeft w:val="0"/>
                                                                  <w:marRight w:val="0"/>
                                                                  <w:marTop w:val="0"/>
                                                                  <w:marBottom w:val="0"/>
                                                                  <w:divBdr>
                                                                    <w:top w:val="none" w:sz="0" w:space="0" w:color="auto"/>
                                                                    <w:left w:val="none" w:sz="0" w:space="0" w:color="auto"/>
                                                                    <w:bottom w:val="none" w:sz="0" w:space="0" w:color="auto"/>
                                                                    <w:right w:val="none" w:sz="0" w:space="0" w:color="auto"/>
                                                                  </w:divBdr>
                                                                  <w:divsChild>
                                                                    <w:div w:id="1005353422">
                                                                      <w:marLeft w:val="0"/>
                                                                      <w:marRight w:val="0"/>
                                                                      <w:marTop w:val="0"/>
                                                                      <w:marBottom w:val="0"/>
                                                                      <w:divBdr>
                                                                        <w:top w:val="none" w:sz="0" w:space="0" w:color="auto"/>
                                                                        <w:left w:val="none" w:sz="0" w:space="0" w:color="auto"/>
                                                                        <w:bottom w:val="none" w:sz="0" w:space="0" w:color="auto"/>
                                                                        <w:right w:val="none" w:sz="0" w:space="0" w:color="auto"/>
                                                                      </w:divBdr>
                                                                      <w:divsChild>
                                                                        <w:div w:id="1031565288">
                                                                          <w:marLeft w:val="0"/>
                                                                          <w:marRight w:val="0"/>
                                                                          <w:marTop w:val="0"/>
                                                                          <w:marBottom w:val="0"/>
                                                                          <w:divBdr>
                                                                            <w:top w:val="none" w:sz="0" w:space="0" w:color="auto"/>
                                                                            <w:left w:val="none" w:sz="0" w:space="0" w:color="auto"/>
                                                                            <w:bottom w:val="none" w:sz="0" w:space="0" w:color="auto"/>
                                                                            <w:right w:val="none" w:sz="0" w:space="0" w:color="auto"/>
                                                                          </w:divBdr>
                                                                          <w:divsChild>
                                                                            <w:div w:id="1525636084">
                                                                              <w:marLeft w:val="0"/>
                                                                              <w:marRight w:val="0"/>
                                                                              <w:marTop w:val="0"/>
                                                                              <w:marBottom w:val="0"/>
                                                                              <w:divBdr>
                                                                                <w:top w:val="none" w:sz="0" w:space="0" w:color="auto"/>
                                                                                <w:left w:val="none" w:sz="0" w:space="0" w:color="auto"/>
                                                                                <w:bottom w:val="none" w:sz="0" w:space="0" w:color="auto"/>
                                                                                <w:right w:val="none" w:sz="0" w:space="0" w:color="auto"/>
                                                                              </w:divBdr>
                                                                              <w:divsChild>
                                                                                <w:div w:id="796335342">
                                                                                  <w:marLeft w:val="0"/>
                                                                                  <w:marRight w:val="0"/>
                                                                                  <w:marTop w:val="0"/>
                                                                                  <w:marBottom w:val="0"/>
                                                                                  <w:divBdr>
                                                                                    <w:top w:val="none" w:sz="0" w:space="0" w:color="auto"/>
                                                                                    <w:left w:val="none" w:sz="0" w:space="0" w:color="auto"/>
                                                                                    <w:bottom w:val="none" w:sz="0" w:space="0" w:color="auto"/>
                                                                                    <w:right w:val="none" w:sz="0" w:space="0" w:color="auto"/>
                                                                                  </w:divBdr>
                                                                                  <w:divsChild>
                                                                                    <w:div w:id="785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352363">
      <w:bodyDiv w:val="1"/>
      <w:marLeft w:val="0"/>
      <w:marRight w:val="0"/>
      <w:marTop w:val="0"/>
      <w:marBottom w:val="0"/>
      <w:divBdr>
        <w:top w:val="none" w:sz="0" w:space="0" w:color="auto"/>
        <w:left w:val="none" w:sz="0" w:space="0" w:color="auto"/>
        <w:bottom w:val="none" w:sz="0" w:space="0" w:color="auto"/>
        <w:right w:val="none" w:sz="0" w:space="0" w:color="auto"/>
      </w:divBdr>
    </w:div>
    <w:div w:id="72632061">
      <w:bodyDiv w:val="1"/>
      <w:marLeft w:val="0"/>
      <w:marRight w:val="0"/>
      <w:marTop w:val="0"/>
      <w:marBottom w:val="0"/>
      <w:divBdr>
        <w:top w:val="none" w:sz="0" w:space="0" w:color="auto"/>
        <w:left w:val="none" w:sz="0" w:space="0" w:color="auto"/>
        <w:bottom w:val="none" w:sz="0" w:space="0" w:color="auto"/>
        <w:right w:val="none" w:sz="0" w:space="0" w:color="auto"/>
      </w:divBdr>
    </w:div>
    <w:div w:id="79256186">
      <w:bodyDiv w:val="1"/>
      <w:marLeft w:val="0"/>
      <w:marRight w:val="0"/>
      <w:marTop w:val="0"/>
      <w:marBottom w:val="0"/>
      <w:divBdr>
        <w:top w:val="none" w:sz="0" w:space="0" w:color="auto"/>
        <w:left w:val="none" w:sz="0" w:space="0" w:color="auto"/>
        <w:bottom w:val="none" w:sz="0" w:space="0" w:color="auto"/>
        <w:right w:val="none" w:sz="0" w:space="0" w:color="auto"/>
      </w:divBdr>
      <w:divsChild>
        <w:div w:id="37315341">
          <w:marLeft w:val="0"/>
          <w:marRight w:val="0"/>
          <w:marTop w:val="0"/>
          <w:marBottom w:val="0"/>
          <w:divBdr>
            <w:top w:val="none" w:sz="0" w:space="0" w:color="auto"/>
            <w:left w:val="none" w:sz="0" w:space="0" w:color="auto"/>
            <w:bottom w:val="none" w:sz="0" w:space="0" w:color="auto"/>
            <w:right w:val="none" w:sz="0" w:space="0" w:color="auto"/>
          </w:divBdr>
        </w:div>
        <w:div w:id="156463106">
          <w:marLeft w:val="0"/>
          <w:marRight w:val="0"/>
          <w:marTop w:val="0"/>
          <w:marBottom w:val="0"/>
          <w:divBdr>
            <w:top w:val="none" w:sz="0" w:space="0" w:color="auto"/>
            <w:left w:val="none" w:sz="0" w:space="0" w:color="auto"/>
            <w:bottom w:val="none" w:sz="0" w:space="0" w:color="auto"/>
            <w:right w:val="none" w:sz="0" w:space="0" w:color="auto"/>
          </w:divBdr>
        </w:div>
        <w:div w:id="156505458">
          <w:marLeft w:val="0"/>
          <w:marRight w:val="0"/>
          <w:marTop w:val="0"/>
          <w:marBottom w:val="0"/>
          <w:divBdr>
            <w:top w:val="none" w:sz="0" w:space="0" w:color="auto"/>
            <w:left w:val="none" w:sz="0" w:space="0" w:color="auto"/>
            <w:bottom w:val="none" w:sz="0" w:space="0" w:color="auto"/>
            <w:right w:val="none" w:sz="0" w:space="0" w:color="auto"/>
          </w:divBdr>
        </w:div>
        <w:div w:id="295139364">
          <w:marLeft w:val="0"/>
          <w:marRight w:val="0"/>
          <w:marTop w:val="0"/>
          <w:marBottom w:val="0"/>
          <w:divBdr>
            <w:top w:val="none" w:sz="0" w:space="0" w:color="auto"/>
            <w:left w:val="none" w:sz="0" w:space="0" w:color="auto"/>
            <w:bottom w:val="none" w:sz="0" w:space="0" w:color="auto"/>
            <w:right w:val="none" w:sz="0" w:space="0" w:color="auto"/>
          </w:divBdr>
        </w:div>
        <w:div w:id="363411930">
          <w:marLeft w:val="0"/>
          <w:marRight w:val="0"/>
          <w:marTop w:val="0"/>
          <w:marBottom w:val="0"/>
          <w:divBdr>
            <w:top w:val="none" w:sz="0" w:space="0" w:color="auto"/>
            <w:left w:val="none" w:sz="0" w:space="0" w:color="auto"/>
            <w:bottom w:val="none" w:sz="0" w:space="0" w:color="auto"/>
            <w:right w:val="none" w:sz="0" w:space="0" w:color="auto"/>
          </w:divBdr>
        </w:div>
        <w:div w:id="549414525">
          <w:marLeft w:val="0"/>
          <w:marRight w:val="0"/>
          <w:marTop w:val="0"/>
          <w:marBottom w:val="0"/>
          <w:divBdr>
            <w:top w:val="none" w:sz="0" w:space="0" w:color="auto"/>
            <w:left w:val="none" w:sz="0" w:space="0" w:color="auto"/>
            <w:bottom w:val="none" w:sz="0" w:space="0" w:color="auto"/>
            <w:right w:val="none" w:sz="0" w:space="0" w:color="auto"/>
          </w:divBdr>
        </w:div>
        <w:div w:id="636952357">
          <w:marLeft w:val="0"/>
          <w:marRight w:val="0"/>
          <w:marTop w:val="0"/>
          <w:marBottom w:val="0"/>
          <w:divBdr>
            <w:top w:val="none" w:sz="0" w:space="0" w:color="auto"/>
            <w:left w:val="none" w:sz="0" w:space="0" w:color="auto"/>
            <w:bottom w:val="none" w:sz="0" w:space="0" w:color="auto"/>
            <w:right w:val="none" w:sz="0" w:space="0" w:color="auto"/>
          </w:divBdr>
        </w:div>
        <w:div w:id="649135945">
          <w:marLeft w:val="0"/>
          <w:marRight w:val="0"/>
          <w:marTop w:val="0"/>
          <w:marBottom w:val="0"/>
          <w:divBdr>
            <w:top w:val="none" w:sz="0" w:space="0" w:color="auto"/>
            <w:left w:val="none" w:sz="0" w:space="0" w:color="auto"/>
            <w:bottom w:val="none" w:sz="0" w:space="0" w:color="auto"/>
            <w:right w:val="none" w:sz="0" w:space="0" w:color="auto"/>
          </w:divBdr>
        </w:div>
        <w:div w:id="652412166">
          <w:marLeft w:val="0"/>
          <w:marRight w:val="0"/>
          <w:marTop w:val="0"/>
          <w:marBottom w:val="0"/>
          <w:divBdr>
            <w:top w:val="none" w:sz="0" w:space="0" w:color="auto"/>
            <w:left w:val="none" w:sz="0" w:space="0" w:color="auto"/>
            <w:bottom w:val="none" w:sz="0" w:space="0" w:color="auto"/>
            <w:right w:val="none" w:sz="0" w:space="0" w:color="auto"/>
          </w:divBdr>
        </w:div>
        <w:div w:id="693502143">
          <w:marLeft w:val="0"/>
          <w:marRight w:val="0"/>
          <w:marTop w:val="0"/>
          <w:marBottom w:val="0"/>
          <w:divBdr>
            <w:top w:val="none" w:sz="0" w:space="0" w:color="auto"/>
            <w:left w:val="none" w:sz="0" w:space="0" w:color="auto"/>
            <w:bottom w:val="none" w:sz="0" w:space="0" w:color="auto"/>
            <w:right w:val="none" w:sz="0" w:space="0" w:color="auto"/>
          </w:divBdr>
        </w:div>
        <w:div w:id="742411253">
          <w:marLeft w:val="0"/>
          <w:marRight w:val="0"/>
          <w:marTop w:val="0"/>
          <w:marBottom w:val="0"/>
          <w:divBdr>
            <w:top w:val="none" w:sz="0" w:space="0" w:color="auto"/>
            <w:left w:val="none" w:sz="0" w:space="0" w:color="auto"/>
            <w:bottom w:val="none" w:sz="0" w:space="0" w:color="auto"/>
            <w:right w:val="none" w:sz="0" w:space="0" w:color="auto"/>
          </w:divBdr>
        </w:div>
        <w:div w:id="743724723">
          <w:marLeft w:val="0"/>
          <w:marRight w:val="0"/>
          <w:marTop w:val="0"/>
          <w:marBottom w:val="0"/>
          <w:divBdr>
            <w:top w:val="none" w:sz="0" w:space="0" w:color="auto"/>
            <w:left w:val="none" w:sz="0" w:space="0" w:color="auto"/>
            <w:bottom w:val="none" w:sz="0" w:space="0" w:color="auto"/>
            <w:right w:val="none" w:sz="0" w:space="0" w:color="auto"/>
          </w:divBdr>
        </w:div>
        <w:div w:id="749497131">
          <w:marLeft w:val="0"/>
          <w:marRight w:val="0"/>
          <w:marTop w:val="0"/>
          <w:marBottom w:val="0"/>
          <w:divBdr>
            <w:top w:val="none" w:sz="0" w:space="0" w:color="auto"/>
            <w:left w:val="none" w:sz="0" w:space="0" w:color="auto"/>
            <w:bottom w:val="none" w:sz="0" w:space="0" w:color="auto"/>
            <w:right w:val="none" w:sz="0" w:space="0" w:color="auto"/>
          </w:divBdr>
        </w:div>
        <w:div w:id="770783407">
          <w:marLeft w:val="0"/>
          <w:marRight w:val="0"/>
          <w:marTop w:val="0"/>
          <w:marBottom w:val="0"/>
          <w:divBdr>
            <w:top w:val="none" w:sz="0" w:space="0" w:color="auto"/>
            <w:left w:val="none" w:sz="0" w:space="0" w:color="auto"/>
            <w:bottom w:val="none" w:sz="0" w:space="0" w:color="auto"/>
            <w:right w:val="none" w:sz="0" w:space="0" w:color="auto"/>
          </w:divBdr>
        </w:div>
        <w:div w:id="834341730">
          <w:marLeft w:val="0"/>
          <w:marRight w:val="0"/>
          <w:marTop w:val="0"/>
          <w:marBottom w:val="0"/>
          <w:divBdr>
            <w:top w:val="none" w:sz="0" w:space="0" w:color="auto"/>
            <w:left w:val="none" w:sz="0" w:space="0" w:color="auto"/>
            <w:bottom w:val="none" w:sz="0" w:space="0" w:color="auto"/>
            <w:right w:val="none" w:sz="0" w:space="0" w:color="auto"/>
          </w:divBdr>
        </w:div>
        <w:div w:id="943417204">
          <w:marLeft w:val="0"/>
          <w:marRight w:val="0"/>
          <w:marTop w:val="0"/>
          <w:marBottom w:val="0"/>
          <w:divBdr>
            <w:top w:val="none" w:sz="0" w:space="0" w:color="auto"/>
            <w:left w:val="none" w:sz="0" w:space="0" w:color="auto"/>
            <w:bottom w:val="none" w:sz="0" w:space="0" w:color="auto"/>
            <w:right w:val="none" w:sz="0" w:space="0" w:color="auto"/>
          </w:divBdr>
        </w:div>
        <w:div w:id="964123152">
          <w:marLeft w:val="0"/>
          <w:marRight w:val="0"/>
          <w:marTop w:val="0"/>
          <w:marBottom w:val="0"/>
          <w:divBdr>
            <w:top w:val="none" w:sz="0" w:space="0" w:color="auto"/>
            <w:left w:val="none" w:sz="0" w:space="0" w:color="auto"/>
            <w:bottom w:val="none" w:sz="0" w:space="0" w:color="auto"/>
            <w:right w:val="none" w:sz="0" w:space="0" w:color="auto"/>
          </w:divBdr>
        </w:div>
        <w:div w:id="1001078185">
          <w:marLeft w:val="0"/>
          <w:marRight w:val="0"/>
          <w:marTop w:val="0"/>
          <w:marBottom w:val="0"/>
          <w:divBdr>
            <w:top w:val="none" w:sz="0" w:space="0" w:color="auto"/>
            <w:left w:val="none" w:sz="0" w:space="0" w:color="auto"/>
            <w:bottom w:val="none" w:sz="0" w:space="0" w:color="auto"/>
            <w:right w:val="none" w:sz="0" w:space="0" w:color="auto"/>
          </w:divBdr>
        </w:div>
        <w:div w:id="1345328346">
          <w:marLeft w:val="0"/>
          <w:marRight w:val="0"/>
          <w:marTop w:val="0"/>
          <w:marBottom w:val="0"/>
          <w:divBdr>
            <w:top w:val="none" w:sz="0" w:space="0" w:color="auto"/>
            <w:left w:val="none" w:sz="0" w:space="0" w:color="auto"/>
            <w:bottom w:val="none" w:sz="0" w:space="0" w:color="auto"/>
            <w:right w:val="none" w:sz="0" w:space="0" w:color="auto"/>
          </w:divBdr>
        </w:div>
        <w:div w:id="1660620857">
          <w:marLeft w:val="0"/>
          <w:marRight w:val="0"/>
          <w:marTop w:val="0"/>
          <w:marBottom w:val="0"/>
          <w:divBdr>
            <w:top w:val="none" w:sz="0" w:space="0" w:color="auto"/>
            <w:left w:val="none" w:sz="0" w:space="0" w:color="auto"/>
            <w:bottom w:val="none" w:sz="0" w:space="0" w:color="auto"/>
            <w:right w:val="none" w:sz="0" w:space="0" w:color="auto"/>
          </w:divBdr>
        </w:div>
        <w:div w:id="1767572419">
          <w:marLeft w:val="0"/>
          <w:marRight w:val="0"/>
          <w:marTop w:val="0"/>
          <w:marBottom w:val="0"/>
          <w:divBdr>
            <w:top w:val="none" w:sz="0" w:space="0" w:color="auto"/>
            <w:left w:val="none" w:sz="0" w:space="0" w:color="auto"/>
            <w:bottom w:val="none" w:sz="0" w:space="0" w:color="auto"/>
            <w:right w:val="none" w:sz="0" w:space="0" w:color="auto"/>
          </w:divBdr>
        </w:div>
        <w:div w:id="1812476738">
          <w:marLeft w:val="0"/>
          <w:marRight w:val="0"/>
          <w:marTop w:val="0"/>
          <w:marBottom w:val="0"/>
          <w:divBdr>
            <w:top w:val="none" w:sz="0" w:space="0" w:color="auto"/>
            <w:left w:val="none" w:sz="0" w:space="0" w:color="auto"/>
            <w:bottom w:val="none" w:sz="0" w:space="0" w:color="auto"/>
            <w:right w:val="none" w:sz="0" w:space="0" w:color="auto"/>
          </w:divBdr>
        </w:div>
        <w:div w:id="1817913897">
          <w:marLeft w:val="0"/>
          <w:marRight w:val="0"/>
          <w:marTop w:val="0"/>
          <w:marBottom w:val="0"/>
          <w:divBdr>
            <w:top w:val="none" w:sz="0" w:space="0" w:color="auto"/>
            <w:left w:val="none" w:sz="0" w:space="0" w:color="auto"/>
            <w:bottom w:val="none" w:sz="0" w:space="0" w:color="auto"/>
            <w:right w:val="none" w:sz="0" w:space="0" w:color="auto"/>
          </w:divBdr>
        </w:div>
        <w:div w:id="1823037827">
          <w:marLeft w:val="0"/>
          <w:marRight w:val="0"/>
          <w:marTop w:val="0"/>
          <w:marBottom w:val="0"/>
          <w:divBdr>
            <w:top w:val="none" w:sz="0" w:space="0" w:color="auto"/>
            <w:left w:val="none" w:sz="0" w:space="0" w:color="auto"/>
            <w:bottom w:val="none" w:sz="0" w:space="0" w:color="auto"/>
            <w:right w:val="none" w:sz="0" w:space="0" w:color="auto"/>
          </w:divBdr>
        </w:div>
        <w:div w:id="1892884754">
          <w:marLeft w:val="0"/>
          <w:marRight w:val="0"/>
          <w:marTop w:val="0"/>
          <w:marBottom w:val="0"/>
          <w:divBdr>
            <w:top w:val="none" w:sz="0" w:space="0" w:color="auto"/>
            <w:left w:val="none" w:sz="0" w:space="0" w:color="auto"/>
            <w:bottom w:val="none" w:sz="0" w:space="0" w:color="auto"/>
            <w:right w:val="none" w:sz="0" w:space="0" w:color="auto"/>
          </w:divBdr>
        </w:div>
      </w:divsChild>
    </w:div>
    <w:div w:id="82606819">
      <w:bodyDiv w:val="1"/>
      <w:marLeft w:val="0"/>
      <w:marRight w:val="0"/>
      <w:marTop w:val="0"/>
      <w:marBottom w:val="0"/>
      <w:divBdr>
        <w:top w:val="none" w:sz="0" w:space="0" w:color="auto"/>
        <w:left w:val="none" w:sz="0" w:space="0" w:color="auto"/>
        <w:bottom w:val="none" w:sz="0" w:space="0" w:color="auto"/>
        <w:right w:val="none" w:sz="0" w:space="0" w:color="auto"/>
      </w:divBdr>
    </w:div>
    <w:div w:id="91166508">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57549491">
      <w:bodyDiv w:val="1"/>
      <w:marLeft w:val="0"/>
      <w:marRight w:val="0"/>
      <w:marTop w:val="0"/>
      <w:marBottom w:val="0"/>
      <w:divBdr>
        <w:top w:val="none" w:sz="0" w:space="0" w:color="auto"/>
        <w:left w:val="none" w:sz="0" w:space="0" w:color="auto"/>
        <w:bottom w:val="none" w:sz="0" w:space="0" w:color="auto"/>
        <w:right w:val="none" w:sz="0" w:space="0" w:color="auto"/>
      </w:divBdr>
      <w:divsChild>
        <w:div w:id="2047214986">
          <w:marLeft w:val="0"/>
          <w:marRight w:val="0"/>
          <w:marTop w:val="0"/>
          <w:marBottom w:val="0"/>
          <w:divBdr>
            <w:top w:val="none" w:sz="0" w:space="0" w:color="auto"/>
            <w:left w:val="none" w:sz="0" w:space="0" w:color="auto"/>
            <w:bottom w:val="none" w:sz="0" w:space="0" w:color="auto"/>
            <w:right w:val="none" w:sz="0" w:space="0" w:color="auto"/>
          </w:divBdr>
          <w:divsChild>
            <w:div w:id="603271128">
              <w:marLeft w:val="0"/>
              <w:marRight w:val="0"/>
              <w:marTop w:val="0"/>
              <w:marBottom w:val="0"/>
              <w:divBdr>
                <w:top w:val="none" w:sz="0" w:space="0" w:color="auto"/>
                <w:left w:val="none" w:sz="0" w:space="0" w:color="auto"/>
                <w:bottom w:val="none" w:sz="0" w:space="0" w:color="auto"/>
                <w:right w:val="none" w:sz="0" w:space="0" w:color="auto"/>
              </w:divBdr>
              <w:divsChild>
                <w:div w:id="14212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1998">
      <w:bodyDiv w:val="1"/>
      <w:marLeft w:val="0"/>
      <w:marRight w:val="0"/>
      <w:marTop w:val="0"/>
      <w:marBottom w:val="0"/>
      <w:divBdr>
        <w:top w:val="none" w:sz="0" w:space="0" w:color="auto"/>
        <w:left w:val="none" w:sz="0" w:space="0" w:color="auto"/>
        <w:bottom w:val="none" w:sz="0" w:space="0" w:color="auto"/>
        <w:right w:val="none" w:sz="0" w:space="0" w:color="auto"/>
      </w:divBdr>
    </w:div>
    <w:div w:id="181289917">
      <w:bodyDiv w:val="1"/>
      <w:marLeft w:val="0"/>
      <w:marRight w:val="0"/>
      <w:marTop w:val="0"/>
      <w:marBottom w:val="0"/>
      <w:divBdr>
        <w:top w:val="none" w:sz="0" w:space="0" w:color="auto"/>
        <w:left w:val="none" w:sz="0" w:space="0" w:color="auto"/>
        <w:bottom w:val="none" w:sz="0" w:space="0" w:color="auto"/>
        <w:right w:val="none" w:sz="0" w:space="0" w:color="auto"/>
      </w:divBdr>
    </w:div>
    <w:div w:id="182398083">
      <w:bodyDiv w:val="1"/>
      <w:marLeft w:val="0"/>
      <w:marRight w:val="0"/>
      <w:marTop w:val="0"/>
      <w:marBottom w:val="0"/>
      <w:divBdr>
        <w:top w:val="none" w:sz="0" w:space="0" w:color="auto"/>
        <w:left w:val="none" w:sz="0" w:space="0" w:color="auto"/>
        <w:bottom w:val="none" w:sz="0" w:space="0" w:color="auto"/>
        <w:right w:val="none" w:sz="0" w:space="0" w:color="auto"/>
      </w:divBdr>
    </w:div>
    <w:div w:id="183986706">
      <w:bodyDiv w:val="1"/>
      <w:marLeft w:val="0"/>
      <w:marRight w:val="0"/>
      <w:marTop w:val="0"/>
      <w:marBottom w:val="0"/>
      <w:divBdr>
        <w:top w:val="none" w:sz="0" w:space="0" w:color="auto"/>
        <w:left w:val="none" w:sz="0" w:space="0" w:color="auto"/>
        <w:bottom w:val="none" w:sz="0" w:space="0" w:color="auto"/>
        <w:right w:val="none" w:sz="0" w:space="0" w:color="auto"/>
      </w:divBdr>
    </w:div>
    <w:div w:id="201017131">
      <w:bodyDiv w:val="1"/>
      <w:marLeft w:val="0"/>
      <w:marRight w:val="0"/>
      <w:marTop w:val="0"/>
      <w:marBottom w:val="0"/>
      <w:divBdr>
        <w:top w:val="none" w:sz="0" w:space="0" w:color="auto"/>
        <w:left w:val="none" w:sz="0" w:space="0" w:color="auto"/>
        <w:bottom w:val="none" w:sz="0" w:space="0" w:color="auto"/>
        <w:right w:val="none" w:sz="0" w:space="0" w:color="auto"/>
      </w:divBdr>
    </w:div>
    <w:div w:id="220364764">
      <w:bodyDiv w:val="1"/>
      <w:marLeft w:val="0"/>
      <w:marRight w:val="0"/>
      <w:marTop w:val="0"/>
      <w:marBottom w:val="0"/>
      <w:divBdr>
        <w:top w:val="none" w:sz="0" w:space="0" w:color="auto"/>
        <w:left w:val="none" w:sz="0" w:space="0" w:color="auto"/>
        <w:bottom w:val="none" w:sz="0" w:space="0" w:color="auto"/>
        <w:right w:val="none" w:sz="0" w:space="0" w:color="auto"/>
      </w:divBdr>
      <w:divsChild>
        <w:div w:id="203100335">
          <w:marLeft w:val="0"/>
          <w:marRight w:val="0"/>
          <w:marTop w:val="0"/>
          <w:marBottom w:val="0"/>
          <w:divBdr>
            <w:top w:val="none" w:sz="0" w:space="0" w:color="auto"/>
            <w:left w:val="none" w:sz="0" w:space="0" w:color="auto"/>
            <w:bottom w:val="none" w:sz="0" w:space="0" w:color="auto"/>
            <w:right w:val="none" w:sz="0" w:space="0" w:color="auto"/>
          </w:divBdr>
        </w:div>
      </w:divsChild>
    </w:div>
    <w:div w:id="235866303">
      <w:bodyDiv w:val="1"/>
      <w:marLeft w:val="0"/>
      <w:marRight w:val="0"/>
      <w:marTop w:val="0"/>
      <w:marBottom w:val="0"/>
      <w:divBdr>
        <w:top w:val="none" w:sz="0" w:space="0" w:color="auto"/>
        <w:left w:val="none" w:sz="0" w:space="0" w:color="auto"/>
        <w:bottom w:val="none" w:sz="0" w:space="0" w:color="auto"/>
        <w:right w:val="none" w:sz="0" w:space="0" w:color="auto"/>
      </w:divBdr>
    </w:div>
    <w:div w:id="236864840">
      <w:bodyDiv w:val="1"/>
      <w:marLeft w:val="0"/>
      <w:marRight w:val="0"/>
      <w:marTop w:val="0"/>
      <w:marBottom w:val="0"/>
      <w:divBdr>
        <w:top w:val="none" w:sz="0" w:space="0" w:color="auto"/>
        <w:left w:val="none" w:sz="0" w:space="0" w:color="auto"/>
        <w:bottom w:val="none" w:sz="0" w:space="0" w:color="auto"/>
        <w:right w:val="none" w:sz="0" w:space="0" w:color="auto"/>
      </w:divBdr>
    </w:div>
    <w:div w:id="247731601">
      <w:bodyDiv w:val="1"/>
      <w:marLeft w:val="0"/>
      <w:marRight w:val="0"/>
      <w:marTop w:val="0"/>
      <w:marBottom w:val="0"/>
      <w:divBdr>
        <w:top w:val="none" w:sz="0" w:space="0" w:color="auto"/>
        <w:left w:val="none" w:sz="0" w:space="0" w:color="auto"/>
        <w:bottom w:val="none" w:sz="0" w:space="0" w:color="auto"/>
        <w:right w:val="none" w:sz="0" w:space="0" w:color="auto"/>
      </w:divBdr>
    </w:div>
    <w:div w:id="276061635">
      <w:bodyDiv w:val="1"/>
      <w:marLeft w:val="0"/>
      <w:marRight w:val="0"/>
      <w:marTop w:val="0"/>
      <w:marBottom w:val="0"/>
      <w:divBdr>
        <w:top w:val="none" w:sz="0" w:space="0" w:color="auto"/>
        <w:left w:val="none" w:sz="0" w:space="0" w:color="auto"/>
        <w:bottom w:val="none" w:sz="0" w:space="0" w:color="auto"/>
        <w:right w:val="none" w:sz="0" w:space="0" w:color="auto"/>
      </w:divBdr>
    </w:div>
    <w:div w:id="286663022">
      <w:bodyDiv w:val="1"/>
      <w:marLeft w:val="0"/>
      <w:marRight w:val="0"/>
      <w:marTop w:val="0"/>
      <w:marBottom w:val="0"/>
      <w:divBdr>
        <w:top w:val="none" w:sz="0" w:space="0" w:color="auto"/>
        <w:left w:val="none" w:sz="0" w:space="0" w:color="auto"/>
        <w:bottom w:val="none" w:sz="0" w:space="0" w:color="auto"/>
        <w:right w:val="none" w:sz="0" w:space="0" w:color="auto"/>
      </w:divBdr>
    </w:div>
    <w:div w:id="287245645">
      <w:bodyDiv w:val="1"/>
      <w:marLeft w:val="0"/>
      <w:marRight w:val="0"/>
      <w:marTop w:val="0"/>
      <w:marBottom w:val="0"/>
      <w:divBdr>
        <w:top w:val="none" w:sz="0" w:space="0" w:color="auto"/>
        <w:left w:val="none" w:sz="0" w:space="0" w:color="auto"/>
        <w:bottom w:val="none" w:sz="0" w:space="0" w:color="auto"/>
        <w:right w:val="none" w:sz="0" w:space="0" w:color="auto"/>
      </w:divBdr>
    </w:div>
    <w:div w:id="342317530">
      <w:bodyDiv w:val="1"/>
      <w:marLeft w:val="0"/>
      <w:marRight w:val="0"/>
      <w:marTop w:val="0"/>
      <w:marBottom w:val="0"/>
      <w:divBdr>
        <w:top w:val="none" w:sz="0" w:space="0" w:color="auto"/>
        <w:left w:val="none" w:sz="0" w:space="0" w:color="auto"/>
        <w:bottom w:val="none" w:sz="0" w:space="0" w:color="auto"/>
        <w:right w:val="none" w:sz="0" w:space="0" w:color="auto"/>
      </w:divBdr>
    </w:div>
    <w:div w:id="382408959">
      <w:bodyDiv w:val="1"/>
      <w:marLeft w:val="0"/>
      <w:marRight w:val="0"/>
      <w:marTop w:val="0"/>
      <w:marBottom w:val="0"/>
      <w:divBdr>
        <w:top w:val="none" w:sz="0" w:space="0" w:color="auto"/>
        <w:left w:val="none" w:sz="0" w:space="0" w:color="auto"/>
        <w:bottom w:val="none" w:sz="0" w:space="0" w:color="auto"/>
        <w:right w:val="none" w:sz="0" w:space="0" w:color="auto"/>
      </w:divBdr>
    </w:div>
    <w:div w:id="391343682">
      <w:bodyDiv w:val="1"/>
      <w:marLeft w:val="0"/>
      <w:marRight w:val="0"/>
      <w:marTop w:val="0"/>
      <w:marBottom w:val="0"/>
      <w:divBdr>
        <w:top w:val="none" w:sz="0" w:space="0" w:color="auto"/>
        <w:left w:val="none" w:sz="0" w:space="0" w:color="auto"/>
        <w:bottom w:val="none" w:sz="0" w:space="0" w:color="auto"/>
        <w:right w:val="none" w:sz="0" w:space="0" w:color="auto"/>
      </w:divBdr>
    </w:div>
    <w:div w:id="406996283">
      <w:bodyDiv w:val="1"/>
      <w:marLeft w:val="0"/>
      <w:marRight w:val="0"/>
      <w:marTop w:val="0"/>
      <w:marBottom w:val="0"/>
      <w:divBdr>
        <w:top w:val="none" w:sz="0" w:space="0" w:color="auto"/>
        <w:left w:val="none" w:sz="0" w:space="0" w:color="auto"/>
        <w:bottom w:val="none" w:sz="0" w:space="0" w:color="auto"/>
        <w:right w:val="none" w:sz="0" w:space="0" w:color="auto"/>
      </w:divBdr>
    </w:div>
    <w:div w:id="467162034">
      <w:bodyDiv w:val="1"/>
      <w:marLeft w:val="0"/>
      <w:marRight w:val="0"/>
      <w:marTop w:val="0"/>
      <w:marBottom w:val="0"/>
      <w:divBdr>
        <w:top w:val="none" w:sz="0" w:space="0" w:color="auto"/>
        <w:left w:val="none" w:sz="0" w:space="0" w:color="auto"/>
        <w:bottom w:val="none" w:sz="0" w:space="0" w:color="auto"/>
        <w:right w:val="none" w:sz="0" w:space="0" w:color="auto"/>
      </w:divBdr>
      <w:divsChild>
        <w:div w:id="1180697908">
          <w:marLeft w:val="0"/>
          <w:marRight w:val="0"/>
          <w:marTop w:val="0"/>
          <w:marBottom w:val="0"/>
          <w:divBdr>
            <w:top w:val="none" w:sz="0" w:space="0" w:color="auto"/>
            <w:left w:val="none" w:sz="0" w:space="0" w:color="auto"/>
            <w:bottom w:val="none" w:sz="0" w:space="0" w:color="auto"/>
            <w:right w:val="none" w:sz="0" w:space="0" w:color="auto"/>
          </w:divBdr>
        </w:div>
      </w:divsChild>
    </w:div>
    <w:div w:id="477646649">
      <w:bodyDiv w:val="1"/>
      <w:marLeft w:val="0"/>
      <w:marRight w:val="0"/>
      <w:marTop w:val="0"/>
      <w:marBottom w:val="0"/>
      <w:divBdr>
        <w:top w:val="none" w:sz="0" w:space="0" w:color="auto"/>
        <w:left w:val="none" w:sz="0" w:space="0" w:color="auto"/>
        <w:bottom w:val="none" w:sz="0" w:space="0" w:color="auto"/>
        <w:right w:val="none" w:sz="0" w:space="0" w:color="auto"/>
      </w:divBdr>
    </w:div>
    <w:div w:id="544636025">
      <w:bodyDiv w:val="1"/>
      <w:marLeft w:val="0"/>
      <w:marRight w:val="0"/>
      <w:marTop w:val="0"/>
      <w:marBottom w:val="0"/>
      <w:divBdr>
        <w:top w:val="none" w:sz="0" w:space="0" w:color="auto"/>
        <w:left w:val="none" w:sz="0" w:space="0" w:color="auto"/>
        <w:bottom w:val="none" w:sz="0" w:space="0" w:color="auto"/>
        <w:right w:val="none" w:sz="0" w:space="0" w:color="auto"/>
      </w:divBdr>
    </w:div>
    <w:div w:id="557588959">
      <w:bodyDiv w:val="1"/>
      <w:marLeft w:val="0"/>
      <w:marRight w:val="0"/>
      <w:marTop w:val="0"/>
      <w:marBottom w:val="0"/>
      <w:divBdr>
        <w:top w:val="none" w:sz="0" w:space="0" w:color="auto"/>
        <w:left w:val="none" w:sz="0" w:space="0" w:color="auto"/>
        <w:bottom w:val="none" w:sz="0" w:space="0" w:color="auto"/>
        <w:right w:val="none" w:sz="0" w:space="0" w:color="auto"/>
      </w:divBdr>
    </w:div>
    <w:div w:id="587275481">
      <w:bodyDiv w:val="1"/>
      <w:marLeft w:val="0"/>
      <w:marRight w:val="0"/>
      <w:marTop w:val="0"/>
      <w:marBottom w:val="0"/>
      <w:divBdr>
        <w:top w:val="none" w:sz="0" w:space="0" w:color="auto"/>
        <w:left w:val="none" w:sz="0" w:space="0" w:color="auto"/>
        <w:bottom w:val="none" w:sz="0" w:space="0" w:color="auto"/>
        <w:right w:val="none" w:sz="0" w:space="0" w:color="auto"/>
      </w:divBdr>
    </w:div>
    <w:div w:id="636760169">
      <w:bodyDiv w:val="1"/>
      <w:marLeft w:val="0"/>
      <w:marRight w:val="0"/>
      <w:marTop w:val="0"/>
      <w:marBottom w:val="0"/>
      <w:divBdr>
        <w:top w:val="none" w:sz="0" w:space="0" w:color="auto"/>
        <w:left w:val="none" w:sz="0" w:space="0" w:color="auto"/>
        <w:bottom w:val="none" w:sz="0" w:space="0" w:color="auto"/>
        <w:right w:val="none" w:sz="0" w:space="0" w:color="auto"/>
      </w:divBdr>
    </w:div>
    <w:div w:id="695276640">
      <w:bodyDiv w:val="1"/>
      <w:marLeft w:val="0"/>
      <w:marRight w:val="0"/>
      <w:marTop w:val="0"/>
      <w:marBottom w:val="0"/>
      <w:divBdr>
        <w:top w:val="none" w:sz="0" w:space="0" w:color="auto"/>
        <w:left w:val="none" w:sz="0" w:space="0" w:color="auto"/>
        <w:bottom w:val="none" w:sz="0" w:space="0" w:color="auto"/>
        <w:right w:val="none" w:sz="0" w:space="0" w:color="auto"/>
      </w:divBdr>
    </w:div>
    <w:div w:id="703095474">
      <w:bodyDiv w:val="1"/>
      <w:marLeft w:val="0"/>
      <w:marRight w:val="0"/>
      <w:marTop w:val="0"/>
      <w:marBottom w:val="0"/>
      <w:divBdr>
        <w:top w:val="none" w:sz="0" w:space="0" w:color="auto"/>
        <w:left w:val="none" w:sz="0" w:space="0" w:color="auto"/>
        <w:bottom w:val="none" w:sz="0" w:space="0" w:color="auto"/>
        <w:right w:val="none" w:sz="0" w:space="0" w:color="auto"/>
      </w:divBdr>
    </w:div>
    <w:div w:id="727607099">
      <w:bodyDiv w:val="1"/>
      <w:marLeft w:val="0"/>
      <w:marRight w:val="0"/>
      <w:marTop w:val="0"/>
      <w:marBottom w:val="0"/>
      <w:divBdr>
        <w:top w:val="none" w:sz="0" w:space="0" w:color="auto"/>
        <w:left w:val="none" w:sz="0" w:space="0" w:color="auto"/>
        <w:bottom w:val="none" w:sz="0" w:space="0" w:color="auto"/>
        <w:right w:val="none" w:sz="0" w:space="0" w:color="auto"/>
      </w:divBdr>
    </w:div>
    <w:div w:id="744763150">
      <w:bodyDiv w:val="1"/>
      <w:marLeft w:val="0"/>
      <w:marRight w:val="0"/>
      <w:marTop w:val="0"/>
      <w:marBottom w:val="0"/>
      <w:divBdr>
        <w:top w:val="none" w:sz="0" w:space="0" w:color="auto"/>
        <w:left w:val="none" w:sz="0" w:space="0" w:color="auto"/>
        <w:bottom w:val="none" w:sz="0" w:space="0" w:color="auto"/>
        <w:right w:val="none" w:sz="0" w:space="0" w:color="auto"/>
      </w:divBdr>
    </w:div>
    <w:div w:id="754281951">
      <w:bodyDiv w:val="1"/>
      <w:marLeft w:val="0"/>
      <w:marRight w:val="0"/>
      <w:marTop w:val="0"/>
      <w:marBottom w:val="0"/>
      <w:divBdr>
        <w:top w:val="none" w:sz="0" w:space="0" w:color="auto"/>
        <w:left w:val="none" w:sz="0" w:space="0" w:color="auto"/>
        <w:bottom w:val="none" w:sz="0" w:space="0" w:color="auto"/>
        <w:right w:val="none" w:sz="0" w:space="0" w:color="auto"/>
      </w:divBdr>
      <w:divsChild>
        <w:div w:id="677388959">
          <w:marLeft w:val="0"/>
          <w:marRight w:val="0"/>
          <w:marTop w:val="0"/>
          <w:marBottom w:val="0"/>
          <w:divBdr>
            <w:top w:val="none" w:sz="0" w:space="0" w:color="auto"/>
            <w:left w:val="none" w:sz="0" w:space="0" w:color="auto"/>
            <w:bottom w:val="none" w:sz="0" w:space="0" w:color="auto"/>
            <w:right w:val="none" w:sz="0" w:space="0" w:color="auto"/>
          </w:divBdr>
          <w:divsChild>
            <w:div w:id="2071154654">
              <w:marLeft w:val="0"/>
              <w:marRight w:val="0"/>
              <w:marTop w:val="0"/>
              <w:marBottom w:val="300"/>
              <w:divBdr>
                <w:top w:val="none" w:sz="0" w:space="0" w:color="auto"/>
                <w:left w:val="none" w:sz="0" w:space="0" w:color="auto"/>
                <w:bottom w:val="none" w:sz="0" w:space="0" w:color="auto"/>
                <w:right w:val="none" w:sz="0" w:space="0" w:color="auto"/>
              </w:divBdr>
              <w:divsChild>
                <w:div w:id="1796364007">
                  <w:marLeft w:val="75"/>
                  <w:marRight w:val="0"/>
                  <w:marTop w:val="225"/>
                  <w:marBottom w:val="0"/>
                  <w:divBdr>
                    <w:top w:val="none" w:sz="0" w:space="0" w:color="auto"/>
                    <w:left w:val="none" w:sz="0" w:space="0" w:color="auto"/>
                    <w:bottom w:val="none" w:sz="0" w:space="0" w:color="auto"/>
                    <w:right w:val="none" w:sz="0" w:space="0" w:color="auto"/>
                  </w:divBdr>
                  <w:divsChild>
                    <w:div w:id="405958940">
                      <w:marLeft w:val="0"/>
                      <w:marRight w:val="0"/>
                      <w:marTop w:val="0"/>
                      <w:marBottom w:val="0"/>
                      <w:divBdr>
                        <w:top w:val="none" w:sz="0" w:space="0" w:color="auto"/>
                        <w:left w:val="none" w:sz="0" w:space="0" w:color="auto"/>
                        <w:bottom w:val="none" w:sz="0" w:space="0" w:color="auto"/>
                        <w:right w:val="none" w:sz="0" w:space="0" w:color="auto"/>
                      </w:divBdr>
                      <w:divsChild>
                        <w:div w:id="1520659874">
                          <w:marLeft w:val="0"/>
                          <w:marRight w:val="0"/>
                          <w:marTop w:val="0"/>
                          <w:marBottom w:val="0"/>
                          <w:divBdr>
                            <w:top w:val="none" w:sz="0" w:space="0" w:color="auto"/>
                            <w:left w:val="none" w:sz="0" w:space="0" w:color="auto"/>
                            <w:bottom w:val="single" w:sz="6" w:space="8" w:color="D7D7D7"/>
                            <w:right w:val="none" w:sz="0" w:space="0" w:color="auto"/>
                          </w:divBdr>
                          <w:divsChild>
                            <w:div w:id="188036329">
                              <w:marLeft w:val="0"/>
                              <w:marRight w:val="0"/>
                              <w:marTop w:val="0"/>
                              <w:marBottom w:val="0"/>
                              <w:divBdr>
                                <w:top w:val="none" w:sz="0" w:space="0" w:color="auto"/>
                                <w:left w:val="none" w:sz="0" w:space="0" w:color="auto"/>
                                <w:bottom w:val="none" w:sz="0" w:space="0" w:color="auto"/>
                                <w:right w:val="none" w:sz="0" w:space="0" w:color="auto"/>
                              </w:divBdr>
                              <w:divsChild>
                                <w:div w:id="4901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501494">
      <w:bodyDiv w:val="1"/>
      <w:marLeft w:val="0"/>
      <w:marRight w:val="0"/>
      <w:marTop w:val="0"/>
      <w:marBottom w:val="0"/>
      <w:divBdr>
        <w:top w:val="none" w:sz="0" w:space="0" w:color="auto"/>
        <w:left w:val="none" w:sz="0" w:space="0" w:color="auto"/>
        <w:bottom w:val="none" w:sz="0" w:space="0" w:color="auto"/>
        <w:right w:val="none" w:sz="0" w:space="0" w:color="auto"/>
      </w:divBdr>
    </w:div>
    <w:div w:id="791364914">
      <w:bodyDiv w:val="1"/>
      <w:marLeft w:val="0"/>
      <w:marRight w:val="0"/>
      <w:marTop w:val="0"/>
      <w:marBottom w:val="0"/>
      <w:divBdr>
        <w:top w:val="none" w:sz="0" w:space="0" w:color="auto"/>
        <w:left w:val="none" w:sz="0" w:space="0" w:color="auto"/>
        <w:bottom w:val="none" w:sz="0" w:space="0" w:color="auto"/>
        <w:right w:val="none" w:sz="0" w:space="0" w:color="auto"/>
      </w:divBdr>
    </w:div>
    <w:div w:id="813720770">
      <w:bodyDiv w:val="1"/>
      <w:marLeft w:val="0"/>
      <w:marRight w:val="0"/>
      <w:marTop w:val="0"/>
      <w:marBottom w:val="0"/>
      <w:divBdr>
        <w:top w:val="none" w:sz="0" w:space="0" w:color="auto"/>
        <w:left w:val="none" w:sz="0" w:space="0" w:color="auto"/>
        <w:bottom w:val="none" w:sz="0" w:space="0" w:color="auto"/>
        <w:right w:val="none" w:sz="0" w:space="0" w:color="auto"/>
      </w:divBdr>
    </w:div>
    <w:div w:id="819269419">
      <w:bodyDiv w:val="1"/>
      <w:marLeft w:val="0"/>
      <w:marRight w:val="0"/>
      <w:marTop w:val="0"/>
      <w:marBottom w:val="0"/>
      <w:divBdr>
        <w:top w:val="none" w:sz="0" w:space="0" w:color="auto"/>
        <w:left w:val="none" w:sz="0" w:space="0" w:color="auto"/>
        <w:bottom w:val="none" w:sz="0" w:space="0" w:color="auto"/>
        <w:right w:val="none" w:sz="0" w:space="0" w:color="auto"/>
      </w:divBdr>
    </w:div>
    <w:div w:id="830561412">
      <w:bodyDiv w:val="1"/>
      <w:marLeft w:val="0"/>
      <w:marRight w:val="0"/>
      <w:marTop w:val="0"/>
      <w:marBottom w:val="0"/>
      <w:divBdr>
        <w:top w:val="none" w:sz="0" w:space="0" w:color="auto"/>
        <w:left w:val="none" w:sz="0" w:space="0" w:color="auto"/>
        <w:bottom w:val="none" w:sz="0" w:space="0" w:color="auto"/>
        <w:right w:val="none" w:sz="0" w:space="0" w:color="auto"/>
      </w:divBdr>
    </w:div>
    <w:div w:id="883062078">
      <w:bodyDiv w:val="1"/>
      <w:marLeft w:val="0"/>
      <w:marRight w:val="0"/>
      <w:marTop w:val="0"/>
      <w:marBottom w:val="0"/>
      <w:divBdr>
        <w:top w:val="none" w:sz="0" w:space="0" w:color="auto"/>
        <w:left w:val="none" w:sz="0" w:space="0" w:color="auto"/>
        <w:bottom w:val="none" w:sz="0" w:space="0" w:color="auto"/>
        <w:right w:val="none" w:sz="0" w:space="0" w:color="auto"/>
      </w:divBdr>
    </w:div>
    <w:div w:id="950749234">
      <w:bodyDiv w:val="1"/>
      <w:marLeft w:val="0"/>
      <w:marRight w:val="0"/>
      <w:marTop w:val="0"/>
      <w:marBottom w:val="0"/>
      <w:divBdr>
        <w:top w:val="none" w:sz="0" w:space="0" w:color="auto"/>
        <w:left w:val="none" w:sz="0" w:space="0" w:color="auto"/>
        <w:bottom w:val="none" w:sz="0" w:space="0" w:color="auto"/>
        <w:right w:val="none" w:sz="0" w:space="0" w:color="auto"/>
      </w:divBdr>
    </w:div>
    <w:div w:id="978192829">
      <w:bodyDiv w:val="1"/>
      <w:marLeft w:val="0"/>
      <w:marRight w:val="0"/>
      <w:marTop w:val="0"/>
      <w:marBottom w:val="0"/>
      <w:divBdr>
        <w:top w:val="none" w:sz="0" w:space="0" w:color="auto"/>
        <w:left w:val="none" w:sz="0" w:space="0" w:color="auto"/>
        <w:bottom w:val="none" w:sz="0" w:space="0" w:color="auto"/>
        <w:right w:val="none" w:sz="0" w:space="0" w:color="auto"/>
      </w:divBdr>
    </w:div>
    <w:div w:id="1002315518">
      <w:bodyDiv w:val="1"/>
      <w:marLeft w:val="0"/>
      <w:marRight w:val="0"/>
      <w:marTop w:val="0"/>
      <w:marBottom w:val="0"/>
      <w:divBdr>
        <w:top w:val="none" w:sz="0" w:space="0" w:color="auto"/>
        <w:left w:val="none" w:sz="0" w:space="0" w:color="auto"/>
        <w:bottom w:val="none" w:sz="0" w:space="0" w:color="auto"/>
        <w:right w:val="none" w:sz="0" w:space="0" w:color="auto"/>
      </w:divBdr>
    </w:div>
    <w:div w:id="1024746972">
      <w:bodyDiv w:val="1"/>
      <w:marLeft w:val="0"/>
      <w:marRight w:val="0"/>
      <w:marTop w:val="0"/>
      <w:marBottom w:val="0"/>
      <w:divBdr>
        <w:top w:val="none" w:sz="0" w:space="0" w:color="auto"/>
        <w:left w:val="none" w:sz="0" w:space="0" w:color="auto"/>
        <w:bottom w:val="none" w:sz="0" w:space="0" w:color="auto"/>
        <w:right w:val="none" w:sz="0" w:space="0" w:color="auto"/>
      </w:divBdr>
    </w:div>
    <w:div w:id="1032267125">
      <w:bodyDiv w:val="1"/>
      <w:marLeft w:val="0"/>
      <w:marRight w:val="0"/>
      <w:marTop w:val="0"/>
      <w:marBottom w:val="0"/>
      <w:divBdr>
        <w:top w:val="none" w:sz="0" w:space="0" w:color="auto"/>
        <w:left w:val="none" w:sz="0" w:space="0" w:color="auto"/>
        <w:bottom w:val="none" w:sz="0" w:space="0" w:color="auto"/>
        <w:right w:val="none" w:sz="0" w:space="0" w:color="auto"/>
      </w:divBdr>
    </w:div>
    <w:div w:id="1046296170">
      <w:bodyDiv w:val="1"/>
      <w:marLeft w:val="0"/>
      <w:marRight w:val="0"/>
      <w:marTop w:val="0"/>
      <w:marBottom w:val="0"/>
      <w:divBdr>
        <w:top w:val="none" w:sz="0" w:space="0" w:color="auto"/>
        <w:left w:val="none" w:sz="0" w:space="0" w:color="auto"/>
        <w:bottom w:val="none" w:sz="0" w:space="0" w:color="auto"/>
        <w:right w:val="none" w:sz="0" w:space="0" w:color="auto"/>
      </w:divBdr>
    </w:div>
    <w:div w:id="1058435726">
      <w:bodyDiv w:val="1"/>
      <w:marLeft w:val="0"/>
      <w:marRight w:val="0"/>
      <w:marTop w:val="0"/>
      <w:marBottom w:val="0"/>
      <w:divBdr>
        <w:top w:val="none" w:sz="0" w:space="0" w:color="auto"/>
        <w:left w:val="none" w:sz="0" w:space="0" w:color="auto"/>
        <w:bottom w:val="none" w:sz="0" w:space="0" w:color="auto"/>
        <w:right w:val="none" w:sz="0" w:space="0" w:color="auto"/>
      </w:divBdr>
    </w:div>
    <w:div w:id="1078602528">
      <w:bodyDiv w:val="1"/>
      <w:marLeft w:val="0"/>
      <w:marRight w:val="0"/>
      <w:marTop w:val="0"/>
      <w:marBottom w:val="0"/>
      <w:divBdr>
        <w:top w:val="none" w:sz="0" w:space="0" w:color="auto"/>
        <w:left w:val="none" w:sz="0" w:space="0" w:color="auto"/>
        <w:bottom w:val="none" w:sz="0" w:space="0" w:color="auto"/>
        <w:right w:val="none" w:sz="0" w:space="0" w:color="auto"/>
      </w:divBdr>
    </w:div>
    <w:div w:id="1086923552">
      <w:bodyDiv w:val="1"/>
      <w:marLeft w:val="0"/>
      <w:marRight w:val="0"/>
      <w:marTop w:val="0"/>
      <w:marBottom w:val="0"/>
      <w:divBdr>
        <w:top w:val="none" w:sz="0" w:space="0" w:color="auto"/>
        <w:left w:val="none" w:sz="0" w:space="0" w:color="auto"/>
        <w:bottom w:val="none" w:sz="0" w:space="0" w:color="auto"/>
        <w:right w:val="none" w:sz="0" w:space="0" w:color="auto"/>
      </w:divBdr>
    </w:div>
    <w:div w:id="1107121559">
      <w:bodyDiv w:val="1"/>
      <w:marLeft w:val="0"/>
      <w:marRight w:val="0"/>
      <w:marTop w:val="0"/>
      <w:marBottom w:val="0"/>
      <w:divBdr>
        <w:top w:val="none" w:sz="0" w:space="0" w:color="auto"/>
        <w:left w:val="none" w:sz="0" w:space="0" w:color="auto"/>
        <w:bottom w:val="none" w:sz="0" w:space="0" w:color="auto"/>
        <w:right w:val="none" w:sz="0" w:space="0" w:color="auto"/>
      </w:divBdr>
    </w:div>
    <w:div w:id="1193109174">
      <w:bodyDiv w:val="1"/>
      <w:marLeft w:val="0"/>
      <w:marRight w:val="0"/>
      <w:marTop w:val="0"/>
      <w:marBottom w:val="0"/>
      <w:divBdr>
        <w:top w:val="none" w:sz="0" w:space="0" w:color="auto"/>
        <w:left w:val="none" w:sz="0" w:space="0" w:color="auto"/>
        <w:bottom w:val="none" w:sz="0" w:space="0" w:color="auto"/>
        <w:right w:val="none" w:sz="0" w:space="0" w:color="auto"/>
      </w:divBdr>
    </w:div>
    <w:div w:id="1204755392">
      <w:bodyDiv w:val="1"/>
      <w:marLeft w:val="0"/>
      <w:marRight w:val="0"/>
      <w:marTop w:val="0"/>
      <w:marBottom w:val="0"/>
      <w:divBdr>
        <w:top w:val="none" w:sz="0" w:space="0" w:color="auto"/>
        <w:left w:val="none" w:sz="0" w:space="0" w:color="auto"/>
        <w:bottom w:val="none" w:sz="0" w:space="0" w:color="auto"/>
        <w:right w:val="none" w:sz="0" w:space="0" w:color="auto"/>
      </w:divBdr>
    </w:div>
    <w:div w:id="1217282630">
      <w:bodyDiv w:val="1"/>
      <w:marLeft w:val="0"/>
      <w:marRight w:val="0"/>
      <w:marTop w:val="0"/>
      <w:marBottom w:val="0"/>
      <w:divBdr>
        <w:top w:val="none" w:sz="0" w:space="0" w:color="auto"/>
        <w:left w:val="none" w:sz="0" w:space="0" w:color="auto"/>
        <w:bottom w:val="none" w:sz="0" w:space="0" w:color="auto"/>
        <w:right w:val="none" w:sz="0" w:space="0" w:color="auto"/>
      </w:divBdr>
      <w:divsChild>
        <w:div w:id="351105307">
          <w:marLeft w:val="0"/>
          <w:marRight w:val="0"/>
          <w:marTop w:val="0"/>
          <w:marBottom w:val="0"/>
          <w:divBdr>
            <w:top w:val="none" w:sz="0" w:space="0" w:color="auto"/>
            <w:left w:val="none" w:sz="0" w:space="0" w:color="auto"/>
            <w:bottom w:val="none" w:sz="0" w:space="0" w:color="auto"/>
            <w:right w:val="none" w:sz="0" w:space="0" w:color="auto"/>
          </w:divBdr>
          <w:divsChild>
            <w:div w:id="231081598">
              <w:marLeft w:val="0"/>
              <w:marRight w:val="0"/>
              <w:marTop w:val="0"/>
              <w:marBottom w:val="0"/>
              <w:divBdr>
                <w:top w:val="none" w:sz="0" w:space="0" w:color="auto"/>
                <w:left w:val="none" w:sz="0" w:space="0" w:color="auto"/>
                <w:bottom w:val="none" w:sz="0" w:space="0" w:color="auto"/>
                <w:right w:val="none" w:sz="0" w:space="0" w:color="auto"/>
              </w:divBdr>
              <w:divsChild>
                <w:div w:id="1685938974">
                  <w:marLeft w:val="0"/>
                  <w:marRight w:val="0"/>
                  <w:marTop w:val="0"/>
                  <w:marBottom w:val="0"/>
                  <w:divBdr>
                    <w:top w:val="none" w:sz="0" w:space="0" w:color="auto"/>
                    <w:left w:val="none" w:sz="0" w:space="0" w:color="auto"/>
                    <w:bottom w:val="none" w:sz="0" w:space="0" w:color="auto"/>
                    <w:right w:val="none" w:sz="0" w:space="0" w:color="auto"/>
                  </w:divBdr>
                  <w:divsChild>
                    <w:div w:id="109017296">
                      <w:marLeft w:val="0"/>
                      <w:marRight w:val="0"/>
                      <w:marTop w:val="0"/>
                      <w:marBottom w:val="0"/>
                      <w:divBdr>
                        <w:top w:val="none" w:sz="0" w:space="0" w:color="auto"/>
                        <w:left w:val="none" w:sz="0" w:space="0" w:color="auto"/>
                        <w:bottom w:val="none" w:sz="0" w:space="0" w:color="auto"/>
                        <w:right w:val="none" w:sz="0" w:space="0" w:color="auto"/>
                      </w:divBdr>
                      <w:divsChild>
                        <w:div w:id="479808694">
                          <w:marLeft w:val="0"/>
                          <w:marRight w:val="0"/>
                          <w:marTop w:val="0"/>
                          <w:marBottom w:val="0"/>
                          <w:divBdr>
                            <w:top w:val="none" w:sz="0" w:space="0" w:color="auto"/>
                            <w:left w:val="none" w:sz="0" w:space="0" w:color="auto"/>
                            <w:bottom w:val="none" w:sz="0" w:space="0" w:color="auto"/>
                            <w:right w:val="none" w:sz="0" w:space="0" w:color="auto"/>
                          </w:divBdr>
                          <w:divsChild>
                            <w:div w:id="572011224">
                              <w:marLeft w:val="0"/>
                              <w:marRight w:val="0"/>
                              <w:marTop w:val="0"/>
                              <w:marBottom w:val="0"/>
                              <w:divBdr>
                                <w:top w:val="none" w:sz="0" w:space="0" w:color="auto"/>
                                <w:left w:val="none" w:sz="0" w:space="0" w:color="auto"/>
                                <w:bottom w:val="none" w:sz="0" w:space="0" w:color="auto"/>
                                <w:right w:val="none" w:sz="0" w:space="0" w:color="auto"/>
                              </w:divBdr>
                              <w:divsChild>
                                <w:div w:id="131098438">
                                  <w:marLeft w:val="0"/>
                                  <w:marRight w:val="0"/>
                                  <w:marTop w:val="0"/>
                                  <w:marBottom w:val="0"/>
                                  <w:divBdr>
                                    <w:top w:val="none" w:sz="0" w:space="0" w:color="auto"/>
                                    <w:left w:val="none" w:sz="0" w:space="0" w:color="auto"/>
                                    <w:bottom w:val="none" w:sz="0" w:space="0" w:color="auto"/>
                                    <w:right w:val="none" w:sz="0" w:space="0" w:color="auto"/>
                                  </w:divBdr>
                                  <w:divsChild>
                                    <w:div w:id="1764298359">
                                      <w:marLeft w:val="0"/>
                                      <w:marRight w:val="0"/>
                                      <w:marTop w:val="0"/>
                                      <w:marBottom w:val="0"/>
                                      <w:divBdr>
                                        <w:top w:val="none" w:sz="0" w:space="0" w:color="auto"/>
                                        <w:left w:val="none" w:sz="0" w:space="0" w:color="auto"/>
                                        <w:bottom w:val="none" w:sz="0" w:space="0" w:color="auto"/>
                                        <w:right w:val="none" w:sz="0" w:space="0" w:color="auto"/>
                                      </w:divBdr>
                                      <w:divsChild>
                                        <w:div w:id="21411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968737">
      <w:bodyDiv w:val="1"/>
      <w:marLeft w:val="0"/>
      <w:marRight w:val="0"/>
      <w:marTop w:val="0"/>
      <w:marBottom w:val="0"/>
      <w:divBdr>
        <w:top w:val="none" w:sz="0" w:space="0" w:color="auto"/>
        <w:left w:val="none" w:sz="0" w:space="0" w:color="auto"/>
        <w:bottom w:val="none" w:sz="0" w:space="0" w:color="auto"/>
        <w:right w:val="none" w:sz="0" w:space="0" w:color="auto"/>
      </w:divBdr>
    </w:div>
    <w:div w:id="1239830022">
      <w:bodyDiv w:val="1"/>
      <w:marLeft w:val="0"/>
      <w:marRight w:val="0"/>
      <w:marTop w:val="0"/>
      <w:marBottom w:val="0"/>
      <w:divBdr>
        <w:top w:val="none" w:sz="0" w:space="0" w:color="auto"/>
        <w:left w:val="none" w:sz="0" w:space="0" w:color="auto"/>
        <w:bottom w:val="none" w:sz="0" w:space="0" w:color="auto"/>
        <w:right w:val="none" w:sz="0" w:space="0" w:color="auto"/>
      </w:divBdr>
    </w:div>
    <w:div w:id="1252197057">
      <w:bodyDiv w:val="1"/>
      <w:marLeft w:val="0"/>
      <w:marRight w:val="0"/>
      <w:marTop w:val="0"/>
      <w:marBottom w:val="0"/>
      <w:divBdr>
        <w:top w:val="none" w:sz="0" w:space="0" w:color="auto"/>
        <w:left w:val="none" w:sz="0" w:space="0" w:color="auto"/>
        <w:bottom w:val="none" w:sz="0" w:space="0" w:color="auto"/>
        <w:right w:val="none" w:sz="0" w:space="0" w:color="auto"/>
      </w:divBdr>
    </w:div>
    <w:div w:id="1272935353">
      <w:bodyDiv w:val="1"/>
      <w:marLeft w:val="0"/>
      <w:marRight w:val="0"/>
      <w:marTop w:val="0"/>
      <w:marBottom w:val="0"/>
      <w:divBdr>
        <w:top w:val="none" w:sz="0" w:space="0" w:color="auto"/>
        <w:left w:val="none" w:sz="0" w:space="0" w:color="auto"/>
        <w:bottom w:val="none" w:sz="0" w:space="0" w:color="auto"/>
        <w:right w:val="none" w:sz="0" w:space="0" w:color="auto"/>
      </w:divBdr>
    </w:div>
    <w:div w:id="1283422094">
      <w:bodyDiv w:val="1"/>
      <w:marLeft w:val="0"/>
      <w:marRight w:val="0"/>
      <w:marTop w:val="0"/>
      <w:marBottom w:val="0"/>
      <w:divBdr>
        <w:top w:val="none" w:sz="0" w:space="0" w:color="auto"/>
        <w:left w:val="none" w:sz="0" w:space="0" w:color="auto"/>
        <w:bottom w:val="none" w:sz="0" w:space="0" w:color="auto"/>
        <w:right w:val="none" w:sz="0" w:space="0" w:color="auto"/>
      </w:divBdr>
    </w:div>
    <w:div w:id="1296985963">
      <w:bodyDiv w:val="1"/>
      <w:marLeft w:val="0"/>
      <w:marRight w:val="0"/>
      <w:marTop w:val="0"/>
      <w:marBottom w:val="0"/>
      <w:divBdr>
        <w:top w:val="none" w:sz="0" w:space="0" w:color="auto"/>
        <w:left w:val="none" w:sz="0" w:space="0" w:color="auto"/>
        <w:bottom w:val="none" w:sz="0" w:space="0" w:color="auto"/>
        <w:right w:val="none" w:sz="0" w:space="0" w:color="auto"/>
      </w:divBdr>
    </w:div>
    <w:div w:id="1319963420">
      <w:bodyDiv w:val="1"/>
      <w:marLeft w:val="0"/>
      <w:marRight w:val="0"/>
      <w:marTop w:val="0"/>
      <w:marBottom w:val="0"/>
      <w:divBdr>
        <w:top w:val="none" w:sz="0" w:space="0" w:color="auto"/>
        <w:left w:val="none" w:sz="0" w:space="0" w:color="auto"/>
        <w:bottom w:val="none" w:sz="0" w:space="0" w:color="auto"/>
        <w:right w:val="none" w:sz="0" w:space="0" w:color="auto"/>
      </w:divBdr>
    </w:div>
    <w:div w:id="1425761538">
      <w:bodyDiv w:val="1"/>
      <w:marLeft w:val="0"/>
      <w:marRight w:val="0"/>
      <w:marTop w:val="0"/>
      <w:marBottom w:val="0"/>
      <w:divBdr>
        <w:top w:val="none" w:sz="0" w:space="0" w:color="auto"/>
        <w:left w:val="none" w:sz="0" w:space="0" w:color="auto"/>
        <w:bottom w:val="none" w:sz="0" w:space="0" w:color="auto"/>
        <w:right w:val="none" w:sz="0" w:space="0" w:color="auto"/>
      </w:divBdr>
    </w:div>
    <w:div w:id="1427263356">
      <w:bodyDiv w:val="1"/>
      <w:marLeft w:val="0"/>
      <w:marRight w:val="0"/>
      <w:marTop w:val="0"/>
      <w:marBottom w:val="0"/>
      <w:divBdr>
        <w:top w:val="none" w:sz="0" w:space="0" w:color="auto"/>
        <w:left w:val="none" w:sz="0" w:space="0" w:color="auto"/>
        <w:bottom w:val="none" w:sz="0" w:space="0" w:color="auto"/>
        <w:right w:val="none" w:sz="0" w:space="0" w:color="auto"/>
      </w:divBdr>
    </w:div>
    <w:div w:id="1430195932">
      <w:bodyDiv w:val="1"/>
      <w:marLeft w:val="0"/>
      <w:marRight w:val="0"/>
      <w:marTop w:val="0"/>
      <w:marBottom w:val="0"/>
      <w:divBdr>
        <w:top w:val="none" w:sz="0" w:space="0" w:color="auto"/>
        <w:left w:val="none" w:sz="0" w:space="0" w:color="auto"/>
        <w:bottom w:val="none" w:sz="0" w:space="0" w:color="auto"/>
        <w:right w:val="none" w:sz="0" w:space="0" w:color="auto"/>
      </w:divBdr>
    </w:div>
    <w:div w:id="1447460260">
      <w:bodyDiv w:val="1"/>
      <w:marLeft w:val="0"/>
      <w:marRight w:val="0"/>
      <w:marTop w:val="0"/>
      <w:marBottom w:val="0"/>
      <w:divBdr>
        <w:top w:val="none" w:sz="0" w:space="0" w:color="auto"/>
        <w:left w:val="none" w:sz="0" w:space="0" w:color="auto"/>
        <w:bottom w:val="none" w:sz="0" w:space="0" w:color="auto"/>
        <w:right w:val="none" w:sz="0" w:space="0" w:color="auto"/>
      </w:divBdr>
    </w:div>
    <w:div w:id="1493178923">
      <w:bodyDiv w:val="1"/>
      <w:marLeft w:val="0"/>
      <w:marRight w:val="0"/>
      <w:marTop w:val="0"/>
      <w:marBottom w:val="0"/>
      <w:divBdr>
        <w:top w:val="none" w:sz="0" w:space="0" w:color="auto"/>
        <w:left w:val="none" w:sz="0" w:space="0" w:color="auto"/>
        <w:bottom w:val="none" w:sz="0" w:space="0" w:color="auto"/>
        <w:right w:val="none" w:sz="0" w:space="0" w:color="auto"/>
      </w:divBdr>
    </w:div>
    <w:div w:id="1509633024">
      <w:bodyDiv w:val="1"/>
      <w:marLeft w:val="0"/>
      <w:marRight w:val="0"/>
      <w:marTop w:val="0"/>
      <w:marBottom w:val="0"/>
      <w:divBdr>
        <w:top w:val="none" w:sz="0" w:space="0" w:color="auto"/>
        <w:left w:val="none" w:sz="0" w:space="0" w:color="auto"/>
        <w:bottom w:val="none" w:sz="0" w:space="0" w:color="auto"/>
        <w:right w:val="none" w:sz="0" w:space="0" w:color="auto"/>
      </w:divBdr>
      <w:divsChild>
        <w:div w:id="446462775">
          <w:blockQuote w:val="1"/>
          <w:marLeft w:val="0"/>
          <w:marRight w:val="0"/>
          <w:marTop w:val="209"/>
          <w:marBottom w:val="209"/>
          <w:divBdr>
            <w:top w:val="none" w:sz="0" w:space="0" w:color="auto"/>
            <w:left w:val="none" w:sz="0" w:space="0" w:color="auto"/>
            <w:bottom w:val="none" w:sz="0" w:space="0" w:color="auto"/>
            <w:right w:val="none" w:sz="0" w:space="0" w:color="auto"/>
          </w:divBdr>
        </w:div>
        <w:div w:id="268121716">
          <w:blockQuote w:val="1"/>
          <w:marLeft w:val="0"/>
          <w:marRight w:val="0"/>
          <w:marTop w:val="209"/>
          <w:marBottom w:val="209"/>
          <w:divBdr>
            <w:top w:val="none" w:sz="0" w:space="0" w:color="auto"/>
            <w:left w:val="none" w:sz="0" w:space="0" w:color="auto"/>
            <w:bottom w:val="none" w:sz="0" w:space="0" w:color="auto"/>
            <w:right w:val="none" w:sz="0" w:space="0" w:color="auto"/>
          </w:divBdr>
        </w:div>
        <w:div w:id="107359868">
          <w:blockQuote w:val="1"/>
          <w:marLeft w:val="0"/>
          <w:marRight w:val="0"/>
          <w:marTop w:val="209"/>
          <w:marBottom w:val="209"/>
          <w:divBdr>
            <w:top w:val="none" w:sz="0" w:space="0" w:color="auto"/>
            <w:left w:val="none" w:sz="0" w:space="0" w:color="auto"/>
            <w:bottom w:val="none" w:sz="0" w:space="0" w:color="auto"/>
            <w:right w:val="none" w:sz="0" w:space="0" w:color="auto"/>
          </w:divBdr>
        </w:div>
      </w:divsChild>
    </w:div>
    <w:div w:id="1529102665">
      <w:bodyDiv w:val="1"/>
      <w:marLeft w:val="0"/>
      <w:marRight w:val="0"/>
      <w:marTop w:val="0"/>
      <w:marBottom w:val="0"/>
      <w:divBdr>
        <w:top w:val="none" w:sz="0" w:space="0" w:color="auto"/>
        <w:left w:val="none" w:sz="0" w:space="0" w:color="auto"/>
        <w:bottom w:val="none" w:sz="0" w:space="0" w:color="auto"/>
        <w:right w:val="none" w:sz="0" w:space="0" w:color="auto"/>
      </w:divBdr>
    </w:div>
    <w:div w:id="1560282286">
      <w:bodyDiv w:val="1"/>
      <w:marLeft w:val="0"/>
      <w:marRight w:val="0"/>
      <w:marTop w:val="0"/>
      <w:marBottom w:val="0"/>
      <w:divBdr>
        <w:top w:val="none" w:sz="0" w:space="0" w:color="auto"/>
        <w:left w:val="none" w:sz="0" w:space="0" w:color="auto"/>
        <w:bottom w:val="none" w:sz="0" w:space="0" w:color="auto"/>
        <w:right w:val="none" w:sz="0" w:space="0" w:color="auto"/>
      </w:divBdr>
    </w:div>
    <w:div w:id="1564943446">
      <w:bodyDiv w:val="1"/>
      <w:marLeft w:val="0"/>
      <w:marRight w:val="0"/>
      <w:marTop w:val="0"/>
      <w:marBottom w:val="0"/>
      <w:divBdr>
        <w:top w:val="none" w:sz="0" w:space="0" w:color="auto"/>
        <w:left w:val="none" w:sz="0" w:space="0" w:color="auto"/>
        <w:bottom w:val="none" w:sz="0" w:space="0" w:color="auto"/>
        <w:right w:val="none" w:sz="0" w:space="0" w:color="auto"/>
      </w:divBdr>
    </w:div>
    <w:div w:id="1678770188">
      <w:bodyDiv w:val="1"/>
      <w:marLeft w:val="0"/>
      <w:marRight w:val="0"/>
      <w:marTop w:val="0"/>
      <w:marBottom w:val="0"/>
      <w:divBdr>
        <w:top w:val="none" w:sz="0" w:space="0" w:color="auto"/>
        <w:left w:val="none" w:sz="0" w:space="0" w:color="auto"/>
        <w:bottom w:val="none" w:sz="0" w:space="0" w:color="auto"/>
        <w:right w:val="none" w:sz="0" w:space="0" w:color="auto"/>
      </w:divBdr>
    </w:div>
    <w:div w:id="1692535542">
      <w:bodyDiv w:val="1"/>
      <w:marLeft w:val="0"/>
      <w:marRight w:val="0"/>
      <w:marTop w:val="0"/>
      <w:marBottom w:val="0"/>
      <w:divBdr>
        <w:top w:val="none" w:sz="0" w:space="0" w:color="auto"/>
        <w:left w:val="none" w:sz="0" w:space="0" w:color="auto"/>
        <w:bottom w:val="none" w:sz="0" w:space="0" w:color="auto"/>
        <w:right w:val="none" w:sz="0" w:space="0" w:color="auto"/>
      </w:divBdr>
    </w:div>
    <w:div w:id="1723820858">
      <w:bodyDiv w:val="1"/>
      <w:marLeft w:val="0"/>
      <w:marRight w:val="0"/>
      <w:marTop w:val="0"/>
      <w:marBottom w:val="0"/>
      <w:divBdr>
        <w:top w:val="none" w:sz="0" w:space="0" w:color="auto"/>
        <w:left w:val="none" w:sz="0" w:space="0" w:color="auto"/>
        <w:bottom w:val="none" w:sz="0" w:space="0" w:color="auto"/>
        <w:right w:val="none" w:sz="0" w:space="0" w:color="auto"/>
      </w:divBdr>
    </w:div>
    <w:div w:id="1725761605">
      <w:bodyDiv w:val="1"/>
      <w:marLeft w:val="0"/>
      <w:marRight w:val="0"/>
      <w:marTop w:val="0"/>
      <w:marBottom w:val="0"/>
      <w:divBdr>
        <w:top w:val="none" w:sz="0" w:space="0" w:color="auto"/>
        <w:left w:val="none" w:sz="0" w:space="0" w:color="auto"/>
        <w:bottom w:val="none" w:sz="0" w:space="0" w:color="auto"/>
        <w:right w:val="none" w:sz="0" w:space="0" w:color="auto"/>
      </w:divBdr>
      <w:divsChild>
        <w:div w:id="583339138">
          <w:blockQuote w:val="1"/>
          <w:marLeft w:val="0"/>
          <w:marRight w:val="0"/>
          <w:marTop w:val="209"/>
          <w:marBottom w:val="209"/>
          <w:divBdr>
            <w:top w:val="none" w:sz="0" w:space="0" w:color="auto"/>
            <w:left w:val="none" w:sz="0" w:space="0" w:color="auto"/>
            <w:bottom w:val="none" w:sz="0" w:space="0" w:color="auto"/>
            <w:right w:val="none" w:sz="0" w:space="0" w:color="auto"/>
          </w:divBdr>
        </w:div>
      </w:divsChild>
    </w:div>
    <w:div w:id="1773936335">
      <w:bodyDiv w:val="1"/>
      <w:marLeft w:val="0"/>
      <w:marRight w:val="0"/>
      <w:marTop w:val="0"/>
      <w:marBottom w:val="0"/>
      <w:divBdr>
        <w:top w:val="none" w:sz="0" w:space="0" w:color="auto"/>
        <w:left w:val="none" w:sz="0" w:space="0" w:color="auto"/>
        <w:bottom w:val="none" w:sz="0" w:space="0" w:color="auto"/>
        <w:right w:val="none" w:sz="0" w:space="0" w:color="auto"/>
      </w:divBdr>
    </w:div>
    <w:div w:id="1777020323">
      <w:bodyDiv w:val="1"/>
      <w:marLeft w:val="0"/>
      <w:marRight w:val="0"/>
      <w:marTop w:val="0"/>
      <w:marBottom w:val="0"/>
      <w:divBdr>
        <w:top w:val="none" w:sz="0" w:space="0" w:color="auto"/>
        <w:left w:val="none" w:sz="0" w:space="0" w:color="auto"/>
        <w:bottom w:val="none" w:sz="0" w:space="0" w:color="auto"/>
        <w:right w:val="none" w:sz="0" w:space="0" w:color="auto"/>
      </w:divBdr>
    </w:div>
    <w:div w:id="1781995239">
      <w:bodyDiv w:val="1"/>
      <w:marLeft w:val="0"/>
      <w:marRight w:val="0"/>
      <w:marTop w:val="0"/>
      <w:marBottom w:val="0"/>
      <w:divBdr>
        <w:top w:val="none" w:sz="0" w:space="0" w:color="auto"/>
        <w:left w:val="none" w:sz="0" w:space="0" w:color="auto"/>
        <w:bottom w:val="none" w:sz="0" w:space="0" w:color="auto"/>
        <w:right w:val="none" w:sz="0" w:space="0" w:color="auto"/>
      </w:divBdr>
      <w:divsChild>
        <w:div w:id="357313592">
          <w:marLeft w:val="0"/>
          <w:marRight w:val="0"/>
          <w:marTop w:val="0"/>
          <w:marBottom w:val="0"/>
          <w:divBdr>
            <w:top w:val="none" w:sz="0" w:space="0" w:color="auto"/>
            <w:left w:val="none" w:sz="0" w:space="0" w:color="auto"/>
            <w:bottom w:val="none" w:sz="0" w:space="0" w:color="auto"/>
            <w:right w:val="none" w:sz="0" w:space="0" w:color="auto"/>
          </w:divBdr>
        </w:div>
      </w:divsChild>
    </w:div>
    <w:div w:id="1797211246">
      <w:bodyDiv w:val="1"/>
      <w:marLeft w:val="0"/>
      <w:marRight w:val="0"/>
      <w:marTop w:val="0"/>
      <w:marBottom w:val="0"/>
      <w:divBdr>
        <w:top w:val="none" w:sz="0" w:space="0" w:color="auto"/>
        <w:left w:val="none" w:sz="0" w:space="0" w:color="auto"/>
        <w:bottom w:val="none" w:sz="0" w:space="0" w:color="auto"/>
        <w:right w:val="none" w:sz="0" w:space="0" w:color="auto"/>
      </w:divBdr>
    </w:div>
    <w:div w:id="1809082610">
      <w:bodyDiv w:val="1"/>
      <w:marLeft w:val="0"/>
      <w:marRight w:val="0"/>
      <w:marTop w:val="0"/>
      <w:marBottom w:val="0"/>
      <w:divBdr>
        <w:top w:val="none" w:sz="0" w:space="0" w:color="auto"/>
        <w:left w:val="none" w:sz="0" w:space="0" w:color="auto"/>
        <w:bottom w:val="none" w:sz="0" w:space="0" w:color="auto"/>
        <w:right w:val="none" w:sz="0" w:space="0" w:color="auto"/>
      </w:divBdr>
    </w:div>
    <w:div w:id="1836995512">
      <w:bodyDiv w:val="1"/>
      <w:marLeft w:val="0"/>
      <w:marRight w:val="0"/>
      <w:marTop w:val="0"/>
      <w:marBottom w:val="0"/>
      <w:divBdr>
        <w:top w:val="none" w:sz="0" w:space="0" w:color="auto"/>
        <w:left w:val="none" w:sz="0" w:space="0" w:color="auto"/>
        <w:bottom w:val="none" w:sz="0" w:space="0" w:color="auto"/>
        <w:right w:val="none" w:sz="0" w:space="0" w:color="auto"/>
      </w:divBdr>
    </w:div>
    <w:div w:id="1846440080">
      <w:bodyDiv w:val="1"/>
      <w:marLeft w:val="0"/>
      <w:marRight w:val="0"/>
      <w:marTop w:val="0"/>
      <w:marBottom w:val="0"/>
      <w:divBdr>
        <w:top w:val="none" w:sz="0" w:space="0" w:color="auto"/>
        <w:left w:val="none" w:sz="0" w:space="0" w:color="auto"/>
        <w:bottom w:val="none" w:sz="0" w:space="0" w:color="auto"/>
        <w:right w:val="none" w:sz="0" w:space="0" w:color="auto"/>
      </w:divBdr>
    </w:div>
    <w:div w:id="1851212393">
      <w:bodyDiv w:val="1"/>
      <w:marLeft w:val="0"/>
      <w:marRight w:val="0"/>
      <w:marTop w:val="0"/>
      <w:marBottom w:val="0"/>
      <w:divBdr>
        <w:top w:val="none" w:sz="0" w:space="0" w:color="auto"/>
        <w:left w:val="none" w:sz="0" w:space="0" w:color="auto"/>
        <w:bottom w:val="none" w:sz="0" w:space="0" w:color="auto"/>
        <w:right w:val="none" w:sz="0" w:space="0" w:color="auto"/>
      </w:divBdr>
    </w:div>
    <w:div w:id="1882745359">
      <w:bodyDiv w:val="1"/>
      <w:marLeft w:val="0"/>
      <w:marRight w:val="0"/>
      <w:marTop w:val="0"/>
      <w:marBottom w:val="0"/>
      <w:divBdr>
        <w:top w:val="none" w:sz="0" w:space="0" w:color="auto"/>
        <w:left w:val="none" w:sz="0" w:space="0" w:color="auto"/>
        <w:bottom w:val="none" w:sz="0" w:space="0" w:color="auto"/>
        <w:right w:val="none" w:sz="0" w:space="0" w:color="auto"/>
      </w:divBdr>
    </w:div>
    <w:div w:id="1883202172">
      <w:bodyDiv w:val="1"/>
      <w:marLeft w:val="0"/>
      <w:marRight w:val="0"/>
      <w:marTop w:val="0"/>
      <w:marBottom w:val="0"/>
      <w:divBdr>
        <w:top w:val="none" w:sz="0" w:space="0" w:color="auto"/>
        <w:left w:val="none" w:sz="0" w:space="0" w:color="auto"/>
        <w:bottom w:val="none" w:sz="0" w:space="0" w:color="auto"/>
        <w:right w:val="none" w:sz="0" w:space="0" w:color="auto"/>
      </w:divBdr>
    </w:div>
    <w:div w:id="1896113377">
      <w:bodyDiv w:val="1"/>
      <w:marLeft w:val="0"/>
      <w:marRight w:val="0"/>
      <w:marTop w:val="0"/>
      <w:marBottom w:val="0"/>
      <w:divBdr>
        <w:top w:val="none" w:sz="0" w:space="0" w:color="auto"/>
        <w:left w:val="none" w:sz="0" w:space="0" w:color="auto"/>
        <w:bottom w:val="none" w:sz="0" w:space="0" w:color="auto"/>
        <w:right w:val="none" w:sz="0" w:space="0" w:color="auto"/>
      </w:divBdr>
      <w:divsChild>
        <w:div w:id="230889610">
          <w:marLeft w:val="0"/>
          <w:marRight w:val="0"/>
          <w:marTop w:val="0"/>
          <w:marBottom w:val="0"/>
          <w:divBdr>
            <w:top w:val="none" w:sz="0" w:space="0" w:color="auto"/>
            <w:left w:val="none" w:sz="0" w:space="0" w:color="auto"/>
            <w:bottom w:val="none" w:sz="0" w:space="0" w:color="auto"/>
            <w:right w:val="none" w:sz="0" w:space="0" w:color="auto"/>
          </w:divBdr>
          <w:divsChild>
            <w:div w:id="832911574">
              <w:marLeft w:val="0"/>
              <w:marRight w:val="0"/>
              <w:marTop w:val="0"/>
              <w:marBottom w:val="0"/>
              <w:divBdr>
                <w:top w:val="none" w:sz="0" w:space="0" w:color="auto"/>
                <w:left w:val="none" w:sz="0" w:space="0" w:color="auto"/>
                <w:bottom w:val="none" w:sz="0" w:space="0" w:color="auto"/>
                <w:right w:val="none" w:sz="0" w:space="0" w:color="auto"/>
              </w:divBdr>
              <w:divsChild>
                <w:div w:id="1879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716">
      <w:bodyDiv w:val="1"/>
      <w:marLeft w:val="0"/>
      <w:marRight w:val="0"/>
      <w:marTop w:val="0"/>
      <w:marBottom w:val="0"/>
      <w:divBdr>
        <w:top w:val="none" w:sz="0" w:space="0" w:color="auto"/>
        <w:left w:val="none" w:sz="0" w:space="0" w:color="auto"/>
        <w:bottom w:val="none" w:sz="0" w:space="0" w:color="auto"/>
        <w:right w:val="none" w:sz="0" w:space="0" w:color="auto"/>
      </w:divBdr>
    </w:div>
    <w:div w:id="2098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1984">
          <w:marLeft w:val="0"/>
          <w:marRight w:val="0"/>
          <w:marTop w:val="0"/>
          <w:marBottom w:val="0"/>
          <w:divBdr>
            <w:top w:val="none" w:sz="0" w:space="0" w:color="auto"/>
            <w:left w:val="none" w:sz="0" w:space="0" w:color="auto"/>
            <w:bottom w:val="none" w:sz="0" w:space="0" w:color="auto"/>
            <w:right w:val="none" w:sz="0" w:space="0" w:color="auto"/>
          </w:divBdr>
        </w:div>
        <w:div w:id="5989517">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340475857">
          <w:marLeft w:val="0"/>
          <w:marRight w:val="0"/>
          <w:marTop w:val="0"/>
          <w:marBottom w:val="0"/>
          <w:divBdr>
            <w:top w:val="none" w:sz="0" w:space="0" w:color="auto"/>
            <w:left w:val="none" w:sz="0" w:space="0" w:color="auto"/>
            <w:bottom w:val="none" w:sz="0" w:space="0" w:color="auto"/>
            <w:right w:val="none" w:sz="0" w:space="0" w:color="auto"/>
          </w:divBdr>
        </w:div>
        <w:div w:id="399138094">
          <w:marLeft w:val="0"/>
          <w:marRight w:val="0"/>
          <w:marTop w:val="0"/>
          <w:marBottom w:val="0"/>
          <w:divBdr>
            <w:top w:val="none" w:sz="0" w:space="0" w:color="auto"/>
            <w:left w:val="none" w:sz="0" w:space="0" w:color="auto"/>
            <w:bottom w:val="none" w:sz="0" w:space="0" w:color="auto"/>
            <w:right w:val="none" w:sz="0" w:space="0" w:color="auto"/>
          </w:divBdr>
        </w:div>
        <w:div w:id="437138039">
          <w:marLeft w:val="0"/>
          <w:marRight w:val="0"/>
          <w:marTop w:val="0"/>
          <w:marBottom w:val="0"/>
          <w:divBdr>
            <w:top w:val="none" w:sz="0" w:space="0" w:color="auto"/>
            <w:left w:val="none" w:sz="0" w:space="0" w:color="auto"/>
            <w:bottom w:val="none" w:sz="0" w:space="0" w:color="auto"/>
            <w:right w:val="none" w:sz="0" w:space="0" w:color="auto"/>
          </w:divBdr>
        </w:div>
        <w:div w:id="453713149">
          <w:marLeft w:val="0"/>
          <w:marRight w:val="0"/>
          <w:marTop w:val="0"/>
          <w:marBottom w:val="0"/>
          <w:divBdr>
            <w:top w:val="none" w:sz="0" w:space="0" w:color="auto"/>
            <w:left w:val="none" w:sz="0" w:space="0" w:color="auto"/>
            <w:bottom w:val="none" w:sz="0" w:space="0" w:color="auto"/>
            <w:right w:val="none" w:sz="0" w:space="0" w:color="auto"/>
          </w:divBdr>
        </w:div>
        <w:div w:id="569124002">
          <w:marLeft w:val="0"/>
          <w:marRight w:val="0"/>
          <w:marTop w:val="0"/>
          <w:marBottom w:val="0"/>
          <w:divBdr>
            <w:top w:val="none" w:sz="0" w:space="0" w:color="auto"/>
            <w:left w:val="none" w:sz="0" w:space="0" w:color="auto"/>
            <w:bottom w:val="none" w:sz="0" w:space="0" w:color="auto"/>
            <w:right w:val="none" w:sz="0" w:space="0" w:color="auto"/>
          </w:divBdr>
        </w:div>
        <w:div w:id="810943823">
          <w:marLeft w:val="0"/>
          <w:marRight w:val="0"/>
          <w:marTop w:val="0"/>
          <w:marBottom w:val="0"/>
          <w:divBdr>
            <w:top w:val="none" w:sz="0" w:space="0" w:color="auto"/>
            <w:left w:val="none" w:sz="0" w:space="0" w:color="auto"/>
            <w:bottom w:val="none" w:sz="0" w:space="0" w:color="auto"/>
            <w:right w:val="none" w:sz="0" w:space="0" w:color="auto"/>
          </w:divBdr>
        </w:div>
        <w:div w:id="829641364">
          <w:marLeft w:val="0"/>
          <w:marRight w:val="0"/>
          <w:marTop w:val="0"/>
          <w:marBottom w:val="0"/>
          <w:divBdr>
            <w:top w:val="none" w:sz="0" w:space="0" w:color="auto"/>
            <w:left w:val="none" w:sz="0" w:space="0" w:color="auto"/>
            <w:bottom w:val="none" w:sz="0" w:space="0" w:color="auto"/>
            <w:right w:val="none" w:sz="0" w:space="0" w:color="auto"/>
          </w:divBdr>
        </w:div>
        <w:div w:id="877086941">
          <w:marLeft w:val="0"/>
          <w:marRight w:val="0"/>
          <w:marTop w:val="0"/>
          <w:marBottom w:val="0"/>
          <w:divBdr>
            <w:top w:val="none" w:sz="0" w:space="0" w:color="auto"/>
            <w:left w:val="none" w:sz="0" w:space="0" w:color="auto"/>
            <w:bottom w:val="none" w:sz="0" w:space="0" w:color="auto"/>
            <w:right w:val="none" w:sz="0" w:space="0" w:color="auto"/>
          </w:divBdr>
        </w:div>
        <w:div w:id="932665960">
          <w:marLeft w:val="0"/>
          <w:marRight w:val="0"/>
          <w:marTop w:val="0"/>
          <w:marBottom w:val="0"/>
          <w:divBdr>
            <w:top w:val="none" w:sz="0" w:space="0" w:color="auto"/>
            <w:left w:val="none" w:sz="0" w:space="0" w:color="auto"/>
            <w:bottom w:val="none" w:sz="0" w:space="0" w:color="auto"/>
            <w:right w:val="none" w:sz="0" w:space="0" w:color="auto"/>
          </w:divBdr>
        </w:div>
        <w:div w:id="958536141">
          <w:marLeft w:val="0"/>
          <w:marRight w:val="0"/>
          <w:marTop w:val="0"/>
          <w:marBottom w:val="0"/>
          <w:divBdr>
            <w:top w:val="none" w:sz="0" w:space="0" w:color="auto"/>
            <w:left w:val="none" w:sz="0" w:space="0" w:color="auto"/>
            <w:bottom w:val="none" w:sz="0" w:space="0" w:color="auto"/>
            <w:right w:val="none" w:sz="0" w:space="0" w:color="auto"/>
          </w:divBdr>
        </w:div>
        <w:div w:id="1039281669">
          <w:marLeft w:val="0"/>
          <w:marRight w:val="0"/>
          <w:marTop w:val="0"/>
          <w:marBottom w:val="0"/>
          <w:divBdr>
            <w:top w:val="none" w:sz="0" w:space="0" w:color="auto"/>
            <w:left w:val="none" w:sz="0" w:space="0" w:color="auto"/>
            <w:bottom w:val="none" w:sz="0" w:space="0" w:color="auto"/>
            <w:right w:val="none" w:sz="0" w:space="0" w:color="auto"/>
          </w:divBdr>
        </w:div>
        <w:div w:id="1236433712">
          <w:marLeft w:val="0"/>
          <w:marRight w:val="0"/>
          <w:marTop w:val="0"/>
          <w:marBottom w:val="0"/>
          <w:divBdr>
            <w:top w:val="none" w:sz="0" w:space="0" w:color="auto"/>
            <w:left w:val="none" w:sz="0" w:space="0" w:color="auto"/>
            <w:bottom w:val="none" w:sz="0" w:space="0" w:color="auto"/>
            <w:right w:val="none" w:sz="0" w:space="0" w:color="auto"/>
          </w:divBdr>
        </w:div>
        <w:div w:id="1300577236">
          <w:marLeft w:val="0"/>
          <w:marRight w:val="0"/>
          <w:marTop w:val="0"/>
          <w:marBottom w:val="0"/>
          <w:divBdr>
            <w:top w:val="none" w:sz="0" w:space="0" w:color="auto"/>
            <w:left w:val="none" w:sz="0" w:space="0" w:color="auto"/>
            <w:bottom w:val="none" w:sz="0" w:space="0" w:color="auto"/>
            <w:right w:val="none" w:sz="0" w:space="0" w:color="auto"/>
          </w:divBdr>
        </w:div>
        <w:div w:id="1368606567">
          <w:marLeft w:val="0"/>
          <w:marRight w:val="0"/>
          <w:marTop w:val="0"/>
          <w:marBottom w:val="0"/>
          <w:divBdr>
            <w:top w:val="none" w:sz="0" w:space="0" w:color="auto"/>
            <w:left w:val="none" w:sz="0" w:space="0" w:color="auto"/>
            <w:bottom w:val="none" w:sz="0" w:space="0" w:color="auto"/>
            <w:right w:val="none" w:sz="0" w:space="0" w:color="auto"/>
          </w:divBdr>
        </w:div>
        <w:div w:id="1441756877">
          <w:marLeft w:val="0"/>
          <w:marRight w:val="0"/>
          <w:marTop w:val="0"/>
          <w:marBottom w:val="0"/>
          <w:divBdr>
            <w:top w:val="none" w:sz="0" w:space="0" w:color="auto"/>
            <w:left w:val="none" w:sz="0" w:space="0" w:color="auto"/>
            <w:bottom w:val="none" w:sz="0" w:space="0" w:color="auto"/>
            <w:right w:val="none" w:sz="0" w:space="0" w:color="auto"/>
          </w:divBdr>
        </w:div>
        <w:div w:id="1532761083">
          <w:marLeft w:val="0"/>
          <w:marRight w:val="0"/>
          <w:marTop w:val="0"/>
          <w:marBottom w:val="0"/>
          <w:divBdr>
            <w:top w:val="none" w:sz="0" w:space="0" w:color="auto"/>
            <w:left w:val="none" w:sz="0" w:space="0" w:color="auto"/>
            <w:bottom w:val="none" w:sz="0" w:space="0" w:color="auto"/>
            <w:right w:val="none" w:sz="0" w:space="0" w:color="auto"/>
          </w:divBdr>
        </w:div>
        <w:div w:id="1573348060">
          <w:marLeft w:val="0"/>
          <w:marRight w:val="0"/>
          <w:marTop w:val="0"/>
          <w:marBottom w:val="0"/>
          <w:divBdr>
            <w:top w:val="none" w:sz="0" w:space="0" w:color="auto"/>
            <w:left w:val="none" w:sz="0" w:space="0" w:color="auto"/>
            <w:bottom w:val="none" w:sz="0" w:space="0" w:color="auto"/>
            <w:right w:val="none" w:sz="0" w:space="0" w:color="auto"/>
          </w:divBdr>
        </w:div>
        <w:div w:id="1597639842">
          <w:marLeft w:val="0"/>
          <w:marRight w:val="0"/>
          <w:marTop w:val="0"/>
          <w:marBottom w:val="0"/>
          <w:divBdr>
            <w:top w:val="none" w:sz="0" w:space="0" w:color="auto"/>
            <w:left w:val="none" w:sz="0" w:space="0" w:color="auto"/>
            <w:bottom w:val="none" w:sz="0" w:space="0" w:color="auto"/>
            <w:right w:val="none" w:sz="0" w:space="0" w:color="auto"/>
          </w:divBdr>
        </w:div>
        <w:div w:id="1694962388">
          <w:marLeft w:val="0"/>
          <w:marRight w:val="0"/>
          <w:marTop w:val="0"/>
          <w:marBottom w:val="0"/>
          <w:divBdr>
            <w:top w:val="none" w:sz="0" w:space="0" w:color="auto"/>
            <w:left w:val="none" w:sz="0" w:space="0" w:color="auto"/>
            <w:bottom w:val="none" w:sz="0" w:space="0" w:color="auto"/>
            <w:right w:val="none" w:sz="0" w:space="0" w:color="auto"/>
          </w:divBdr>
        </w:div>
        <w:div w:id="1789004434">
          <w:marLeft w:val="0"/>
          <w:marRight w:val="0"/>
          <w:marTop w:val="0"/>
          <w:marBottom w:val="0"/>
          <w:divBdr>
            <w:top w:val="none" w:sz="0" w:space="0" w:color="auto"/>
            <w:left w:val="none" w:sz="0" w:space="0" w:color="auto"/>
            <w:bottom w:val="none" w:sz="0" w:space="0" w:color="auto"/>
            <w:right w:val="none" w:sz="0" w:space="0" w:color="auto"/>
          </w:divBdr>
        </w:div>
        <w:div w:id="1820611906">
          <w:marLeft w:val="0"/>
          <w:marRight w:val="0"/>
          <w:marTop w:val="0"/>
          <w:marBottom w:val="0"/>
          <w:divBdr>
            <w:top w:val="none" w:sz="0" w:space="0" w:color="auto"/>
            <w:left w:val="none" w:sz="0" w:space="0" w:color="auto"/>
            <w:bottom w:val="none" w:sz="0" w:space="0" w:color="auto"/>
            <w:right w:val="none" w:sz="0" w:space="0" w:color="auto"/>
          </w:divBdr>
        </w:div>
        <w:div w:id="2117097271">
          <w:marLeft w:val="0"/>
          <w:marRight w:val="0"/>
          <w:marTop w:val="0"/>
          <w:marBottom w:val="0"/>
          <w:divBdr>
            <w:top w:val="none" w:sz="0" w:space="0" w:color="auto"/>
            <w:left w:val="none" w:sz="0" w:space="0" w:color="auto"/>
            <w:bottom w:val="none" w:sz="0" w:space="0" w:color="auto"/>
            <w:right w:val="none" w:sz="0" w:space="0" w:color="auto"/>
          </w:divBdr>
        </w:div>
      </w:divsChild>
    </w:div>
    <w:div w:id="2121992208">
      <w:bodyDiv w:val="1"/>
      <w:marLeft w:val="0"/>
      <w:marRight w:val="0"/>
      <w:marTop w:val="0"/>
      <w:marBottom w:val="0"/>
      <w:divBdr>
        <w:top w:val="none" w:sz="0" w:space="0" w:color="auto"/>
        <w:left w:val="none" w:sz="0" w:space="0" w:color="auto"/>
        <w:bottom w:val="none" w:sz="0" w:space="0" w:color="auto"/>
        <w:right w:val="none" w:sz="0" w:space="0" w:color="auto"/>
      </w:divBdr>
    </w:div>
    <w:div w:id="2136752313">
      <w:bodyDiv w:val="1"/>
      <w:marLeft w:val="0"/>
      <w:marRight w:val="0"/>
      <w:marTop w:val="0"/>
      <w:marBottom w:val="0"/>
      <w:divBdr>
        <w:top w:val="none" w:sz="0" w:space="0" w:color="auto"/>
        <w:left w:val="none" w:sz="0" w:space="0" w:color="auto"/>
        <w:bottom w:val="none" w:sz="0" w:space="0" w:color="auto"/>
        <w:right w:val="none" w:sz="0" w:space="0" w:color="auto"/>
      </w:divBdr>
    </w:div>
    <w:div w:id="21445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tional_choice_theory" TargetMode="External"/><Relationship Id="rId21" Type="http://schemas.openxmlformats.org/officeDocument/2006/relationships/hyperlink" Target="http://www.robertstavinsblog.org/2012/12/01/while-international-climate-negotiations-continue-the-worlds-ninth-largest-economy-takes-an-important-step-forward/" TargetMode="External"/><Relationship Id="rId42" Type="http://schemas.openxmlformats.org/officeDocument/2006/relationships/hyperlink" Target="http://www.inderscience.com/info/inarticletoc.php?jcode=ijex&amp;year=2007&amp;vol=4&amp;issue=3" TargetMode="External"/><Relationship Id="rId63" Type="http://schemas.openxmlformats.org/officeDocument/2006/relationships/hyperlink" Target="http://en.wikipedia.org/wiki/Maxwell_relations" TargetMode="External"/><Relationship Id="rId84" Type="http://schemas.openxmlformats.org/officeDocument/2006/relationships/hyperlink" Target="https://en.wikipedia.org/wiki/Entropy_in_thermodynamics_and_information_theory" TargetMode="External"/><Relationship Id="rId138" Type="http://schemas.openxmlformats.org/officeDocument/2006/relationships/hyperlink" Target="https://en.wikipedia.org/wiki/Catch_Me_If_You_Can" TargetMode="External"/><Relationship Id="rId159" Type="http://schemas.openxmlformats.org/officeDocument/2006/relationships/hyperlink" Target="https://www.linkedin.com/learning/dan-ariely-on-making-decisions/dan-ariely-on-making-decisions" TargetMode="External"/><Relationship Id="rId170" Type="http://schemas.openxmlformats.org/officeDocument/2006/relationships/hyperlink" Target="https://en.wikipedia.org/wiki/Predatory_pricing" TargetMode="External"/><Relationship Id="rId191" Type="http://schemas.openxmlformats.org/officeDocument/2006/relationships/image" Target="media/image14.wmf"/><Relationship Id="rId205" Type="http://schemas.openxmlformats.org/officeDocument/2006/relationships/image" Target="media/image21.wmf"/><Relationship Id="rId107" Type="http://schemas.openxmlformats.org/officeDocument/2006/relationships/hyperlink" Target="https://en.wikipedia.org/wiki/Homo_economicus" TargetMode="External"/><Relationship Id="rId11" Type="http://schemas.openxmlformats.org/officeDocument/2006/relationships/hyperlink" Target="http://localhost.:55418/Time%20reversibility" TargetMode="External"/><Relationship Id="rId32" Type="http://schemas.openxmlformats.org/officeDocument/2006/relationships/hyperlink" Target="http://www.youtube.com/watch?v=NugRZGDbPFU&amp;feature=related" TargetMode="External"/><Relationship Id="rId37" Type="http://schemas.openxmlformats.org/officeDocument/2006/relationships/hyperlink" Target="http://en.wikipedia.org/wiki/Hans_in_Luck" TargetMode="External"/><Relationship Id="rId53" Type="http://schemas.openxmlformats.org/officeDocument/2006/relationships/image" Target="media/image7.emf"/><Relationship Id="rId58" Type="http://schemas.openxmlformats.org/officeDocument/2006/relationships/hyperlink" Target="http://en.wikipedia.org/wiki/The_Fable_of_the_Bees" TargetMode="External"/><Relationship Id="rId74" Type="http://schemas.openxmlformats.org/officeDocument/2006/relationships/hyperlink" Target="http://en.wikipedia.org/wiki/Skepticism" TargetMode="External"/><Relationship Id="rId79" Type="http://schemas.openxmlformats.org/officeDocument/2006/relationships/hyperlink" Target="https://en.wikipedia.org/wiki/Second_law_of_thermodynamics" TargetMode="External"/><Relationship Id="rId102" Type="http://schemas.openxmlformats.org/officeDocument/2006/relationships/hyperlink" Target="https://www.psiram.com/de/index.php/Ziegelphysiker" TargetMode="External"/><Relationship Id="rId123" Type="http://schemas.openxmlformats.org/officeDocument/2006/relationships/hyperlink" Target="https://en.wikipedia.org/wiki/Prospect_theory" TargetMode="External"/><Relationship Id="rId128" Type="http://schemas.openxmlformats.org/officeDocument/2006/relationships/hyperlink" Target="https://en.wikipedia.org/wiki/Prospect_theory" TargetMode="External"/><Relationship Id="rId144" Type="http://schemas.openxmlformats.org/officeDocument/2006/relationships/hyperlink" Target="https://en.wikipedia.org/wiki/Robert_B._Wilson" TargetMode="External"/><Relationship Id="rId149" Type="http://schemas.openxmlformats.org/officeDocument/2006/relationships/hyperlink" Target="https://en.wikipedia.org/wiki/Just_price" TargetMode="External"/><Relationship Id="rId5" Type="http://schemas.openxmlformats.org/officeDocument/2006/relationships/webSettings" Target="webSettings.xml"/><Relationship Id="rId90" Type="http://schemas.openxmlformats.org/officeDocument/2006/relationships/hyperlink" Target="https://en.wikipedia.org/wiki/Frank_P._Ramsey" TargetMode="External"/><Relationship Id="rId95" Type="http://schemas.openxmlformats.org/officeDocument/2006/relationships/hyperlink" Target="http://www.thebookoflife.org/good-vs-classical-economics/" TargetMode="External"/><Relationship Id="rId160" Type="http://schemas.openxmlformats.org/officeDocument/2006/relationships/hyperlink" Target="https://en.wikipedia.org/wiki/Globalization_and_Its_Discontents" TargetMode="External"/><Relationship Id="rId165" Type="http://schemas.openxmlformats.org/officeDocument/2006/relationships/hyperlink" Target="https://en.wikipedia.org/wiki/European_Union_competition_law" TargetMode="External"/><Relationship Id="rId181" Type="http://schemas.openxmlformats.org/officeDocument/2006/relationships/image" Target="media/image9.wmf"/><Relationship Id="rId186" Type="http://schemas.openxmlformats.org/officeDocument/2006/relationships/oleObject" Target="embeddings/oleObject4.bin"/><Relationship Id="rId211" Type="http://schemas.openxmlformats.org/officeDocument/2006/relationships/hyperlink" Target="http://nl.wikipedia.org/wiki/Erik_Hazelhoff_Roelfzema" TargetMode="External"/><Relationship Id="rId22" Type="http://schemas.openxmlformats.org/officeDocument/2006/relationships/image" Target="media/image5.emf"/><Relationship Id="rId27" Type="http://schemas.openxmlformats.org/officeDocument/2006/relationships/hyperlink" Target="http://en.wikipedia.org/wiki/KT_(energy)" TargetMode="External"/><Relationship Id="rId43" Type="http://schemas.openxmlformats.org/officeDocument/2006/relationships/hyperlink" Target="http://en.wikipedia.org/wiki/Fundamental_thermodynamic_relation" TargetMode="External"/><Relationship Id="rId48" Type="http://schemas.openxmlformats.org/officeDocument/2006/relationships/hyperlink" Target="http://en.wikipedia.org/wiki/Donald_Rumsfeld" TargetMode="External"/><Relationship Id="rId64" Type="http://schemas.openxmlformats.org/officeDocument/2006/relationships/hyperlink" Target="http://en.wikipedia.org/wiki/Fundamental_thermodynamic_relation" TargetMode="External"/><Relationship Id="rId69" Type="http://schemas.openxmlformats.org/officeDocument/2006/relationships/hyperlink" Target="http://en.wikipedia.org/wiki/Help:Installing_Japanese_character_sets" TargetMode="External"/><Relationship Id="rId113" Type="http://schemas.openxmlformats.org/officeDocument/2006/relationships/hyperlink" Target="https://en.wikipedia.org/wiki/Francis_Edgeworth" TargetMode="External"/><Relationship Id="rId118" Type="http://schemas.openxmlformats.org/officeDocument/2006/relationships/hyperlink" Target="https://en.wikipedia.org/wiki/Lionel_Robbins" TargetMode="External"/><Relationship Id="rId134" Type="http://schemas.openxmlformats.org/officeDocument/2006/relationships/hyperlink" Target="https://en.wikipedia.org/wiki/Special_theory_of_relativity" TargetMode="External"/><Relationship Id="rId139" Type="http://schemas.openxmlformats.org/officeDocument/2006/relationships/hyperlink" Target="https://en.wikipedia.org/wiki/The_Devil_Wears_Prada_(film)" TargetMode="External"/><Relationship Id="rId80" Type="http://schemas.openxmlformats.org/officeDocument/2006/relationships/hyperlink" Target="https://hbr.org/1991/05/teaching-smart-people-how-to-learn" TargetMode="External"/><Relationship Id="rId85" Type="http://schemas.openxmlformats.org/officeDocument/2006/relationships/hyperlink" Target="https://rwer.wordpress.com/2013/02/12/ergodicity-the-biggest-mistake-ever-made-in-economics/" TargetMode="External"/><Relationship Id="rId150" Type="http://schemas.openxmlformats.org/officeDocument/2006/relationships/hyperlink" Target="https://en.wikipedia.org/wiki/Laesio_enormis" TargetMode="External"/><Relationship Id="rId155" Type="http://schemas.openxmlformats.org/officeDocument/2006/relationships/hyperlink" Target="https://en.wikipedia.org/wiki/Usury" TargetMode="External"/><Relationship Id="rId171" Type="http://schemas.openxmlformats.org/officeDocument/2006/relationships/hyperlink" Target="https://en.wikipedia.org/wiki/Article_102_of_the_Treaty_on_the_Functioning_of_the_European_Union" TargetMode="External"/><Relationship Id="rId176" Type="http://schemas.openxmlformats.org/officeDocument/2006/relationships/hyperlink" Target="https://en.m.wikipedia.org/wiki/Parameter" TargetMode="External"/><Relationship Id="rId192" Type="http://schemas.openxmlformats.org/officeDocument/2006/relationships/oleObject" Target="embeddings/oleObject7.bin"/><Relationship Id="rId197" Type="http://schemas.openxmlformats.org/officeDocument/2006/relationships/image" Target="media/image17.wmf"/><Relationship Id="rId206" Type="http://schemas.openxmlformats.org/officeDocument/2006/relationships/oleObject" Target="embeddings/oleObject14.bin"/><Relationship Id="rId201" Type="http://schemas.openxmlformats.org/officeDocument/2006/relationships/image" Target="media/image19.wmf"/><Relationship Id="rId12" Type="http://schemas.openxmlformats.org/officeDocument/2006/relationships/image" Target="media/image1.png"/><Relationship Id="rId17" Type="http://schemas.openxmlformats.org/officeDocument/2006/relationships/package" Target="embeddings/Microsoft_Excel_Worksheet1.xlsx"/><Relationship Id="rId33" Type="http://schemas.openxmlformats.org/officeDocument/2006/relationships/hyperlink" Target="http://youtu.be/iKYir4MxrgA" TargetMode="External"/><Relationship Id="rId38" Type="http://schemas.openxmlformats.org/officeDocument/2006/relationships/hyperlink" Target="http://www.vocat.co.uk/TEFPRV2007.pdf" TargetMode="External"/><Relationship Id="rId59" Type="http://schemas.openxmlformats.org/officeDocument/2006/relationships/hyperlink" Target="http://books.google.nl/books?id=ruR7U3IjrR0C&amp;lpg=PP1&amp;pg=PA7" TargetMode="External"/><Relationship Id="rId103" Type="http://schemas.openxmlformats.org/officeDocument/2006/relationships/hyperlink" Target="https://www.psiram.com/de/index.php/Hauptseite" TargetMode="External"/><Relationship Id="rId108" Type="http://schemas.openxmlformats.org/officeDocument/2006/relationships/hyperlink" Target="https://en.wikipedia.org/wiki/John_Stuart_Mill" TargetMode="External"/><Relationship Id="rId124" Type="http://schemas.openxmlformats.org/officeDocument/2006/relationships/hyperlink" Target="https://www.youtube.com/watch?v=iKYir4MxrgA" TargetMode="External"/><Relationship Id="rId129" Type="http://schemas.openxmlformats.org/officeDocument/2006/relationships/hyperlink" Target="https://www.youtube.com/watch?v=73OZncDEDks&amp;frags=wn" TargetMode="External"/><Relationship Id="rId54" Type="http://schemas.openxmlformats.org/officeDocument/2006/relationships/hyperlink" Target="https://skydrive.live.com/view.aspx?cid=f4e0d0e4791bf296&amp;id=documents&amp;resid=F4E0D0E4791BF296%211564&amp;app=OneNote&amp;&amp;wd=target%28%2FSnelle%20notities.one%7C%2FPromotie%20ideeen%7C324855e5-c293-4487-9ff1-378d3701fea1%2F%29" TargetMode="External"/><Relationship Id="rId70" Type="http://schemas.openxmlformats.org/officeDocument/2006/relationships/hyperlink" Target="http://en.wikipedia.org/wiki/Help:IPA_for_Japanese" TargetMode="External"/><Relationship Id="rId75" Type="http://schemas.openxmlformats.org/officeDocument/2006/relationships/hyperlink" Target="http://en.wikipedia.org/wiki/Sextus_Empiricus" TargetMode="External"/><Relationship Id="rId91" Type="http://schemas.openxmlformats.org/officeDocument/2006/relationships/hyperlink" Target="http://www.theschooloflife.com/antwerp/" TargetMode="External"/><Relationship Id="rId96" Type="http://schemas.openxmlformats.org/officeDocument/2006/relationships/hyperlink" Target="https://en.wikipedia.org/wiki/Dan_Ariely" TargetMode="External"/><Relationship Id="rId140" Type="http://schemas.openxmlformats.org/officeDocument/2006/relationships/hyperlink" Target="https://fr.wikipedia.org/wiki/Les_Glaneurs_et_la_Glaneuse" TargetMode="External"/><Relationship Id="rId145" Type="http://schemas.openxmlformats.org/officeDocument/2006/relationships/hyperlink" Target="https://en.wikipedia.org/wiki/Winner%27s_curse" TargetMode="External"/><Relationship Id="rId161" Type="http://schemas.openxmlformats.org/officeDocument/2006/relationships/hyperlink" Target="https://www.ftc.gov/advice-guidance/competition-guidance/guide-antitrust-laws/dealings-supply-chain/exclusive-dealing-or-requirements-contracts" TargetMode="External"/><Relationship Id="rId166" Type="http://schemas.openxmlformats.org/officeDocument/2006/relationships/hyperlink" Target="https://en.wikipedia.org/wiki/United_States_antitrust_law" TargetMode="External"/><Relationship Id="rId182" Type="http://schemas.openxmlformats.org/officeDocument/2006/relationships/oleObject" Target="embeddings/oleObject2.bin"/><Relationship Id="rId187"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en.wikipedia.org/wiki/Steven_N._S._Cheung" TargetMode="External"/><Relationship Id="rId28" Type="http://schemas.openxmlformats.org/officeDocument/2006/relationships/hyperlink" Target="http://en.wikipedia.org/wiki/Canonical_ensemble" TargetMode="External"/><Relationship Id="rId49" Type="http://schemas.openxmlformats.org/officeDocument/2006/relationships/hyperlink" Target="http://en.wikipedia.org/wiki/Charles_Darwin" TargetMode="External"/><Relationship Id="rId114" Type="http://schemas.openxmlformats.org/officeDocument/2006/relationships/hyperlink" Target="https://en.wikipedia.org/wiki/William_Stanley_Jevons" TargetMode="External"/><Relationship Id="rId119" Type="http://schemas.openxmlformats.org/officeDocument/2006/relationships/hyperlink" Target="https://en.wikipedia.org/wiki/Rational_choice_theory" TargetMode="External"/><Relationship Id="rId44" Type="http://schemas.openxmlformats.org/officeDocument/2006/relationships/hyperlink" Target="http://www.cepe.ethz.ch/" TargetMode="External"/><Relationship Id="rId60" Type="http://schemas.openxmlformats.org/officeDocument/2006/relationships/hyperlink" Target="http://en.wikipedia.org/wiki/Gompertz_curve" TargetMode="External"/><Relationship Id="rId65" Type="http://schemas.openxmlformats.org/officeDocument/2006/relationships/hyperlink" Target="http://en.wikipedia.org/wiki/Partition_function_(statistical_mechanics)" TargetMode="External"/><Relationship Id="rId81" Type="http://schemas.openxmlformats.org/officeDocument/2006/relationships/hyperlink" Target="https://en.wikipedia.org/wiki/Von_Neumann_entropy" TargetMode="External"/><Relationship Id="rId86" Type="http://schemas.openxmlformats.org/officeDocument/2006/relationships/hyperlink" Target="https://rwer.wordpress.com/2012/03/28/the-ergodic-axiom-davidson-versus-stiglitz-and-lucas/" TargetMode="External"/><Relationship Id="rId130" Type="http://schemas.openxmlformats.org/officeDocument/2006/relationships/hyperlink" Target="https://www.youtube.com/watch?v=NJodqhzqPKQ" TargetMode="External"/><Relationship Id="rId135" Type="http://schemas.openxmlformats.org/officeDocument/2006/relationships/hyperlink" Target="https://www.youtube.com/watch?v=ji5_MqicxSo" TargetMode="External"/><Relationship Id="rId151" Type="http://schemas.openxmlformats.org/officeDocument/2006/relationships/hyperlink" Target="https://en.wikipedia.org/wiki/Rescission_(contract_law)" TargetMode="External"/><Relationship Id="rId156" Type="http://schemas.openxmlformats.org/officeDocument/2006/relationships/hyperlink" Target="https://en.wikipedia.org/wiki/Natural_law" TargetMode="External"/><Relationship Id="rId177" Type="http://schemas.openxmlformats.org/officeDocument/2006/relationships/hyperlink" Target="https://en.m.wikipedia.org/wiki/Phase_line_(mathematics)" TargetMode="External"/><Relationship Id="rId198" Type="http://schemas.openxmlformats.org/officeDocument/2006/relationships/oleObject" Target="embeddings/oleObject10.bin"/><Relationship Id="rId172" Type="http://schemas.openxmlformats.org/officeDocument/2006/relationships/hyperlink" Target="https://en.wikipedia.org/wiki/Article_102_of_the_Treaty_on_the_Functioning_of_the_European_Union" TargetMode="External"/><Relationship Id="rId193" Type="http://schemas.openxmlformats.org/officeDocument/2006/relationships/image" Target="media/image15.wmf"/><Relationship Id="rId202" Type="http://schemas.openxmlformats.org/officeDocument/2006/relationships/oleObject" Target="embeddings/oleObject12.bin"/><Relationship Id="rId207" Type="http://schemas.openxmlformats.org/officeDocument/2006/relationships/image" Target="media/image22.wmf"/><Relationship Id="rId13" Type="http://schemas.openxmlformats.org/officeDocument/2006/relationships/hyperlink" Target="http://www.ted.com/talks/conrad_wolfram_teaching_kids_real_math_with_computers.html" TargetMode="External"/><Relationship Id="rId18" Type="http://schemas.openxmlformats.org/officeDocument/2006/relationships/hyperlink" Target="http://www.tandfonline.com/toc/teep20/1/1" TargetMode="External"/><Relationship Id="rId39" Type="http://schemas.openxmlformats.org/officeDocument/2006/relationships/hyperlink" Target="http://www.eoht.info/page/John+Bryant" TargetMode="External"/><Relationship Id="rId109" Type="http://schemas.openxmlformats.org/officeDocument/2006/relationships/hyperlink" Target="https://en.wikipedia.org/wiki/Adam_Smith" TargetMode="External"/><Relationship Id="rId34" Type="http://schemas.openxmlformats.org/officeDocument/2006/relationships/hyperlink" Target="http://www.eoht.info/page/Economic+temperature" TargetMode="External"/><Relationship Id="rId50" Type="http://schemas.openxmlformats.org/officeDocument/2006/relationships/hyperlink" Target="http://en.wikipedia.org/wiki/Dunning-Kruger_effect" TargetMode="External"/><Relationship Id="rId55" Type="http://schemas.openxmlformats.org/officeDocument/2006/relationships/hyperlink" Target="http://www.volkskrant.nl/vk/nl/3184/opinie/article/detail/3492211/2013/08/14/De-Vlaming-gaat-met-vakantie-de-Nederlander-viert-het.dhtml?utm_source=dailynewsletter&amp;utm_medium=email&amp;utm_campaign" TargetMode="External"/><Relationship Id="rId76" Type="http://schemas.openxmlformats.org/officeDocument/2006/relationships/hyperlink" Target="https://www.youtube.com/embed/cFdCzN7RYbw?list=UU8IMseLCZx2BZe3thxHXnog" TargetMode="External"/><Relationship Id="rId97" Type="http://schemas.openxmlformats.org/officeDocument/2006/relationships/hyperlink" Target="https://en.wikipedia.org/wiki/Predictably_Irrational" TargetMode="External"/><Relationship Id="rId104" Type="http://schemas.openxmlformats.org/officeDocument/2006/relationships/hyperlink" Target="https://en.wikipedia.org/wiki/Hyman_Minsky" TargetMode="External"/><Relationship Id="rId120" Type="http://schemas.openxmlformats.org/officeDocument/2006/relationships/hyperlink" Target="file:///E:\Marcel\Documents\Archief\2018\Promotie%202018\Keizer%20ESB%202018%20++De%20autoriteit%20van%20de%20economische%20wetenschap.mht" TargetMode="External"/><Relationship Id="rId125" Type="http://schemas.openxmlformats.org/officeDocument/2006/relationships/hyperlink" Target="https://en.wikipedia.org/wiki/Theory_of_value_(economics)" TargetMode="External"/><Relationship Id="rId141" Type="http://schemas.openxmlformats.org/officeDocument/2006/relationships/hyperlink" Target="https://en.wikipedia.org/wiki/Slumdog_Millionaire" TargetMode="External"/><Relationship Id="rId146" Type="http://schemas.openxmlformats.org/officeDocument/2006/relationships/hyperlink" Target="https://books.google.nl/books?id=vQEzAAAAMAAJ&amp;pg=PA2" TargetMode="External"/><Relationship Id="rId167" Type="http://schemas.openxmlformats.org/officeDocument/2006/relationships/hyperlink" Target="https://en.wikipedia.org/wiki/Price_gouging" TargetMode="External"/><Relationship Id="rId188" Type="http://schemas.openxmlformats.org/officeDocument/2006/relationships/oleObject" Target="embeddings/oleObject5.bin"/><Relationship Id="rId7" Type="http://schemas.openxmlformats.org/officeDocument/2006/relationships/endnotes" Target="endnotes.xml"/><Relationship Id="rId71" Type="http://schemas.openxmlformats.org/officeDocument/2006/relationships/hyperlink" Target="http://en.wikipedia.org/wiki/Lean_manufacturing" TargetMode="External"/><Relationship Id="rId92" Type="http://schemas.openxmlformats.org/officeDocument/2006/relationships/hyperlink" Target="http://www.thebookoflife.org/" TargetMode="External"/><Relationship Id="rId162" Type="http://schemas.openxmlformats.org/officeDocument/2006/relationships/hyperlink" Target="https://www.tandfonline.com/doi/pdf/10.1080/1406099X.2013.10840525" TargetMode="External"/><Relationship Id="rId183" Type="http://schemas.openxmlformats.org/officeDocument/2006/relationships/image" Target="media/image10.wmf"/><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eoht.info/page/Economic/thermodynamics" TargetMode="External"/><Relationship Id="rId24" Type="http://schemas.openxmlformats.org/officeDocument/2006/relationships/hyperlink" Target="http://en.wikipedia.org/wiki/Coase_theorem" TargetMode="External"/><Relationship Id="rId40" Type="http://schemas.openxmlformats.org/officeDocument/2006/relationships/hyperlink" Target="http://econpapers.repec.org/RAS/pbr223.htm" TargetMode="External"/><Relationship Id="rId45" Type="http://schemas.openxmlformats.org/officeDocument/2006/relationships/hyperlink" Target="http://www.iuniverse.com/Packages/PackageCompare.aspx" TargetMode="External"/><Relationship Id="rId66" Type="http://schemas.openxmlformats.org/officeDocument/2006/relationships/hyperlink" Target="http://en.wikipedia.org/wiki/Grand_potential" TargetMode="External"/><Relationship Id="rId87" Type="http://schemas.openxmlformats.org/officeDocument/2006/relationships/hyperlink" Target="https://en.wikipedia.org/wiki/John_Edward_Williams" TargetMode="External"/><Relationship Id="rId110" Type="http://schemas.openxmlformats.org/officeDocument/2006/relationships/hyperlink" Target="https://en.wikipedia.org/wiki/The_Theory_of_Moral_Sentiments" TargetMode="External"/><Relationship Id="rId115" Type="http://schemas.openxmlformats.org/officeDocument/2006/relationships/hyperlink" Target="https://en.wikipedia.org/wiki/L%C3%A9on_Walras" TargetMode="External"/><Relationship Id="rId131" Type="http://schemas.openxmlformats.org/officeDocument/2006/relationships/hyperlink" Target="https://www.youtube.com/watch?v=RfBADXu-LGo" TargetMode="External"/><Relationship Id="rId136" Type="http://schemas.openxmlformats.org/officeDocument/2006/relationships/hyperlink" Target="https://en.wikipedia.org/wiki/The_Gods_Must_Be_Crazy" TargetMode="External"/><Relationship Id="rId157" Type="http://schemas.openxmlformats.org/officeDocument/2006/relationships/hyperlink" Target="https://en.wikipedia.org/wiki/Thomas_Aquinas" TargetMode="External"/><Relationship Id="rId178" Type="http://schemas.openxmlformats.org/officeDocument/2006/relationships/hyperlink" Target="https://en.m.wikipedia.org/wiki/Phase_plane" TargetMode="External"/><Relationship Id="rId61" Type="http://schemas.openxmlformats.org/officeDocument/2006/relationships/hyperlink" Target="http://en.wikipedia.org/wiki/Ginsberg%27s_theorem" TargetMode="External"/><Relationship Id="rId82" Type="http://schemas.openxmlformats.org/officeDocument/2006/relationships/hyperlink" Target="https://en.wikipedia.org/wiki/H-theorem" TargetMode="External"/><Relationship Id="rId152" Type="http://schemas.openxmlformats.org/officeDocument/2006/relationships/hyperlink" Target="https://en.wikipedia.org/wiki/Lesion" TargetMode="External"/><Relationship Id="rId173" Type="http://schemas.openxmlformats.org/officeDocument/2006/relationships/hyperlink" Target="https://en.wikipedia.org/wiki/Industry_(economics)" TargetMode="External"/><Relationship Id="rId194" Type="http://schemas.openxmlformats.org/officeDocument/2006/relationships/oleObject" Target="embeddings/oleObject8.bin"/><Relationship Id="rId199" Type="http://schemas.openxmlformats.org/officeDocument/2006/relationships/image" Target="media/image18.wmf"/><Relationship Id="rId203" Type="http://schemas.openxmlformats.org/officeDocument/2006/relationships/image" Target="media/image20.wmf"/><Relationship Id="rId208" Type="http://schemas.openxmlformats.org/officeDocument/2006/relationships/oleObject" Target="embeddings/oleObject15.bin"/><Relationship Id="rId19" Type="http://schemas.openxmlformats.org/officeDocument/2006/relationships/hyperlink" Target="javascript:animatedcollapse.show(['news18'])" TargetMode="External"/><Relationship Id="rId14" Type="http://schemas.openxmlformats.org/officeDocument/2006/relationships/image" Target="media/image2.emf"/><Relationship Id="rId30" Type="http://schemas.openxmlformats.org/officeDocument/2006/relationships/image" Target="media/image6.emf"/><Relationship Id="rId35" Type="http://schemas.openxmlformats.org/officeDocument/2006/relationships/hyperlink" Target="http://www.profitandentropy.com/Profit%20and%20EntropyWeb%20FourChap%20031216.pdf" TargetMode="External"/><Relationship Id="rId56" Type="http://schemas.openxmlformats.org/officeDocument/2006/relationships/hyperlink" Target="http://www.bernard-mandeville.nl/index_bestanden/Sitemap.htm" TargetMode="External"/><Relationship Id="rId77" Type="http://schemas.openxmlformats.org/officeDocument/2006/relationships/hyperlink" Target="https://en.wikiquote.org/wiki/Thermodynamics" TargetMode="External"/><Relationship Id="rId100" Type="http://schemas.openxmlformats.org/officeDocument/2006/relationships/hyperlink" Target="https://en.wikipedia.org/wiki/The_Honest_Truth_about_Dishonesty" TargetMode="External"/><Relationship Id="rId105" Type="http://schemas.openxmlformats.org/officeDocument/2006/relationships/hyperlink" Target="https://en.wikipedia.org/wiki/Lorem_ipsum" TargetMode="External"/><Relationship Id="rId126" Type="http://schemas.openxmlformats.org/officeDocument/2006/relationships/hyperlink" Target="https://en.wikipedia.org/wiki/Utility" TargetMode="External"/><Relationship Id="rId147" Type="http://schemas.openxmlformats.org/officeDocument/2006/relationships/hyperlink" Target="https://www.wsj.com/articles/bill-gates-interview-climate-change-book-11613173337" TargetMode="External"/><Relationship Id="rId168" Type="http://schemas.openxmlformats.org/officeDocument/2006/relationships/hyperlink" Target="https://en.wikipedia.org/wiki/Predatory_pricing" TargetMode="External"/><Relationship Id="rId8" Type="http://schemas.openxmlformats.org/officeDocument/2006/relationships/hyperlink" Target="http://localhost.:55418/dissipative%20structures" TargetMode="External"/><Relationship Id="rId51" Type="http://schemas.openxmlformats.org/officeDocument/2006/relationships/hyperlink" Target="http://en.wikipedia.org/wiki/Bertrand_Russell" TargetMode="External"/><Relationship Id="rId72" Type="http://schemas.openxmlformats.org/officeDocument/2006/relationships/hyperlink" Target="http://en.wikipedia.org/wiki/Human_error" TargetMode="External"/><Relationship Id="rId93" Type="http://schemas.openxmlformats.org/officeDocument/2006/relationships/hyperlink" Target="http://www.thebookoflife.org/good-vs-classical-economics/" TargetMode="External"/><Relationship Id="rId98" Type="http://schemas.openxmlformats.org/officeDocument/2006/relationships/hyperlink" Target="https://en.wikipedia.org/wiki/The_Upside_of_Irrationality" TargetMode="External"/><Relationship Id="rId121" Type="http://schemas.openxmlformats.org/officeDocument/2006/relationships/hyperlink" Target="https://en.wikipedia.org/wiki/Thesis,_antithesis,_synthesis" TargetMode="External"/><Relationship Id="rId142" Type="http://schemas.openxmlformats.org/officeDocument/2006/relationships/hyperlink" Target="https://www.nobelprize.org/prizes/economic-sciences/2020/press-release/" TargetMode="External"/><Relationship Id="rId163" Type="http://schemas.openxmlformats.org/officeDocument/2006/relationships/hyperlink" Target="https://en.wikipedia.org/wiki/Dumping_(pricing_policy)" TargetMode="External"/><Relationship Id="rId184" Type="http://schemas.openxmlformats.org/officeDocument/2006/relationships/oleObject" Target="embeddings/oleObject3.bin"/><Relationship Id="rId189" Type="http://schemas.openxmlformats.org/officeDocument/2006/relationships/image" Target="media/image13.wmf"/><Relationship Id="rId3" Type="http://schemas.openxmlformats.org/officeDocument/2006/relationships/styles" Target="styles.xml"/><Relationship Id="rId214" Type="http://schemas.microsoft.com/office/2020/10/relationships/intelligence" Target="intelligence2.xml"/><Relationship Id="rId25" Type="http://schemas.openxmlformats.org/officeDocument/2006/relationships/hyperlink" Target="http://youtu.be/86x-u-tz0MA" TargetMode="External"/><Relationship Id="rId46" Type="http://schemas.openxmlformats.org/officeDocument/2006/relationships/hyperlink" Target="http://en.wikipedia.org/wiki/Butterfly_effect" TargetMode="External"/><Relationship Id="rId67" Type="http://schemas.openxmlformats.org/officeDocument/2006/relationships/hyperlink" Target="http://www.youtube.com/watch?feature=player_embedded&amp;v=p1ek9s7IUdc" TargetMode="External"/><Relationship Id="rId116" Type="http://schemas.openxmlformats.org/officeDocument/2006/relationships/hyperlink" Target="https://en.wikipedia.org/wiki/Vilfredo_Pareto" TargetMode="External"/><Relationship Id="rId137" Type="http://schemas.openxmlformats.org/officeDocument/2006/relationships/hyperlink" Target="https://en.wikipedia.org/wiki/Koyaanisqatsi" TargetMode="External"/><Relationship Id="rId158" Type="http://schemas.openxmlformats.org/officeDocument/2006/relationships/hyperlink" Target="https://en.wikipedia.org/wiki/Ethics" TargetMode="External"/><Relationship Id="rId20" Type="http://schemas.openxmlformats.org/officeDocument/2006/relationships/image" Target="media/image4.jpg"/><Relationship Id="rId41" Type="http://schemas.openxmlformats.org/officeDocument/2006/relationships/hyperlink" Target="http://ideas.repec.org/a/eee/eneeco/v4y1982i1p36-50.html" TargetMode="External"/><Relationship Id="rId62" Type="http://schemas.openxmlformats.org/officeDocument/2006/relationships/hyperlink" Target="http://youtu.be/PJiMjSscgk4" TargetMode="External"/><Relationship Id="rId83" Type="http://schemas.openxmlformats.org/officeDocument/2006/relationships/hyperlink" Target="https://en.wikipedia.org/wiki/Ergodic_hypothesis" TargetMode="External"/><Relationship Id="rId88" Type="http://schemas.openxmlformats.org/officeDocument/2006/relationships/hyperlink" Target="https://en.wikipedia.org/wiki/Ilya_Prigogine" TargetMode="External"/><Relationship Id="rId111" Type="http://schemas.openxmlformats.org/officeDocument/2006/relationships/hyperlink" Target="https://en.wikipedia.org/wiki/The_Wealth_of_Nations" TargetMode="External"/><Relationship Id="rId132" Type="http://schemas.openxmlformats.org/officeDocument/2006/relationships/hyperlink" Target="https://en.wikipedia.org/wiki/Newtonian_mechanics" TargetMode="External"/><Relationship Id="rId153" Type="http://schemas.openxmlformats.org/officeDocument/2006/relationships/hyperlink" Target="https://en.wikipedia.org/wiki/Moiety_title" TargetMode="External"/><Relationship Id="rId174" Type="http://schemas.openxmlformats.org/officeDocument/2006/relationships/hyperlink" Target="https://en.m.wikipedia.org/wiki/Phase_space" TargetMode="External"/><Relationship Id="rId179" Type="http://schemas.openxmlformats.org/officeDocument/2006/relationships/image" Target="media/image8.wmf"/><Relationship Id="rId195" Type="http://schemas.openxmlformats.org/officeDocument/2006/relationships/image" Target="media/image16.wmf"/><Relationship Id="rId209" Type="http://schemas.openxmlformats.org/officeDocument/2006/relationships/image" Target="media/image23.wmf"/><Relationship Id="rId190" Type="http://schemas.openxmlformats.org/officeDocument/2006/relationships/oleObject" Target="embeddings/oleObject6.bin"/><Relationship Id="rId204" Type="http://schemas.openxmlformats.org/officeDocument/2006/relationships/oleObject" Target="embeddings/oleObject13.bin"/><Relationship Id="rId15" Type="http://schemas.openxmlformats.org/officeDocument/2006/relationships/package" Target="embeddings/Microsoft_Excel_Worksheet.xlsx"/><Relationship Id="rId36" Type="http://schemas.openxmlformats.org/officeDocument/2006/relationships/hyperlink" Target="http://www.gutenberg.org/files/2591/2591-pdf.pdf" TargetMode="External"/><Relationship Id="rId57" Type="http://schemas.openxmlformats.org/officeDocument/2006/relationships/hyperlink" Target="http://nl.wikipedia.org/wiki/Mandevilleparadox" TargetMode="External"/><Relationship Id="rId106" Type="http://schemas.openxmlformats.org/officeDocument/2006/relationships/hyperlink" Target="https://en.wikipedia.org/wiki/L&#233;on_Walras" TargetMode="External"/><Relationship Id="rId127" Type="http://schemas.openxmlformats.org/officeDocument/2006/relationships/hyperlink" Target="https://en.wikipedia.org/wiki/Marginalism" TargetMode="External"/><Relationship Id="rId10" Type="http://schemas.openxmlformats.org/officeDocument/2006/relationships/hyperlink" Target="http://localhost.:55418/Hamiltonian%20mechanics" TargetMode="External"/><Relationship Id="rId31" Type="http://schemas.openxmlformats.org/officeDocument/2006/relationships/hyperlink" Target="http://www.youtube.com/watch?v=zDZFcDGpL4U&amp;sns=em" TargetMode="External"/><Relationship Id="rId52" Type="http://schemas.openxmlformats.org/officeDocument/2006/relationships/hyperlink" Target="http://en.wikipedia.org/wiki/Dunning-Kruger_effect" TargetMode="External"/><Relationship Id="rId73" Type="http://schemas.openxmlformats.org/officeDocument/2006/relationships/hyperlink" Target="http://en.wikipedia.org/wiki/The_Black_Swan_(2007_book)" TargetMode="External"/><Relationship Id="rId78" Type="http://schemas.openxmlformats.org/officeDocument/2006/relationships/hyperlink" Target="https://en.wikipedia.org/wiki/Laws_of_thermodynamics" TargetMode="External"/><Relationship Id="rId94" Type="http://schemas.openxmlformats.org/officeDocument/2006/relationships/hyperlink" Target="http://www.thebookoflife.org/consumer-education-on-learning-how-to-spend/" TargetMode="External"/><Relationship Id="rId99" Type="http://schemas.openxmlformats.org/officeDocument/2006/relationships/hyperlink" Target="https://en.wikipedia.org/wiki/New_York_Times" TargetMode="External"/><Relationship Id="rId101" Type="http://schemas.openxmlformats.org/officeDocument/2006/relationships/hyperlink" Target="https://en.wikipedia.org/wiki/Dan_Ariely" TargetMode="External"/><Relationship Id="rId122" Type="http://schemas.openxmlformats.org/officeDocument/2006/relationships/hyperlink" Target="https://www.youtube.com/watch?v=GFxPMMkhHuA" TargetMode="External"/><Relationship Id="rId143" Type="http://schemas.openxmlformats.org/officeDocument/2006/relationships/hyperlink" Target="https://en.wikipedia.org/wiki/Paul_Milgrom" TargetMode="External"/><Relationship Id="rId148" Type="http://schemas.openxmlformats.org/officeDocument/2006/relationships/hyperlink" Target="https://en.wikipedia.org/wiki/Cardinal_virtues" TargetMode="External"/><Relationship Id="rId164" Type="http://schemas.openxmlformats.org/officeDocument/2006/relationships/hyperlink" Target="https://en.wikipedia.org/wiki/Competition_law" TargetMode="External"/><Relationship Id="rId169" Type="http://schemas.openxmlformats.org/officeDocument/2006/relationships/hyperlink" Target="https://en.wikipedia.org/wiki/Article_102_of_the_Treaty_on_the_Functioning_of_the_European_Union" TargetMode="External"/><Relationship Id="rId185"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localhost.:55418/dynamical%20system" TargetMode="External"/><Relationship Id="rId180" Type="http://schemas.openxmlformats.org/officeDocument/2006/relationships/oleObject" Target="embeddings/oleObject1.bin"/><Relationship Id="rId210" Type="http://schemas.openxmlformats.org/officeDocument/2006/relationships/oleObject" Target="embeddings/oleObject16.bin"/><Relationship Id="rId26" Type="http://schemas.openxmlformats.org/officeDocument/2006/relationships/hyperlink" Target="http://youtu.be/BltRufe5kkI" TargetMode="External"/><Relationship Id="rId47" Type="http://schemas.openxmlformats.org/officeDocument/2006/relationships/hyperlink" Target="http://en.wikipedia.org/wiki/United_States_Secretary_of_Defense" TargetMode="External"/><Relationship Id="rId68" Type="http://schemas.openxmlformats.org/officeDocument/2006/relationships/hyperlink" Target="http://www.keepeek.com/Digital-Asset-Management/oecd/economics/how-was-life_9789264214262-en" TargetMode="External"/><Relationship Id="rId89" Type="http://schemas.openxmlformats.org/officeDocument/2006/relationships/hyperlink" Target="https://en.wikipedia.org/wiki/Use_value" TargetMode="External"/><Relationship Id="rId112" Type="http://schemas.openxmlformats.org/officeDocument/2006/relationships/hyperlink" Target="https://en.wikipedia.org/wiki/Politics_(Aristotle)" TargetMode="External"/><Relationship Id="rId133" Type="http://schemas.openxmlformats.org/officeDocument/2006/relationships/hyperlink" Target="https://en.wikipedia.org/wiki/Electromagnetic_field" TargetMode="External"/><Relationship Id="rId154" Type="http://schemas.openxmlformats.org/officeDocument/2006/relationships/hyperlink" Target="https://en.wikipedia.org/wiki/Inequality_of_bargaining_power" TargetMode="External"/><Relationship Id="rId175" Type="http://schemas.openxmlformats.org/officeDocument/2006/relationships/hyperlink" Target="https://en.m.wikipedia.org/wiki/Degrees_of_freedom_(physics_and_chemistry)" TargetMode="External"/><Relationship Id="rId196" Type="http://schemas.openxmlformats.org/officeDocument/2006/relationships/oleObject" Target="embeddings/oleObject9.bin"/><Relationship Id="rId200" Type="http://schemas.openxmlformats.org/officeDocument/2006/relationships/oleObject" Target="embeddings/oleObject11.bin"/><Relationship Id="rId16"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www.profitandentropy.com" TargetMode="External"/><Relationship Id="rId2" Type="http://schemas.openxmlformats.org/officeDocument/2006/relationships/hyperlink" Target="http://en.wikipedia.org/wiki/Kaldor-Hicks_efficiency" TargetMode="External"/><Relationship Id="rId1" Type="http://schemas.openxmlformats.org/officeDocument/2006/relationships/hyperlink" Target="http://en.wikipedia.org/wiki/Maxwell's_dem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Per03</b:Tag>
    <b:SourceType>Book</b:SourceType>
    <b:Guid>{968A6FEF-28F2-4132-9E38-B561D4FD96EB}</b:Guid>
    <b:Title>Natural Resource and Environmental Economics</b:Title>
    <b:Year>2003</b:Year>
    <b:Pages>720</b:Pages>
    <b:City>Harlow</b:City>
    <b:Publisher>Pearson Education Limited</b:Publisher>
    <b:Author>
      <b:Author>
        <b:NameList>
          <b:Person>
            <b:Last>Perman</b:Last>
            <b:First>Roger</b:First>
          </b:Person>
          <b:Person>
            <b:Last>Ma</b:Last>
            <b:First>Yue</b:First>
          </b:Person>
          <b:Person>
            <b:Last>McGilvray</b:Last>
            <b:First>James</b:First>
          </b:Person>
          <b:Person>
            <b:Last>Common</b:Last>
            <b:First>Michael</b:First>
          </b:Person>
        </b:NameList>
      </b:Author>
    </b:Author>
    <b:StateProvince>Essex</b:StateProvince>
    <b:CountryRegion>United Kingdom</b:CountryRegion>
    <b:ShortTitle>NREE</b:ShortTitle>
    <b:StandardNumber>ISBN: 978-0-273-65559-6</b:StandardNumber>
    <b:Edition>third</b:Edition>
    <b:Comments>see additional materials:    http://www.booksites.net/perman/</b:Comments>
    <b:RefOrder>1</b:RefOrder>
  </b:Source>
  <b:Source>
    <b:Tag>Tai05</b:Tag>
    <b:SourceType>JournalArticle</b:SourceType>
    <b:Guid>{A436B711-A9DF-4C9C-8883-8DB0433695C0}</b:Guid>
    <b:Title>Loss of self-control in intertemporal choice may be attributable to logarithmic time-perception</b:Title>
    <b:Pages>691–693</b:Pages>
    <b:Year>2005</b:Year>
    <b:Volume>65</b:Volume>
    <b:Comments>http://dx.doi.org/10.1016/j.mehy.2005.04.040</b:Comments>
    <b:JournalName>Medical Hypotheses</b:JournalName>
    <b:Issue>4</b:Issue>
    <b:Author>
      <b:Author>
        <b:NameList>
          <b:Person>
            <b:Last>Takahashi</b:Last>
            <b:First>Taiki</b:First>
          </b:Person>
        </b:NameList>
      </b:Author>
    </b:Author>
    <b:RefOrder>3</b:RefOrder>
  </b:Source>
  <b:Source>
    <b:Tag>Bra09</b:Tag>
    <b:SourceType>Book</b:SourceType>
    <b:Guid>{75203979-D22E-40CA-AD3F-30B8DEE44BD0}</b:Guid>
    <b:Title>Path Integral Control and Bounded Rationality</b:Title>
    <b:Year>2009</b:Year>
    <b:Author>
      <b:Author>
        <b:NameList>
          <b:Person>
            <b:Last>Braun</b:Last>
            <b:First>Daniel</b:First>
          </b:Person>
          <b:Person>
            <b:Last>Orthega</b:Last>
            <b:First>Pedro</b:First>
          </b:Person>
          <b:Person>
            <b:Last>Theodorou</b:Last>
            <b:First>Evangelos</b:First>
          </b:Person>
          <b:Person>
            <b:Last>Schaal</b:Last>
            <b:First>Stefan</b:First>
          </b:Person>
        </b:NameList>
      </b:Author>
    </b:Author>
    <b:Pages>8</b:Pages>
    <b:RefOrder>4</b:RefOrder>
  </b:Source>
  <b:Source>
    <b:Tag>Lem09</b:Tag>
    <b:SourceType>Book</b:SourceType>
    <b:Guid>{53EFC867-794B-49ED-BF11-71B331C9D449}</b:Guid>
    <b:Author>
      <b:Author>
        <b:NameList>
          <b:Person>
            <b:Last>Lems</b:Last>
            <b:First>Sander</b:First>
          </b:Person>
        </b:NameList>
      </b:Author>
    </b:Author>
    <b:Title>Thermodynamic explorations into sustainable energy conversion, Learning from living systems</b:Title>
    <b:Year>2009</b:Year>
    <b:City>Delft</b:City>
    <b:CountryRegion>Netherlands</b:CountryRegion>
    <b:ShortTitle>PhD thesis: Exergy</b:ShortTitle>
    <b:Pages>200</b:Pages>
    <b:RefOrder>5</b:RefOrder>
  </b:Source>
  <b:Source>
    <b:Tag>Küm11</b:Tag>
    <b:SourceType>Book</b:SourceType>
    <b:Guid>{89830A72-D28B-4536-90B7-E44DDC06E8FD}</b:Guid>
    <b:Author>
      <b:Author>
        <b:NameList>
          <b:Person>
            <b:Last>Kümmel</b:Last>
            <b:First>Reiner</b:First>
          </b:Person>
        </b:NameList>
      </b:Author>
    </b:Author>
    <b:Title>The Second Law of Economics, energy, entropy and the origins of welth</b:Title>
    <b:Year>2011</b:Year>
    <b:City>Heidelberg/Würzburg</b:City>
    <b:Publisher>Springer</b:Publisher>
    <b:ShortTitle>DOI: 10.1007/978-1-4419-9365-6_3 </b:ShortTitle>
    <b:StandardNumber>ISBN: 978-1-4419-9364-9</b:StandardNumber>
    <b:Pages>293</b:Pages>
    <b:Comments>http://www.springerlink.com/content/w7542jrkg2466mh0/</b:Comments>
    <b:RefOrder>7</b:RefOrder>
  </b:Source>
  <b:Source>
    <b:Tag>Bir10</b:Tag>
    <b:SourceType>JournalArticle</b:SourceType>
    <b:Guid>{26481C53-594F-4325-A40D-653F34CBCC1A}</b:Guid>
    <b:Title>Random Choice and Market Demand</b:Title>
    <b:Year>2010</b:Year>
    <b:Publisher>University of California at Santa Barbara</b:Publisher>
    <b:Author>
      <b:Author>
        <b:NameList>
          <b:Person>
            <b:Last>Birchenall</b:Last>
            <b:First>Javier A. </b:First>
          </b:Person>
        </b:NameList>
      </b:Author>
    </b:Author>
    <b:Pages>26</b:Pages>
    <b:Month>November</b:Month>
    <b:Day>11</b:Day>
    <b:Comments>http://econ.ucsb.edu/~jabirche/Papers/irrational.pdf</b:Comments>
    <b:RefOrder>9</b:RefOrder>
  </b:Source>
  <b:Source>
    <b:Tag>Lev06</b:Tag>
    <b:SourceType>JournalArticle</b:SourceType>
    <b:Guid>{3C741CC2-E0B6-49CF-B3B1-96D10DBFB90A}</b:Guid>
    <b:Title>General Equilibrium</b:Title>
    <b:Year>2006</b:Year>
    <b:Pages>50</b:Pages>
    <b:Author>
      <b:Author>
        <b:NameList>
          <b:Person>
            <b:Last>Levin</b:Last>
            <b:First>Jonathan</b:First>
          </b:Person>
        </b:NameList>
      </b:Author>
    </b:Author>
    <b:Month>November</b:Month>
    <b:Publisher>Stanford</b:Publisher>
    <b:Comments>http://www.stanford.edu/~jdlevin/Econ%20202/General%20Equilibrium.pdf</b:Comments>
    <b:RefOrder>8</b:RefOrder>
  </b:Source>
  <b:Source>
    <b:Tag>Smi02</b:Tag>
    <b:SourceType>JournalArticle</b:SourceType>
    <b:Guid>{55645B3D-3FDC-4BC9-A2A5-9EB526426160}</b:Guid>
    <b:Title>Classical thermodynamics and economic general equilibrium theory</b:Title>
    <b:Year>2002</b:Year>
    <b:Pages>28</b:Pages>
    <b:Author>
      <b:Author>
        <b:NameList>
          <b:Person>
            <b:Last>Smith</b:Last>
            <b:First>Eric</b:First>
          </b:Person>
          <b:Person>
            <b:Last>Foley</b:Last>
            <b:First>Duncan K.</b:First>
          </b:Person>
        </b:NameList>
      </b:Author>
    </b:Author>
    <b:Month>November</b:Month>
    <b:Day>19</b:Day>
    <b:Publisher>TU Wien</b:Publisher>
    <b:ShortTitle>also Powerpoint sheets 2007</b:ShortTitle>
    <b:Comments>http://www.vwl.tuwien.ac.at/hanappi/lehre/InEco/econthermo.pdf</b:Comments>
    <b:RefOrder>6</b:RefOrder>
  </b:Source>
  <b:Source>
    <b:Tag>Geo86</b:Tag>
    <b:SourceType>JournalArticle</b:SourceType>
    <b:Guid>{42609C1B-7536-4411-A9D8-19D89F0210FB}</b:Guid>
    <b:Title>The Entropy Law and the Economic Progress in Retrospect</b:Title>
    <b:JournalName>Eastern Economic Journal</b:JournalName>
    <b:Year>1986</b:Year>
    <b:Pages>12</b:Pages>
    <b:Author>
      <b:Author>
        <b:NameList>
          <b:Person>
            <b:Last>Georgescu-Roegen</b:Last>
            <b:First>Nicholas</b:First>
          </b:Person>
        </b:NameList>
      </b:Author>
    </b:Author>
    <b:Month>Januart-March</b:Month>
    <b:Volume>XII</b:Volume>
    <b:Comments>http://college.holycross.edu/RePEc/eej/Archive/Volume12/V12N1P3_25.pdf</b:Comments>
    <b:RefOrder>2</b:RefOrder>
  </b:Source>
  <b:Source>
    <b:Tag>Van05</b:Tag>
    <b:SourceType>JournalArticle</b:SourceType>
    <b:Guid>{52780A0A-F673-465E-B6A5-DE66CE394FE6}</b:Guid>
    <b:Author>
      <b:Author>
        <b:NameList>
          <b:Person>
            <b:Last>Van den Broeck</b:Last>
            <b:First>C.,</b:First>
            <b:Middle>Meurs, P., &amp; Kawai, R.</b:Middle>
          </b:Person>
        </b:NameList>
      </b:Author>
    </b:Author>
    <b:Title>From Maxwell demon to Brownian motor.</b:Title>
    <b:JournalName>New Journal of Physics</b:JournalName>
    <b:Year>2005</b:Year>
    <b:Pages>24</b:Pages>
    <b:Volume>7</b:Volume>
    <b:Issue>10</b:Issue>
    <b:StandardNumber>doi:10.1088/1367-2630/7/1/010</b:StandardNumber>
    <b:Comments>http://iopscience.iop.org/1367-2630/7/1/010</b:Comments>
    <b:RefOrder>10</b:RefOrder>
  </b:Source>
  <b:Source>
    <b:Tag>Mat07</b:Tag>
    <b:SourceType>Book</b:SourceType>
    <b:Guid>{AD7F8C30-2CA9-413B-A23B-B236CECC4ABE}</b:Guid>
    <b:Title>Rectified Brownian Motion In Biology</b:Title>
    <b:Year>2007</b:Year>
    <b:Pages>108</b:Pages>
    <b:Author>
      <b:Author>
        <b:NameList>
          <b:Person>
            <b:Last>Mather</b:Last>
            <b:Middle>H.</b:Middle>
            <b:First>William</b:First>
          </b:Person>
        </b:NameList>
      </b:Author>
    </b:Author>
    <b:Publisher>Georgia Institute of Technology</b:Publisher>
    <b:CountryRegion>Georgia</b:CountryRegion>
    <b:StandardNumber>Thesis</b:StandardNumber>
    <b:Comments>smartech.gatech.edu/.../mather_william_h_200708_phd.pdf</b:Comments>
    <b:RefOrder>11</b:RefOrder>
  </b:Source>
  <b:Source>
    <b:Tag>Rei02</b:Tag>
    <b:SourceType>JournalArticle</b:SourceType>
    <b:Guid>{48BDF398-90D4-4057-95A9-5EED66EF43CF}</b:Guid>
    <b:Title>Introduction to the physics of Brownian motors</b:Title>
    <b:Year>2002</b:Year>
    <b:Author>
      <b:Author>
        <b:NameList>
          <b:Person>
            <b:Last>Reimann</b:Last>
            <b:First>P.</b:First>
          </b:Person>
        </b:NameList>
      </b:Author>
    </b:Author>
    <b:Volume>75</b:Volume>
    <b:StandardNumber>DOI: 10.1007/s003390201331</b:StandardNumber>
    <b:Pages>169–178</b:Pages>
    <b:Comments>http://link.springer.com/article/10.1007%2Fs003390201331?LI=true#</b:Comments>
    <b:JournalName>Appl. Phys.</b:JournalName>
    <b:RefOrder>12</b:RefOrder>
  </b:Source>
  <b:Source>
    <b:Tag>Tay09</b:Tag>
    <b:SourceType>JournalArticle</b:SourceType>
    <b:Guid>{725236E2-9FB3-4891-B055-3F4654F5971B}</b:Guid>
    <b:Title>Environmental Crises: Past, Present ad Future</b:Title>
    <b:JournalName>Canadian Journal of Economics</b:JournalName>
    <b:Year>2009</b:Year>
    <b:Pages>49</b:Pages>
    <b:Author>
      <b:Author>
        <b:NameList>
          <b:Person>
            <b:Last>Taylor</b:Last>
            <b:First>M.</b:First>
            <b:Middle>Scott</b:Middle>
          </b:Person>
        </b:NameList>
      </b:Author>
    </b:Author>
    <b:Comments>http://works.bepress.com/taylor/102</b:Comments>
    <b:RefOrder>14</b:RefOrder>
  </b:Source>
  <b:Source>
    <b:Tag>Nic10</b:Tag>
    <b:SourceType>JournalArticle</b:SourceType>
    <b:Guid>{98FF3099-2318-4CEA-A91C-498132D68B2C}</b:Guid>
    <b:Title>Wind power integration and power system flexibility–An empirical analysis of extreme events in Germany under the new negativeprice regime</b:Title>
    <b:Pages>7257–7268</b:Pages>
    <b:Year>2010</b:Year>
    <b:Author>
      <b:Author>
        <b:NameList>
          <b:Person>
            <b:Last>Nicolosi</b:Last>
            <b:First>Marco</b:First>
          </b:Person>
        </b:NameList>
      </b:Author>
    </b:Author>
    <b:Volume>38</b:Volume>
    <b:ShortTitle>Negative prices electricity</b:ShortTitle>
    <b:StandardNumber>http://dx.doi.org/10.1016/j.enpol.2010.08.002</b:StandardNumber>
    <b:JournalName>Energy Policys </b:JournalName>
    <b:Month>November</b:Month>
    <b:Issue>11</b:Issue>
    <b:RefOrder>13</b:RefOrder>
  </b:Source>
  <b:Source>
    <b:Tag>Sim57</b:Tag>
    <b:SourceType>Book</b:SourceType>
    <b:Guid>{DB025DCD-234B-486E-9813-283E90A4C80E}</b:Guid>
    <b:Title>Models of Man.</b:Title>
    <b:Year>1957</b:Year>
    <b:Publisher>John Wiley</b:Publisher>
    <b:Author>
      <b:Author>
        <b:NameList>
          <b:Person>
            <b:Last>Simon</b:Last>
            <b:First>Herbert A. </b:First>
          </b:Person>
        </b:NameList>
      </b:Author>
    </b:Author>
    <b:RefOrder>15</b:RefOrder>
  </b:Source>
  <b:Source>
    <b:Tag>Bry07</b:Tag>
    <b:SourceType>JournalArticle</b:SourceType>
    <b:Guid>{02AC044D-2ACD-4FCB-AD2B-A5CC219B737D}</b:Guid>
    <b:Title>A thermodynamic theory of economics</b:Title>
    <b:JournalName>International Journal of Exergy</b:JournalName>
    <b:Year>2007</b:Year>
    <b:Pages>302 - 337</b:Pages>
    <b:Publisher>VOCAT International Ltd</b:Publisher>
    <b:Volume>4</b:Volume>
    <b:Issue>3</b:Issue>
    <b:StandardNumber>DOI: 10.1504/IJEX.2007.013396</b:StandardNumber>
    <b:Author>
      <b:Author>
        <b:NameList>
          <b:Person>
            <b:Last>Bryant</b:Last>
            <b:First>John</b:First>
          </b:Person>
        </b:NameList>
      </b:Author>
    </b:Author>
    <b:RefOrder>16</b:RefOrder>
  </b:Source>
  <b:Source>
    <b:Tag>Bry12</b:Tag>
    <b:SourceType>Book</b:SourceType>
    <b:Guid>{CAEBB5AE-FF38-4369-B471-735FB1484881}</b:Guid>
    <b:Title>Thermoeconomics, A Thermodynamic Approach to Economics</b:Title>
    <b:Year>2012</b:Year>
    <b:Pages>234</b:Pages>
    <b:Publisher>VOCAT International Ltd</b:Publisher>
    <b:StandardNumber>ISBN-13: 978-0956297532</b:StandardNumber>
    <b:Comments>http://ideas.repec.org/p/voc/wpaper/tech12012.html#biblio</b:Comments>
    <b:CountryRegion>UK</b:CountryRegion>
    <b:Edition>3rd edition </b:Edition>
    <b:Author>
      <b:Author>
        <b:NameList>
          <b:Person>
            <b:Last>Bryant</b:Last>
            <b:First>John</b:First>
          </b:Person>
        </b:NameList>
      </b:Author>
    </b:Author>
    <b:RefOrder>17</b:RefOrder>
  </b:Source>
  <b:Source>
    <b:Tag>Sch73</b:Tag>
    <b:SourceType>JournalArticle</b:SourceType>
    <b:Guid>{4D19342A-9B8A-4E03-92F0-B19518191CE9}</b:Guid>
    <b:Author>
      <b:Author>
        <b:NameList>
          <b:Person>
            <b:Last>Schlege</b:Last>
            <b:First>Richard</b:First>
          </b:Person>
          <b:Person>
            <b:Last>Pfouts</b:Last>
            <b:Middle>W.</b:Middle>
            <b:First>Ralph</b:First>
          </b:Person>
          <b:Person>
            <b:Last>Hochwald</b:Last>
            <b:First>Werner</b:First>
          </b:Person>
          <b:Person>
            <b:Last>John</b:Last>
            <b:Middle>L.</b:Middle>
            <b:First>Glenn</b:First>
          </b:Person>
        </b:NameList>
      </b:Author>
    </b:Author>
    <b:Title>Four Reviews of Nicholas Georgescu-Roegen: "The Entropy Law and the Economic Process"</b:Title>
    <b:Year>1973</b:Year>
    <b:Publisher>Association for Evolutionary Economics</b:Publisher>
    <b:Pages>475-499</b:Pages>
    <b:Comments>http://www.jstor.org/stable/4224243</b:Comments>
    <b:JournalName>Journal of Economic Issues</b:JournalName>
    <b:Month>Sep.</b:Month>
    <b:Volume>7</b:Volume>
    <b:Issue>3</b:Issue>
    <b:RefOrder>18</b:RefOrder>
  </b:Source>
  <b:Source>
    <b:Tag>Par03</b:Tag>
    <b:SourceType>JournalArticle</b:SourceType>
    <b:Guid>{6DEBB22F-51FA-4F96-B97E-0EAA79CB79E7}</b:Guid>
    <b:Title>Freedom of Contract and the Laws of Entropy</b:Title>
    <b:JournalName>Supreme Court Economic Review</b:JournalName>
    <b:Year>2003</b:Year>
    <b:Pages>65-90</b:Pages>
    <b:Publisher>The University of Chicago Press</b:Publisher>
    <b:Volume>10, The Rule of Law, Freedom, and Prosperity</b:Volume>
    <b:Comments>http://www.jstor.org/stable/1147138</b:Comments>
    <b:Author>
      <b:Author>
        <b:NameList>
          <b:Person>
            <b:Last>Parisi</b:Last>
            <b:First>Francesco</b:First>
          </b:Person>
        </b:NameList>
      </b:Author>
    </b:Author>
    <b:RefOrder>19</b:RefOrder>
  </b:Source>
  <b:Source>
    <b:Tag>EUD08</b:Tag>
    <b:SourceType>Report</b:SourceType>
    <b:Guid>{4E549CB2-476A-4FEC-A07F-3164B4DF2CE7}</b:Guid>
    <b:Title>Guide to Cost-Benefit Analysis of investment projects</b:Title>
    <b:Year>2008</b:Year>
    <b:Pages>259</b:Pages>
    <b:Publisher>European Commission EC</b:Publisher>
    <b:City>Brussels</b:City>
    <b:Author>
      <b:Author>
        <b:Corporate>EU Directorate General Regional Policy</b:Corporate>
      </b:Author>
    </b:Author>
    <b:Institution>Structural Funds, Cohesion Fund and Instruments for Pre-Accession</b:Institution>
    <b:ShortTitle>ENPV, FNPV</b:ShortTitle>
    <b:Comments>http://ec.europa.eu/regional_policy/sources/docgener/guides/cost/guide2008_en.pdf</b:Comments>
    <b:RefOrder>20</b:RefOrder>
  </b:Source>
  <b:Source>
    <b:Tag>Ayr01</b:Tag>
    <b:SourceType>Report</b:SourceType>
    <b:Guid>{C59EBED4-C10B-44E5-A1DF-25371FE86CB5}</b:Guid>
    <b:Title>Resources, Scarcity, Growth And The Environmentand The Environment</b:Title>
    <b:Year>2001</b:Year>
    <b:Publisher>INSEAD</b:Publisher>
    <b:City>Fontainebleau</b:City>
    <b:Author>
      <b:Author>
        <b:NameList>
          <b:Person>
            <b:Last>Ayres</b:Last>
            <b:Middle>Robert</b:Middle>
            <b:First> U.</b:First>
          </b:Person>
        </b:NameList>
      </b:Author>
    </b:Author>
    <b:Pages>35</b:Pages>
    <b:Month>April</b:Month>
    <b:Day>10</b:Day>
    <b:RefOrder>21</b:RefOrder>
  </b:Source>
  <b:Source>
    <b:Tag>Ayr98</b:Tag>
    <b:SourceType>JournalArticle</b:SourceType>
    <b:Guid>{A8F887FE-3B5C-4FE3-A1C2-C3732822D94B}</b:Guid>
    <b:Title>Eco-thermodynamics: economics and the second law</b:Title>
    <b:Year>1998</b:Year>
    <b:Author>
      <b:Author>
        <b:NameList>
          <b:Person>
            <b:Last>Ayres</b:Last>
            <b:Middle>Robert</b:Middle>
            <b:First>U.</b:First>
          </b:Person>
        </b:NameList>
      </b:Author>
    </b:Author>
    <b:Pages>189–209</b:Pages>
    <b:JournalName>Ecological Economics</b:JournalName>
    <b:Volume>26</b:Volume>
    <b:RefOrder>22</b:RefOrder>
  </b:Source>
  <b:Source>
    <b:Tag>Wal86</b:Tag>
    <b:SourceType>JournalArticle</b:SourceType>
    <b:Guid>{01CDEDEA-9B5C-4F9C-84C2-9906DF2FECDC}</b:Guid>
    <b:Author>
      <b:Author>
        <b:NameList>
          <b:Person>
            <b:Last>Wall</b:Last>
            <b:First>Göran</b:First>
          </b:Person>
        </b:NameList>
      </b:Author>
    </b:Author>
    <b:Title>Exergy Flows In Industrial Processes</b:Title>
    <b:City>Göteborg</b:City>
    <b:Year>1986</b:Year>
    <b:Publisher>Chalmers University of Technology and University of Göteborg</b:Publisher>
    <b:Issue>Thesis</b:Issue>
    <b:Month>July</b:Month>
    <b:Comments>http://www.exergy.se/ftp/thesis.pdf</b:Comments>
    <b:RefOrder>20</b:RefOrder>
  </b:Source>
</b:Sources>
</file>

<file path=customXml/itemProps1.xml><?xml version="1.0" encoding="utf-8"?>
<ds:datastoreItem xmlns:ds="http://schemas.openxmlformats.org/officeDocument/2006/customXml" ds:itemID="{8AFD6371-3927-4C09-9F3C-B27CD7EA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102</Pages>
  <Words>50762</Words>
  <Characters>279193</Characters>
  <Application>Microsoft Office Word</Application>
  <DocSecurity>0</DocSecurity>
  <Lines>2326</Lines>
  <Paragraphs>658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van Berlo</dc:creator>
  <cp:lastModifiedBy>Marcel van Berlo</cp:lastModifiedBy>
  <cp:revision>6</cp:revision>
  <dcterms:created xsi:type="dcterms:W3CDTF">2022-12-05T20:37:00Z</dcterms:created>
  <dcterms:modified xsi:type="dcterms:W3CDTF">2023-04-17T05:37:00Z</dcterms:modified>
</cp:coreProperties>
</file>