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67B37" w14:textId="070682BA" w:rsidR="00DE73A8" w:rsidRPr="00DE73A8" w:rsidRDefault="000F6EAD" w:rsidP="00DE73A8">
      <w:pPr>
        <w:pStyle w:val="Heading1"/>
        <w:rPr>
          <w:lang w:val="nl-NL"/>
        </w:rPr>
      </w:pPr>
      <w:bookmarkStart w:id="0" w:name="_GoBack"/>
      <w:bookmarkEnd w:id="0"/>
      <w:r>
        <w:rPr>
          <w:lang w:val="nl-NL"/>
        </w:rPr>
        <w:t xml:space="preserve">Implementatieplan </w:t>
      </w:r>
      <w:r w:rsidR="00B92203">
        <w:rPr>
          <w:lang w:val="nl-NL"/>
        </w:rPr>
        <w:t>- RGBImage</w:t>
      </w:r>
    </w:p>
    <w:p w14:paraId="21C1C865" w14:textId="77777777" w:rsidR="00DE73A8" w:rsidRDefault="00DE73A8" w:rsidP="00DE73A8">
      <w:pPr>
        <w:pStyle w:val="Heading2"/>
        <w:rPr>
          <w:lang w:val="nl-NL"/>
        </w:rPr>
      </w:pPr>
      <w:r>
        <w:rPr>
          <w:lang w:val="nl-NL"/>
        </w:rPr>
        <w:t>N</w:t>
      </w:r>
      <w:r w:rsidRPr="00DE73A8">
        <w:rPr>
          <w:lang w:val="nl-NL"/>
        </w:rPr>
        <w:t>amen en datum</w:t>
      </w:r>
    </w:p>
    <w:p w14:paraId="2231953F" w14:textId="77777777" w:rsidR="00320CF1" w:rsidRDefault="00320CF1" w:rsidP="00320CF1">
      <w:pPr>
        <w:rPr>
          <w:lang w:val="nl-NL"/>
        </w:rPr>
      </w:pPr>
      <w:r>
        <w:rPr>
          <w:lang w:val="nl-NL"/>
        </w:rPr>
        <w:t>Auteurs: Stephan Vivie en Mathijs van Bremen</w:t>
      </w:r>
    </w:p>
    <w:p w14:paraId="7A19671D" w14:textId="3B95BF3E" w:rsidR="002C2167" w:rsidRDefault="002C2167" w:rsidP="00320CF1">
      <w:pPr>
        <w:rPr>
          <w:lang w:val="nl-NL"/>
        </w:rPr>
      </w:pPr>
      <w:r>
        <w:rPr>
          <w:lang w:val="nl-NL"/>
        </w:rPr>
        <w:t>Klas: V2B</w:t>
      </w:r>
    </w:p>
    <w:p w14:paraId="63376175" w14:textId="77777777" w:rsidR="00DE73A8" w:rsidRPr="00DE73A8" w:rsidRDefault="00320CF1" w:rsidP="00DE73A8">
      <w:pPr>
        <w:rPr>
          <w:lang w:val="nl-NL"/>
        </w:rPr>
      </w:pPr>
      <w:r>
        <w:rPr>
          <w:lang w:val="nl-NL"/>
        </w:rPr>
        <w:t>Datum: 15-04-2016</w:t>
      </w:r>
    </w:p>
    <w:p w14:paraId="5EA2C1F5" w14:textId="77777777" w:rsidR="00DE73A8" w:rsidRPr="00DE73A8" w:rsidRDefault="00DE73A8" w:rsidP="00DE73A8">
      <w:pPr>
        <w:pStyle w:val="Heading2"/>
        <w:rPr>
          <w:lang w:val="nl-NL"/>
        </w:rPr>
      </w:pPr>
      <w:r w:rsidRPr="00DE73A8">
        <w:rPr>
          <w:lang w:val="nl-NL"/>
        </w:rPr>
        <w:t>Doel</w:t>
      </w:r>
    </w:p>
    <w:p w14:paraId="24F7C8E5" w14:textId="0EC98CB9" w:rsidR="00DE73A8" w:rsidRPr="00DE73A8" w:rsidRDefault="00320CF1" w:rsidP="00DE73A8">
      <w:pPr>
        <w:rPr>
          <w:lang w:val="nl-NL"/>
        </w:rPr>
      </w:pPr>
      <w:r>
        <w:rPr>
          <w:lang w:val="nl-NL"/>
        </w:rPr>
        <w:t xml:space="preserve">Het doel van deze implementatie is om een storage container </w:t>
      </w:r>
      <w:r w:rsidR="00CC39C9">
        <w:rPr>
          <w:lang w:val="nl-NL"/>
        </w:rPr>
        <w:t>te maken</w:t>
      </w:r>
      <w:r>
        <w:rPr>
          <w:lang w:val="nl-NL"/>
        </w:rPr>
        <w:t xml:space="preserve"> waarin de pixels van afbeeldingen </w:t>
      </w:r>
      <w:r w:rsidR="00CC39C9">
        <w:rPr>
          <w:lang w:val="nl-NL"/>
        </w:rPr>
        <w:t>worden opgeslagen</w:t>
      </w:r>
      <w:r>
        <w:rPr>
          <w:lang w:val="nl-NL"/>
        </w:rPr>
        <w:t xml:space="preserve">. We proberen </w:t>
      </w:r>
      <w:r w:rsidR="00197D21">
        <w:rPr>
          <w:lang w:val="nl-NL"/>
        </w:rPr>
        <w:t>een</w:t>
      </w:r>
      <w:r w:rsidR="00EB4945">
        <w:rPr>
          <w:lang w:val="nl-NL"/>
        </w:rPr>
        <w:t xml:space="preserve"> </w:t>
      </w:r>
      <w:r>
        <w:rPr>
          <w:lang w:val="nl-NL"/>
        </w:rPr>
        <w:t xml:space="preserve">container </w:t>
      </w:r>
      <w:r w:rsidR="00197D21">
        <w:rPr>
          <w:lang w:val="nl-NL"/>
        </w:rPr>
        <w:t>gebruiken</w:t>
      </w:r>
      <w:r>
        <w:rPr>
          <w:lang w:val="nl-NL"/>
        </w:rPr>
        <w:t xml:space="preserve"> die</w:t>
      </w:r>
      <w:r w:rsidR="003A0197">
        <w:rPr>
          <w:lang w:val="nl-NL"/>
        </w:rPr>
        <w:t xml:space="preserve"> de beste performance behaalt.</w:t>
      </w:r>
    </w:p>
    <w:p w14:paraId="50E2BA74" w14:textId="77777777" w:rsidR="00DE73A8" w:rsidRDefault="000F6EAD" w:rsidP="00DE73A8">
      <w:pPr>
        <w:pStyle w:val="Heading2"/>
        <w:rPr>
          <w:lang w:val="nl-NL"/>
        </w:rPr>
      </w:pPr>
      <w:r>
        <w:rPr>
          <w:lang w:val="nl-NL"/>
        </w:rPr>
        <w:t>Methoden</w:t>
      </w:r>
    </w:p>
    <w:p w14:paraId="1E797A05" w14:textId="07B09B13" w:rsidR="00320CF1" w:rsidRDefault="00320CF1" w:rsidP="00DE73A8">
      <w:pPr>
        <w:rPr>
          <w:lang w:val="nl-NL"/>
        </w:rPr>
      </w:pPr>
      <w:r>
        <w:rPr>
          <w:lang w:val="nl-NL"/>
        </w:rPr>
        <w:t xml:space="preserve">Wij hebben </w:t>
      </w:r>
      <w:r w:rsidR="00B41B39">
        <w:rPr>
          <w:lang w:val="nl-NL"/>
        </w:rPr>
        <w:t>bekeken welke</w:t>
      </w:r>
      <w:r>
        <w:rPr>
          <w:lang w:val="nl-NL"/>
        </w:rPr>
        <w:t xml:space="preserve"> containers in C++ veel worden gebruikt en welke </w:t>
      </w:r>
      <w:r w:rsidR="00B41B39">
        <w:rPr>
          <w:lang w:val="nl-NL"/>
        </w:rPr>
        <w:t>snel</w:t>
      </w:r>
      <w:r>
        <w:rPr>
          <w:lang w:val="nl-NL"/>
        </w:rPr>
        <w:t xml:space="preserve"> zijn. Omdat afbeelding</w:t>
      </w:r>
      <w:r w:rsidR="0065617C">
        <w:rPr>
          <w:lang w:val="nl-NL"/>
        </w:rPr>
        <w:t>en</w:t>
      </w:r>
      <w:r>
        <w:rPr>
          <w:lang w:val="nl-NL"/>
        </w:rPr>
        <w:t xml:space="preserve"> een vaste grootte hebben </w:t>
      </w:r>
      <w:r w:rsidR="0065617C">
        <w:rPr>
          <w:lang w:val="nl-NL"/>
        </w:rPr>
        <w:t>is er geen</w:t>
      </w:r>
      <w:r>
        <w:rPr>
          <w:lang w:val="nl-NL"/>
        </w:rPr>
        <w:t xml:space="preserve"> dynamisch schaalbare container nodig. Voor elke methode wordt dus tijdens </w:t>
      </w:r>
      <w:r w:rsidR="0065617C">
        <w:rPr>
          <w:lang w:val="nl-NL"/>
        </w:rPr>
        <w:t xml:space="preserve">het aanmaken </w:t>
      </w:r>
      <w:r>
        <w:rPr>
          <w:lang w:val="nl-NL"/>
        </w:rPr>
        <w:t xml:space="preserve">van de container </w:t>
      </w:r>
      <w:r w:rsidR="0065617C">
        <w:rPr>
          <w:lang w:val="nl-NL"/>
        </w:rPr>
        <w:t>het</w:t>
      </w:r>
      <w:r>
        <w:rPr>
          <w:lang w:val="nl-NL"/>
        </w:rPr>
        <w:t xml:space="preserve"> geheugen gereserveerd.</w:t>
      </w:r>
      <w:r w:rsidR="00354D94">
        <w:rPr>
          <w:lang w:val="nl-NL"/>
        </w:rPr>
        <w:t xml:space="preserve"> De containers die veel worden gebruik zijn C style arrays en std::vector. Wij hebben deze containers op twee verschillende manieren met elkaar vergeleken, namelijk een 1-dimensionale container en een 2-dimensionale container. In een 1-dimensionale container is er maar 1 rij van pixels, een 2-dimensionale container heeft in een container </w:t>
      </w:r>
      <w:r w:rsidR="000F165D">
        <w:rPr>
          <w:lang w:val="nl-NL"/>
        </w:rPr>
        <w:t>een extra</w:t>
      </w:r>
      <w:r w:rsidR="00354D94">
        <w:rPr>
          <w:lang w:val="nl-NL"/>
        </w:rPr>
        <w:t xml:space="preserve"> containers met daarin de RGB waardes</w:t>
      </w:r>
      <w:r w:rsidR="000F165D">
        <w:rPr>
          <w:lang w:val="nl-NL"/>
        </w:rPr>
        <w:t>, hierdoor kun je eenvoudig de pixels m.b.v. X en Y coordinaten benaderen.</w:t>
      </w:r>
    </w:p>
    <w:p w14:paraId="354AD840" w14:textId="44ED839D" w:rsidR="0065617C" w:rsidRDefault="00497926" w:rsidP="0065617C">
      <w:pPr>
        <w:pStyle w:val="Heading4"/>
        <w:rPr>
          <w:lang w:val="nl-NL"/>
        </w:rPr>
      </w:pPr>
      <w:r>
        <w:rPr>
          <w:lang w:val="nl-NL"/>
        </w:rPr>
        <w:t>RGBImageArray</w:t>
      </w:r>
    </w:p>
    <w:p w14:paraId="1356DF34" w14:textId="77777777" w:rsidR="00320CF1" w:rsidRDefault="00320CF1" w:rsidP="00DE73A8">
      <w:pPr>
        <w:rPr>
          <w:lang w:val="nl-NL"/>
        </w:rPr>
      </w:pPr>
      <w:r>
        <w:rPr>
          <w:lang w:val="nl-NL"/>
        </w:rPr>
        <w:t xml:space="preserve">De eerste methode is </w:t>
      </w:r>
      <w:r w:rsidR="0065617C">
        <w:rPr>
          <w:lang w:val="nl-NL"/>
        </w:rPr>
        <w:t>een pre-allocated C style array.</w:t>
      </w:r>
    </w:p>
    <w:p w14:paraId="06BD7A1A" w14:textId="13061BFB" w:rsidR="0065617C" w:rsidRDefault="00497926" w:rsidP="0065617C">
      <w:pPr>
        <w:pStyle w:val="Heading4"/>
        <w:rPr>
          <w:lang w:val="nl-NL"/>
        </w:rPr>
      </w:pPr>
      <w:r>
        <w:rPr>
          <w:lang w:val="nl-NL"/>
        </w:rPr>
        <w:t>RGBImageVector</w:t>
      </w:r>
    </w:p>
    <w:p w14:paraId="2E01F15E" w14:textId="2DA11624" w:rsidR="0065617C" w:rsidRDefault="003A0197" w:rsidP="0065617C">
      <w:pPr>
        <w:rPr>
          <w:lang w:val="nl-NL"/>
        </w:rPr>
      </w:pPr>
      <w:r>
        <w:rPr>
          <w:lang w:val="nl-NL"/>
        </w:rPr>
        <w:t>De tweede</w:t>
      </w:r>
      <w:r w:rsidR="0065617C">
        <w:rPr>
          <w:lang w:val="nl-NL"/>
        </w:rPr>
        <w:t xml:space="preserve"> methode</w:t>
      </w:r>
      <w:r w:rsidR="00497926">
        <w:rPr>
          <w:lang w:val="nl-NL"/>
        </w:rPr>
        <w:t xml:space="preserve"> is een pre-allocated std::vector</w:t>
      </w:r>
      <w:r w:rsidR="0065617C">
        <w:rPr>
          <w:lang w:val="nl-NL"/>
        </w:rPr>
        <w:t>.</w:t>
      </w:r>
    </w:p>
    <w:p w14:paraId="1B956649" w14:textId="0C941639" w:rsidR="0065617C" w:rsidRDefault="00497926" w:rsidP="0065617C">
      <w:pPr>
        <w:pStyle w:val="Heading4"/>
        <w:rPr>
          <w:lang w:val="nl-NL"/>
        </w:rPr>
      </w:pPr>
      <w:r>
        <w:rPr>
          <w:lang w:val="nl-NL"/>
        </w:rPr>
        <w:t>RGBImage2DArray</w:t>
      </w:r>
    </w:p>
    <w:p w14:paraId="4D81CEC4" w14:textId="539C905E" w:rsidR="0065617C" w:rsidRDefault="0065617C" w:rsidP="0065617C">
      <w:pPr>
        <w:rPr>
          <w:lang w:val="nl-NL"/>
        </w:rPr>
      </w:pPr>
      <w:r>
        <w:rPr>
          <w:lang w:val="nl-NL"/>
        </w:rPr>
        <w:t xml:space="preserve">De </w:t>
      </w:r>
      <w:r w:rsidR="003A0197">
        <w:rPr>
          <w:lang w:val="nl-NL"/>
        </w:rPr>
        <w:t>derde</w:t>
      </w:r>
      <w:r>
        <w:rPr>
          <w:lang w:val="nl-NL"/>
        </w:rPr>
        <w:t xml:space="preserve"> methode is een </w:t>
      </w:r>
      <w:r w:rsidR="00497926">
        <w:rPr>
          <w:lang w:val="nl-NL"/>
        </w:rPr>
        <w:t xml:space="preserve">2-dimensionale </w:t>
      </w:r>
      <w:r>
        <w:rPr>
          <w:lang w:val="nl-NL"/>
        </w:rPr>
        <w:t>pre-allocated C style array.</w:t>
      </w:r>
    </w:p>
    <w:p w14:paraId="07E623A7" w14:textId="38741DE2" w:rsidR="0065617C" w:rsidRDefault="00497926" w:rsidP="0065617C">
      <w:pPr>
        <w:pStyle w:val="Heading4"/>
        <w:rPr>
          <w:lang w:val="nl-NL"/>
        </w:rPr>
      </w:pPr>
      <w:r>
        <w:rPr>
          <w:lang w:val="nl-NL"/>
        </w:rPr>
        <w:t>RGBImage2DVector</w:t>
      </w:r>
    </w:p>
    <w:p w14:paraId="22F2671B" w14:textId="06465AB0" w:rsidR="0065617C" w:rsidRPr="00B859A4" w:rsidRDefault="0065617C" w:rsidP="0065617C">
      <w:pPr>
        <w:rPr>
          <w:lang w:val="nl-NL"/>
        </w:rPr>
      </w:pPr>
      <w:r>
        <w:rPr>
          <w:lang w:val="nl-NL"/>
        </w:rPr>
        <w:t xml:space="preserve">De </w:t>
      </w:r>
      <w:r w:rsidR="003A0197">
        <w:rPr>
          <w:lang w:val="nl-NL"/>
        </w:rPr>
        <w:t>vierde</w:t>
      </w:r>
      <w:r>
        <w:rPr>
          <w:lang w:val="nl-NL"/>
        </w:rPr>
        <w:t xml:space="preserve"> methode is een</w:t>
      </w:r>
      <w:r w:rsidR="00497926">
        <w:rPr>
          <w:lang w:val="nl-NL"/>
        </w:rPr>
        <w:t xml:space="preserve"> 2-dimensionale</w:t>
      </w:r>
      <w:r>
        <w:rPr>
          <w:lang w:val="nl-NL"/>
        </w:rPr>
        <w:t xml:space="preserve"> pre-allocated </w:t>
      </w:r>
      <w:r w:rsidR="00497926">
        <w:rPr>
          <w:lang w:val="nl-NL"/>
        </w:rPr>
        <w:t>std::vector</w:t>
      </w:r>
      <w:r>
        <w:rPr>
          <w:lang w:val="nl-NL"/>
        </w:rPr>
        <w:t>.</w:t>
      </w:r>
    </w:p>
    <w:p w14:paraId="486A3B71" w14:textId="77777777" w:rsidR="003A0197" w:rsidRDefault="000F6EAD" w:rsidP="003A0197">
      <w:pPr>
        <w:pStyle w:val="Heading2"/>
        <w:rPr>
          <w:lang w:val="nl-NL"/>
        </w:rPr>
      </w:pPr>
      <w:r>
        <w:rPr>
          <w:lang w:val="nl-NL"/>
        </w:rPr>
        <w:t>Keuze</w:t>
      </w:r>
    </w:p>
    <w:p w14:paraId="2E774694" w14:textId="31645EED" w:rsidR="00DE73A8" w:rsidRDefault="003A0197" w:rsidP="003A0197">
      <w:pPr>
        <w:rPr>
          <w:rStyle w:val="CommentReference"/>
          <w:b/>
          <w:bCs/>
        </w:rPr>
      </w:pPr>
      <w:r>
        <w:rPr>
          <w:lang w:val="nl-NL"/>
        </w:rPr>
        <w:t xml:space="preserve">De keuze is gemaakt voor de </w:t>
      </w:r>
      <w:r w:rsidR="00497926">
        <w:rPr>
          <w:lang w:val="nl-NL"/>
        </w:rPr>
        <w:t>tweede</w:t>
      </w:r>
      <w:r>
        <w:rPr>
          <w:lang w:val="nl-NL"/>
        </w:rPr>
        <w:t xml:space="preserve"> methode, de </w:t>
      </w:r>
      <w:r w:rsidR="00497926">
        <w:rPr>
          <w:lang w:val="nl-NL"/>
        </w:rPr>
        <w:t>RGBImageVector</w:t>
      </w:r>
      <w:r>
        <w:rPr>
          <w:lang w:val="nl-NL"/>
        </w:rPr>
        <w:t xml:space="preserve">. We hebben de methodes en standaard implementatie getest en met </w:t>
      </w:r>
      <w:r w:rsidR="00497926">
        <w:rPr>
          <w:lang w:val="nl-NL"/>
        </w:rPr>
        <w:t xml:space="preserve">d.m.v. benchmarks met </w:t>
      </w:r>
      <w:r>
        <w:rPr>
          <w:lang w:val="nl-NL"/>
        </w:rPr>
        <w:t>elkaar vergeleken</w:t>
      </w:r>
      <w:r w:rsidR="000F165D">
        <w:rPr>
          <w:lang w:val="nl-NL"/>
        </w:rPr>
        <w:t xml:space="preserve">. Deze benchmarks zijn in bijlage 1 te vinden. </w:t>
      </w:r>
      <w:r>
        <w:rPr>
          <w:lang w:val="nl-NL"/>
        </w:rPr>
        <w:t xml:space="preserve"> </w:t>
      </w:r>
      <w:r w:rsidR="000F165D">
        <w:rPr>
          <w:lang w:val="nl-NL"/>
        </w:rPr>
        <w:t>Uit de benchmarks</w:t>
      </w:r>
      <w:r>
        <w:rPr>
          <w:lang w:val="nl-NL"/>
        </w:rPr>
        <w:t xml:space="preserve"> is gebleken dat </w:t>
      </w:r>
      <w:r w:rsidR="00497926">
        <w:rPr>
          <w:lang w:val="nl-NL"/>
        </w:rPr>
        <w:t>de methodes qua performance weinig verschillen.</w:t>
      </w:r>
      <w:r w:rsidR="000F165D">
        <w:rPr>
          <w:lang w:val="nl-NL"/>
        </w:rPr>
        <w:t xml:space="preserve"> Het blijkt dat de RGBImageVector het snelst een afbeelding kan laden en weinig verschilt qua performance verschilt met de orginele implementatie. Ook is RGBImageVector de methode die het minst geheugen verbruikt. Daarnaast heeft een std::vector al standaard veel methodes die gebruikt kunnen worden eenvoudig extra functionaliteiten toe te voegen.</w:t>
      </w:r>
    </w:p>
    <w:p w14:paraId="2BA7CCAA" w14:textId="77777777" w:rsidR="000F165D" w:rsidRDefault="000F165D">
      <w:pPr>
        <w:jc w:val="left"/>
        <w:rPr>
          <w:rFonts w:eastAsiaTheme="majorEastAsia" w:cstheme="majorBidi"/>
          <w:b/>
          <w:bCs/>
          <w:color w:val="F00000"/>
          <w:sz w:val="26"/>
          <w:szCs w:val="26"/>
          <w:lang w:val="nl-NL"/>
        </w:rPr>
      </w:pPr>
      <w:r>
        <w:rPr>
          <w:lang w:val="nl-NL"/>
        </w:rPr>
        <w:br w:type="page"/>
      </w:r>
    </w:p>
    <w:p w14:paraId="22E54AC2" w14:textId="729A7C84" w:rsidR="00EB4945" w:rsidRPr="00EB4945" w:rsidRDefault="00EB4945" w:rsidP="00EB4945">
      <w:pPr>
        <w:pStyle w:val="Heading2"/>
        <w:rPr>
          <w:lang w:val="nl-NL"/>
        </w:rPr>
      </w:pPr>
      <w:r>
        <w:rPr>
          <w:lang w:val="nl-NL"/>
        </w:rPr>
        <w:lastRenderedPageBreak/>
        <w:t>Implementatie</w:t>
      </w:r>
    </w:p>
    <w:p w14:paraId="4DF0921E" w14:textId="68CA349D" w:rsidR="00EB4945" w:rsidRPr="00DE73A8" w:rsidRDefault="00442A16" w:rsidP="003A0197">
      <w:pPr>
        <w:rPr>
          <w:lang w:val="nl-NL"/>
        </w:rPr>
      </w:pPr>
      <w:r>
        <w:rPr>
          <w:lang w:val="nl-NL"/>
        </w:rPr>
        <w:t>De implementatie is eenvoudig. Als het object wordt aangemaakt zal er genoeg ruimte worden geallocate voor de pixels die in de vector moeten komen te staan. Als er een pixel wordt opgehaald of opgeslagen zal deze in de vector worden benaderd.</w:t>
      </w:r>
    </w:p>
    <w:p w14:paraId="30DB5E27" w14:textId="77777777" w:rsidR="00DE73A8" w:rsidRDefault="00DE73A8" w:rsidP="00DE73A8">
      <w:pPr>
        <w:pStyle w:val="Heading2"/>
        <w:rPr>
          <w:lang w:val="nl-NL"/>
        </w:rPr>
      </w:pPr>
      <w:r>
        <w:rPr>
          <w:lang w:val="nl-NL"/>
        </w:rPr>
        <w:t>E</w:t>
      </w:r>
      <w:r w:rsidRPr="00DE73A8">
        <w:rPr>
          <w:lang w:val="nl-NL"/>
        </w:rPr>
        <w:t>valuatie</w:t>
      </w:r>
    </w:p>
    <w:p w14:paraId="5787A71D" w14:textId="79E3FA64" w:rsidR="00521B6A" w:rsidRDefault="00442A16">
      <w:pPr>
        <w:jc w:val="left"/>
        <w:rPr>
          <w:rFonts w:eastAsiaTheme="majorEastAsia" w:cstheme="majorBidi"/>
          <w:b/>
          <w:bCs/>
          <w:color w:val="F00000"/>
          <w:sz w:val="26"/>
          <w:szCs w:val="26"/>
          <w:lang w:val="nl-NL"/>
        </w:rPr>
      </w:pPr>
      <w:r>
        <w:rPr>
          <w:lang w:val="nl-NL"/>
        </w:rPr>
        <w:t xml:space="preserve">Er wordt getest of het programma dezelfde met de nieuwe container resultaten oplevert als met de standaard container. Daarnaast zijn er voor alle methodes en de standaard methode ook benchmarks uitgevoerd, </w:t>
      </w:r>
      <w:r w:rsidR="00600E35">
        <w:rPr>
          <w:lang w:val="nl-NL"/>
        </w:rPr>
        <w:t>de benchmarks tonen</w:t>
      </w:r>
      <w:r>
        <w:rPr>
          <w:lang w:val="nl-NL"/>
        </w:rPr>
        <w:t xml:space="preserve"> aan dat de gekozen methode </w:t>
      </w:r>
      <w:r w:rsidR="00761919">
        <w:rPr>
          <w:lang w:val="nl-NL"/>
        </w:rPr>
        <w:t>bijna net zo snel is als</w:t>
      </w:r>
      <w:r>
        <w:rPr>
          <w:lang w:val="nl-NL"/>
        </w:rPr>
        <w:t xml:space="preserve"> de standaard methode.</w:t>
      </w:r>
      <w:r w:rsidR="00521B6A">
        <w:rPr>
          <w:lang w:val="nl-NL"/>
        </w:rPr>
        <w:br w:type="page"/>
      </w:r>
    </w:p>
    <w:p w14:paraId="17DB283D" w14:textId="5AD5CF89" w:rsidR="00497926" w:rsidRDefault="00497926" w:rsidP="00497926">
      <w:pPr>
        <w:pStyle w:val="Heading2"/>
        <w:rPr>
          <w:lang w:val="nl-NL"/>
        </w:rPr>
      </w:pPr>
      <w:r>
        <w:rPr>
          <w:lang w:val="nl-NL"/>
        </w:rPr>
        <w:lastRenderedPageBreak/>
        <w:t>Bijlage: Benchmarks</w:t>
      </w:r>
    </w:p>
    <w:p w14:paraId="4E9F794D" w14:textId="62B99F59" w:rsidR="00521B6A" w:rsidRDefault="00521B6A" w:rsidP="00354D94">
      <w:pPr>
        <w:pStyle w:val="Heading3"/>
        <w:rPr>
          <w:lang w:val="nl-NL"/>
        </w:rPr>
      </w:pPr>
      <w:r>
        <w:rPr>
          <w:lang w:val="nl-NL"/>
        </w:rPr>
        <w:t>Benchmark 1: Afbeelding laden</w:t>
      </w:r>
    </w:p>
    <w:p w14:paraId="5739E2AB" w14:textId="66C13E04" w:rsidR="00521B6A" w:rsidRPr="00521B6A" w:rsidRDefault="00521B6A" w:rsidP="00521B6A">
      <w:pPr>
        <w:rPr>
          <w:lang w:val="nl-NL"/>
        </w:rPr>
      </w:pPr>
      <w:r w:rsidRPr="00521B6A">
        <w:rPr>
          <w:lang w:val="nl-NL"/>
        </w:rPr>
        <w:t>Gemeten: aantal microseconden dat het inladen van dezelfde afbeelding duurt (loadImage).</w:t>
      </w:r>
    </w:p>
    <w:tbl>
      <w:tblPr>
        <w:tblW w:w="8420" w:type="dxa"/>
        <w:tblInd w:w="113" w:type="dxa"/>
        <w:tblLook w:val="04A0" w:firstRow="1" w:lastRow="0" w:firstColumn="1" w:lastColumn="0" w:noHBand="0" w:noVBand="1"/>
      </w:tblPr>
      <w:tblGrid>
        <w:gridCol w:w="1184"/>
        <w:gridCol w:w="1580"/>
        <w:gridCol w:w="1700"/>
        <w:gridCol w:w="1530"/>
        <w:gridCol w:w="1634"/>
        <w:gridCol w:w="1060"/>
      </w:tblGrid>
      <w:tr w:rsidR="00521B6A" w:rsidRPr="00521B6A" w14:paraId="4AD96F33" w14:textId="77777777" w:rsidTr="00521B6A">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DF7723"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 </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15EA489E" w14:textId="519886EB"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ImageArray</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57F09323" w14:textId="50225EB8"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ImageVector</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43499954" w14:textId="77777777"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Image2DArray</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98C0FC4" w14:textId="77777777"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Image2DVector</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0D45D3C2" w14:textId="637CC98C"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w:t>
            </w:r>
          </w:p>
        </w:tc>
      </w:tr>
      <w:tr w:rsidR="00521B6A" w:rsidRPr="00521B6A" w14:paraId="703BAD1D" w14:textId="77777777" w:rsidTr="00521B6A">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28BDA70"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w:t>
            </w:r>
          </w:p>
        </w:tc>
        <w:tc>
          <w:tcPr>
            <w:tcW w:w="1580" w:type="dxa"/>
            <w:tcBorders>
              <w:top w:val="nil"/>
              <w:left w:val="nil"/>
              <w:bottom w:val="single" w:sz="4" w:space="0" w:color="auto"/>
              <w:right w:val="single" w:sz="4" w:space="0" w:color="auto"/>
            </w:tcBorders>
            <w:shd w:val="clear" w:color="auto" w:fill="auto"/>
            <w:noWrap/>
            <w:vAlign w:val="bottom"/>
            <w:hideMark/>
          </w:tcPr>
          <w:p w14:paraId="1A47A52D"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16497</w:t>
            </w:r>
          </w:p>
        </w:tc>
        <w:tc>
          <w:tcPr>
            <w:tcW w:w="1700" w:type="dxa"/>
            <w:tcBorders>
              <w:top w:val="nil"/>
              <w:left w:val="nil"/>
              <w:bottom w:val="single" w:sz="4" w:space="0" w:color="auto"/>
              <w:right w:val="single" w:sz="4" w:space="0" w:color="auto"/>
            </w:tcBorders>
            <w:shd w:val="clear" w:color="auto" w:fill="auto"/>
            <w:noWrap/>
            <w:vAlign w:val="bottom"/>
            <w:hideMark/>
          </w:tcPr>
          <w:p w14:paraId="49986273"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14489</w:t>
            </w:r>
          </w:p>
        </w:tc>
        <w:tc>
          <w:tcPr>
            <w:tcW w:w="1420" w:type="dxa"/>
            <w:tcBorders>
              <w:top w:val="nil"/>
              <w:left w:val="nil"/>
              <w:bottom w:val="single" w:sz="4" w:space="0" w:color="auto"/>
              <w:right w:val="single" w:sz="4" w:space="0" w:color="auto"/>
            </w:tcBorders>
            <w:shd w:val="clear" w:color="auto" w:fill="auto"/>
            <w:noWrap/>
            <w:vAlign w:val="bottom"/>
            <w:hideMark/>
          </w:tcPr>
          <w:p w14:paraId="7605AAF8"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17435</w:t>
            </w:r>
          </w:p>
        </w:tc>
        <w:tc>
          <w:tcPr>
            <w:tcW w:w="1540" w:type="dxa"/>
            <w:tcBorders>
              <w:top w:val="nil"/>
              <w:left w:val="nil"/>
              <w:bottom w:val="single" w:sz="4" w:space="0" w:color="auto"/>
              <w:right w:val="single" w:sz="4" w:space="0" w:color="auto"/>
            </w:tcBorders>
            <w:shd w:val="clear" w:color="auto" w:fill="auto"/>
            <w:noWrap/>
            <w:vAlign w:val="bottom"/>
            <w:hideMark/>
          </w:tcPr>
          <w:p w14:paraId="527CDA16"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21059</w:t>
            </w:r>
          </w:p>
        </w:tc>
        <w:tc>
          <w:tcPr>
            <w:tcW w:w="1060" w:type="dxa"/>
            <w:tcBorders>
              <w:top w:val="nil"/>
              <w:left w:val="nil"/>
              <w:bottom w:val="single" w:sz="4" w:space="0" w:color="auto"/>
              <w:right w:val="single" w:sz="4" w:space="0" w:color="auto"/>
            </w:tcBorders>
            <w:shd w:val="clear" w:color="auto" w:fill="auto"/>
            <w:noWrap/>
            <w:vAlign w:val="bottom"/>
            <w:hideMark/>
          </w:tcPr>
          <w:p w14:paraId="1AC770B6"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15824</w:t>
            </w:r>
          </w:p>
        </w:tc>
      </w:tr>
      <w:tr w:rsidR="00521B6A" w:rsidRPr="00521B6A" w14:paraId="2C72012B" w14:textId="77777777" w:rsidTr="00521B6A">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C6D17D0"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2</w:t>
            </w:r>
          </w:p>
        </w:tc>
        <w:tc>
          <w:tcPr>
            <w:tcW w:w="1580" w:type="dxa"/>
            <w:tcBorders>
              <w:top w:val="nil"/>
              <w:left w:val="nil"/>
              <w:bottom w:val="single" w:sz="4" w:space="0" w:color="auto"/>
              <w:right w:val="single" w:sz="4" w:space="0" w:color="auto"/>
            </w:tcBorders>
            <w:shd w:val="clear" w:color="auto" w:fill="auto"/>
            <w:noWrap/>
            <w:vAlign w:val="bottom"/>
            <w:hideMark/>
          </w:tcPr>
          <w:p w14:paraId="40375E27"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15555</w:t>
            </w:r>
          </w:p>
        </w:tc>
        <w:tc>
          <w:tcPr>
            <w:tcW w:w="1700" w:type="dxa"/>
            <w:tcBorders>
              <w:top w:val="nil"/>
              <w:left w:val="nil"/>
              <w:bottom w:val="single" w:sz="4" w:space="0" w:color="auto"/>
              <w:right w:val="single" w:sz="4" w:space="0" w:color="auto"/>
            </w:tcBorders>
            <w:shd w:val="clear" w:color="auto" w:fill="auto"/>
            <w:noWrap/>
            <w:vAlign w:val="bottom"/>
            <w:hideMark/>
          </w:tcPr>
          <w:p w14:paraId="2723E4F9"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13925</w:t>
            </w:r>
          </w:p>
        </w:tc>
        <w:tc>
          <w:tcPr>
            <w:tcW w:w="1420" w:type="dxa"/>
            <w:tcBorders>
              <w:top w:val="nil"/>
              <w:left w:val="nil"/>
              <w:bottom w:val="single" w:sz="4" w:space="0" w:color="auto"/>
              <w:right w:val="single" w:sz="4" w:space="0" w:color="auto"/>
            </w:tcBorders>
            <w:shd w:val="clear" w:color="auto" w:fill="auto"/>
            <w:noWrap/>
            <w:vAlign w:val="bottom"/>
            <w:hideMark/>
          </w:tcPr>
          <w:p w14:paraId="2713E007"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14204</w:t>
            </w:r>
          </w:p>
        </w:tc>
        <w:tc>
          <w:tcPr>
            <w:tcW w:w="1540" w:type="dxa"/>
            <w:tcBorders>
              <w:top w:val="nil"/>
              <w:left w:val="nil"/>
              <w:bottom w:val="single" w:sz="4" w:space="0" w:color="auto"/>
              <w:right w:val="single" w:sz="4" w:space="0" w:color="auto"/>
            </w:tcBorders>
            <w:shd w:val="clear" w:color="auto" w:fill="auto"/>
            <w:noWrap/>
            <w:vAlign w:val="bottom"/>
            <w:hideMark/>
          </w:tcPr>
          <w:p w14:paraId="40862F87"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21488</w:t>
            </w:r>
          </w:p>
        </w:tc>
        <w:tc>
          <w:tcPr>
            <w:tcW w:w="1060" w:type="dxa"/>
            <w:tcBorders>
              <w:top w:val="nil"/>
              <w:left w:val="nil"/>
              <w:bottom w:val="single" w:sz="4" w:space="0" w:color="auto"/>
              <w:right w:val="single" w:sz="4" w:space="0" w:color="auto"/>
            </w:tcBorders>
            <w:shd w:val="clear" w:color="auto" w:fill="auto"/>
            <w:noWrap/>
            <w:vAlign w:val="bottom"/>
            <w:hideMark/>
          </w:tcPr>
          <w:p w14:paraId="76DA36B7"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15830</w:t>
            </w:r>
          </w:p>
        </w:tc>
      </w:tr>
      <w:tr w:rsidR="00521B6A" w:rsidRPr="00521B6A" w14:paraId="52504587" w14:textId="77777777" w:rsidTr="00521B6A">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CA39DAC"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3</w:t>
            </w:r>
          </w:p>
        </w:tc>
        <w:tc>
          <w:tcPr>
            <w:tcW w:w="1580" w:type="dxa"/>
            <w:tcBorders>
              <w:top w:val="nil"/>
              <w:left w:val="nil"/>
              <w:bottom w:val="single" w:sz="4" w:space="0" w:color="auto"/>
              <w:right w:val="single" w:sz="4" w:space="0" w:color="auto"/>
            </w:tcBorders>
            <w:shd w:val="clear" w:color="auto" w:fill="auto"/>
            <w:noWrap/>
            <w:vAlign w:val="bottom"/>
            <w:hideMark/>
          </w:tcPr>
          <w:p w14:paraId="1BE49B2A"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15920</w:t>
            </w:r>
          </w:p>
        </w:tc>
        <w:tc>
          <w:tcPr>
            <w:tcW w:w="1700" w:type="dxa"/>
            <w:tcBorders>
              <w:top w:val="nil"/>
              <w:left w:val="nil"/>
              <w:bottom w:val="single" w:sz="4" w:space="0" w:color="auto"/>
              <w:right w:val="single" w:sz="4" w:space="0" w:color="auto"/>
            </w:tcBorders>
            <w:shd w:val="clear" w:color="auto" w:fill="auto"/>
            <w:noWrap/>
            <w:vAlign w:val="bottom"/>
            <w:hideMark/>
          </w:tcPr>
          <w:p w14:paraId="2C215F45"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13892</w:t>
            </w:r>
          </w:p>
        </w:tc>
        <w:tc>
          <w:tcPr>
            <w:tcW w:w="1420" w:type="dxa"/>
            <w:tcBorders>
              <w:top w:val="nil"/>
              <w:left w:val="nil"/>
              <w:bottom w:val="single" w:sz="4" w:space="0" w:color="auto"/>
              <w:right w:val="single" w:sz="4" w:space="0" w:color="auto"/>
            </w:tcBorders>
            <w:shd w:val="clear" w:color="auto" w:fill="auto"/>
            <w:noWrap/>
            <w:vAlign w:val="bottom"/>
            <w:hideMark/>
          </w:tcPr>
          <w:p w14:paraId="175098B6"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14172</w:t>
            </w:r>
          </w:p>
        </w:tc>
        <w:tc>
          <w:tcPr>
            <w:tcW w:w="1540" w:type="dxa"/>
            <w:tcBorders>
              <w:top w:val="nil"/>
              <w:left w:val="nil"/>
              <w:bottom w:val="single" w:sz="4" w:space="0" w:color="auto"/>
              <w:right w:val="single" w:sz="4" w:space="0" w:color="auto"/>
            </w:tcBorders>
            <w:shd w:val="clear" w:color="auto" w:fill="auto"/>
            <w:noWrap/>
            <w:vAlign w:val="bottom"/>
            <w:hideMark/>
          </w:tcPr>
          <w:p w14:paraId="09FF2BE7"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20641</w:t>
            </w:r>
          </w:p>
        </w:tc>
        <w:tc>
          <w:tcPr>
            <w:tcW w:w="1060" w:type="dxa"/>
            <w:tcBorders>
              <w:top w:val="nil"/>
              <w:left w:val="nil"/>
              <w:bottom w:val="single" w:sz="4" w:space="0" w:color="auto"/>
              <w:right w:val="single" w:sz="4" w:space="0" w:color="auto"/>
            </w:tcBorders>
            <w:shd w:val="clear" w:color="auto" w:fill="auto"/>
            <w:noWrap/>
            <w:vAlign w:val="bottom"/>
            <w:hideMark/>
          </w:tcPr>
          <w:p w14:paraId="1D43EFB9"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15610</w:t>
            </w:r>
          </w:p>
        </w:tc>
      </w:tr>
      <w:tr w:rsidR="00521B6A" w:rsidRPr="00521B6A" w14:paraId="2213EF22" w14:textId="77777777" w:rsidTr="00521B6A">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C882428"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4</w:t>
            </w:r>
          </w:p>
        </w:tc>
        <w:tc>
          <w:tcPr>
            <w:tcW w:w="1580" w:type="dxa"/>
            <w:tcBorders>
              <w:top w:val="nil"/>
              <w:left w:val="nil"/>
              <w:bottom w:val="single" w:sz="4" w:space="0" w:color="auto"/>
              <w:right w:val="single" w:sz="4" w:space="0" w:color="auto"/>
            </w:tcBorders>
            <w:shd w:val="clear" w:color="auto" w:fill="auto"/>
            <w:noWrap/>
            <w:vAlign w:val="bottom"/>
            <w:hideMark/>
          </w:tcPr>
          <w:p w14:paraId="3DE003C0"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15693</w:t>
            </w:r>
          </w:p>
        </w:tc>
        <w:tc>
          <w:tcPr>
            <w:tcW w:w="1700" w:type="dxa"/>
            <w:tcBorders>
              <w:top w:val="nil"/>
              <w:left w:val="nil"/>
              <w:bottom w:val="single" w:sz="4" w:space="0" w:color="auto"/>
              <w:right w:val="single" w:sz="4" w:space="0" w:color="auto"/>
            </w:tcBorders>
            <w:shd w:val="clear" w:color="auto" w:fill="auto"/>
            <w:noWrap/>
            <w:vAlign w:val="bottom"/>
            <w:hideMark/>
          </w:tcPr>
          <w:p w14:paraId="55FCA1E8"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14106</w:t>
            </w:r>
          </w:p>
        </w:tc>
        <w:tc>
          <w:tcPr>
            <w:tcW w:w="1420" w:type="dxa"/>
            <w:tcBorders>
              <w:top w:val="nil"/>
              <w:left w:val="nil"/>
              <w:bottom w:val="single" w:sz="4" w:space="0" w:color="auto"/>
              <w:right w:val="single" w:sz="4" w:space="0" w:color="auto"/>
            </w:tcBorders>
            <w:shd w:val="clear" w:color="auto" w:fill="auto"/>
            <w:noWrap/>
            <w:vAlign w:val="bottom"/>
            <w:hideMark/>
          </w:tcPr>
          <w:p w14:paraId="57DC3438"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14505</w:t>
            </w:r>
          </w:p>
        </w:tc>
        <w:tc>
          <w:tcPr>
            <w:tcW w:w="1540" w:type="dxa"/>
            <w:tcBorders>
              <w:top w:val="nil"/>
              <w:left w:val="nil"/>
              <w:bottom w:val="single" w:sz="4" w:space="0" w:color="auto"/>
              <w:right w:val="single" w:sz="4" w:space="0" w:color="auto"/>
            </w:tcBorders>
            <w:shd w:val="clear" w:color="auto" w:fill="auto"/>
            <w:noWrap/>
            <w:vAlign w:val="bottom"/>
            <w:hideMark/>
          </w:tcPr>
          <w:p w14:paraId="35CC3A9C"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20692</w:t>
            </w:r>
          </w:p>
        </w:tc>
        <w:tc>
          <w:tcPr>
            <w:tcW w:w="1060" w:type="dxa"/>
            <w:tcBorders>
              <w:top w:val="nil"/>
              <w:left w:val="nil"/>
              <w:bottom w:val="single" w:sz="4" w:space="0" w:color="auto"/>
              <w:right w:val="single" w:sz="4" w:space="0" w:color="auto"/>
            </w:tcBorders>
            <w:shd w:val="clear" w:color="auto" w:fill="auto"/>
            <w:noWrap/>
            <w:vAlign w:val="bottom"/>
            <w:hideMark/>
          </w:tcPr>
          <w:p w14:paraId="76F14C95"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16363</w:t>
            </w:r>
          </w:p>
        </w:tc>
      </w:tr>
      <w:tr w:rsidR="00521B6A" w:rsidRPr="00521B6A" w14:paraId="6B98BF80" w14:textId="77777777" w:rsidTr="00521B6A">
        <w:trPr>
          <w:trHeight w:val="315"/>
        </w:trPr>
        <w:tc>
          <w:tcPr>
            <w:tcW w:w="1120" w:type="dxa"/>
            <w:tcBorders>
              <w:top w:val="nil"/>
              <w:left w:val="single" w:sz="4" w:space="0" w:color="auto"/>
              <w:bottom w:val="double" w:sz="6" w:space="0" w:color="auto"/>
              <w:right w:val="single" w:sz="4" w:space="0" w:color="auto"/>
            </w:tcBorders>
            <w:shd w:val="clear" w:color="auto" w:fill="auto"/>
            <w:noWrap/>
            <w:vAlign w:val="bottom"/>
            <w:hideMark/>
          </w:tcPr>
          <w:p w14:paraId="71C9C0B1"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5</w:t>
            </w:r>
          </w:p>
        </w:tc>
        <w:tc>
          <w:tcPr>
            <w:tcW w:w="1580" w:type="dxa"/>
            <w:tcBorders>
              <w:top w:val="nil"/>
              <w:left w:val="nil"/>
              <w:bottom w:val="double" w:sz="6" w:space="0" w:color="auto"/>
              <w:right w:val="single" w:sz="4" w:space="0" w:color="auto"/>
            </w:tcBorders>
            <w:shd w:val="clear" w:color="auto" w:fill="auto"/>
            <w:noWrap/>
            <w:vAlign w:val="bottom"/>
            <w:hideMark/>
          </w:tcPr>
          <w:p w14:paraId="63F2423B"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15470</w:t>
            </w:r>
          </w:p>
        </w:tc>
        <w:tc>
          <w:tcPr>
            <w:tcW w:w="1700" w:type="dxa"/>
            <w:tcBorders>
              <w:top w:val="nil"/>
              <w:left w:val="nil"/>
              <w:bottom w:val="double" w:sz="6" w:space="0" w:color="auto"/>
              <w:right w:val="single" w:sz="4" w:space="0" w:color="auto"/>
            </w:tcBorders>
            <w:shd w:val="clear" w:color="auto" w:fill="auto"/>
            <w:noWrap/>
            <w:vAlign w:val="bottom"/>
            <w:hideMark/>
          </w:tcPr>
          <w:p w14:paraId="5FE3BC0E"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15134</w:t>
            </w:r>
          </w:p>
        </w:tc>
        <w:tc>
          <w:tcPr>
            <w:tcW w:w="1420" w:type="dxa"/>
            <w:tcBorders>
              <w:top w:val="nil"/>
              <w:left w:val="nil"/>
              <w:bottom w:val="double" w:sz="6" w:space="0" w:color="auto"/>
              <w:right w:val="single" w:sz="4" w:space="0" w:color="auto"/>
            </w:tcBorders>
            <w:shd w:val="clear" w:color="auto" w:fill="auto"/>
            <w:noWrap/>
            <w:vAlign w:val="bottom"/>
            <w:hideMark/>
          </w:tcPr>
          <w:p w14:paraId="3EB25122"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14133</w:t>
            </w:r>
          </w:p>
        </w:tc>
        <w:tc>
          <w:tcPr>
            <w:tcW w:w="1540" w:type="dxa"/>
            <w:tcBorders>
              <w:top w:val="nil"/>
              <w:left w:val="nil"/>
              <w:bottom w:val="double" w:sz="6" w:space="0" w:color="auto"/>
              <w:right w:val="single" w:sz="4" w:space="0" w:color="auto"/>
            </w:tcBorders>
            <w:shd w:val="clear" w:color="auto" w:fill="auto"/>
            <w:noWrap/>
            <w:vAlign w:val="bottom"/>
            <w:hideMark/>
          </w:tcPr>
          <w:p w14:paraId="59DF5C58"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20747</w:t>
            </w:r>
          </w:p>
        </w:tc>
        <w:tc>
          <w:tcPr>
            <w:tcW w:w="1060" w:type="dxa"/>
            <w:tcBorders>
              <w:top w:val="nil"/>
              <w:left w:val="nil"/>
              <w:bottom w:val="double" w:sz="6" w:space="0" w:color="auto"/>
              <w:right w:val="single" w:sz="4" w:space="0" w:color="auto"/>
            </w:tcBorders>
            <w:shd w:val="clear" w:color="auto" w:fill="auto"/>
            <w:noWrap/>
            <w:vAlign w:val="bottom"/>
            <w:hideMark/>
          </w:tcPr>
          <w:p w14:paraId="68E67163"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15391</w:t>
            </w:r>
          </w:p>
        </w:tc>
      </w:tr>
      <w:tr w:rsidR="00521B6A" w:rsidRPr="00521B6A" w14:paraId="5C7C3EFC" w14:textId="77777777" w:rsidTr="00521B6A">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DF777DA" w14:textId="77777777"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totaal</w:t>
            </w:r>
          </w:p>
        </w:tc>
        <w:tc>
          <w:tcPr>
            <w:tcW w:w="1580" w:type="dxa"/>
            <w:tcBorders>
              <w:top w:val="nil"/>
              <w:left w:val="nil"/>
              <w:bottom w:val="single" w:sz="4" w:space="0" w:color="auto"/>
              <w:right w:val="single" w:sz="4" w:space="0" w:color="auto"/>
            </w:tcBorders>
            <w:shd w:val="clear" w:color="auto" w:fill="auto"/>
            <w:noWrap/>
            <w:vAlign w:val="bottom"/>
            <w:hideMark/>
          </w:tcPr>
          <w:p w14:paraId="79BDC4D4"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79135</w:t>
            </w:r>
          </w:p>
        </w:tc>
        <w:tc>
          <w:tcPr>
            <w:tcW w:w="1700" w:type="dxa"/>
            <w:tcBorders>
              <w:top w:val="nil"/>
              <w:left w:val="nil"/>
              <w:bottom w:val="single" w:sz="4" w:space="0" w:color="auto"/>
              <w:right w:val="single" w:sz="4" w:space="0" w:color="auto"/>
            </w:tcBorders>
            <w:shd w:val="clear" w:color="000000" w:fill="00B050"/>
            <w:noWrap/>
            <w:vAlign w:val="bottom"/>
            <w:hideMark/>
          </w:tcPr>
          <w:p w14:paraId="0034E2AB"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71546</w:t>
            </w:r>
          </w:p>
        </w:tc>
        <w:tc>
          <w:tcPr>
            <w:tcW w:w="1420" w:type="dxa"/>
            <w:tcBorders>
              <w:top w:val="nil"/>
              <w:left w:val="nil"/>
              <w:bottom w:val="single" w:sz="4" w:space="0" w:color="auto"/>
              <w:right w:val="single" w:sz="4" w:space="0" w:color="auto"/>
            </w:tcBorders>
            <w:shd w:val="clear" w:color="auto" w:fill="auto"/>
            <w:noWrap/>
            <w:vAlign w:val="bottom"/>
            <w:hideMark/>
          </w:tcPr>
          <w:p w14:paraId="07E87219"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74449</w:t>
            </w:r>
          </w:p>
        </w:tc>
        <w:tc>
          <w:tcPr>
            <w:tcW w:w="1540" w:type="dxa"/>
            <w:tcBorders>
              <w:top w:val="nil"/>
              <w:left w:val="nil"/>
              <w:bottom w:val="single" w:sz="4" w:space="0" w:color="auto"/>
              <w:right w:val="single" w:sz="4" w:space="0" w:color="auto"/>
            </w:tcBorders>
            <w:shd w:val="clear" w:color="000000" w:fill="FF0000"/>
            <w:noWrap/>
            <w:vAlign w:val="bottom"/>
            <w:hideMark/>
          </w:tcPr>
          <w:p w14:paraId="7B6DD07E"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104627</w:t>
            </w:r>
          </w:p>
        </w:tc>
        <w:tc>
          <w:tcPr>
            <w:tcW w:w="1060" w:type="dxa"/>
            <w:tcBorders>
              <w:top w:val="nil"/>
              <w:left w:val="nil"/>
              <w:bottom w:val="single" w:sz="4" w:space="0" w:color="auto"/>
              <w:right w:val="single" w:sz="4" w:space="0" w:color="auto"/>
            </w:tcBorders>
            <w:shd w:val="clear" w:color="auto" w:fill="auto"/>
            <w:noWrap/>
            <w:vAlign w:val="bottom"/>
            <w:hideMark/>
          </w:tcPr>
          <w:p w14:paraId="3EE46ED2"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79018</w:t>
            </w:r>
          </w:p>
        </w:tc>
      </w:tr>
      <w:tr w:rsidR="00521B6A" w:rsidRPr="00521B6A" w14:paraId="5E6BDE7E" w14:textId="77777777" w:rsidTr="00521B6A">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5893B71" w14:textId="77777777"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gemiddeld</w:t>
            </w:r>
          </w:p>
        </w:tc>
        <w:tc>
          <w:tcPr>
            <w:tcW w:w="1580" w:type="dxa"/>
            <w:tcBorders>
              <w:top w:val="nil"/>
              <w:left w:val="nil"/>
              <w:bottom w:val="single" w:sz="4" w:space="0" w:color="auto"/>
              <w:right w:val="single" w:sz="4" w:space="0" w:color="auto"/>
            </w:tcBorders>
            <w:shd w:val="clear" w:color="auto" w:fill="auto"/>
            <w:noWrap/>
            <w:vAlign w:val="bottom"/>
            <w:hideMark/>
          </w:tcPr>
          <w:p w14:paraId="1CBA1520"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15827</w:t>
            </w:r>
          </w:p>
        </w:tc>
        <w:tc>
          <w:tcPr>
            <w:tcW w:w="1700" w:type="dxa"/>
            <w:tcBorders>
              <w:top w:val="nil"/>
              <w:left w:val="nil"/>
              <w:bottom w:val="single" w:sz="4" w:space="0" w:color="auto"/>
              <w:right w:val="single" w:sz="4" w:space="0" w:color="auto"/>
            </w:tcBorders>
            <w:shd w:val="clear" w:color="000000" w:fill="00B050"/>
            <w:noWrap/>
            <w:vAlign w:val="bottom"/>
            <w:hideMark/>
          </w:tcPr>
          <w:p w14:paraId="29C93382"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14309,2</w:t>
            </w:r>
          </w:p>
        </w:tc>
        <w:tc>
          <w:tcPr>
            <w:tcW w:w="1420" w:type="dxa"/>
            <w:tcBorders>
              <w:top w:val="nil"/>
              <w:left w:val="nil"/>
              <w:bottom w:val="single" w:sz="4" w:space="0" w:color="auto"/>
              <w:right w:val="single" w:sz="4" w:space="0" w:color="auto"/>
            </w:tcBorders>
            <w:shd w:val="clear" w:color="auto" w:fill="auto"/>
            <w:noWrap/>
            <w:vAlign w:val="bottom"/>
            <w:hideMark/>
          </w:tcPr>
          <w:p w14:paraId="26C9D5A0"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14889,8</w:t>
            </w:r>
          </w:p>
        </w:tc>
        <w:tc>
          <w:tcPr>
            <w:tcW w:w="1540" w:type="dxa"/>
            <w:tcBorders>
              <w:top w:val="nil"/>
              <w:left w:val="nil"/>
              <w:bottom w:val="single" w:sz="4" w:space="0" w:color="auto"/>
              <w:right w:val="single" w:sz="4" w:space="0" w:color="auto"/>
            </w:tcBorders>
            <w:shd w:val="clear" w:color="auto" w:fill="auto"/>
            <w:noWrap/>
            <w:vAlign w:val="bottom"/>
            <w:hideMark/>
          </w:tcPr>
          <w:p w14:paraId="281514F9"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20925,4</w:t>
            </w:r>
          </w:p>
        </w:tc>
        <w:tc>
          <w:tcPr>
            <w:tcW w:w="1060" w:type="dxa"/>
            <w:tcBorders>
              <w:top w:val="nil"/>
              <w:left w:val="nil"/>
              <w:bottom w:val="single" w:sz="4" w:space="0" w:color="auto"/>
              <w:right w:val="single" w:sz="4" w:space="0" w:color="auto"/>
            </w:tcBorders>
            <w:shd w:val="clear" w:color="auto" w:fill="auto"/>
            <w:noWrap/>
            <w:vAlign w:val="bottom"/>
            <w:hideMark/>
          </w:tcPr>
          <w:p w14:paraId="4BD250A0"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15803,6</w:t>
            </w:r>
          </w:p>
        </w:tc>
      </w:tr>
    </w:tbl>
    <w:p w14:paraId="0A22F667" w14:textId="77777777" w:rsidR="00521B6A" w:rsidRDefault="00521B6A" w:rsidP="00521B6A">
      <w:pPr>
        <w:rPr>
          <w:lang w:val="nl-NL"/>
        </w:rPr>
      </w:pPr>
    </w:p>
    <w:p w14:paraId="081F3668" w14:textId="57C12CB1" w:rsidR="00521B6A" w:rsidRDefault="00354D94" w:rsidP="00354D94">
      <w:pPr>
        <w:pStyle w:val="Heading3"/>
        <w:rPr>
          <w:lang w:val="nl-NL"/>
        </w:rPr>
      </w:pPr>
      <w:r>
        <w:rPr>
          <w:lang w:val="nl-NL"/>
        </w:rPr>
        <w:t>Benchmark 2</w:t>
      </w:r>
      <w:r w:rsidR="00521B6A">
        <w:rPr>
          <w:lang w:val="nl-NL"/>
        </w:rPr>
        <w:t xml:space="preserve">: </w:t>
      </w:r>
      <w:r>
        <w:rPr>
          <w:lang w:val="nl-NL"/>
        </w:rPr>
        <w:t>Geheugen gebruik</w:t>
      </w:r>
    </w:p>
    <w:p w14:paraId="296F8489" w14:textId="3F79901C" w:rsidR="00521B6A" w:rsidRPr="00521B6A" w:rsidRDefault="00521B6A" w:rsidP="00521B6A">
      <w:pPr>
        <w:rPr>
          <w:lang w:val="nl-NL"/>
        </w:rPr>
      </w:pPr>
      <w:r w:rsidRPr="00521B6A">
        <w:rPr>
          <w:lang w:val="nl-NL"/>
        </w:rPr>
        <w:t>Gemeten: aantal kilobyte private geheugen het process verbruikt.</w:t>
      </w:r>
    </w:p>
    <w:tbl>
      <w:tblPr>
        <w:tblW w:w="8420" w:type="dxa"/>
        <w:tblInd w:w="113" w:type="dxa"/>
        <w:tblLook w:val="04A0" w:firstRow="1" w:lastRow="0" w:firstColumn="1" w:lastColumn="0" w:noHBand="0" w:noVBand="1"/>
      </w:tblPr>
      <w:tblGrid>
        <w:gridCol w:w="1120"/>
        <w:gridCol w:w="1580"/>
        <w:gridCol w:w="1700"/>
        <w:gridCol w:w="1530"/>
        <w:gridCol w:w="1634"/>
        <w:gridCol w:w="1060"/>
      </w:tblGrid>
      <w:tr w:rsidR="00521B6A" w:rsidRPr="00521B6A" w14:paraId="7AFA8AEB" w14:textId="77777777" w:rsidTr="00521B6A">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982B31"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 </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4FBDB48B" w14:textId="25A463A3"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ImageArray</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3BC405BF" w14:textId="3530A12F"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ImageVector</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6A1D54A3" w14:textId="77777777"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Image2DArray</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0244F2C5" w14:textId="77777777"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Image2DVector</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2A222537" w14:textId="454CFA71"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w:t>
            </w:r>
          </w:p>
        </w:tc>
      </w:tr>
      <w:tr w:rsidR="00521B6A" w:rsidRPr="00521B6A" w14:paraId="6A56A82C" w14:textId="77777777" w:rsidTr="00521B6A">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8B04557"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 </w:t>
            </w:r>
          </w:p>
        </w:tc>
        <w:tc>
          <w:tcPr>
            <w:tcW w:w="1580" w:type="dxa"/>
            <w:tcBorders>
              <w:top w:val="nil"/>
              <w:left w:val="nil"/>
              <w:bottom w:val="single" w:sz="4" w:space="0" w:color="auto"/>
              <w:right w:val="single" w:sz="4" w:space="0" w:color="auto"/>
            </w:tcBorders>
            <w:shd w:val="clear" w:color="auto" w:fill="auto"/>
            <w:noWrap/>
            <w:vAlign w:val="bottom"/>
            <w:hideMark/>
          </w:tcPr>
          <w:p w14:paraId="1D611112"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1540</w:t>
            </w:r>
          </w:p>
        </w:tc>
        <w:tc>
          <w:tcPr>
            <w:tcW w:w="1700" w:type="dxa"/>
            <w:tcBorders>
              <w:top w:val="nil"/>
              <w:left w:val="nil"/>
              <w:bottom w:val="single" w:sz="4" w:space="0" w:color="auto"/>
              <w:right w:val="single" w:sz="4" w:space="0" w:color="auto"/>
            </w:tcBorders>
            <w:shd w:val="clear" w:color="000000" w:fill="00B050"/>
            <w:noWrap/>
            <w:vAlign w:val="bottom"/>
            <w:hideMark/>
          </w:tcPr>
          <w:p w14:paraId="2FD899C2"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1448</w:t>
            </w:r>
          </w:p>
        </w:tc>
        <w:tc>
          <w:tcPr>
            <w:tcW w:w="1420" w:type="dxa"/>
            <w:tcBorders>
              <w:top w:val="nil"/>
              <w:left w:val="nil"/>
              <w:bottom w:val="single" w:sz="4" w:space="0" w:color="auto"/>
              <w:right w:val="single" w:sz="4" w:space="0" w:color="auto"/>
            </w:tcBorders>
            <w:shd w:val="clear" w:color="000000" w:fill="FF0000"/>
            <w:noWrap/>
            <w:vAlign w:val="bottom"/>
            <w:hideMark/>
          </w:tcPr>
          <w:p w14:paraId="238F867D"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3684</w:t>
            </w:r>
          </w:p>
        </w:tc>
        <w:tc>
          <w:tcPr>
            <w:tcW w:w="1540" w:type="dxa"/>
            <w:tcBorders>
              <w:top w:val="nil"/>
              <w:left w:val="nil"/>
              <w:bottom w:val="single" w:sz="4" w:space="0" w:color="auto"/>
              <w:right w:val="single" w:sz="4" w:space="0" w:color="auto"/>
            </w:tcBorders>
            <w:shd w:val="clear" w:color="auto" w:fill="auto"/>
            <w:noWrap/>
            <w:vAlign w:val="bottom"/>
            <w:hideMark/>
          </w:tcPr>
          <w:p w14:paraId="5427292C"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1792</w:t>
            </w:r>
          </w:p>
        </w:tc>
        <w:tc>
          <w:tcPr>
            <w:tcW w:w="1060" w:type="dxa"/>
            <w:tcBorders>
              <w:top w:val="nil"/>
              <w:left w:val="nil"/>
              <w:bottom w:val="single" w:sz="4" w:space="0" w:color="auto"/>
              <w:right w:val="single" w:sz="4" w:space="0" w:color="auto"/>
            </w:tcBorders>
            <w:shd w:val="clear" w:color="auto" w:fill="auto"/>
            <w:noWrap/>
            <w:vAlign w:val="bottom"/>
            <w:hideMark/>
          </w:tcPr>
          <w:p w14:paraId="7D636CEC"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1536</w:t>
            </w:r>
          </w:p>
        </w:tc>
      </w:tr>
    </w:tbl>
    <w:p w14:paraId="6B4375D7" w14:textId="77777777" w:rsidR="00521B6A" w:rsidRDefault="00521B6A" w:rsidP="00354D94">
      <w:pPr>
        <w:pStyle w:val="Heading3"/>
        <w:rPr>
          <w:lang w:val="nl-NL"/>
        </w:rPr>
      </w:pPr>
    </w:p>
    <w:p w14:paraId="1B97CC10" w14:textId="5D57D008" w:rsidR="00521B6A" w:rsidRDefault="00354D94" w:rsidP="00354D94">
      <w:pPr>
        <w:pStyle w:val="Heading3"/>
        <w:rPr>
          <w:lang w:val="nl-NL"/>
        </w:rPr>
      </w:pPr>
      <w:r>
        <w:rPr>
          <w:lang w:val="nl-NL"/>
        </w:rPr>
        <w:t>Benchmark 3</w:t>
      </w:r>
      <w:r w:rsidR="00521B6A">
        <w:rPr>
          <w:lang w:val="nl-NL"/>
        </w:rPr>
        <w:t xml:space="preserve">: </w:t>
      </w:r>
      <w:r>
        <w:rPr>
          <w:lang w:val="nl-NL"/>
        </w:rPr>
        <w:t>Ophalen willekeurige pixels</w:t>
      </w:r>
    </w:p>
    <w:p w14:paraId="24BE0917" w14:textId="18A80A07" w:rsidR="00521B6A" w:rsidRPr="00521B6A" w:rsidRDefault="00521B6A" w:rsidP="00521B6A">
      <w:pPr>
        <w:rPr>
          <w:lang w:val="nl-NL"/>
        </w:rPr>
      </w:pPr>
      <w:r w:rsidRPr="00521B6A">
        <w:rPr>
          <w:lang w:val="nl-NL"/>
        </w:rPr>
        <w:t>Gemeten: aantal microseconden het gemiddeld duurt om een pixel op te halen (100.000 operaties om zo een betrouwbaar resultaat te krijgen).</w:t>
      </w:r>
    </w:p>
    <w:tbl>
      <w:tblPr>
        <w:tblW w:w="8420" w:type="dxa"/>
        <w:tblInd w:w="113" w:type="dxa"/>
        <w:tblLook w:val="04A0" w:firstRow="1" w:lastRow="0" w:firstColumn="1" w:lastColumn="0" w:noHBand="0" w:noVBand="1"/>
      </w:tblPr>
      <w:tblGrid>
        <w:gridCol w:w="1306"/>
        <w:gridCol w:w="1580"/>
        <w:gridCol w:w="1700"/>
        <w:gridCol w:w="1530"/>
        <w:gridCol w:w="1634"/>
        <w:gridCol w:w="1060"/>
      </w:tblGrid>
      <w:tr w:rsidR="00521B6A" w:rsidRPr="00521B6A" w14:paraId="055B1EB3" w14:textId="77777777" w:rsidTr="00521B6A">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3EC3C" w14:textId="28DC54F3"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 </w:t>
            </w:r>
            <w:r w:rsidR="00354D94">
              <w:rPr>
                <w:rFonts w:ascii="Calibri" w:eastAsia="Times New Roman" w:hAnsi="Calibri" w:cs="Times New Roman"/>
                <w:color w:val="000000"/>
                <w:sz w:val="22"/>
              </w:rPr>
              <w:t>methode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42FAAE3C" w14:textId="2E8F3CB5"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ImageArray</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25FB17FA" w14:textId="4818B316"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ImageVector</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2CD3A60B" w14:textId="77777777"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Image2DArray</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4E95ADC4" w14:textId="77777777"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Image2DVector</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F3813C4" w14:textId="4DE3BB64"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w:t>
            </w:r>
          </w:p>
        </w:tc>
      </w:tr>
      <w:tr w:rsidR="00521B6A" w:rsidRPr="00521B6A" w14:paraId="6AB30AB1" w14:textId="77777777" w:rsidTr="00521B6A">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3B55A00" w14:textId="3679201C" w:rsidR="00521B6A" w:rsidRPr="00521B6A" w:rsidRDefault="00521B6A" w:rsidP="00521B6A">
            <w:pPr>
              <w:spacing w:after="0" w:line="240" w:lineRule="auto"/>
              <w:jc w:val="left"/>
              <w:rPr>
                <w:rFonts w:ascii="Calibri" w:eastAsia="Times New Roman" w:hAnsi="Calibri" w:cs="Times New Roman"/>
                <w:color w:val="000000"/>
                <w:sz w:val="22"/>
              </w:rPr>
            </w:pPr>
            <w:r>
              <w:rPr>
                <w:rFonts w:ascii="Calibri" w:eastAsia="Times New Roman" w:hAnsi="Calibri" w:cs="Times New Roman"/>
                <w:color w:val="000000"/>
                <w:sz w:val="22"/>
              </w:rPr>
              <w:t>getPixel(</w:t>
            </w:r>
            <w:r w:rsidRPr="00521B6A">
              <w:rPr>
                <w:rFonts w:ascii="Calibri" w:eastAsia="Times New Roman" w:hAnsi="Calibri" w:cs="Times New Roman"/>
                <w:color w:val="000000"/>
                <w:sz w:val="22"/>
              </w:rPr>
              <w:t>int</w:t>
            </w:r>
            <w:r>
              <w:rPr>
                <w:rFonts w:ascii="Calibri" w:eastAsia="Times New Roman" w:hAnsi="Calibri" w:cs="Times New Roman"/>
                <w:color w:val="000000"/>
                <w:sz w:val="22"/>
              </w:rPr>
              <w:t>)</w:t>
            </w:r>
          </w:p>
        </w:tc>
        <w:tc>
          <w:tcPr>
            <w:tcW w:w="1580" w:type="dxa"/>
            <w:tcBorders>
              <w:top w:val="nil"/>
              <w:left w:val="nil"/>
              <w:bottom w:val="single" w:sz="4" w:space="0" w:color="auto"/>
              <w:right w:val="single" w:sz="4" w:space="0" w:color="auto"/>
            </w:tcBorders>
            <w:shd w:val="clear" w:color="000000" w:fill="00B050"/>
            <w:noWrap/>
            <w:vAlign w:val="bottom"/>
            <w:hideMark/>
          </w:tcPr>
          <w:p w14:paraId="2F4A627B"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0.04267</w:t>
            </w:r>
          </w:p>
        </w:tc>
        <w:tc>
          <w:tcPr>
            <w:tcW w:w="1700" w:type="dxa"/>
            <w:tcBorders>
              <w:top w:val="nil"/>
              <w:left w:val="nil"/>
              <w:bottom w:val="single" w:sz="4" w:space="0" w:color="auto"/>
              <w:right w:val="single" w:sz="4" w:space="0" w:color="auto"/>
            </w:tcBorders>
            <w:shd w:val="clear" w:color="auto" w:fill="auto"/>
            <w:noWrap/>
            <w:vAlign w:val="bottom"/>
            <w:hideMark/>
          </w:tcPr>
          <w:p w14:paraId="53B0D02A"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0.07128</w:t>
            </w:r>
          </w:p>
        </w:tc>
        <w:tc>
          <w:tcPr>
            <w:tcW w:w="1420" w:type="dxa"/>
            <w:tcBorders>
              <w:top w:val="nil"/>
              <w:left w:val="nil"/>
              <w:bottom w:val="single" w:sz="4" w:space="0" w:color="auto"/>
              <w:right w:val="single" w:sz="4" w:space="0" w:color="auto"/>
            </w:tcBorders>
            <w:shd w:val="clear" w:color="auto" w:fill="auto"/>
            <w:noWrap/>
            <w:vAlign w:val="bottom"/>
            <w:hideMark/>
          </w:tcPr>
          <w:p w14:paraId="412EC009"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0.09726</w:t>
            </w:r>
          </w:p>
        </w:tc>
        <w:tc>
          <w:tcPr>
            <w:tcW w:w="1540" w:type="dxa"/>
            <w:tcBorders>
              <w:top w:val="nil"/>
              <w:left w:val="nil"/>
              <w:bottom w:val="single" w:sz="4" w:space="0" w:color="auto"/>
              <w:right w:val="single" w:sz="4" w:space="0" w:color="auto"/>
            </w:tcBorders>
            <w:shd w:val="clear" w:color="000000" w:fill="FF0000"/>
            <w:noWrap/>
            <w:vAlign w:val="bottom"/>
            <w:hideMark/>
          </w:tcPr>
          <w:p w14:paraId="3989FEDF"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0.14216</w:t>
            </w:r>
          </w:p>
        </w:tc>
        <w:tc>
          <w:tcPr>
            <w:tcW w:w="1060" w:type="dxa"/>
            <w:tcBorders>
              <w:top w:val="nil"/>
              <w:left w:val="nil"/>
              <w:bottom w:val="single" w:sz="4" w:space="0" w:color="auto"/>
              <w:right w:val="single" w:sz="4" w:space="0" w:color="auto"/>
            </w:tcBorders>
            <w:shd w:val="clear" w:color="auto" w:fill="auto"/>
            <w:noWrap/>
            <w:vAlign w:val="bottom"/>
            <w:hideMark/>
          </w:tcPr>
          <w:p w14:paraId="7E039689"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0.04352</w:t>
            </w:r>
          </w:p>
        </w:tc>
      </w:tr>
      <w:tr w:rsidR="00521B6A" w:rsidRPr="00521B6A" w14:paraId="33411EE8" w14:textId="77777777" w:rsidTr="00521B6A">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1AE0B21" w14:textId="0659C7F4" w:rsidR="00521B6A" w:rsidRPr="00521B6A" w:rsidRDefault="00521B6A" w:rsidP="00521B6A">
            <w:pPr>
              <w:spacing w:after="0" w:line="240" w:lineRule="auto"/>
              <w:jc w:val="left"/>
              <w:rPr>
                <w:rFonts w:ascii="Calibri" w:eastAsia="Times New Roman" w:hAnsi="Calibri" w:cs="Times New Roman"/>
                <w:color w:val="000000"/>
                <w:sz w:val="22"/>
              </w:rPr>
            </w:pPr>
            <w:r>
              <w:rPr>
                <w:rFonts w:ascii="Calibri" w:eastAsia="Times New Roman" w:hAnsi="Calibri" w:cs="Times New Roman"/>
                <w:color w:val="000000"/>
                <w:sz w:val="22"/>
              </w:rPr>
              <w:t>getPixel(</w:t>
            </w:r>
            <w:r w:rsidRPr="00521B6A">
              <w:rPr>
                <w:rFonts w:ascii="Calibri" w:eastAsia="Times New Roman" w:hAnsi="Calibri" w:cs="Times New Roman"/>
                <w:color w:val="000000"/>
                <w:sz w:val="22"/>
              </w:rPr>
              <w:t>x,y</w:t>
            </w:r>
            <w:r>
              <w:rPr>
                <w:rFonts w:ascii="Calibri" w:eastAsia="Times New Roman" w:hAnsi="Calibri" w:cs="Times New Roman"/>
                <w:color w:val="000000"/>
                <w:sz w:val="22"/>
              </w:rPr>
              <w:t>)</w:t>
            </w:r>
          </w:p>
        </w:tc>
        <w:tc>
          <w:tcPr>
            <w:tcW w:w="1580" w:type="dxa"/>
            <w:tcBorders>
              <w:top w:val="nil"/>
              <w:left w:val="nil"/>
              <w:bottom w:val="single" w:sz="4" w:space="0" w:color="auto"/>
              <w:right w:val="single" w:sz="4" w:space="0" w:color="auto"/>
            </w:tcBorders>
            <w:shd w:val="clear" w:color="auto" w:fill="auto"/>
            <w:noWrap/>
            <w:vAlign w:val="bottom"/>
            <w:hideMark/>
          </w:tcPr>
          <w:p w14:paraId="3CEDE13B"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0.08237</w:t>
            </w:r>
          </w:p>
        </w:tc>
        <w:tc>
          <w:tcPr>
            <w:tcW w:w="1700" w:type="dxa"/>
            <w:tcBorders>
              <w:top w:val="nil"/>
              <w:left w:val="nil"/>
              <w:bottom w:val="single" w:sz="4" w:space="0" w:color="auto"/>
              <w:right w:val="single" w:sz="4" w:space="0" w:color="auto"/>
            </w:tcBorders>
            <w:shd w:val="clear" w:color="000000" w:fill="FF0000"/>
            <w:noWrap/>
            <w:vAlign w:val="bottom"/>
            <w:hideMark/>
          </w:tcPr>
          <w:p w14:paraId="0CE6722C"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0.11169</w:t>
            </w:r>
          </w:p>
        </w:tc>
        <w:tc>
          <w:tcPr>
            <w:tcW w:w="1420" w:type="dxa"/>
            <w:tcBorders>
              <w:top w:val="nil"/>
              <w:left w:val="nil"/>
              <w:bottom w:val="single" w:sz="4" w:space="0" w:color="auto"/>
              <w:right w:val="single" w:sz="4" w:space="0" w:color="auto"/>
            </w:tcBorders>
            <w:shd w:val="clear" w:color="000000" w:fill="00B050"/>
            <w:noWrap/>
            <w:vAlign w:val="bottom"/>
            <w:hideMark/>
          </w:tcPr>
          <w:p w14:paraId="7FB6BE5F"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0.06029</w:t>
            </w:r>
          </w:p>
        </w:tc>
        <w:tc>
          <w:tcPr>
            <w:tcW w:w="1540" w:type="dxa"/>
            <w:tcBorders>
              <w:top w:val="nil"/>
              <w:left w:val="nil"/>
              <w:bottom w:val="single" w:sz="4" w:space="0" w:color="auto"/>
              <w:right w:val="single" w:sz="4" w:space="0" w:color="auto"/>
            </w:tcBorders>
            <w:shd w:val="clear" w:color="auto" w:fill="auto"/>
            <w:noWrap/>
            <w:vAlign w:val="bottom"/>
            <w:hideMark/>
          </w:tcPr>
          <w:p w14:paraId="20B25227"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0.11137</w:t>
            </w:r>
          </w:p>
        </w:tc>
        <w:tc>
          <w:tcPr>
            <w:tcW w:w="1060" w:type="dxa"/>
            <w:tcBorders>
              <w:top w:val="nil"/>
              <w:left w:val="nil"/>
              <w:bottom w:val="single" w:sz="4" w:space="0" w:color="auto"/>
              <w:right w:val="single" w:sz="4" w:space="0" w:color="auto"/>
            </w:tcBorders>
            <w:shd w:val="clear" w:color="auto" w:fill="auto"/>
            <w:noWrap/>
            <w:vAlign w:val="bottom"/>
            <w:hideMark/>
          </w:tcPr>
          <w:p w14:paraId="74065D95"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0.08165</w:t>
            </w:r>
          </w:p>
        </w:tc>
      </w:tr>
    </w:tbl>
    <w:p w14:paraId="197E855D" w14:textId="77777777" w:rsidR="00521B6A" w:rsidRDefault="00521B6A" w:rsidP="00521B6A">
      <w:pPr>
        <w:rPr>
          <w:lang w:val="nl-NL"/>
        </w:rPr>
      </w:pPr>
    </w:p>
    <w:p w14:paraId="204E2471" w14:textId="5EBAEF3A" w:rsidR="00521B6A" w:rsidRDefault="00354D94" w:rsidP="00354D94">
      <w:pPr>
        <w:pStyle w:val="Heading3"/>
        <w:rPr>
          <w:lang w:val="nl-NL"/>
        </w:rPr>
      </w:pPr>
      <w:r>
        <w:rPr>
          <w:lang w:val="nl-NL"/>
        </w:rPr>
        <w:t>Benchmark 4</w:t>
      </w:r>
      <w:r w:rsidR="00521B6A">
        <w:rPr>
          <w:lang w:val="nl-NL"/>
        </w:rPr>
        <w:t xml:space="preserve">: </w:t>
      </w:r>
      <w:r>
        <w:rPr>
          <w:lang w:val="nl-NL"/>
        </w:rPr>
        <w:t>Aanpassen willekeurige pixels</w:t>
      </w:r>
    </w:p>
    <w:p w14:paraId="45C8003D" w14:textId="449D23B5" w:rsidR="00521B6A" w:rsidRPr="00521B6A" w:rsidRDefault="00521B6A" w:rsidP="00521B6A">
      <w:pPr>
        <w:rPr>
          <w:lang w:val="nl-NL"/>
        </w:rPr>
      </w:pPr>
      <w:r w:rsidRPr="00521B6A">
        <w:rPr>
          <w:lang w:val="nl-NL"/>
        </w:rPr>
        <w:t>Gemeten: aantal microseconden het gemiddeld duurt om een pixel op te slaan (100.000 operaties om zo een betrouwbaar resultaat te krijgen).</w:t>
      </w:r>
    </w:p>
    <w:tbl>
      <w:tblPr>
        <w:tblW w:w="8420" w:type="dxa"/>
        <w:tblInd w:w="113" w:type="dxa"/>
        <w:tblLook w:val="04A0" w:firstRow="1" w:lastRow="0" w:firstColumn="1" w:lastColumn="0" w:noHBand="0" w:noVBand="1"/>
      </w:tblPr>
      <w:tblGrid>
        <w:gridCol w:w="1288"/>
        <w:gridCol w:w="1580"/>
        <w:gridCol w:w="1700"/>
        <w:gridCol w:w="1530"/>
        <w:gridCol w:w="1634"/>
        <w:gridCol w:w="1060"/>
      </w:tblGrid>
      <w:tr w:rsidR="00521B6A" w:rsidRPr="00521B6A" w14:paraId="40529ADE" w14:textId="77777777" w:rsidTr="00521B6A">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C4C0C" w14:textId="27B3AF2B"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 </w:t>
            </w:r>
            <w:r w:rsidR="00354D94">
              <w:rPr>
                <w:rFonts w:ascii="Calibri" w:eastAsia="Times New Roman" w:hAnsi="Calibri" w:cs="Times New Roman"/>
                <w:color w:val="000000"/>
                <w:sz w:val="22"/>
              </w:rPr>
              <w:t>methode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255E40C7" w14:textId="7C2846C6"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ImageArray</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2BE7D2A8" w14:textId="555A16C4"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ImageVector</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778951FE" w14:textId="77777777"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Image2DArray</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6A1B6ABE" w14:textId="77777777"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Image2DVector</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38DAE366" w14:textId="2E14219C"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w:t>
            </w:r>
          </w:p>
        </w:tc>
      </w:tr>
      <w:tr w:rsidR="00521B6A" w:rsidRPr="00521B6A" w14:paraId="0D804058" w14:textId="77777777" w:rsidTr="00521B6A">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C0C162F" w14:textId="1FB8F24A" w:rsidR="00521B6A" w:rsidRPr="00521B6A" w:rsidRDefault="00521B6A" w:rsidP="00521B6A">
            <w:pPr>
              <w:spacing w:after="0" w:line="240" w:lineRule="auto"/>
              <w:jc w:val="left"/>
              <w:rPr>
                <w:rFonts w:ascii="Calibri" w:eastAsia="Times New Roman" w:hAnsi="Calibri" w:cs="Times New Roman"/>
                <w:color w:val="000000"/>
                <w:sz w:val="22"/>
              </w:rPr>
            </w:pPr>
            <w:r>
              <w:rPr>
                <w:rFonts w:ascii="Calibri" w:eastAsia="Times New Roman" w:hAnsi="Calibri" w:cs="Times New Roman"/>
                <w:color w:val="000000"/>
                <w:sz w:val="22"/>
              </w:rPr>
              <w:t>setPixel(</w:t>
            </w:r>
            <w:r w:rsidRPr="00521B6A">
              <w:rPr>
                <w:rFonts w:ascii="Calibri" w:eastAsia="Times New Roman" w:hAnsi="Calibri" w:cs="Times New Roman"/>
                <w:color w:val="000000"/>
                <w:sz w:val="22"/>
              </w:rPr>
              <w:t>int</w:t>
            </w:r>
            <w:r>
              <w:rPr>
                <w:rFonts w:ascii="Calibri" w:eastAsia="Times New Roman" w:hAnsi="Calibri" w:cs="Times New Roman"/>
                <w:color w:val="000000"/>
                <w:sz w:val="22"/>
              </w:rPr>
              <w:t>)</w:t>
            </w:r>
          </w:p>
        </w:tc>
        <w:tc>
          <w:tcPr>
            <w:tcW w:w="1580" w:type="dxa"/>
            <w:tcBorders>
              <w:top w:val="nil"/>
              <w:left w:val="nil"/>
              <w:bottom w:val="single" w:sz="4" w:space="0" w:color="auto"/>
              <w:right w:val="single" w:sz="4" w:space="0" w:color="auto"/>
            </w:tcBorders>
            <w:shd w:val="clear" w:color="auto" w:fill="auto"/>
            <w:noWrap/>
            <w:vAlign w:val="bottom"/>
            <w:hideMark/>
          </w:tcPr>
          <w:p w14:paraId="36BBD341"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0.11394</w:t>
            </w:r>
          </w:p>
        </w:tc>
        <w:tc>
          <w:tcPr>
            <w:tcW w:w="1700" w:type="dxa"/>
            <w:tcBorders>
              <w:top w:val="nil"/>
              <w:left w:val="nil"/>
              <w:bottom w:val="single" w:sz="4" w:space="0" w:color="auto"/>
              <w:right w:val="single" w:sz="4" w:space="0" w:color="auto"/>
            </w:tcBorders>
            <w:shd w:val="clear" w:color="auto" w:fill="auto"/>
            <w:noWrap/>
            <w:vAlign w:val="bottom"/>
            <w:hideMark/>
          </w:tcPr>
          <w:p w14:paraId="5EA437B5"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0.20611</w:t>
            </w:r>
          </w:p>
        </w:tc>
        <w:tc>
          <w:tcPr>
            <w:tcW w:w="1420" w:type="dxa"/>
            <w:tcBorders>
              <w:top w:val="nil"/>
              <w:left w:val="nil"/>
              <w:bottom w:val="single" w:sz="4" w:space="0" w:color="auto"/>
              <w:right w:val="single" w:sz="4" w:space="0" w:color="auto"/>
            </w:tcBorders>
            <w:shd w:val="clear" w:color="auto" w:fill="auto"/>
            <w:noWrap/>
            <w:vAlign w:val="bottom"/>
            <w:hideMark/>
          </w:tcPr>
          <w:p w14:paraId="5CFA0573"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0.16736</w:t>
            </w:r>
          </w:p>
        </w:tc>
        <w:tc>
          <w:tcPr>
            <w:tcW w:w="1540" w:type="dxa"/>
            <w:tcBorders>
              <w:top w:val="nil"/>
              <w:left w:val="nil"/>
              <w:bottom w:val="single" w:sz="4" w:space="0" w:color="auto"/>
              <w:right w:val="single" w:sz="4" w:space="0" w:color="auto"/>
            </w:tcBorders>
            <w:shd w:val="clear" w:color="000000" w:fill="FF0000"/>
            <w:noWrap/>
            <w:vAlign w:val="bottom"/>
            <w:hideMark/>
          </w:tcPr>
          <w:p w14:paraId="7EAFFFCA"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0.21291</w:t>
            </w:r>
          </w:p>
        </w:tc>
        <w:tc>
          <w:tcPr>
            <w:tcW w:w="1060" w:type="dxa"/>
            <w:tcBorders>
              <w:top w:val="nil"/>
              <w:left w:val="nil"/>
              <w:bottom w:val="single" w:sz="4" w:space="0" w:color="auto"/>
              <w:right w:val="single" w:sz="4" w:space="0" w:color="auto"/>
            </w:tcBorders>
            <w:shd w:val="clear" w:color="000000" w:fill="00B050"/>
            <w:noWrap/>
            <w:vAlign w:val="bottom"/>
            <w:hideMark/>
          </w:tcPr>
          <w:p w14:paraId="40F4E19E"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0.1118</w:t>
            </w:r>
          </w:p>
        </w:tc>
      </w:tr>
      <w:tr w:rsidR="00521B6A" w:rsidRPr="00521B6A" w14:paraId="2ED57969" w14:textId="77777777" w:rsidTr="00521B6A">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C31308F" w14:textId="7CCBB162" w:rsidR="00521B6A" w:rsidRPr="00521B6A" w:rsidRDefault="00521B6A" w:rsidP="00521B6A">
            <w:pPr>
              <w:spacing w:after="0" w:line="240" w:lineRule="auto"/>
              <w:jc w:val="left"/>
              <w:rPr>
                <w:rFonts w:ascii="Calibri" w:eastAsia="Times New Roman" w:hAnsi="Calibri" w:cs="Times New Roman"/>
                <w:color w:val="000000"/>
                <w:sz w:val="22"/>
              </w:rPr>
            </w:pPr>
            <w:r>
              <w:rPr>
                <w:rFonts w:ascii="Calibri" w:eastAsia="Times New Roman" w:hAnsi="Calibri" w:cs="Times New Roman"/>
                <w:color w:val="000000"/>
                <w:sz w:val="22"/>
              </w:rPr>
              <w:t>setPixel(</w:t>
            </w:r>
            <w:r w:rsidRPr="00521B6A">
              <w:rPr>
                <w:rFonts w:ascii="Calibri" w:eastAsia="Times New Roman" w:hAnsi="Calibri" w:cs="Times New Roman"/>
                <w:color w:val="000000"/>
                <w:sz w:val="22"/>
              </w:rPr>
              <w:t>x,y</w:t>
            </w:r>
            <w:r>
              <w:rPr>
                <w:rFonts w:ascii="Calibri" w:eastAsia="Times New Roman" w:hAnsi="Calibri" w:cs="Times New Roman"/>
                <w:color w:val="000000"/>
                <w:sz w:val="22"/>
              </w:rPr>
              <w:t>)</w:t>
            </w:r>
          </w:p>
        </w:tc>
        <w:tc>
          <w:tcPr>
            <w:tcW w:w="1580" w:type="dxa"/>
            <w:tcBorders>
              <w:top w:val="nil"/>
              <w:left w:val="nil"/>
              <w:bottom w:val="single" w:sz="4" w:space="0" w:color="auto"/>
              <w:right w:val="single" w:sz="4" w:space="0" w:color="auto"/>
            </w:tcBorders>
            <w:shd w:val="clear" w:color="auto" w:fill="auto"/>
            <w:noWrap/>
            <w:vAlign w:val="bottom"/>
            <w:hideMark/>
          </w:tcPr>
          <w:p w14:paraId="5620A774"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0.15524</w:t>
            </w:r>
          </w:p>
        </w:tc>
        <w:tc>
          <w:tcPr>
            <w:tcW w:w="1700" w:type="dxa"/>
            <w:tcBorders>
              <w:top w:val="nil"/>
              <w:left w:val="nil"/>
              <w:bottom w:val="single" w:sz="4" w:space="0" w:color="auto"/>
              <w:right w:val="single" w:sz="4" w:space="0" w:color="auto"/>
            </w:tcBorders>
            <w:shd w:val="clear" w:color="auto" w:fill="auto"/>
            <w:noWrap/>
            <w:vAlign w:val="bottom"/>
            <w:hideMark/>
          </w:tcPr>
          <w:p w14:paraId="3DC4EE40"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0.17844</w:t>
            </w:r>
          </w:p>
        </w:tc>
        <w:tc>
          <w:tcPr>
            <w:tcW w:w="1420" w:type="dxa"/>
            <w:tcBorders>
              <w:top w:val="nil"/>
              <w:left w:val="nil"/>
              <w:bottom w:val="single" w:sz="4" w:space="0" w:color="auto"/>
              <w:right w:val="single" w:sz="4" w:space="0" w:color="auto"/>
            </w:tcBorders>
            <w:shd w:val="clear" w:color="000000" w:fill="00B050"/>
            <w:noWrap/>
            <w:vAlign w:val="bottom"/>
            <w:hideMark/>
          </w:tcPr>
          <w:p w14:paraId="46F4D050"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0.13244</w:t>
            </w:r>
          </w:p>
        </w:tc>
        <w:tc>
          <w:tcPr>
            <w:tcW w:w="1540" w:type="dxa"/>
            <w:tcBorders>
              <w:top w:val="nil"/>
              <w:left w:val="nil"/>
              <w:bottom w:val="single" w:sz="4" w:space="0" w:color="auto"/>
              <w:right w:val="single" w:sz="4" w:space="0" w:color="auto"/>
            </w:tcBorders>
            <w:shd w:val="clear" w:color="000000" w:fill="FF0000"/>
            <w:noWrap/>
            <w:vAlign w:val="bottom"/>
            <w:hideMark/>
          </w:tcPr>
          <w:p w14:paraId="38E85658"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0.17893</w:t>
            </w:r>
          </w:p>
        </w:tc>
        <w:tc>
          <w:tcPr>
            <w:tcW w:w="1060" w:type="dxa"/>
            <w:tcBorders>
              <w:top w:val="nil"/>
              <w:left w:val="nil"/>
              <w:bottom w:val="single" w:sz="4" w:space="0" w:color="auto"/>
              <w:right w:val="single" w:sz="4" w:space="0" w:color="auto"/>
            </w:tcBorders>
            <w:shd w:val="clear" w:color="auto" w:fill="auto"/>
            <w:noWrap/>
            <w:vAlign w:val="bottom"/>
            <w:hideMark/>
          </w:tcPr>
          <w:p w14:paraId="44453A2C"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0.15497</w:t>
            </w:r>
          </w:p>
        </w:tc>
      </w:tr>
    </w:tbl>
    <w:p w14:paraId="4D53FB73" w14:textId="77777777" w:rsidR="00521B6A" w:rsidRDefault="00497926" w:rsidP="00497926">
      <w:pPr>
        <w:rPr>
          <w:lang w:val="nl-NL"/>
        </w:rPr>
      </w:pPr>
      <w:r>
        <w:rPr>
          <w:noProof/>
        </w:rPr>
        <w:drawing>
          <wp:anchor distT="0" distB="0" distL="114300" distR="114300" simplePos="0" relativeHeight="251658240" behindDoc="0" locked="0" layoutInCell="1" allowOverlap="1" wp14:anchorId="088A4687" wp14:editId="3536916D">
            <wp:simplePos x="0" y="0"/>
            <wp:positionH relativeFrom="column">
              <wp:posOffset>0</wp:posOffset>
            </wp:positionH>
            <wp:positionV relativeFrom="paragraph">
              <wp:posOffset>4522470</wp:posOffset>
            </wp:positionV>
            <wp:extent cx="5943600" cy="66548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61645" cy="667500"/>
                    </a:xfrm>
                    <a:prstGeom prst="rect">
                      <a:avLst/>
                    </a:prstGeom>
                  </pic:spPr>
                </pic:pic>
              </a:graphicData>
            </a:graphic>
            <wp14:sizeRelH relativeFrom="margin">
              <wp14:pctWidth>0</wp14:pctWidth>
            </wp14:sizeRelH>
            <wp14:sizeRelV relativeFrom="margin">
              <wp14:pctHeight>0</wp14:pctHeight>
            </wp14:sizeRelV>
          </wp:anchor>
        </w:drawing>
      </w:r>
    </w:p>
    <w:p w14:paraId="4DA378BD" w14:textId="255F1FCE" w:rsidR="00497926" w:rsidRDefault="00497926" w:rsidP="00497926">
      <w:pPr>
        <w:rPr>
          <w:lang w:val="nl-NL"/>
        </w:rPr>
      </w:pPr>
    </w:p>
    <w:p w14:paraId="4163AEE5" w14:textId="2CBD6E42" w:rsidR="00497926" w:rsidRPr="00497926" w:rsidRDefault="00497926" w:rsidP="00497926">
      <w:pPr>
        <w:rPr>
          <w:lang w:val="nl-NL"/>
        </w:rPr>
      </w:pPr>
    </w:p>
    <w:p w14:paraId="6AB7D575" w14:textId="77777777" w:rsidR="003A0197" w:rsidRPr="003A0197" w:rsidRDefault="003A0197" w:rsidP="003A0197">
      <w:pPr>
        <w:rPr>
          <w:lang w:val="nl-NL"/>
        </w:rPr>
      </w:pPr>
    </w:p>
    <w:sectPr w:rsidR="003A0197" w:rsidRPr="003A019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121BCC" w14:textId="77777777" w:rsidR="00F33D60" w:rsidRDefault="00F33D60" w:rsidP="002C2167">
      <w:pPr>
        <w:spacing w:after="0" w:line="240" w:lineRule="auto"/>
      </w:pPr>
      <w:r>
        <w:separator/>
      </w:r>
    </w:p>
  </w:endnote>
  <w:endnote w:type="continuationSeparator" w:id="0">
    <w:p w14:paraId="543F24A0" w14:textId="77777777" w:rsidR="00F33D60" w:rsidRDefault="00F33D60" w:rsidP="002C2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F08E9" w14:textId="77777777" w:rsidR="00D97047" w:rsidRDefault="00D970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1533171"/>
      <w:docPartObj>
        <w:docPartGallery w:val="Page Numbers (Bottom of Page)"/>
        <w:docPartUnique/>
      </w:docPartObj>
    </w:sdtPr>
    <w:sdtEndPr>
      <w:rPr>
        <w:noProof/>
      </w:rPr>
    </w:sdtEndPr>
    <w:sdtContent>
      <w:p w14:paraId="6F32C7C2" w14:textId="7172A08A" w:rsidR="002C2167" w:rsidRDefault="002C2167" w:rsidP="002C2167">
        <w:pPr>
          <w:pStyle w:val="Footer"/>
        </w:pPr>
        <w:r>
          <w:t>Stephan Vivie &amp; Mathijs van Bremen</w:t>
        </w:r>
        <w:r>
          <w:tab/>
        </w:r>
        <w:r w:rsidRPr="002C2167">
          <w:t xml:space="preserve">TCTI-V2VISN1-13 </w:t>
        </w:r>
        <w:r>
          <w:tab/>
        </w:r>
        <w:r>
          <w:fldChar w:fldCharType="begin"/>
        </w:r>
        <w:r>
          <w:instrText xml:space="preserve"> PAGE   \* MERGEFORMAT </w:instrText>
        </w:r>
        <w:r>
          <w:fldChar w:fldCharType="separate"/>
        </w:r>
        <w:r w:rsidR="00D97047">
          <w:rPr>
            <w:noProof/>
          </w:rPr>
          <w:t>1</w:t>
        </w:r>
        <w:r>
          <w:rPr>
            <w:noProof/>
          </w:rPr>
          <w:fldChar w:fldCharType="end"/>
        </w:r>
      </w:p>
    </w:sdtContent>
  </w:sdt>
  <w:p w14:paraId="51A67865" w14:textId="77777777" w:rsidR="002C2167" w:rsidRDefault="002C21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24837" w14:textId="77777777" w:rsidR="00D97047" w:rsidRDefault="00D970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65C745" w14:textId="77777777" w:rsidR="00F33D60" w:rsidRDefault="00F33D60" w:rsidP="002C2167">
      <w:pPr>
        <w:spacing w:after="0" w:line="240" w:lineRule="auto"/>
      </w:pPr>
      <w:r>
        <w:separator/>
      </w:r>
    </w:p>
  </w:footnote>
  <w:footnote w:type="continuationSeparator" w:id="0">
    <w:p w14:paraId="55D261FA" w14:textId="77777777" w:rsidR="00F33D60" w:rsidRDefault="00F33D60" w:rsidP="002C21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24DDE" w14:textId="77777777" w:rsidR="00D97047" w:rsidRDefault="00D970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55F59" w14:textId="77777777" w:rsidR="00D97047" w:rsidRDefault="00D970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5D367" w14:textId="77777777" w:rsidR="00D97047" w:rsidRDefault="00D970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0065CDF"/>
    <w:multiLevelType w:val="hybridMultilevel"/>
    <w:tmpl w:val="3892A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E249DD"/>
    <w:multiLevelType w:val="hybridMultilevel"/>
    <w:tmpl w:val="E8B62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17690"/>
    <w:rsid w:val="000A57D3"/>
    <w:rsid w:val="000F165D"/>
    <w:rsid w:val="000F6EAD"/>
    <w:rsid w:val="00197D21"/>
    <w:rsid w:val="001F6F5F"/>
    <w:rsid w:val="002C2167"/>
    <w:rsid w:val="00320CF1"/>
    <w:rsid w:val="00354D94"/>
    <w:rsid w:val="003A0197"/>
    <w:rsid w:val="00442A16"/>
    <w:rsid w:val="00497926"/>
    <w:rsid w:val="00521B6A"/>
    <w:rsid w:val="00600E35"/>
    <w:rsid w:val="0065617C"/>
    <w:rsid w:val="006C6FCE"/>
    <w:rsid w:val="00761919"/>
    <w:rsid w:val="007A2111"/>
    <w:rsid w:val="009B0067"/>
    <w:rsid w:val="00B41B39"/>
    <w:rsid w:val="00B859A4"/>
    <w:rsid w:val="00B92203"/>
    <w:rsid w:val="00CC39C9"/>
    <w:rsid w:val="00D97047"/>
    <w:rsid w:val="00DE73A8"/>
    <w:rsid w:val="00EB4945"/>
    <w:rsid w:val="00F33D60"/>
    <w:rsid w:val="00FF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2D517"/>
  <w15:docId w15:val="{937B1D52-DDAE-4828-BCFC-42A48393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9B0067"/>
    <w:pPr>
      <w:keepNext/>
      <w:keepLines/>
      <w:numPr>
        <w:ilvl w:val="1"/>
        <w:numId w:val="3"/>
      </w:numPr>
      <w:spacing w:before="200" w:after="120"/>
      <w:ind w:left="108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unhideWhenUsed/>
    <w:qFormat/>
    <w:rsid w:val="00354D94"/>
    <w:pPr>
      <w:keepNext/>
      <w:keepLines/>
      <w:spacing w:before="200" w:after="120"/>
      <w:ind w:left="360" w:hanging="360"/>
      <w:outlineLvl w:val="2"/>
    </w:pPr>
    <w:rPr>
      <w:rFonts w:eastAsiaTheme="majorEastAsia" w:cstheme="majorBidi"/>
      <w:b/>
      <w:bCs/>
      <w:color w:val="C00000"/>
    </w:rPr>
  </w:style>
  <w:style w:type="paragraph" w:styleId="Heading4">
    <w:name w:val="heading 4"/>
    <w:basedOn w:val="Normal"/>
    <w:next w:val="Normal"/>
    <w:link w:val="Heading4Char"/>
    <w:uiPriority w:val="9"/>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9B0067"/>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rsid w:val="00354D94"/>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CommentReference">
    <w:name w:val="annotation reference"/>
    <w:basedOn w:val="DefaultParagraphFont"/>
    <w:uiPriority w:val="99"/>
    <w:semiHidden/>
    <w:unhideWhenUsed/>
    <w:rsid w:val="00B859A4"/>
    <w:rPr>
      <w:sz w:val="16"/>
      <w:szCs w:val="16"/>
    </w:rPr>
  </w:style>
  <w:style w:type="paragraph" w:styleId="CommentText">
    <w:name w:val="annotation text"/>
    <w:basedOn w:val="Normal"/>
    <w:link w:val="CommentTextChar"/>
    <w:uiPriority w:val="99"/>
    <w:semiHidden/>
    <w:unhideWhenUsed/>
    <w:rsid w:val="00B859A4"/>
    <w:pPr>
      <w:spacing w:line="240" w:lineRule="auto"/>
    </w:pPr>
    <w:rPr>
      <w:szCs w:val="20"/>
    </w:rPr>
  </w:style>
  <w:style w:type="character" w:customStyle="1" w:styleId="CommentTextChar">
    <w:name w:val="Comment Text Char"/>
    <w:basedOn w:val="DefaultParagraphFont"/>
    <w:link w:val="CommentText"/>
    <w:uiPriority w:val="99"/>
    <w:semiHidden/>
    <w:rsid w:val="00B859A4"/>
    <w:rPr>
      <w:rFonts w:ascii="Quicksand Book" w:hAnsi="Quicksand Book"/>
      <w:sz w:val="20"/>
      <w:szCs w:val="20"/>
    </w:rPr>
  </w:style>
  <w:style w:type="paragraph" w:styleId="CommentSubject">
    <w:name w:val="annotation subject"/>
    <w:basedOn w:val="CommentText"/>
    <w:next w:val="CommentText"/>
    <w:link w:val="CommentSubjectChar"/>
    <w:uiPriority w:val="99"/>
    <w:semiHidden/>
    <w:unhideWhenUsed/>
    <w:rsid w:val="00B859A4"/>
    <w:rPr>
      <w:b/>
      <w:bCs/>
    </w:rPr>
  </w:style>
  <w:style w:type="character" w:customStyle="1" w:styleId="CommentSubjectChar">
    <w:name w:val="Comment Subject Char"/>
    <w:basedOn w:val="CommentTextChar"/>
    <w:link w:val="CommentSubject"/>
    <w:uiPriority w:val="99"/>
    <w:semiHidden/>
    <w:rsid w:val="00B859A4"/>
    <w:rPr>
      <w:rFonts w:ascii="Quicksand Book" w:hAnsi="Quicksand Book"/>
      <w:b/>
      <w:bCs/>
      <w:sz w:val="20"/>
      <w:szCs w:val="20"/>
    </w:rPr>
  </w:style>
  <w:style w:type="paragraph" w:styleId="BalloonText">
    <w:name w:val="Balloon Text"/>
    <w:basedOn w:val="Normal"/>
    <w:link w:val="BalloonTextChar"/>
    <w:uiPriority w:val="99"/>
    <w:semiHidden/>
    <w:unhideWhenUsed/>
    <w:rsid w:val="00B85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9A4"/>
    <w:rPr>
      <w:rFonts w:ascii="Segoe UI" w:hAnsi="Segoe UI" w:cs="Segoe UI"/>
      <w:sz w:val="18"/>
      <w:szCs w:val="18"/>
    </w:rPr>
  </w:style>
  <w:style w:type="paragraph" w:styleId="Header">
    <w:name w:val="header"/>
    <w:basedOn w:val="Normal"/>
    <w:link w:val="HeaderChar"/>
    <w:uiPriority w:val="99"/>
    <w:unhideWhenUsed/>
    <w:rsid w:val="002C21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167"/>
    <w:rPr>
      <w:rFonts w:ascii="Quicksand Book" w:hAnsi="Quicksand Book"/>
      <w:sz w:val="20"/>
    </w:rPr>
  </w:style>
  <w:style w:type="paragraph" w:styleId="Footer">
    <w:name w:val="footer"/>
    <w:basedOn w:val="Normal"/>
    <w:link w:val="FooterChar"/>
    <w:uiPriority w:val="99"/>
    <w:unhideWhenUsed/>
    <w:rsid w:val="002C21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167"/>
    <w:rPr>
      <w:rFonts w:ascii="Quicksand Book" w:hAnsi="Quicksand Book"/>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351808069">
      <w:bodyDiv w:val="1"/>
      <w:marLeft w:val="0"/>
      <w:marRight w:val="0"/>
      <w:marTop w:val="0"/>
      <w:marBottom w:val="0"/>
      <w:divBdr>
        <w:top w:val="none" w:sz="0" w:space="0" w:color="auto"/>
        <w:left w:val="none" w:sz="0" w:space="0" w:color="auto"/>
        <w:bottom w:val="none" w:sz="0" w:space="0" w:color="auto"/>
        <w:right w:val="none" w:sz="0" w:space="0" w:color="auto"/>
      </w:divBdr>
    </w:div>
    <w:div w:id="393167009">
      <w:bodyDiv w:val="1"/>
      <w:marLeft w:val="0"/>
      <w:marRight w:val="0"/>
      <w:marTop w:val="0"/>
      <w:marBottom w:val="0"/>
      <w:divBdr>
        <w:top w:val="none" w:sz="0" w:space="0" w:color="auto"/>
        <w:left w:val="none" w:sz="0" w:space="0" w:color="auto"/>
        <w:bottom w:val="none" w:sz="0" w:space="0" w:color="auto"/>
        <w:right w:val="none" w:sz="0" w:space="0" w:color="auto"/>
      </w:divBdr>
    </w:div>
    <w:div w:id="652219934">
      <w:bodyDiv w:val="1"/>
      <w:marLeft w:val="0"/>
      <w:marRight w:val="0"/>
      <w:marTop w:val="0"/>
      <w:marBottom w:val="0"/>
      <w:divBdr>
        <w:top w:val="none" w:sz="0" w:space="0" w:color="auto"/>
        <w:left w:val="none" w:sz="0" w:space="0" w:color="auto"/>
        <w:bottom w:val="none" w:sz="0" w:space="0" w:color="auto"/>
        <w:right w:val="none" w:sz="0" w:space="0" w:color="auto"/>
      </w:divBdr>
    </w:div>
    <w:div w:id="939264339">
      <w:bodyDiv w:val="1"/>
      <w:marLeft w:val="0"/>
      <w:marRight w:val="0"/>
      <w:marTop w:val="0"/>
      <w:marBottom w:val="0"/>
      <w:divBdr>
        <w:top w:val="none" w:sz="0" w:space="0" w:color="auto"/>
        <w:left w:val="none" w:sz="0" w:space="0" w:color="auto"/>
        <w:bottom w:val="none" w:sz="0" w:space="0" w:color="auto"/>
        <w:right w:val="none" w:sz="0" w:space="0" w:color="auto"/>
      </w:divBdr>
    </w:div>
    <w:div w:id="1508903546">
      <w:bodyDiv w:val="1"/>
      <w:marLeft w:val="0"/>
      <w:marRight w:val="0"/>
      <w:marTop w:val="0"/>
      <w:marBottom w:val="0"/>
      <w:divBdr>
        <w:top w:val="none" w:sz="0" w:space="0" w:color="auto"/>
        <w:left w:val="none" w:sz="0" w:space="0" w:color="auto"/>
        <w:bottom w:val="none" w:sz="0" w:space="0" w:color="auto"/>
        <w:right w:val="none" w:sz="0" w:space="0" w:color="auto"/>
      </w:divBdr>
    </w:div>
    <w:div w:id="1699037981">
      <w:bodyDiv w:val="1"/>
      <w:marLeft w:val="0"/>
      <w:marRight w:val="0"/>
      <w:marTop w:val="0"/>
      <w:marBottom w:val="0"/>
      <w:divBdr>
        <w:top w:val="none" w:sz="0" w:space="0" w:color="auto"/>
        <w:left w:val="none" w:sz="0" w:space="0" w:color="auto"/>
        <w:bottom w:val="none" w:sz="0" w:space="0" w:color="auto"/>
        <w:right w:val="none" w:sz="0" w:space="0" w:color="auto"/>
      </w:divBdr>
    </w:div>
    <w:div w:id="196268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3</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Stephan Vivie</cp:lastModifiedBy>
  <cp:revision>17</cp:revision>
  <cp:lastPrinted>2016-04-21T18:41:00Z</cp:lastPrinted>
  <dcterms:created xsi:type="dcterms:W3CDTF">2014-02-03T15:45:00Z</dcterms:created>
  <dcterms:modified xsi:type="dcterms:W3CDTF">2016-04-21T18:41:00Z</dcterms:modified>
</cp:coreProperties>
</file>