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69E9" w14:textId="77777777" w:rsidR="00F91122" w:rsidRDefault="00E36C91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6AE3FAB7" w14:textId="77777777" w:rsidR="00F91122" w:rsidRDefault="00E36C91">
      <w:pPr>
        <w:spacing w:beforeLines="50" w:before="156" w:afterLines="50" w:after="156"/>
        <w:jc w:val="center"/>
        <w:rPr>
          <w:rFonts w:ascii="黑体" w:eastAsia="黑体"/>
          <w:b/>
          <w:sz w:val="24"/>
          <w:u w:val="single"/>
        </w:rPr>
      </w:pPr>
      <w:r>
        <w:rPr>
          <w:rFonts w:ascii="黑体" w:eastAsia="黑体" w:hint="eastAsia"/>
          <w:b/>
          <w:sz w:val="28"/>
          <w:szCs w:val="28"/>
          <w:u w:val="single"/>
        </w:rPr>
        <w:t>20</w:t>
      </w:r>
      <w:r>
        <w:rPr>
          <w:rFonts w:ascii="黑体" w:eastAsia="黑体" w:hint="eastAsia"/>
          <w:b/>
          <w:sz w:val="28"/>
          <w:szCs w:val="28"/>
        </w:rPr>
        <w:t>学年—</w:t>
      </w:r>
      <w:r>
        <w:rPr>
          <w:rFonts w:ascii="黑体" w:eastAsia="黑体"/>
          <w:b/>
          <w:sz w:val="28"/>
          <w:szCs w:val="28"/>
          <w:u w:val="single"/>
        </w:rPr>
        <w:t>2</w:t>
      </w:r>
      <w:r>
        <w:rPr>
          <w:rFonts w:ascii="黑体" w:eastAsia="黑体" w:hint="eastAsia"/>
          <w:b/>
          <w:sz w:val="28"/>
          <w:szCs w:val="28"/>
          <w:u w:val="single"/>
        </w:rPr>
        <w:t>1</w:t>
      </w:r>
      <w:r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2 </w:t>
      </w:r>
      <w:r>
        <w:rPr>
          <w:rFonts w:ascii="黑体" w:eastAsia="黑体" w:hint="eastAsia"/>
          <w:b/>
          <w:sz w:val="28"/>
          <w:szCs w:val="28"/>
        </w:rPr>
        <w:t>学期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4"/>
          <w:u w:val="single"/>
        </w:rPr>
        <w:t>智能医疗信息处理专业实验</w:t>
      </w:r>
      <w:r>
        <w:rPr>
          <w:rFonts w:ascii="黑体" w:eastAsia="黑体" w:hint="eastAsia"/>
          <w:b/>
          <w:sz w:val="24"/>
          <w:u w:val="single"/>
        </w:rPr>
        <w:t xml:space="preserve"> </w:t>
      </w:r>
    </w:p>
    <w:p w14:paraId="47162DF9" w14:textId="77777777" w:rsidR="00F91122" w:rsidRDefault="00E36C91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实验一</w:t>
      </w:r>
    </w:p>
    <w:p w14:paraId="38EE8E16" w14:textId="77777777" w:rsidR="00F91122" w:rsidRDefault="00E36C91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2     </w:t>
      </w:r>
    </w:p>
    <w:p w14:paraId="32CDB9A9" w14:textId="7F11DD0B" w:rsidR="00F91122" w:rsidRDefault="00E36C9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457E37">
        <w:rPr>
          <w:rFonts w:ascii="黑体" w:eastAsia="黑体"/>
          <w:sz w:val="30"/>
          <w:szCs w:val="30"/>
          <w:u w:val="single"/>
        </w:rPr>
        <w:t>19084127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457E37">
        <w:rPr>
          <w:rFonts w:ascii="黑体" w:eastAsia="黑体" w:hint="eastAsia"/>
          <w:sz w:val="30"/>
          <w:szCs w:val="30"/>
          <w:u w:val="single"/>
        </w:rPr>
        <w:t>周亚诺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</w:p>
    <w:p w14:paraId="19584FCE" w14:textId="77777777" w:rsidR="00F91122" w:rsidRDefault="00E36C91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>栈的应用－区域填充</w:t>
      </w:r>
      <w:r>
        <w:rPr>
          <w:rFonts w:hint="eastAsia"/>
          <w:b/>
          <w:sz w:val="30"/>
          <w:szCs w:val="30"/>
          <w:u w:val="single"/>
        </w:rPr>
        <w:t xml:space="preserve">        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6BFA4948" w14:textId="53AB31E5" w:rsidR="00F91122" w:rsidRDefault="00E36C91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457E37">
        <w:rPr>
          <w:rFonts w:ascii="黑体" w:eastAsia="黑体" w:hint="eastAsia"/>
          <w:sz w:val="30"/>
          <w:szCs w:val="30"/>
          <w:u w:val="single"/>
        </w:rPr>
        <w:t>CLion</w:t>
      </w:r>
      <w:r>
        <w:rPr>
          <w:rFonts w:ascii="黑体" w:eastAsia="黑体" w:hint="eastAsia"/>
          <w:sz w:val="30"/>
          <w:szCs w:val="30"/>
          <w:u w:val="single"/>
        </w:rPr>
        <w:t xml:space="preserve">   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7BDA38E0" w14:textId="77777777" w:rsidR="00F91122" w:rsidRDefault="00E36C91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7DC4F4F7" w14:textId="77777777" w:rsidR="00F91122" w:rsidRDefault="00E36C91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．掌握栈的定义及实现；</w:t>
      </w:r>
    </w:p>
    <w:p w14:paraId="07F690DC" w14:textId="77777777" w:rsidR="00F91122" w:rsidRDefault="00E36C91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．掌握利用栈实现区域填充。</w:t>
      </w:r>
    </w:p>
    <w:p w14:paraId="191FF568" w14:textId="77777777" w:rsidR="00F91122" w:rsidRDefault="00E36C9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7A165412" w14:textId="77777777" w:rsidR="00F91122" w:rsidRDefault="00E36C91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）通过二维数组输入一幅边界图像；</w:t>
      </w:r>
    </w:p>
    <w:p w14:paraId="45A426B5" w14:textId="77777777" w:rsidR="00F91122" w:rsidRDefault="00E36C91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）建立图像坐标数据结构；</w:t>
      </w:r>
    </w:p>
    <w:p w14:paraId="456DC472" w14:textId="77777777" w:rsidR="00F91122" w:rsidRDefault="00E36C91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）建立图像像素点栈；</w:t>
      </w:r>
    </w:p>
    <w:p w14:paraId="1F162953" w14:textId="77777777" w:rsidR="00F91122" w:rsidRDefault="00E36C91">
      <w:pPr>
        <w:ind w:firstLineChars="200" w:firstLine="420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4</w:t>
      </w:r>
      <w:r>
        <w:rPr>
          <w:rFonts w:ascii="宋体" w:hAnsi="宋体" w:hint="eastAsia"/>
          <w:szCs w:val="40"/>
        </w:rPr>
        <w:t>）从点击位置出发，通过进栈和出栈操作实现边界内或外的区域填充。</w:t>
      </w:r>
    </w:p>
    <w:p w14:paraId="303C1BD0" w14:textId="77777777" w:rsidR="00F91122" w:rsidRDefault="00E36C91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实验要求</w:t>
      </w:r>
      <w:r>
        <w:rPr>
          <w:rFonts w:hint="eastAsia"/>
          <w:sz w:val="30"/>
          <w:szCs w:val="30"/>
        </w:rPr>
        <w:t>：</w:t>
      </w:r>
    </w:p>
    <w:p w14:paraId="0D03B90E" w14:textId="77777777" w:rsidR="00F91122" w:rsidRDefault="00E36C91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 xml:space="preserve">(1)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程序要添加适当的注释，程序的书写要采用</w:t>
      </w:r>
      <w:r>
        <w:rPr>
          <w:rFonts w:ascii="宋体" w:cs="宋体" w:hint="eastAsia"/>
          <w:color w:val="FF0000"/>
          <w:kern w:val="0"/>
          <w:szCs w:val="21"/>
          <w:lang w:val="zh-CN"/>
        </w:rPr>
        <w:t>缩进格式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14:paraId="62DF144B" w14:textId="77777777" w:rsidR="00F91122" w:rsidRDefault="00E36C91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cs="宋体" w:hint="eastAsia"/>
          <w:color w:val="000000"/>
          <w:kern w:val="0"/>
          <w:szCs w:val="21"/>
          <w:lang w:val="zh-CN"/>
        </w:rPr>
        <w:t xml:space="preserve">(2) </w:t>
      </w:r>
      <w:r>
        <w:rPr>
          <w:rFonts w:ascii="宋体" w:hAnsi="宋体" w:hint="eastAsia"/>
          <w:szCs w:val="40"/>
        </w:rPr>
        <w:t>程序要具在一定的</w:t>
      </w:r>
      <w:r>
        <w:rPr>
          <w:rFonts w:ascii="宋体" w:hAnsi="宋体" w:hint="eastAsia"/>
          <w:color w:val="FF0000"/>
          <w:szCs w:val="40"/>
        </w:rPr>
        <w:t>健壮性</w:t>
      </w:r>
      <w:r>
        <w:rPr>
          <w:rFonts w:ascii="宋体" w:hAnsi="宋体" w:hint="eastAsia"/>
          <w:szCs w:val="40"/>
        </w:rPr>
        <w:t>，即当输入数据非法时，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程序也能适当地做出反应。</w:t>
      </w:r>
    </w:p>
    <w:p w14:paraId="231A62A8" w14:textId="77777777" w:rsidR="00F91122" w:rsidRDefault="00E36C91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 xml:space="preserve">(3) </w:t>
      </w:r>
      <w:r>
        <w:rPr>
          <w:rFonts w:ascii="宋体" w:hAnsi="宋体" w:hint="eastAsia"/>
          <w:szCs w:val="40"/>
        </w:rPr>
        <w:t>程序要做到</w:t>
      </w:r>
      <w:r>
        <w:rPr>
          <w:rFonts w:ascii="宋体" w:hAnsi="宋体" w:hint="eastAsia"/>
          <w:color w:val="FF0000"/>
          <w:szCs w:val="40"/>
        </w:rPr>
        <w:t>界面友好</w:t>
      </w:r>
      <w:r>
        <w:rPr>
          <w:rFonts w:ascii="宋体" w:hAnsi="宋体" w:hint="eastAsia"/>
          <w:szCs w:val="40"/>
        </w:rPr>
        <w:t>，在程序运行时用户可以根据相应的提示信息进行操作。</w:t>
      </w:r>
    </w:p>
    <w:p w14:paraId="46477F9A" w14:textId="77777777" w:rsidR="00F91122" w:rsidRDefault="00E36C91">
      <w:pPr>
        <w:ind w:firstLineChars="171" w:firstLine="359"/>
        <w:rPr>
          <w:rFonts w:ascii="宋体" w:cs="宋体"/>
          <w:color w:val="000000"/>
          <w:kern w:val="0"/>
          <w:szCs w:val="21"/>
          <w:lang w:val="zh-CN"/>
        </w:rPr>
      </w:pPr>
      <w:r>
        <w:rPr>
          <w:rFonts w:ascii="宋体" w:hAnsi="宋体" w:hint="eastAsia"/>
          <w:szCs w:val="40"/>
        </w:rPr>
        <w:t xml:space="preserve">(4) 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根据实验报告模板详细书写实验报告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,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在实验报告中给出</w:t>
      </w:r>
      <w:r>
        <w:rPr>
          <w:rFonts w:ascii="宋体" w:cs="宋体" w:hint="eastAsia"/>
          <w:color w:val="FF0000"/>
          <w:kern w:val="0"/>
          <w:szCs w:val="21"/>
          <w:lang w:val="zh-CN"/>
        </w:rPr>
        <w:t>表达式求值算法的流程图</w:t>
      </w:r>
      <w:r>
        <w:rPr>
          <w:rFonts w:ascii="宋体" w:cs="宋体" w:hint="eastAsia"/>
          <w:color w:val="000000"/>
          <w:kern w:val="0"/>
          <w:szCs w:val="21"/>
          <w:lang w:val="zh-CN"/>
        </w:rPr>
        <w:t>。</w:t>
      </w:r>
    </w:p>
    <w:p w14:paraId="3FF7161B" w14:textId="04B2DCFB" w:rsidR="00F91122" w:rsidRDefault="00E36C91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实验代码：</w:t>
      </w:r>
    </w:p>
    <w:p w14:paraId="5CD44C8B" w14:textId="761D3AF5" w:rsidR="00457E37" w:rsidRPr="00457E37" w:rsidRDefault="00457E37" w:rsidP="00457E37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MyStack</w:t>
      </w:r>
      <w:r>
        <w:rPr>
          <w:rFonts w:ascii="黑体" w:eastAsia="黑体"/>
          <w:sz w:val="30"/>
          <w:szCs w:val="30"/>
        </w:rPr>
        <w:t>.h</w:t>
      </w:r>
    </w:p>
    <w:p w14:paraId="4E426AFE" w14:textId="77777777" w:rsidR="00457E37" w:rsidRPr="00457E37" w:rsidRDefault="00457E37" w:rsidP="00457E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457E37">
        <w:rPr>
          <w:rFonts w:ascii="Courier New" w:hAnsi="Courier New" w:cs="Courier New" w:hint="cs"/>
          <w:color w:val="BBB529"/>
          <w:kern w:val="0"/>
          <w:sz w:val="20"/>
          <w:szCs w:val="20"/>
        </w:rPr>
        <w:t xml:space="preserve">#ifndef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CPP_STACKFILL_MYSTACK_H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BBB529"/>
          <w:kern w:val="0"/>
          <w:sz w:val="20"/>
          <w:szCs w:val="20"/>
        </w:rPr>
        <w:t xml:space="preserve">#define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CPP_STACKFILL_MYSTACK_H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BBB529"/>
          <w:kern w:val="0"/>
          <w:sz w:val="20"/>
          <w:szCs w:val="20"/>
        </w:rPr>
        <w:t xml:space="preserve">#include </w:t>
      </w:r>
      <w:r w:rsidRPr="00457E37">
        <w:rPr>
          <w:rFonts w:ascii="Courier New" w:hAnsi="Courier New" w:cs="Courier New" w:hint="cs"/>
          <w:color w:val="6A8759"/>
          <w:kern w:val="0"/>
          <w:sz w:val="20"/>
          <w:szCs w:val="20"/>
        </w:rPr>
        <w:t>&lt;iostream&gt;</w:t>
      </w:r>
      <w:r w:rsidRPr="00457E37">
        <w:rPr>
          <w:rFonts w:ascii="Courier New" w:hAnsi="Courier New" w:cs="Courier New" w:hint="cs"/>
          <w:color w:val="6A8759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BBB529"/>
          <w:kern w:val="0"/>
          <w:sz w:val="20"/>
          <w:szCs w:val="20"/>
        </w:rPr>
        <w:t xml:space="preserve">#include </w:t>
      </w:r>
      <w:r w:rsidRPr="00457E37">
        <w:rPr>
          <w:rFonts w:ascii="Courier New" w:hAnsi="Courier New" w:cs="Courier New" w:hint="cs"/>
          <w:color w:val="6A8759"/>
          <w:kern w:val="0"/>
          <w:sz w:val="20"/>
          <w:szCs w:val="20"/>
        </w:rPr>
        <w:t>&lt;windows.h&gt;</w:t>
      </w:r>
      <w:r w:rsidRPr="00457E37">
        <w:rPr>
          <w:rFonts w:ascii="Courier New" w:hAnsi="Courier New" w:cs="Courier New" w:hint="cs"/>
          <w:color w:val="6A8759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6A8759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using namespace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>std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lastRenderedPageBreak/>
        <w:t>template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&lt;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class </w:t>
      </w:r>
      <w:r w:rsidRPr="00457E37">
        <w:rPr>
          <w:rFonts w:ascii="Courier New" w:hAnsi="Courier New" w:cs="Courier New" w:hint="cs"/>
          <w:color w:val="B9BCD1"/>
          <w:kern w:val="0"/>
          <w:sz w:val="20"/>
          <w:szCs w:val="20"/>
        </w:rPr>
        <w:t>T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&gt;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class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 xml:space="preserve">MyStack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public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: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struct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 xml:space="preserve">Node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B9BCD1"/>
          <w:kern w:val="0"/>
          <w:sz w:val="20"/>
          <w:szCs w:val="20"/>
        </w:rPr>
        <w:t xml:space="preserve">T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data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>Node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*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next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nullptr;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 xml:space="preserve">Node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*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head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 xml:space="preserve">Node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*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topNode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int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length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MyStack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head = NULL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length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457E37">
        <w:rPr>
          <w:rFonts w:ascii="Courier New" w:hAnsi="Courier New" w:cs="Courier New" w:hint="cs"/>
          <w:color w:val="6897BB"/>
          <w:kern w:val="0"/>
          <w:sz w:val="20"/>
          <w:szCs w:val="20"/>
        </w:rPr>
        <w:t>0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void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push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</w:t>
      </w:r>
      <w:r w:rsidRPr="00457E37">
        <w:rPr>
          <w:rFonts w:ascii="Courier New" w:hAnsi="Courier New" w:cs="Courier New" w:hint="cs"/>
          <w:color w:val="B9BCD1"/>
          <w:kern w:val="0"/>
          <w:sz w:val="20"/>
          <w:szCs w:val="20"/>
        </w:rPr>
        <w:t xml:space="preserve">T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n)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>Node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* temp =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new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Node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temp-&gt;data = n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if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(head == NULL)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    temp-&gt;next =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head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head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= temp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topNode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= temp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}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else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    temp-&gt;next =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topNode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topNode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= temp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length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++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B9BCD1"/>
          <w:kern w:val="0"/>
          <w:sz w:val="20"/>
          <w:szCs w:val="20"/>
        </w:rPr>
        <w:t xml:space="preserve">T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pop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length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&lt;= </w:t>
      </w:r>
      <w:r w:rsidRPr="00457E37">
        <w:rPr>
          <w:rFonts w:ascii="Courier New" w:hAnsi="Courier New" w:cs="Courier New" w:hint="cs"/>
          <w:color w:val="6897BB"/>
          <w:kern w:val="0"/>
          <w:sz w:val="20"/>
          <w:szCs w:val="20"/>
        </w:rPr>
        <w:t>0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    abort()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B5B6E3"/>
          <w:kern w:val="0"/>
          <w:sz w:val="20"/>
          <w:szCs w:val="20"/>
        </w:rPr>
        <w:t>Node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* q =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topNode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B9BCD1"/>
          <w:kern w:val="0"/>
          <w:sz w:val="20"/>
          <w:szCs w:val="20"/>
        </w:rPr>
        <w:t xml:space="preserve">T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data =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topNode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-&gt;data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topNode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=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topNode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-&gt;next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delete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(q)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length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--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return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data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lastRenderedPageBreak/>
        <w:t xml:space="preserve">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int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size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length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B9BCD1"/>
          <w:kern w:val="0"/>
          <w:sz w:val="20"/>
          <w:szCs w:val="20"/>
        </w:rPr>
        <w:t xml:space="preserve">T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top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return 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topNode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-&gt;data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bool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isEmpty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if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 xml:space="preserve">length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== </w:t>
      </w:r>
      <w:r w:rsidRPr="00457E37">
        <w:rPr>
          <w:rFonts w:ascii="Courier New" w:hAnsi="Courier New" w:cs="Courier New" w:hint="cs"/>
          <w:color w:val="6897BB"/>
          <w:kern w:val="0"/>
          <w:sz w:val="20"/>
          <w:szCs w:val="20"/>
        </w:rPr>
        <w:t>0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return true;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 xml:space="preserve">}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else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return false;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void </w:t>
      </w:r>
      <w:r w:rsidRPr="00457E37">
        <w:rPr>
          <w:rFonts w:ascii="Courier New" w:hAnsi="Courier New" w:cs="Courier New" w:hint="cs"/>
          <w:color w:val="FFC66D"/>
          <w:kern w:val="0"/>
          <w:sz w:val="20"/>
          <w:szCs w:val="20"/>
        </w:rPr>
        <w:t>clear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 xml:space="preserve">while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(</w:t>
      </w:r>
      <w:r w:rsidRPr="00457E37">
        <w:rPr>
          <w:rFonts w:ascii="Courier New" w:hAnsi="Courier New" w:cs="Courier New" w:hint="cs"/>
          <w:color w:val="9373A5"/>
          <w:kern w:val="0"/>
          <w:sz w:val="20"/>
          <w:szCs w:val="20"/>
        </w:rPr>
        <w:t>length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) {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        pop()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  <w:t xml:space="preserve">        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t>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 xml:space="preserve">    }</w:t>
      </w:r>
      <w:r w:rsidRPr="00457E37">
        <w:rPr>
          <w:rFonts w:ascii="Courier New" w:hAnsi="Courier New" w:cs="Courier New" w:hint="cs"/>
          <w:color w:val="A9B7C6"/>
          <w:kern w:val="0"/>
          <w:sz w:val="20"/>
          <w:szCs w:val="20"/>
        </w:rPr>
        <w:br/>
        <w:t>}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t>;</w:t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CC7832"/>
          <w:kern w:val="0"/>
          <w:sz w:val="20"/>
          <w:szCs w:val="20"/>
        </w:rPr>
        <w:br/>
      </w:r>
      <w:r w:rsidRPr="00457E37">
        <w:rPr>
          <w:rFonts w:ascii="Courier New" w:hAnsi="Courier New" w:cs="Courier New" w:hint="cs"/>
          <w:color w:val="BBB529"/>
          <w:kern w:val="0"/>
          <w:sz w:val="20"/>
          <w:szCs w:val="20"/>
        </w:rPr>
        <w:t xml:space="preserve">#endif </w:t>
      </w:r>
      <w:r w:rsidRPr="00457E37">
        <w:rPr>
          <w:rFonts w:ascii="Courier New" w:hAnsi="Courier New" w:cs="Courier New" w:hint="cs"/>
          <w:color w:val="808080"/>
          <w:kern w:val="0"/>
          <w:sz w:val="20"/>
          <w:szCs w:val="20"/>
        </w:rPr>
        <w:t>//CPP_STACKFILL_MYSTACK_H</w:t>
      </w:r>
    </w:p>
    <w:p w14:paraId="7318B32D" w14:textId="37213176" w:rsidR="00457E37" w:rsidRPr="00457E37" w:rsidRDefault="00457E37" w:rsidP="00457E37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M</w:t>
      </w:r>
      <w:r>
        <w:rPr>
          <w:rFonts w:ascii="黑体" w:eastAsia="黑体"/>
          <w:sz w:val="24"/>
        </w:rPr>
        <w:t>yPoint.h</w:t>
      </w:r>
    </w:p>
    <w:p w14:paraId="4432276A" w14:textId="77777777" w:rsidR="00457E37" w:rsidRDefault="00457E37" w:rsidP="00457E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#ifndef </w:t>
      </w:r>
      <w:r>
        <w:rPr>
          <w:rFonts w:ascii="Courier New" w:hAnsi="Courier New" w:cs="Courier New"/>
          <w:color w:val="A9B7C6"/>
          <w:sz w:val="20"/>
          <w:szCs w:val="20"/>
        </w:rPr>
        <w:t>CPP_STACKFILL_MYPOINT_H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A9B7C6"/>
          <w:sz w:val="20"/>
          <w:szCs w:val="20"/>
        </w:rPr>
        <w:t>CPP_STACKFILL_MYPOINT_H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"MyStack.h"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MyPoint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private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9373A5"/>
          <w:sz w:val="20"/>
          <w:szCs w:val="20"/>
        </w:rPr>
        <w:t>col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>public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MyPoint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col) : </w:t>
      </w:r>
      <w:r>
        <w:rPr>
          <w:rFonts w:ascii="Courier New" w:hAnsi="Courier New" w:cs="Courier New"/>
          <w:color w:val="9373A5"/>
          <w:sz w:val="20"/>
          <w:szCs w:val="20"/>
        </w:rPr>
        <w:t>row</w:t>
      </w:r>
      <w:r>
        <w:rPr>
          <w:rFonts w:ascii="Courier New" w:hAnsi="Courier New" w:cs="Courier New"/>
          <w:color w:val="A9B7C6"/>
          <w:sz w:val="20"/>
          <w:szCs w:val="20"/>
        </w:rPr>
        <w:t>(row)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9373A5"/>
          <w:sz w:val="20"/>
          <w:szCs w:val="20"/>
        </w:rPr>
        <w:t>col</w:t>
      </w:r>
      <w:r>
        <w:rPr>
          <w:rFonts w:ascii="Courier New" w:hAnsi="Courier New" w:cs="Courier New"/>
          <w:color w:val="A9B7C6"/>
          <w:sz w:val="20"/>
          <w:szCs w:val="20"/>
        </w:rPr>
        <w:t>(col) 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MyPoint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= </w:t>
      </w:r>
      <w:r>
        <w:rPr>
          <w:rFonts w:ascii="Courier New" w:hAnsi="Courier New" w:cs="Courier New"/>
          <w:color w:val="CC7832"/>
          <w:sz w:val="20"/>
          <w:szCs w:val="20"/>
        </w:rPr>
        <w:t>default;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>
        <w:rPr>
          <w:rFonts w:ascii="Courier New" w:hAnsi="Courier New" w:cs="Courier New"/>
          <w:color w:val="FFC66D"/>
          <w:sz w:val="20"/>
          <w:szCs w:val="20"/>
        </w:rPr>
        <w:t>getRow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373A5"/>
          <w:sz w:val="20"/>
          <w:szCs w:val="20"/>
        </w:rPr>
        <w:t>row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getCol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373A5"/>
          <w:sz w:val="20"/>
          <w:szCs w:val="20"/>
        </w:rPr>
        <w:t>col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#endif </w:t>
      </w:r>
      <w:r>
        <w:rPr>
          <w:rFonts w:ascii="Courier New" w:hAnsi="Courier New" w:cs="Courier New"/>
          <w:color w:val="808080"/>
          <w:sz w:val="20"/>
          <w:szCs w:val="20"/>
        </w:rPr>
        <w:t>//CPP_STACKFILL_MYPOINT_H</w:t>
      </w:r>
    </w:p>
    <w:p w14:paraId="6AB1AC3B" w14:textId="30D605C5" w:rsidR="00457E37" w:rsidRPr="00457E37" w:rsidRDefault="00457E37" w:rsidP="00457E37">
      <w:pPr>
        <w:pStyle w:val="a5"/>
        <w:numPr>
          <w:ilvl w:val="0"/>
          <w:numId w:val="1"/>
        </w:numPr>
        <w:ind w:firstLineChars="0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M</w:t>
      </w:r>
      <w:r>
        <w:rPr>
          <w:rFonts w:ascii="黑体" w:eastAsia="黑体"/>
          <w:sz w:val="24"/>
        </w:rPr>
        <w:t>yMaze</w:t>
      </w:r>
      <w:r>
        <w:rPr>
          <w:rFonts w:ascii="黑体" w:eastAsia="黑体" w:hint="eastAsia"/>
          <w:sz w:val="24"/>
        </w:rPr>
        <w:t>.</w:t>
      </w:r>
      <w:r>
        <w:rPr>
          <w:rFonts w:ascii="黑体" w:eastAsia="黑体"/>
          <w:sz w:val="24"/>
        </w:rPr>
        <w:t>h</w:t>
      </w:r>
    </w:p>
    <w:p w14:paraId="038BE607" w14:textId="77777777" w:rsidR="00457E37" w:rsidRDefault="00457E37" w:rsidP="00457E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#ifndef </w:t>
      </w:r>
      <w:r>
        <w:rPr>
          <w:rFonts w:ascii="Courier New" w:hAnsi="Courier New" w:cs="Courier New"/>
          <w:color w:val="A9B7C6"/>
          <w:sz w:val="20"/>
          <w:szCs w:val="20"/>
        </w:rPr>
        <w:t>CPP_STACKFILL_MYMAZE_H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A9B7C6"/>
          <w:sz w:val="20"/>
          <w:szCs w:val="20"/>
        </w:rPr>
        <w:t>CPP_STACKFILL_MYMAZE_H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#define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MAZE_SIZE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"MyPoint.h"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MyMaze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>[MAZE_SIZE][MAZE_SIZE] 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B5B6E3"/>
          <w:sz w:val="20"/>
          <w:szCs w:val="20"/>
        </w:rPr>
        <w:t>MyPoint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MyPoint </w:t>
      </w:r>
      <w:r>
        <w:rPr>
          <w:rFonts w:ascii="Courier New" w:hAnsi="Courier New" w:cs="Courier New"/>
          <w:color w:val="9373A5"/>
          <w:sz w:val="20"/>
          <w:szCs w:val="20"/>
        </w:rPr>
        <w:t>startPoint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void </w:t>
      </w:r>
      <w:r>
        <w:rPr>
          <w:rFonts w:ascii="Courier New" w:hAnsi="Courier New" w:cs="Courier New"/>
          <w:color w:val="FFC66D"/>
          <w:sz w:val="20"/>
          <w:szCs w:val="20"/>
        </w:rPr>
        <w:t>printMaze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void </w:t>
      </w:r>
      <w:r>
        <w:rPr>
          <w:rFonts w:ascii="Courier New" w:hAnsi="Courier New" w:cs="Courier New"/>
          <w:color w:val="FFC66D"/>
          <w:sz w:val="20"/>
          <w:szCs w:val="20"/>
        </w:rPr>
        <w:t>fill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bool </w:t>
      </w:r>
      <w:r>
        <w:rPr>
          <w:rFonts w:ascii="Courier New" w:hAnsi="Courier New" w:cs="Courier New"/>
          <w:color w:val="FFC66D"/>
          <w:sz w:val="20"/>
          <w:szCs w:val="20"/>
        </w:rPr>
        <w:t>isFull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MyMaze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MyPoint </w:t>
      </w:r>
      <w:r>
        <w:rPr>
          <w:rFonts w:ascii="Courier New" w:hAnsi="Courier New" w:cs="Courier New"/>
          <w:color w:val="A9B7C6"/>
          <w:sz w:val="20"/>
          <w:szCs w:val="20"/>
        </w:rPr>
        <w:t>&amp;startPoint)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#endif </w:t>
      </w:r>
      <w:r>
        <w:rPr>
          <w:rFonts w:ascii="Courier New" w:hAnsi="Courier New" w:cs="Courier New"/>
          <w:color w:val="808080"/>
          <w:sz w:val="20"/>
          <w:szCs w:val="20"/>
        </w:rPr>
        <w:t>//CPP_STACKFILL_MYMAZE_H</w:t>
      </w:r>
    </w:p>
    <w:p w14:paraId="362DB6B9" w14:textId="0A5ED915" w:rsidR="00457E37" w:rsidRDefault="00457E37" w:rsidP="00457E37">
      <w:pPr>
        <w:pStyle w:val="a5"/>
        <w:numPr>
          <w:ilvl w:val="0"/>
          <w:numId w:val="1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M</w:t>
      </w:r>
      <w:r>
        <w:rPr>
          <w:rFonts w:ascii="黑体" w:eastAsia="黑体"/>
          <w:sz w:val="24"/>
        </w:rPr>
        <w:t>yMaze.cpp</w:t>
      </w:r>
    </w:p>
    <w:p w14:paraId="73BAB0B9" w14:textId="790215A7" w:rsidR="00457E37" w:rsidRDefault="00457E37" w:rsidP="00457E37">
      <w:pPr>
        <w:rPr>
          <w:rFonts w:ascii="黑体" w:eastAsia="黑体"/>
          <w:sz w:val="24"/>
        </w:rPr>
      </w:pPr>
    </w:p>
    <w:p w14:paraId="01687192" w14:textId="77777777" w:rsidR="00457E37" w:rsidRDefault="00457E37" w:rsidP="00457E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"MyMaze.h"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B5B6E3"/>
          <w:sz w:val="20"/>
          <w:szCs w:val="20"/>
        </w:rPr>
        <w:t>MyMaze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FFC66D"/>
          <w:sz w:val="20"/>
          <w:szCs w:val="20"/>
        </w:rPr>
        <w:t>printMaze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MAZE_SIZE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&lt; MAZE_SIZE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cout &lt;&lt; maze[i][j] &lt;&lt; 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cout.setf(ios_base::unitbuf)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cout &lt;&lt; 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B5B6E3"/>
          <w:sz w:val="20"/>
          <w:szCs w:val="20"/>
        </w:rPr>
        <w:t>MyMaze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FFC66D"/>
          <w:sz w:val="20"/>
          <w:szCs w:val="20"/>
        </w:rPr>
        <w:t>fill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.push(</w:t>
      </w:r>
      <w:r>
        <w:rPr>
          <w:rFonts w:ascii="Courier New" w:hAnsi="Courier New" w:cs="Courier New"/>
          <w:color w:val="9373A5"/>
          <w:sz w:val="20"/>
          <w:szCs w:val="20"/>
        </w:rPr>
        <w:t>startPoint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while 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.isEmpty())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MyPoint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curLocation =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.top()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const int </w:t>
      </w:r>
      <w:r>
        <w:rPr>
          <w:rFonts w:ascii="Courier New" w:hAnsi="Courier New" w:cs="Courier New"/>
          <w:color w:val="A9B7C6"/>
          <w:sz w:val="20"/>
          <w:szCs w:val="20"/>
        </w:rPr>
        <w:t>curRow = curLocation.getRow()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const int </w:t>
      </w:r>
      <w:r>
        <w:rPr>
          <w:rFonts w:ascii="Courier New" w:hAnsi="Courier New" w:cs="Courier New"/>
          <w:color w:val="A9B7C6"/>
          <w:sz w:val="20"/>
          <w:szCs w:val="20"/>
        </w:rPr>
        <w:t>curCol = curLocation.getCol()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[curRow][curCol] 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>[curRow-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][curCol]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if point can move north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.push(MyPoint(curRow-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curCol))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[curRow][curCol]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>[curRow][curCol-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if point can move west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.push(MyPoint(curRow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curCol-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[curRow][curCol]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>[curRow+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][curCol]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if point can move south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.push(MyPoint(curRow+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curCol))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[curRow][curCol]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>[curRow][curCol+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if point can move east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.push(MyPoint(curRow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curCol+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[curRow][curCol]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9373A5"/>
          <w:sz w:val="20"/>
          <w:szCs w:val="20"/>
        </w:rPr>
        <w:t>myStack</w:t>
      </w:r>
      <w:r>
        <w:rPr>
          <w:rFonts w:ascii="Courier New" w:hAnsi="Courier New" w:cs="Courier New"/>
          <w:color w:val="A9B7C6"/>
          <w:sz w:val="20"/>
          <w:szCs w:val="20"/>
        </w:rPr>
        <w:t>.pop()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cout &lt;&lt;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"moving..." </w:t>
      </w:r>
      <w:r>
        <w:rPr>
          <w:rFonts w:ascii="Courier New" w:hAnsi="Courier New" w:cs="Courier New"/>
          <w:color w:val="A9B7C6"/>
          <w:sz w:val="20"/>
          <w:szCs w:val="20"/>
        </w:rPr>
        <w:t>&lt;&lt; endl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Sleep(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printMaze()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if </w:t>
      </w:r>
      <w:r>
        <w:rPr>
          <w:rFonts w:ascii="Courier New" w:hAnsi="Courier New" w:cs="Courier New"/>
          <w:color w:val="A9B7C6"/>
          <w:sz w:val="20"/>
          <w:szCs w:val="20"/>
        </w:rPr>
        <w:t>(isFull()){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B5B6E3"/>
          <w:sz w:val="20"/>
          <w:szCs w:val="20"/>
        </w:rPr>
        <w:t>MyMaze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FFC66D"/>
          <w:sz w:val="20"/>
          <w:szCs w:val="20"/>
        </w:rPr>
        <w:t>MyMaze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MyPoint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&amp;startPoint) : </w:t>
      </w:r>
      <w:r>
        <w:rPr>
          <w:rFonts w:ascii="Courier New" w:hAnsi="Courier New" w:cs="Courier New"/>
          <w:color w:val="9373A5"/>
          <w:sz w:val="20"/>
          <w:szCs w:val="20"/>
        </w:rPr>
        <w:t>startPoint</w:t>
      </w:r>
      <w:r>
        <w:rPr>
          <w:rFonts w:ascii="Courier New" w:hAnsi="Courier New" w:cs="Courier New"/>
          <w:color w:val="A9B7C6"/>
          <w:sz w:val="20"/>
          <w:szCs w:val="20"/>
        </w:rPr>
        <w:t>(startPoint) 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bool </w:t>
      </w:r>
      <w:r>
        <w:rPr>
          <w:rFonts w:ascii="Courier New" w:hAnsi="Courier New" w:cs="Courier New"/>
          <w:color w:val="B5B6E3"/>
          <w:sz w:val="20"/>
          <w:szCs w:val="20"/>
        </w:rPr>
        <w:t>MyMaze</w:t>
      </w:r>
      <w:r>
        <w:rPr>
          <w:rFonts w:ascii="Courier New" w:hAnsi="Courier New" w:cs="Courier New"/>
          <w:color w:val="A9B7C6"/>
          <w:sz w:val="20"/>
          <w:szCs w:val="20"/>
        </w:rPr>
        <w:t>::</w:t>
      </w:r>
      <w:r>
        <w:rPr>
          <w:rFonts w:ascii="Courier New" w:hAnsi="Courier New" w:cs="Courier New"/>
          <w:color w:val="FFC66D"/>
          <w:sz w:val="20"/>
          <w:szCs w:val="20"/>
        </w:rPr>
        <w:t>isFull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&lt; MAZE_SIZE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 &lt; MAZE_SIZE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373A5"/>
          <w:sz w:val="20"/>
          <w:szCs w:val="20"/>
        </w:rPr>
        <w:t>maze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[i][j]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return true;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8F299EF" w14:textId="3ACACC84" w:rsidR="00457E37" w:rsidRDefault="00457E37" w:rsidP="00457E37">
      <w:pPr>
        <w:pStyle w:val="a5"/>
        <w:numPr>
          <w:ilvl w:val="0"/>
          <w:numId w:val="1"/>
        </w:numPr>
        <w:ind w:firstLineChars="0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>main.cpp</w:t>
      </w:r>
    </w:p>
    <w:p w14:paraId="1114A658" w14:textId="132690CD" w:rsidR="00457E37" w:rsidRDefault="00457E37" w:rsidP="00457E37">
      <w:pPr>
        <w:rPr>
          <w:rFonts w:ascii="黑体" w:eastAsia="黑体"/>
          <w:sz w:val="24"/>
        </w:rPr>
      </w:pPr>
    </w:p>
    <w:p w14:paraId="57F96AC2" w14:textId="77777777" w:rsidR="00457E37" w:rsidRDefault="00457E37" w:rsidP="00457E3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>
        <w:rPr>
          <w:rFonts w:ascii="Courier New" w:hAnsi="Courier New" w:cs="Courier New"/>
          <w:color w:val="6A8759"/>
          <w:sz w:val="20"/>
          <w:szCs w:val="20"/>
        </w:rPr>
        <w:t>"MyMaze.h"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5B6E3"/>
          <w:sz w:val="20"/>
          <w:szCs w:val="20"/>
        </w:rPr>
        <w:t xml:space="preserve">MyMaze </w:t>
      </w:r>
      <w:r>
        <w:rPr>
          <w:rFonts w:ascii="Courier New" w:hAnsi="Courier New" w:cs="Courier New"/>
          <w:color w:val="A9B7C6"/>
          <w:sz w:val="20"/>
          <w:szCs w:val="20"/>
        </w:rPr>
        <w:t>myMaze(MyPoint(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myMaze.printMaze()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myMaze.fill()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98DD712" w14:textId="77777777" w:rsidR="00457E37" w:rsidRPr="00457E37" w:rsidRDefault="00457E37" w:rsidP="00457E37">
      <w:pPr>
        <w:rPr>
          <w:rFonts w:ascii="黑体" w:eastAsia="黑体" w:hint="eastAsia"/>
          <w:sz w:val="24"/>
        </w:rPr>
      </w:pPr>
    </w:p>
    <w:p w14:paraId="7EB37DEC" w14:textId="340031D9" w:rsidR="00F91122" w:rsidRDefault="00E36C91">
      <w:pPr>
        <w:spacing w:beforeLines="50" w:before="156" w:afterLines="50" w:after="156"/>
        <w:jc w:val="left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心</w:t>
      </w:r>
      <w:r>
        <w:rPr>
          <w:rFonts w:ascii="黑体" w:eastAsia="黑体" w:hint="eastAsia"/>
          <w:sz w:val="30"/>
          <w:szCs w:val="30"/>
        </w:rPr>
        <w:t>得体会：</w:t>
      </w:r>
    </w:p>
    <w:p w14:paraId="068524EE" w14:textId="5F50A19A" w:rsidR="00E36C91" w:rsidRPr="00E36C91" w:rsidRDefault="00E36C91">
      <w:pPr>
        <w:spacing w:beforeLines="50" w:before="156" w:afterLines="50" w:after="156"/>
        <w:jc w:val="left"/>
        <w:rPr>
          <w:rFonts w:ascii="黑体" w:eastAsia="黑体" w:hint="eastAsia"/>
          <w:sz w:val="24"/>
        </w:rPr>
      </w:pPr>
      <w:r>
        <w:rPr>
          <w:rFonts w:ascii="黑体" w:eastAsia="黑体" w:hint="eastAsia"/>
          <w:sz w:val="24"/>
        </w:rPr>
        <w:t>使用模板类可以让Stack可以复用，涉及类似的结构可以减少代码量。</w:t>
      </w:r>
    </w:p>
    <w:sectPr w:rsidR="00E36C91" w:rsidRPr="00E3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D62"/>
    <w:multiLevelType w:val="hybridMultilevel"/>
    <w:tmpl w:val="67742C72"/>
    <w:lvl w:ilvl="0" w:tplc="A3B6F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94"/>
    <w:rsid w:val="00457E37"/>
    <w:rsid w:val="006D2271"/>
    <w:rsid w:val="009669F8"/>
    <w:rsid w:val="00DA5674"/>
    <w:rsid w:val="00DF7C94"/>
    <w:rsid w:val="00E36C91"/>
    <w:rsid w:val="00F91122"/>
    <w:rsid w:val="298F2E09"/>
    <w:rsid w:val="4E6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59D11"/>
  <w15:docId w15:val="{D66944C8-3546-4F93-A86F-5BE25CE0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57E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57E37"/>
    <w:rPr>
      <w:rFonts w:ascii="宋体" w:hAnsi="宋体" w:cs="宋体"/>
      <w:sz w:val="24"/>
      <w:szCs w:val="24"/>
    </w:rPr>
  </w:style>
  <w:style w:type="paragraph" w:styleId="a5">
    <w:name w:val="List Paragraph"/>
    <w:basedOn w:val="a"/>
    <w:uiPriority w:val="99"/>
    <w:rsid w:val="00457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Arnold Chow</cp:lastModifiedBy>
  <cp:revision>4</cp:revision>
  <dcterms:created xsi:type="dcterms:W3CDTF">2021-03-29T12:24:00Z</dcterms:created>
  <dcterms:modified xsi:type="dcterms:W3CDTF">2022-03-29T03:21:00Z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498444B87AA04B5AAA7A3D1644EE62C0</vt:lpwstr>
  </property>
</Properties>
</file>