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36" w:rsidRPr="006E6636" w:rsidRDefault="006E6636" w:rsidP="006E6636">
      <w:pPr>
        <w:widowControl/>
        <w:spacing w:after="195"/>
        <w:jc w:val="left"/>
        <w:outlineLvl w:val="2"/>
        <w:rPr>
          <w:rFonts w:ascii="Arial" w:eastAsia="SimSun" w:hAnsi="Arial" w:cs="Arial"/>
          <w:b/>
          <w:bCs/>
          <w:caps/>
          <w:color w:val="333333"/>
          <w:kern w:val="0"/>
          <w:sz w:val="27"/>
          <w:szCs w:val="27"/>
        </w:rPr>
      </w:pPr>
      <w:bookmarkStart w:id="0" w:name="_GoBack"/>
      <w:bookmarkEnd w:id="0"/>
      <w:r w:rsidRPr="006E6636">
        <w:rPr>
          <w:rFonts w:ascii="Arial" w:eastAsia="SimSun" w:hAnsi="Arial" w:cs="Arial"/>
          <w:b/>
          <w:bCs/>
          <w:caps/>
          <w:color w:val="333333"/>
          <w:kern w:val="0"/>
          <w:sz w:val="27"/>
          <w:szCs w:val="27"/>
        </w:rPr>
        <w:t>QUIZ • 20 MIN</w:t>
      </w:r>
    </w:p>
    <w:p w:rsidR="006E6636" w:rsidRPr="006E6636" w:rsidRDefault="006E6636" w:rsidP="006E6636">
      <w:pPr>
        <w:widowControl/>
        <w:jc w:val="left"/>
        <w:outlineLvl w:val="1"/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  <w:t>Introduction to deep learning</w:t>
      </w:r>
    </w:p>
    <w:p w:rsidR="006E6636" w:rsidRPr="006E6636" w:rsidRDefault="006E6636" w:rsidP="006E6636">
      <w:pPr>
        <w:widowControl/>
        <w:shd w:val="clear" w:color="auto" w:fill="F5F5F5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,</w:t>
      </w:r>
    </w:p>
    <w:p w:rsidR="006E6636" w:rsidRPr="006E6636" w:rsidRDefault="006E6636" w:rsidP="006E6636">
      <w:pPr>
        <w:widowControl/>
        <w:shd w:val="clear" w:color="auto" w:fill="F5F5F5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Segoe UI" w:eastAsia="SimSun" w:hAnsi="Segoe UI" w:cs="Segoe UI"/>
          <w:b/>
          <w:bCs/>
          <w:color w:val="333333"/>
          <w:kern w:val="0"/>
          <w:szCs w:val="21"/>
        </w:rPr>
        <w:t>People are making progress</w:t>
      </w:r>
    </w:p>
    <w:p w:rsidR="006E6636" w:rsidRPr="006E6636" w:rsidRDefault="006E6636" w:rsidP="006E6636">
      <w:pPr>
        <w:widowControl/>
        <w:shd w:val="clear" w:color="auto" w:fill="F5F5F5"/>
        <w:spacing w:line="315" w:lineRule="atLeast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4668</w:t>
      </w:r>
      <w:r w:rsidRPr="006E6636">
        <w:rPr>
          <w:rFonts w:ascii="Arial" w:eastAsia="SimSun" w:hAnsi="Arial" w:cs="Arial"/>
          <w:color w:val="333333"/>
          <w:kern w:val="0"/>
          <w:szCs w:val="21"/>
        </w:rPr>
        <w:t> learners have recently completed this assignment</w:t>
      </w:r>
    </w:p>
    <w:p w:rsidR="006E6636" w:rsidRPr="006E6636" w:rsidRDefault="006E6636" w:rsidP="006E6636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Submit your assignment</w:t>
      </w:r>
    </w:p>
    <w:p w:rsidR="006E6636" w:rsidRPr="006E6636" w:rsidRDefault="006E6636" w:rsidP="006E6636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proofErr w:type="spellStart"/>
      <w:r w:rsidRPr="006E6636">
        <w:rPr>
          <w:rFonts w:ascii="Arial" w:eastAsia="SimSun" w:hAnsi="Arial" w:cs="Arial"/>
          <w:b/>
          <w:bCs/>
          <w:caps/>
          <w:color w:val="525252"/>
          <w:kern w:val="0"/>
          <w:szCs w:val="21"/>
        </w:rPr>
        <w:t>DUE</w:t>
      </w:r>
      <w:r w:rsidRPr="006E6636">
        <w:rPr>
          <w:rFonts w:ascii="Segoe UI" w:eastAsia="SimSun" w:hAnsi="Segoe UI" w:cs="Segoe UI"/>
          <w:color w:val="525252"/>
          <w:kern w:val="0"/>
          <w:szCs w:val="21"/>
        </w:rPr>
        <w:t>Jan</w:t>
      </w:r>
      <w:proofErr w:type="spellEnd"/>
      <w:r w:rsidRPr="006E6636">
        <w:rPr>
          <w:rFonts w:ascii="Segoe UI" w:eastAsia="SimSun" w:hAnsi="Segoe UI" w:cs="Segoe UI"/>
          <w:color w:val="525252"/>
          <w:kern w:val="0"/>
          <w:szCs w:val="21"/>
        </w:rPr>
        <w:t xml:space="preserve"> 6, 2:59 AM EST</w:t>
      </w:r>
    </w:p>
    <w:p w:rsidR="006E6636" w:rsidRPr="006E6636" w:rsidRDefault="006E6636" w:rsidP="006E6636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aps/>
          <w:color w:val="525252"/>
          <w:kern w:val="0"/>
          <w:szCs w:val="21"/>
        </w:rPr>
        <w:t>ATTEMPTS</w:t>
      </w:r>
      <w:r w:rsidRPr="006E6636">
        <w:rPr>
          <w:rFonts w:ascii="Segoe UI" w:eastAsia="SimSun" w:hAnsi="Segoe UI" w:cs="Segoe UI"/>
          <w:color w:val="525252"/>
          <w:kern w:val="0"/>
          <w:szCs w:val="21"/>
        </w:rPr>
        <w:t>3 every 8 hours</w:t>
      </w:r>
    </w:p>
    <w:p w:rsidR="006E6636" w:rsidRPr="006E6636" w:rsidRDefault="006E6636" w:rsidP="006E6636">
      <w:pPr>
        <w:widowControl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Start</w:t>
      </w:r>
    </w:p>
    <w:p w:rsidR="006E6636" w:rsidRPr="006E6636" w:rsidRDefault="006E6636" w:rsidP="006E6636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Receive grade</w:t>
      </w:r>
    </w:p>
    <w:p w:rsidR="006E6636" w:rsidRPr="006E6636" w:rsidRDefault="006E6636" w:rsidP="006E6636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aps/>
          <w:color w:val="525252"/>
          <w:kern w:val="0"/>
          <w:szCs w:val="21"/>
        </w:rPr>
        <w:t>TO PASS</w:t>
      </w:r>
      <w:r w:rsidRPr="006E6636">
        <w:rPr>
          <w:rFonts w:ascii="Segoe UI" w:eastAsia="SimSun" w:hAnsi="Segoe UI" w:cs="Segoe UI"/>
          <w:color w:val="525252"/>
          <w:kern w:val="0"/>
          <w:szCs w:val="21"/>
        </w:rPr>
        <w:t>80% or higher</w:t>
      </w:r>
    </w:p>
    <w:p w:rsidR="006E6636" w:rsidRPr="006E6636" w:rsidRDefault="006E6636" w:rsidP="006E6636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Grade</w:t>
      </w:r>
    </w:p>
    <w:p w:rsidR="006E6636" w:rsidRPr="006E6636" w:rsidRDefault="006E6636" w:rsidP="006E6636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r w:rsidRPr="006E6636">
        <w:rPr>
          <w:rFonts w:ascii="Segoe UI" w:eastAsia="SimSun" w:hAnsi="Segoe UI" w:cs="Segoe UI"/>
          <w:color w:val="525252"/>
          <w:kern w:val="0"/>
          <w:szCs w:val="21"/>
        </w:rPr>
        <w:t>—</w:t>
      </w:r>
    </w:p>
    <w:p w:rsidR="006E6636" w:rsidRPr="006E6636" w:rsidRDefault="006E6636" w:rsidP="006E6636">
      <w:pPr>
        <w:widowControl/>
        <w:shd w:val="clear" w:color="auto" w:fill="FFFFFF"/>
        <w:spacing w:after="15"/>
        <w:jc w:val="left"/>
        <w:outlineLvl w:val="3"/>
        <w:rPr>
          <w:rFonts w:ascii="Segoe UI" w:eastAsia="SimSun" w:hAnsi="Segoe UI" w:cs="Segoe UI"/>
          <w:color w:val="333333"/>
          <w:kern w:val="0"/>
          <w:sz w:val="24"/>
          <w:szCs w:val="24"/>
        </w:rPr>
      </w:pPr>
      <w:r w:rsidRPr="006E6636">
        <w:rPr>
          <w:rFonts w:ascii="Segoe UI" w:eastAsia="SimSun" w:hAnsi="Segoe UI" w:cs="Segoe UI"/>
          <w:color w:val="333333"/>
          <w:kern w:val="0"/>
          <w:sz w:val="24"/>
          <w:szCs w:val="24"/>
        </w:rPr>
        <w:t>Introduction to deep learning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6E6636">
        <w:rPr>
          <w:rFonts w:ascii="Segoe UI" w:eastAsia="SimSun" w:hAnsi="Segoe UI" w:cs="Segoe UI"/>
          <w:color w:val="333333"/>
          <w:kern w:val="0"/>
          <w:szCs w:val="21"/>
        </w:rPr>
        <w:t>Graded Quiz • 20 min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6E6636">
        <w:rPr>
          <w:rFonts w:ascii="Segoe UI" w:eastAsia="SimSun" w:hAnsi="Segoe UI" w:cs="Segoe UI"/>
          <w:b/>
          <w:bCs/>
          <w:color w:val="333333"/>
          <w:kern w:val="0"/>
          <w:szCs w:val="21"/>
        </w:rPr>
        <w:t>Due</w:t>
      </w:r>
      <w:r w:rsidRPr="006E6636">
        <w:rPr>
          <w:rFonts w:ascii="Segoe UI" w:eastAsia="SimSun" w:hAnsi="Segoe UI" w:cs="Segoe UI"/>
          <w:color w:val="333333"/>
          <w:kern w:val="0"/>
          <w:szCs w:val="21"/>
        </w:rPr>
        <w:t> Jan 6, 2:59 AM EST</w:t>
      </w:r>
    </w:p>
    <w:p w:rsidR="006E6636" w:rsidRPr="006E6636" w:rsidRDefault="006E6636" w:rsidP="006E6636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  <w:t>Introduction to deep learning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aps/>
          <w:color w:val="333333"/>
          <w:kern w:val="0"/>
          <w:szCs w:val="21"/>
        </w:rPr>
        <w:t>TOTAL POINTS 10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1.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</w: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What does the analogy “AI is the new electricity” refer to?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20.25pt;height:19.5pt" o:ole="">
            <v:imagedata r:id="rId5" o:title=""/>
          </v:shape>
          <w:control r:id="rId6" w:name="DefaultOcxName1" w:shapeid="_x0000_i114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Through the “smart grid”, AI is delivering a new wave of electricity.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3" type="#_x0000_t75" style="width:20.25pt;height:19.5pt" o:ole="">
            <v:imagedata r:id="rId5" o:title=""/>
          </v:shape>
          <w:control r:id="rId7" w:name="DefaultOcxName2" w:shapeid="_x0000_i1153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Similar to electricity starting about 100 years ago, AI is transforming multiple industries.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43" type="#_x0000_t75" style="width:20.25pt;height:19.5pt" o:ole="">
            <v:imagedata r:id="rId5" o:title=""/>
          </v:shape>
          <w:control r:id="rId8" w:name="DefaultOcxName3" w:shapeid="_x0000_i1143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AI runs on computers and is thus powered by electricity, but it is letting computers do things not possible before.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42" type="#_x0000_t75" style="width:20.25pt;height:19.5pt" o:ole="">
            <v:imagedata r:id="rId5" o:title=""/>
          </v:shape>
          <w:control r:id="rId9" w:name="DefaultOcxName4" w:shapeid="_x0000_i1142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AI is powering personal devices in our homes and offices, similar to electricity.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2.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2</w: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lastRenderedPageBreak/>
        <w:t>Which of these are reasons for Deep Learning recently taking off? (Check the three options that apply.)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48" type="#_x0000_t75" style="width:20.25pt;height:19.5pt" o:ole="">
            <v:imagedata r:id="rId10" o:title=""/>
          </v:shape>
          <w:control r:id="rId11" w:name="DefaultOcxName5" w:shapeid="_x0000_i1148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We have access to a lot more data.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40" type="#_x0000_t75" style="width:20.25pt;height:19.5pt" o:ole="">
            <v:imagedata r:id="rId12" o:title=""/>
          </v:shape>
          <w:control r:id="rId13" w:name="DefaultOcxName6" w:shapeid="_x0000_i1140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Neural Networks are a brand new field.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49" type="#_x0000_t75" style="width:20.25pt;height:19.5pt" o:ole="">
            <v:imagedata r:id="rId10" o:title=""/>
          </v:shape>
          <w:control r:id="rId14" w:name="DefaultOcxName7" w:shapeid="_x0000_i1149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Deep learning has resulted in significant improvements in important applications such as online advertising, speech recognition, and image recognition.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0" type="#_x0000_t75" style="width:20.25pt;height:19.5pt" o:ole="">
            <v:imagedata r:id="rId10" o:title=""/>
          </v:shape>
          <w:control r:id="rId15" w:name="DefaultOcxName8" w:shapeid="_x0000_i1150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We have access to a lot more computational power.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3.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3</w: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Recall this diagram of iterating over different ML ideas. Which of the statements below are true? (Check all that apply.)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333333"/>
          <w:kern w:val="0"/>
          <w:szCs w:val="21"/>
        </w:rPr>
      </w:pPr>
      <w:r w:rsidRPr="006E6636">
        <w:rPr>
          <w:rFonts w:ascii="Segoe UI" w:eastAsia="SimSun" w:hAnsi="Segoe UI" w:cs="Segoe UI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20000" cy="4705350"/>
            <wp:effectExtent l="0" t="0" r="0" b="0"/>
            <wp:docPr id="6" name="图片 6" descr="IDEA-&gt;CODE-&gt;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-&gt;CODE-&gt;EXPERI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71" type="#_x0000_t75" style="width:20.25pt;height:19.5pt" o:ole="">
            <v:imagedata r:id="rId10" o:title=""/>
          </v:shape>
          <w:control r:id="rId17" w:name="DefaultOcxName9" w:shapeid="_x0000_i1171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Being able to try out ideas quickly allows deep learning engineers to iterate more quickly.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1" type="#_x0000_t75" style="width:20.25pt;height:19.5pt" o:ole="">
            <v:imagedata r:id="rId10" o:title=""/>
          </v:shape>
          <w:control r:id="rId18" w:name="DefaultOcxName10" w:shapeid="_x0000_i1151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Faster computation can help speed up how long a team takes to iterate to a good idea.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35" type="#_x0000_t75" style="width:20.25pt;height:19.5pt" o:ole="">
            <v:imagedata r:id="rId12" o:title=""/>
          </v:shape>
          <w:control r:id="rId19" w:name="DefaultOcxName11" w:shapeid="_x0000_i113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It is faster to train on a big dataset than a small dataset.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2" type="#_x0000_t75" style="width:20.25pt;height:19.5pt" o:ole="">
            <v:imagedata r:id="rId10" o:title=""/>
          </v:shape>
          <w:control r:id="rId20" w:name="DefaultOcxName12" w:shapeid="_x0000_i1152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Recent progress in deep learning algorithms has allowed us to train good models faster (even without changing the CPU/GPU hardware).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4.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4</w: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lastRenderedPageBreak/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33" type="#_x0000_t75" style="width:20.25pt;height:19.5pt" o:ole="">
            <v:imagedata r:id="rId5" o:title=""/>
          </v:shape>
          <w:control r:id="rId21" w:name="DefaultOcxName13" w:shapeid="_x0000_i1133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True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5" type="#_x0000_t75" style="width:20.25pt;height:19.5pt" o:ole="">
            <v:imagedata r:id="rId5" o:title=""/>
          </v:shape>
          <w:control r:id="rId22" w:name="DefaultOcxName14" w:shapeid="_x0000_i115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5.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5</w: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Which one of these plots represents a </w:t>
      </w:r>
      <w:proofErr w:type="spellStart"/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ReLU</w:t>
      </w:r>
      <w:proofErr w:type="spellEnd"/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 activation function?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31" type="#_x0000_t75" style="width:20.25pt;height:19.5pt" o:ole="">
            <v:imagedata r:id="rId5" o:title=""/>
          </v:shape>
          <w:control r:id="rId23" w:name="DefaultOcxName15" w:shapeid="_x0000_i1131"/>
        </w:objec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Figure 1: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2743200"/>
            <wp:effectExtent l="0" t="0" r="0" b="0"/>
            <wp:docPr id="5" name="图片 5" descr="https://d3c33hcgiwev3.cloudfront.net/imageAssetProxy.v1/rDlJVXGkEeeOXQ7jdzu9Bg_ebe829e5a35b0a8d44b8fe85c7b28f9a_figure-1.png?expiry=1578009600000&amp;hmac=eSwSCqGnts1WXH9VkWrLoBLB-QuArlp7HGVbG6-Cs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rDlJVXGkEeeOXQ7jdzu9Bg_ebe829e5a35b0a8d44b8fe85c7b28f9a_figure-1.png?expiry=1578009600000&amp;hmac=eSwSCqGnts1WXH9VkWrLoBLB-QuArlp7HGVbG6-Cs5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30" type="#_x0000_t75" style="width:20.25pt;height:19.5pt" o:ole="">
            <v:imagedata r:id="rId5" o:title=""/>
          </v:shape>
          <w:control r:id="rId25" w:name="DefaultOcxName16" w:shapeid="_x0000_i1130"/>
        </w:objec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Figure 2: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2500" cy="2505075"/>
            <wp:effectExtent l="0" t="0" r="0" b="9525"/>
            <wp:docPr id="4" name="图片 4" descr="https://d3c33hcgiwev3.cloudfront.net/imageAssetProxy.v1/fwrRT3GkEee1BBJ2zgI9PA_c3a9e3d21c9e6cad5bb938ba596f94e3_Figure-2.png?expiry=1578009600000&amp;hmac=QCdLmotOjX9eyUYko2JHq52MecIOVpVfOkwrRnfJM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wrRT3GkEee1BBJ2zgI9PA_c3a9e3d21c9e6cad5bb938ba596f94e3_Figure-2.png?expiry=1578009600000&amp;hmac=QCdLmotOjX9eyUYko2JHq52MecIOVpVfOkwrRnfJM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7" type="#_x0000_t75" style="width:20.25pt;height:19.5pt" o:ole="">
            <v:imagedata r:id="rId5" o:title=""/>
          </v:shape>
          <w:control r:id="rId27" w:name="DefaultOcxName17" w:shapeid="_x0000_i1157"/>
        </w:objec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Figure 3: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2762250"/>
            <wp:effectExtent l="0" t="0" r="0" b="0"/>
            <wp:docPr id="3" name="图片 3" descr="https://d3c33hcgiwev3.cloudfront.net/imageAssetProxy.v1/sBkbVnGkEee1BBJ2zgI9PA_2e3410579d847b4df4c2cf2691d63d3e_figure3.png?expiry=1578009600000&amp;hmac=dt60k6VSWDodkrtGHe2c2Dth2yJtNQWnJj35gllyZ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sBkbVnGkEee1BBJ2zgI9PA_2e3410579d847b4df4c2cf2691d63d3e_figure3.png?expiry=1578009600000&amp;hmac=dt60k6VSWDodkrtGHe2c2Dth2yJtNQWnJj35gllyZg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28" type="#_x0000_t75" style="width:20.25pt;height:19.5pt" o:ole="">
            <v:imagedata r:id="rId5" o:title=""/>
          </v:shape>
          <w:control r:id="rId29" w:name="DefaultOcxName18" w:shapeid="_x0000_i1128"/>
        </w:objec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Figure 4: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905375" cy="2762250"/>
            <wp:effectExtent l="0" t="0" r="9525" b="0"/>
            <wp:docPr id="2" name="图片 2" descr="https://d3c33hcgiwev3.cloudfront.net/imageAssetProxy.v1/0GhwpHGkEeewexKhHrUb5g_2e64af1a0d0520a05f4b366bd77328ff_figure4.png?expiry=1578009600000&amp;hmac=tRR5v6PslRsb4aRnpbYqO3wr62WFGzMkEvqnEdsGU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0GhwpHGkEeewexKhHrUb5g_2e64af1a0d0520a05f4b366bd77328ff_figure4.png?expiry=1578009600000&amp;hmac=tRR5v6PslRsb4aRnpbYqO3wr62WFGzMkEvqnEdsGUX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6.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6</w: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Images for cat recognition is an example of “structured” data, because it is represented as a structured array in a computer. True/False?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27" type="#_x0000_t75" style="width:20.25pt;height:19.5pt" o:ole="">
            <v:imagedata r:id="rId5" o:title=""/>
          </v:shape>
          <w:control r:id="rId31" w:name="DefaultOcxName19" w:shapeid="_x0000_i1127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True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59" type="#_x0000_t75" style="width:20.25pt;height:19.5pt" o:ole="">
            <v:imagedata r:id="rId5" o:title=""/>
          </v:shape>
          <w:control r:id="rId32" w:name="DefaultOcxName20" w:shapeid="_x0000_i1159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7.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7</w: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25" type="#_x0000_t75" style="width:20.25pt;height:19.5pt" o:ole="">
            <v:imagedata r:id="rId5" o:title=""/>
          </v:shape>
          <w:control r:id="rId33" w:name="DefaultOcxName21" w:shapeid="_x0000_i112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True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3" type="#_x0000_t75" style="width:20.25pt;height:19.5pt" o:ole="">
            <v:imagedata r:id="rId5" o:title=""/>
          </v:shape>
          <w:control r:id="rId34" w:name="DefaultOcxName22" w:shapeid="_x0000_i1163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False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8.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8</w: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Why is an RNN (Recurrent Neural Network) used for machine translation, say translating English to French? (Check all that apply.)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lastRenderedPageBreak/>
        <w:object w:dxaOrig="405" w:dyaOrig="390">
          <v:shape id="_x0000_i1168" type="#_x0000_t75" style="width:20.25pt;height:19.5pt" o:ole="">
            <v:imagedata r:id="rId10" o:title=""/>
          </v:shape>
          <w:control r:id="rId35" w:name="DefaultOcxName23" w:shapeid="_x0000_i1168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It can be trained as a supervised learning problem.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7" type="#_x0000_t75" style="width:20.25pt;height:19.5pt" o:ole="">
            <v:imagedata r:id="rId12" o:title=""/>
          </v:shape>
          <w:control r:id="rId36" w:name="DefaultOcxName24" w:shapeid="_x0000_i1167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It is strictly more powerful than a Convolutional Neural Network (CNN).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70" type="#_x0000_t75" style="width:20.25pt;height:19.5pt" o:ole="">
            <v:imagedata r:id="rId10" o:title=""/>
          </v:shape>
          <w:control r:id="rId37" w:name="DefaultOcxName25" w:shapeid="_x0000_i1170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It is applicable when the input/output is a sequence (e.g., a sequence of words).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9" type="#_x0000_t75" style="width:20.25pt;height:19.5pt" o:ole="">
            <v:imagedata r:id="rId12" o:title=""/>
          </v:shape>
          <w:control r:id="rId38" w:name="DefaultOcxName26" w:shapeid="_x0000_i1169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RNNs represent the recurrent process of Idea-&gt;Code-&gt;Experiment-&gt;Idea-&gt;....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9.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9</w:t>
      </w:r>
    </w:p>
    <w:p w:rsidR="006E6636" w:rsidRPr="006E6636" w:rsidRDefault="006E6636" w:rsidP="006E6636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In this diagram which we hand-drew in lecture, what do the horizontal axis (x-axis) and vertical axis (y-axis) represent?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333333"/>
          <w:kern w:val="0"/>
          <w:szCs w:val="21"/>
        </w:rPr>
      </w:pPr>
      <w:r w:rsidRPr="006E6636">
        <w:rPr>
          <w:rFonts w:ascii="Segoe UI" w:eastAsia="SimSun" w:hAnsi="Segoe UI" w:cs="Segoe UI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3220700" cy="6229350"/>
            <wp:effectExtent l="0" t="0" r="0" b="0"/>
            <wp:docPr id="1" name="图片 1" descr="https://d3c33hcgiwev3.cloudfront.net/imageAssetProxy.v1/JP--G3ooEeeJIwrF5BVsIg_b60d752c05bec0881d8ca08cfc2646d2_Screen-Shot-2017-08-05-at-2.30.09-PM.png?expiry=1578009600000&amp;hmac=BFERF5Okm-mI5_QtlyggDcKOQtLJP5WOOnxDW2QLL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JP--G3ooEeeJIwrF5BVsIg_b60d752c05bec0881d8ca08cfc2646d2_Screen-Shot-2017-08-05-at-2.30.09-PM.png?expiry=1578009600000&amp;hmac=BFERF5Okm-mI5_QtlyggDcKOQtLJP5WOOnxDW2QLLF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9" type="#_x0000_t75" style="width:20.25pt;height:19.5pt" o:ole="">
            <v:imagedata r:id="rId5" o:title=""/>
          </v:shape>
          <w:control r:id="rId40" w:name="DefaultOcxName27" w:shapeid="_x0000_i1119"/>
        </w:object>
      </w:r>
    </w:p>
    <w:p w:rsidR="006E6636" w:rsidRPr="006E6636" w:rsidRDefault="006E6636" w:rsidP="006E6636">
      <w:pPr>
        <w:widowControl/>
        <w:numPr>
          <w:ilvl w:val="0"/>
          <w:numId w:val="3"/>
        </w:numPr>
        <w:shd w:val="clear" w:color="auto" w:fill="FFFFFF"/>
        <w:spacing w:before="100" w:beforeAutospacing="1" w:after="150"/>
        <w:ind w:left="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x-axis is the amount of data</w:t>
      </w:r>
    </w:p>
    <w:p w:rsidR="006E6636" w:rsidRPr="006E6636" w:rsidRDefault="006E6636" w:rsidP="006E6636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120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y-axis is the size of the model you train.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4" type="#_x0000_t75" style="width:20.25pt;height:19.5pt" o:ole="">
            <v:imagedata r:id="rId41" o:title=""/>
          </v:shape>
          <w:control r:id="rId42" w:name="DefaultOcxName28" w:shapeid="_x0000_i1164"/>
        </w:object>
      </w:r>
    </w:p>
    <w:p w:rsidR="006E6636" w:rsidRPr="006E6636" w:rsidRDefault="006E6636" w:rsidP="006E6636">
      <w:pPr>
        <w:widowControl/>
        <w:numPr>
          <w:ilvl w:val="0"/>
          <w:numId w:val="4"/>
        </w:numPr>
        <w:shd w:val="clear" w:color="auto" w:fill="FFFFFF"/>
        <w:spacing w:before="100" w:beforeAutospacing="1" w:after="150"/>
        <w:ind w:left="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x-axis is the amount of data</w:t>
      </w:r>
    </w:p>
    <w:p w:rsidR="006E6636" w:rsidRPr="006E6636" w:rsidRDefault="006E6636" w:rsidP="006E6636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120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y-axis (vertical axis) is the performance of the algorithm.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7" type="#_x0000_t75" style="width:20.25pt;height:19.5pt" o:ole="">
            <v:imagedata r:id="rId5" o:title=""/>
          </v:shape>
          <w:control r:id="rId43" w:name="DefaultOcxName29" w:shapeid="_x0000_i1117"/>
        </w:object>
      </w:r>
    </w:p>
    <w:p w:rsidR="006E6636" w:rsidRPr="006E6636" w:rsidRDefault="006E6636" w:rsidP="006E6636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ind w:left="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lastRenderedPageBreak/>
        <w:t>x-axis is the performance of the algorithm</w:t>
      </w:r>
    </w:p>
    <w:p w:rsidR="006E6636" w:rsidRPr="006E6636" w:rsidRDefault="006E6636" w:rsidP="006E6636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120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y-axis (vertical axis) is the amount of data.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6" type="#_x0000_t75" style="width:20.25pt;height:19.5pt" o:ole="">
            <v:imagedata r:id="rId5" o:title=""/>
          </v:shape>
          <w:control r:id="rId44" w:name="DefaultOcxName30" w:shapeid="_x0000_i1116"/>
        </w:object>
      </w:r>
    </w:p>
    <w:p w:rsidR="006E6636" w:rsidRPr="006E6636" w:rsidRDefault="006E6636" w:rsidP="006E6636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ind w:left="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x-axis is the input to the algorithm</w:t>
      </w:r>
    </w:p>
    <w:p w:rsidR="006E6636" w:rsidRPr="006E6636" w:rsidRDefault="006E6636" w:rsidP="006E6636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120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y-axis is outputs.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10.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10</w: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5" type="#_x0000_t75" style="width:20.25pt;height:19.5pt" o:ole="">
            <v:imagedata r:id="rId12" o:title=""/>
          </v:shape>
          <w:control r:id="rId45" w:name="DefaultOcxName31" w:shapeid="_x0000_i111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Decreasing the size of a neural network generally does not hurt an algorithm’s performance, and it may help significantly.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5" type="#_x0000_t75" style="width:20.25pt;height:19.5pt" o:ole="">
            <v:imagedata r:id="rId10" o:title=""/>
          </v:shape>
          <w:control r:id="rId46" w:name="DefaultOcxName32" w:shapeid="_x0000_i1165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Increasing the size of a neural network generally does not hurt an algorithm’s performance, and it may help significantly.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66" type="#_x0000_t75" style="width:20.25pt;height:19.5pt" o:ole="">
            <v:imagedata r:id="rId10" o:title=""/>
          </v:shape>
          <w:control r:id="rId47" w:name="DefaultOcxName33" w:shapeid="_x0000_i1166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Increasing the training set size generally does not hurt an algorithm’s performance, and it may help significantly.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2" type="#_x0000_t75" style="width:20.25pt;height:19.5pt" o:ole="">
            <v:imagedata r:id="rId12" o:title=""/>
          </v:shape>
          <w:control r:id="rId48" w:name="DefaultOcxName34" w:shapeid="_x0000_i1112"/>
        </w:object>
      </w:r>
    </w:p>
    <w:p w:rsidR="006E6636" w:rsidRPr="006E6636" w:rsidRDefault="006E6636" w:rsidP="006E6636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Decreasing the training set size generally does not hurt an algorithm’s performance, and it may help significantly.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object w:dxaOrig="405" w:dyaOrig="390">
          <v:shape id="_x0000_i1111" type="#_x0000_t75" style="width:20.25pt;height:19.5pt" o:ole="">
            <v:imagedata r:id="rId12" o:title=""/>
          </v:shape>
          <w:control r:id="rId49" w:name="DefaultOcxName35" w:shapeid="_x0000_i1111"/>
        </w:object>
      </w:r>
    </w:p>
    <w:p w:rsidR="006E6636" w:rsidRPr="006E6636" w:rsidRDefault="006E6636" w:rsidP="006E6636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6E6636">
        <w:rPr>
          <w:rFonts w:ascii="Arial" w:eastAsia="SimSun" w:hAnsi="Arial" w:cs="Arial"/>
          <w:color w:val="333333"/>
          <w:kern w:val="0"/>
          <w:szCs w:val="21"/>
        </w:rPr>
        <w:t>I, </w:t>
      </w:r>
      <w:r w:rsidRPr="006E6636">
        <w:rPr>
          <w:rFonts w:ascii="Arial" w:eastAsia="SimSun" w:hAnsi="Arial" w:cs="Arial"/>
          <w:b/>
          <w:bCs/>
          <w:color w:val="333333"/>
          <w:kern w:val="0"/>
          <w:szCs w:val="21"/>
        </w:rPr>
        <w:t>Weifeng Yan</w:t>
      </w:r>
      <w:r w:rsidRPr="006E6636">
        <w:rPr>
          <w:rFonts w:ascii="Arial" w:eastAsia="SimSun" w:hAnsi="Arial" w:cs="Arial"/>
          <w:color w:val="333333"/>
          <w:kern w:val="0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:rsidR="00875A72" w:rsidRDefault="00875A72"/>
    <w:sectPr w:rsidR="0087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4173"/>
    <w:multiLevelType w:val="multilevel"/>
    <w:tmpl w:val="1F6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90D63"/>
    <w:multiLevelType w:val="multilevel"/>
    <w:tmpl w:val="9E5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10645"/>
    <w:multiLevelType w:val="multilevel"/>
    <w:tmpl w:val="553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93C77"/>
    <w:multiLevelType w:val="multilevel"/>
    <w:tmpl w:val="D390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D232D"/>
    <w:multiLevelType w:val="multilevel"/>
    <w:tmpl w:val="5A0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D64A7"/>
    <w:multiLevelType w:val="multilevel"/>
    <w:tmpl w:val="568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36"/>
    <w:rsid w:val="006E6636"/>
    <w:rsid w:val="008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8A2"/>
  <w15:chartTrackingRefBased/>
  <w15:docId w15:val="{D09BBF94-F0AC-4946-8161-7983AC43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663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6636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6636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E6636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63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6636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6636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E6636"/>
    <w:rPr>
      <w:rFonts w:ascii="SimSun" w:eastAsia="SimSun" w:hAnsi="SimSun" w:cs="SimSu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E663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6636"/>
    <w:pPr>
      <w:widowControl/>
      <w:pBdr>
        <w:bottom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E6636"/>
    <w:rPr>
      <w:rFonts w:ascii="Arial" w:eastAsia="SimSun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6636"/>
    <w:pPr>
      <w:widowControl/>
      <w:pBdr>
        <w:top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E6636"/>
    <w:rPr>
      <w:rFonts w:ascii="Arial" w:eastAsia="SimSun" w:hAnsi="Arial" w:cs="Arial"/>
      <w:vanish/>
      <w:kern w:val="0"/>
      <w:sz w:val="16"/>
      <w:szCs w:val="16"/>
    </w:rPr>
  </w:style>
  <w:style w:type="character" w:customStyle="1" w:styleId="rc-userportraitfull-name">
    <w:name w:val="rc-userportrait__full-name"/>
    <w:basedOn w:val="a0"/>
    <w:rsid w:val="006E6636"/>
  </w:style>
  <w:style w:type="character" w:customStyle="1" w:styleId="breadcrumb-title">
    <w:name w:val="breadcrumb-title"/>
    <w:basedOn w:val="a0"/>
    <w:rsid w:val="006E6636"/>
  </w:style>
  <w:style w:type="character" w:styleId="a4">
    <w:name w:val="Strong"/>
    <w:basedOn w:val="a0"/>
    <w:uiPriority w:val="22"/>
    <w:qFormat/>
    <w:rsid w:val="006E6636"/>
    <w:rPr>
      <w:b/>
      <w:b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6E6636"/>
  </w:style>
  <w:style w:type="paragraph" w:styleId="a5">
    <w:name w:val="Normal (Web)"/>
    <w:basedOn w:val="a"/>
    <w:uiPriority w:val="99"/>
    <w:semiHidden/>
    <w:unhideWhenUsed/>
    <w:rsid w:val="006E66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label1beyr46-oo-weightbolduvlhiv-oo-bold1byw3y2">
    <w:name w:val="label_1beyr46-o_o-weightbold_uvlhiv-o_o-bold_1byw3y2"/>
    <w:basedOn w:val="a0"/>
    <w:rsid w:val="006E6636"/>
  </w:style>
  <w:style w:type="character" w:customStyle="1" w:styleId="rc-coverpagephasedetailcontent">
    <w:name w:val="rc-coverpagephasedetail__content"/>
    <w:basedOn w:val="a0"/>
    <w:rsid w:val="006E6636"/>
  </w:style>
  <w:style w:type="paragraph" w:customStyle="1" w:styleId="pgjs17i-oo-weightnormals9jwp5-oo-fontbody56f0wi">
    <w:name w:val="p_gjs17i-o_o-weightnormal_s9jwp5-o_o-fontbody_56f0wi"/>
    <w:basedOn w:val="a"/>
    <w:rsid w:val="006E66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rc-formpartsquestionquestionnumber">
    <w:name w:val="rc-formpartsquestion__questionnumber"/>
    <w:basedOn w:val="a"/>
    <w:rsid w:val="006E66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a0"/>
    <w:rsid w:val="006E6636"/>
  </w:style>
  <w:style w:type="character" w:customStyle="1" w:styleId="flex1mv0w51">
    <w:name w:val="flex1_mv0w51"/>
    <w:basedOn w:val="a0"/>
    <w:rsid w:val="006E6636"/>
  </w:style>
  <w:style w:type="character" w:customStyle="1" w:styleId="centercontentdqfu5r-oo-childcontainer1dy709p">
    <w:name w:val="centercontent_dqfu5r-o_o-childcontainer_1dy709p"/>
    <w:basedOn w:val="a0"/>
    <w:rsid w:val="006E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65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22686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4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47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783788">
                                                                  <w:marLeft w:val="0"/>
                                                                  <w:marRight w:val="3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33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7631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23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27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90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8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3596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0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77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92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16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64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40639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9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62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71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56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7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7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9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1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12720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611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3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37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789730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0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87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1056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9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65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7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49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48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9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4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53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0383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273158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1231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071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7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4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3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7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1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22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88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8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5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364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4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26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33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29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94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5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792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6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266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57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5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494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82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7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0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1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85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2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1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47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37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38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17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28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40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01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89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80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22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94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996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969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669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08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5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3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86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86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9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31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03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8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12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15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56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97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71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73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87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69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48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015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64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115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60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30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02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44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763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53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77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2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51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95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9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16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1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25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8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6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52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33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8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65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96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58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575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145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78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08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05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42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16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0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77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0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53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88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1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4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67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72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2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299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9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8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1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020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30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09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8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24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18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4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483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97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35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8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83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6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7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70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38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60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86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87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07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2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787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04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62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79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9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3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53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64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75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2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958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977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17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1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74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623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117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60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8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63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49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5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49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74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41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90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33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72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2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01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41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565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45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74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69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0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573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36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6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464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60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760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44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9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06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9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7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96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8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4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1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4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43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51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23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541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916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30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44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57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824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32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2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37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64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818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6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3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5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11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00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24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04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40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1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87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620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82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2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32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31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01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46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6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57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94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158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60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126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4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93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588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83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7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7985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26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3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96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6.png"/><Relationship Id="rId39" Type="http://schemas.openxmlformats.org/officeDocument/2006/relationships/image" Target="media/image9.png"/><Relationship Id="rId21" Type="http://schemas.openxmlformats.org/officeDocument/2006/relationships/control" Target="activeX/activeX13.xml"/><Relationship Id="rId34" Type="http://schemas.openxmlformats.org/officeDocument/2006/relationships/control" Target="activeX/activeX22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ontrol" Target="activeX/activeX18.xml"/><Relationship Id="rId11" Type="http://schemas.openxmlformats.org/officeDocument/2006/relationships/control" Target="activeX/activeX5.xml"/><Relationship Id="rId24" Type="http://schemas.openxmlformats.org/officeDocument/2006/relationships/image" Target="media/image5.png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7.png"/><Relationship Id="rId36" Type="http://schemas.openxmlformats.org/officeDocument/2006/relationships/control" Target="activeX/activeX24.xml"/><Relationship Id="rId49" Type="http://schemas.openxmlformats.org/officeDocument/2006/relationships/control" Target="activeX/activeX35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19.xml"/><Relationship Id="rId44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image" Target="media/image8.png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8" Type="http://schemas.openxmlformats.org/officeDocument/2006/relationships/control" Target="activeX/activeX3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2.xml"/><Relationship Id="rId20" Type="http://schemas.openxmlformats.org/officeDocument/2006/relationships/control" Target="activeX/activeX12.xml"/><Relationship Id="rId41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weifeng</dc:creator>
  <cp:keywords/>
  <dc:description/>
  <cp:lastModifiedBy>yan weifeng</cp:lastModifiedBy>
  <cp:revision>1</cp:revision>
  <dcterms:created xsi:type="dcterms:W3CDTF">2020-01-01T02:56:00Z</dcterms:created>
  <dcterms:modified xsi:type="dcterms:W3CDTF">2020-01-01T03:07:00Z</dcterms:modified>
</cp:coreProperties>
</file>