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1B2A4A"/>
          <w:spacing w:val="10"/>
          <w:sz w:val="40"/>
          <w:szCs w:val="40"/>
        </w:rPr>
        <w:t xml:space="preserve">ARNOLD L. BILIRAN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B08D57"/>
          <w:sz w:val="22"/>
          <w:szCs w:val="22"/>
        </w:rPr>
        <w:t xml:space="preserve">Full-Stack Developer  |  IT Systems Leader  |  Digital Entrepreneur</w:t>
      </w:r>
    </w:p>
    <w:p>
      <w:pPr>
        <w:pBdr>
          <w:bottom w:val="single" w:color="1B2A4A" w:sz="10" w:space="4"/>
        </w:pBdr>
        <w:spacing w:after="60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Davao City, Philippines   |   +63 917 719 9123   |   arnoldbiliran@gmail.com</w:t>
      </w:r>
    </w:p>
    <w:p>
      <w:pPr>
        <w:spacing w:after="120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Portfolio: arnoldbiliran-svg.github.io/arnoldbiliran-portfolio   |   GitHub: github.com/arnoldbiliran-svg   |   YouTube: @abiliran</w:t>
      </w:r>
    </w:p>
    <w:p>
      <w:pPr>
        <w:pBdr>
          <w:bottom w:val="single" w:color="1B2A4A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B2A4A"/>
          <w:spacing w:val="12"/>
          <w:sz w:val="21"/>
          <w:szCs w:val="21"/>
        </w:rPr>
        <w:t xml:space="preserve">PROFESSIONAL SUMMARY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IT professional with 20+ years of enterprise experience spanning Oracle database administration, systems leadership, and full-stack software development — now channeling that foundation into freelance development and digital entrepreneurship. Led Database and Systems Management departments for a multi-utility power company, co-founded an IT consultancy serving utility clients, and managed large-scale virtual teams. Currently designs and builds full-stack business systems (React, Node.js, PostgreSQL/Supabase) and self-published digital products for independent clients and personal ventures, combining deep technical grounding with strong project management and communication skills.</w:t>
      </w:r>
    </w:p>
    <w:p>
      <w:pPr>
        <w:pBdr>
          <w:bottom w:val="single" w:color="1B2A4A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B2A4A"/>
          <w:spacing w:val="12"/>
          <w:sz w:val="21"/>
          <w:szCs w:val="21"/>
        </w:rPr>
        <w:t xml:space="preserve">CORE COMPETENCIES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Full-Stack Development: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TypeScript, React, Express, PostgreSQL (Supabase), HTML/CSS/JavaScript, Git/GitHub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Database Administration: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Oracle RDBMS, PL/SQL, Oracle Forms &amp; Reports, RAC, DataGuard, backup &amp; recovery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Systems &amp; IT Leadership: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Team management, IT project management, systems architecture, budget planning, vendor/stakeholder communication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Business Systems Development: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POS &amp; inventory systems, FEFO inventory logic, BIR-compliant receipting, VAT &amp; discount computation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Platforms &amp; Tools: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Linux (Zorin OS), Netlify, Supabase, Microsoft Office / Google Workspace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Digital Content &amp; Marketing: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Technical writing, prompt engineering, copywriting, video editing, graphic design, social media strategy</w:t>
      </w:r>
    </w:p>
    <w:p>
      <w:pPr>
        <w:pBdr>
          <w:bottom w:val="single" w:color="1B2A4A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B2A4A"/>
          <w:spacing w:val="12"/>
          <w:sz w:val="21"/>
          <w:szCs w:val="21"/>
        </w:rPr>
        <w:t xml:space="preserve">PROFESSIONAL EXPERIENCE</w:t>
      </w:r>
    </w:p>
    <w:p>
      <w:pPr>
        <w:tabs>
          <w:tab w:val="right" w:pos="9350"/>
        </w:tabs>
        <w:spacing w:after="20" w:before="16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Freelance Full-Stack Developer &amp; Digital Entrepreneur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  —  Self-Employed, Davao City, Philippines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	2022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Design and build full-stack business management systems (TypeScript, React, Express, PostgreSQL/Supabase), including a pharmacy POS and inventory platform with FEFO inventory tracking, Senior Citizen/PWD discount logic, VAT calculation, and BIR-compliant receipt generation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Develop and maintain a standalone offline POS tool with cross-browser/iOS compatibility fixes, deployed via Netlify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Author comprehensive technical documentation (architecture, API, database schema, business rules) for production systems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Write and self-publish digital products (eBooks) on Gumroad and Payhip, including full sales copy and product documentation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Produce content across YouTube (@abiliran) and Instagram, combining copywriting, video editing, and graphic design</w:t>
      </w:r>
    </w:p>
    <w:p>
      <w:pPr>
        <w:tabs>
          <w:tab w:val="right" w:pos="9350"/>
        </w:tabs>
        <w:spacing w:after="20" w:before="16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Senior Team Leader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  —  Outsourced Doers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	Aug 2020 – Sep 2022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Managed and coached 30+ Virtual Assistant Team Leaders across a large-scale remote operation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Designed and implemented system workflows; identified operational gaps and delivered actionable recommendations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Reported key performance metrics and analysis to leadership</w:t>
      </w:r>
    </w:p>
    <w:p>
      <w:pPr>
        <w:tabs>
          <w:tab w:val="right" w:pos="9350"/>
        </w:tabs>
        <w:spacing w:after="20" w:before="16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Virtual Assistant / Team Leader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  —  Outsourced Doers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	Nov 2019 – Jul 2020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Led team operations spanning project management, customer service, technical support, digital marketing, and web development</w:t>
      </w:r>
    </w:p>
    <w:p>
      <w:pPr>
        <w:tabs>
          <w:tab w:val="right" w:pos="9350"/>
        </w:tabs>
        <w:spacing w:after="20" w:before="16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Content Moderator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  —  Concentrix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	Jan 2024 – Jun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Reviewed and moderated user-generated content against platform guidelines, consistently flagging policy violations with high accuracy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Maintained consistency in decision-making and documentation across high-volume review queues</w:t>
      </w:r>
    </w:p>
    <w:p>
      <w:pPr>
        <w:tabs>
          <w:tab w:val="right" w:pos="9350"/>
        </w:tabs>
        <w:spacing w:after="20" w:before="16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General Virtual Assistant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  —  Get It Done Outsourcing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	Mar 2017 – Aug 2017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Managed website administration, social media marketing, and online research for client accounts</w:t>
      </w:r>
    </w:p>
    <w:p>
      <w:pPr>
        <w:tabs>
          <w:tab w:val="right" w:pos="9350"/>
        </w:tabs>
        <w:spacing w:after="20" w:before="16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Co-Founder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  —  PolymorfIT Consultancy &amp; Services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	Jun 2014 – Jun 2016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Delivered software development, systems architecture, database administration, and IT/network support services, with a focus on utility-sector clients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Managed technical documentation, training delivery, and software QA processes</w:t>
      </w:r>
    </w:p>
    <w:p>
      <w:pPr>
        <w:tabs>
          <w:tab w:val="right" w:pos="9350"/>
        </w:tabs>
        <w:spacing w:after="20" w:before="16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Head of Systems Management Department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  —  Davao Light &amp; Power Company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	2012 – Mar 2014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Led a team of Systems Administrators supporting the Oracle Customer Care &amp; Billing system across the company and its sister utilities (Visayan Electric, Cotabato Light, Subic Enerzone)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Ensured zero downtime on core billing applications; managed OS updates, patching, and configuration changes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Owned department budget preparation and monitoring; liaised with senior management across multiple business units</w:t>
      </w:r>
    </w:p>
    <w:p>
      <w:pPr>
        <w:tabs>
          <w:tab w:val="right" w:pos="9350"/>
        </w:tabs>
        <w:spacing w:after="20" w:before="16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Head of Database Management Department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  —  Davao Light &amp; Power Company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	2004 – 2012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Led a team of DBAs and IT operations staff managing enterprise Oracle database servers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Ensured optimum database performance and complete backup/recovery capability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Owned department budget preparation and monitoring; coordinated with sister-company stakeholders</w:t>
      </w:r>
    </w:p>
    <w:p>
      <w:pPr>
        <w:tabs>
          <w:tab w:val="right" w:pos="9350"/>
        </w:tabs>
        <w:spacing w:after="20" w:before="16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Systems Developer / Database Administrator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  —  Davao Light &amp; Power Company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	2000 – 2004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Installed and administered Oracle database servers and client application tools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Led successful migration of legacy Clipper applications to the Oracle environment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Designed and developed the company's Customer Billing system using Oracle Forms and Reports</w:t>
      </w:r>
    </w:p>
    <w:p>
      <w:pPr>
        <w:tabs>
          <w:tab w:val="right" w:pos="9350"/>
        </w:tabs>
        <w:spacing w:after="20" w:before="16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Systems Developer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  —  Davao Light &amp; Power Company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	1994 – 2000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Maintained the Billing &amp; Collection system using Clipper and FoxPro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Developed and maintained the company's in-house Loan system</w:t>
      </w:r>
    </w:p>
    <w:p>
      <w:pPr>
        <w:tabs>
          <w:tab w:val="right" w:pos="9350"/>
        </w:tabs>
        <w:spacing w:after="20" w:before="16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Systems Developer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  —  Cotabato Light &amp; Power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	1992 – 1994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Migrated COBOL billing and collection applications to Clipper format</w:t>
      </w:r>
    </w:p>
    <w:p>
      <w:pPr>
        <w:tabs>
          <w:tab w:val="right" w:pos="9350"/>
        </w:tabs>
        <w:spacing w:after="20" w:before="16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Programmer / Technical Support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  —  University of Mindanao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	1988 – 1992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Contributed to one of the first Novell-based Local Area Network implementations in Davao City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Played a major role in designing and implementing the school's enrollment and Accounts Receivable automation systems</w:t>
      </w:r>
    </w:p>
    <w:p>
      <w:pPr>
        <w:pBdr>
          <w:bottom w:val="single" w:color="1B2A4A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B2A4A"/>
          <w:spacing w:val="12"/>
          <w:sz w:val="21"/>
          <w:szCs w:val="21"/>
        </w:rPr>
        <w:t xml:space="preserve">EDUCATION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Bachelor of Science in Accountancy (coursework completed) — University of Mindanao, Davao City, Philippines</w:t>
      </w:r>
    </w:p>
    <w:p>
      <w:pPr>
        <w:pBdr>
          <w:bottom w:val="single" w:color="1B2A4A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B2A4A"/>
          <w:spacing w:val="12"/>
          <w:sz w:val="21"/>
          <w:szCs w:val="21"/>
        </w:rPr>
        <w:t xml:space="preserve">SELECTED CERTIFICATIONS &amp; TRAINING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Oracle RDBMS Administration · Oracle Forms &amp; Reports · Introduction to Oracle RDBMS / SQL*Plus, PL/SQL — Oracle Education Center, Makati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IT Project Management · Requirements Analysis using UML · Business Analysis Essentials — Digileaf Inc., Davao City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Basic Management Program — Asian Institute of Management (AIM), Makati City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Process Establishment · Management Orientation on ISO 9001:2008 — Rosehall Management Consultants, Davao City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Top Team Leadership Workshop — Migara Consulting &amp; Training Services, Davao City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Additional certifications and training records available upon request.</w:t>
      </w:r>
    </w:p>
    <w:sectPr>
      <w:pgSz w:w="12240" w:h="15840" w:orient="portrait"/>
      <w:pgMar w:top="620" w:right="760" w:bottom="620" w:left="7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2026-07-15T05:39:32.401Z</dcterms:created>
  <dcterms:modified xsi:type="dcterms:W3CDTF">2026-07-15T05:39:32.419Z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